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BCBBE" w14:textId="2F4A546D" w:rsidR="000C379C" w:rsidRPr="00A1001F" w:rsidRDefault="00A1001F" w:rsidP="00A1001F">
      <w:pPr>
        <w:rPr>
          <w:rFonts w:ascii="Times New Roman" w:hAnsi="Times New Roman" w:cs="Times New Roman"/>
          <w:sz w:val="28"/>
          <w:szCs w:val="28"/>
        </w:rPr>
      </w:pPr>
      <w:bookmarkStart w:id="0" w:name="_GoBack"/>
      <w:bookmarkEnd w:id="0"/>
      <w:r w:rsidRPr="00A1001F">
        <w:rPr>
          <w:rFonts w:ascii="Times New Roman" w:hAnsi="Times New Roman" w:cs="Times New Roman"/>
          <w:sz w:val="28"/>
          <w:szCs w:val="28"/>
        </w:rPr>
        <w:t>TORTS OUTLINE – Mark</w:t>
      </w:r>
      <w:r w:rsidR="00023380">
        <w:rPr>
          <w:rFonts w:ascii="Times New Roman" w:hAnsi="Times New Roman" w:cs="Times New Roman"/>
          <w:sz w:val="28"/>
          <w:szCs w:val="28"/>
        </w:rPr>
        <w:t xml:space="preserve"> Geistfeld, Fall 2016, Grade: A-</w:t>
      </w:r>
    </w:p>
    <w:p w14:paraId="5000C0C3" w14:textId="77777777" w:rsidR="000C379C" w:rsidRDefault="000C379C" w:rsidP="000C379C">
      <w:pPr>
        <w:jc w:val="center"/>
        <w:rPr>
          <w:rFonts w:ascii="Times New Roman" w:hAnsi="Times New Roman" w:cs="Times New Roman"/>
          <w:b/>
        </w:rPr>
      </w:pPr>
    </w:p>
    <w:p w14:paraId="37F1FA8F" w14:textId="77777777" w:rsidR="003C0808" w:rsidRPr="003C0808" w:rsidRDefault="00A471A1" w:rsidP="003C0808">
      <w:pPr>
        <w:rPr>
          <w:rFonts w:ascii="Times New Roman" w:hAnsi="Times New Roman" w:cs="Times New Roman"/>
        </w:rPr>
      </w:pPr>
      <w:r w:rsidRPr="003C0808">
        <w:rPr>
          <w:rFonts w:ascii="Times New Roman" w:hAnsi="Times New Roman" w:cs="Times New Roman"/>
          <w:b/>
        </w:rPr>
        <w:t>GOAL:</w:t>
      </w:r>
      <w:r w:rsidR="008A53D7" w:rsidRPr="003C0808">
        <w:rPr>
          <w:rFonts w:ascii="Times New Roman" w:hAnsi="Times New Roman" w:cs="Times New Roman"/>
        </w:rPr>
        <w:t xml:space="preserve"> Give each of us an equal chance of realizing our potentiality as a human being.</w:t>
      </w:r>
      <w:r w:rsidRPr="003C0808">
        <w:rPr>
          <w:rFonts w:ascii="Times New Roman" w:hAnsi="Times New Roman" w:cs="Times New Roman"/>
        </w:rPr>
        <w:t xml:space="preserve"> </w:t>
      </w:r>
    </w:p>
    <w:p w14:paraId="10D966F7" w14:textId="77777777" w:rsidR="003C0808" w:rsidRPr="003C0808" w:rsidRDefault="00A471A1" w:rsidP="003C0808">
      <w:pPr>
        <w:rPr>
          <w:rFonts w:ascii="Times New Roman" w:hAnsi="Times New Roman" w:cs="Times New Roman"/>
        </w:rPr>
      </w:pPr>
      <w:r w:rsidRPr="003C0808">
        <w:rPr>
          <w:rFonts w:ascii="Times New Roman" w:hAnsi="Times New Roman" w:cs="Times New Roman"/>
          <w:b/>
        </w:rPr>
        <w:t>JOB</w:t>
      </w:r>
      <w:r w:rsidR="00417682" w:rsidRPr="003C0808">
        <w:rPr>
          <w:rFonts w:ascii="Times New Roman" w:hAnsi="Times New Roman" w:cs="Times New Roman"/>
          <w:b/>
        </w:rPr>
        <w:t>:</w:t>
      </w:r>
      <w:r w:rsidR="008A53D7" w:rsidRPr="003C0808">
        <w:rPr>
          <w:rFonts w:ascii="Times New Roman" w:hAnsi="Times New Roman" w:cs="Times New Roman"/>
        </w:rPr>
        <w:t xml:space="preserve"> </w:t>
      </w:r>
      <w:r w:rsidR="003C0808" w:rsidRPr="003C0808">
        <w:rPr>
          <w:rFonts w:ascii="Times New Roman" w:hAnsi="Times New Roman" w:cs="Times New Roman"/>
        </w:rPr>
        <w:t>Strike</w:t>
      </w:r>
      <w:r w:rsidR="008A53D7" w:rsidRPr="003C0808">
        <w:rPr>
          <w:rFonts w:ascii="Times New Roman" w:hAnsi="Times New Roman" w:cs="Times New Roman"/>
        </w:rPr>
        <w:t xml:space="preserve"> balan</w:t>
      </w:r>
      <w:r w:rsidR="003C0808" w:rsidRPr="003C0808">
        <w:rPr>
          <w:rFonts w:ascii="Times New Roman" w:hAnsi="Times New Roman" w:cs="Times New Roman"/>
        </w:rPr>
        <w:t xml:space="preserve">ce between liberty and security, responding to </w:t>
      </w:r>
      <w:r w:rsidR="0016369A" w:rsidRPr="003C0808">
        <w:rPr>
          <w:rFonts w:ascii="Times New Roman" w:hAnsi="Times New Roman" w:cs="Times New Roman"/>
        </w:rPr>
        <w:t xml:space="preserve">social and economic </w:t>
      </w:r>
      <w:r w:rsidR="003C0808" w:rsidRPr="003C0808">
        <w:rPr>
          <w:rFonts w:ascii="Times New Roman" w:hAnsi="Times New Roman" w:cs="Times New Roman"/>
        </w:rPr>
        <w:t>needs</w:t>
      </w:r>
      <w:r w:rsidR="0016369A" w:rsidRPr="003C0808">
        <w:rPr>
          <w:rFonts w:ascii="Times New Roman" w:hAnsi="Times New Roman" w:cs="Times New Roman"/>
        </w:rPr>
        <w:t>.</w:t>
      </w:r>
      <w:r w:rsidRPr="003C0808">
        <w:rPr>
          <w:rFonts w:ascii="Times New Roman" w:hAnsi="Times New Roman" w:cs="Times New Roman"/>
        </w:rPr>
        <w:t xml:space="preserve"> </w:t>
      </w:r>
    </w:p>
    <w:p w14:paraId="51F7E060" w14:textId="4B8020D6" w:rsidR="00CC2601" w:rsidRPr="00DD6674" w:rsidRDefault="003C0808" w:rsidP="00DD6674">
      <w:pPr>
        <w:rPr>
          <w:rFonts w:ascii="Times New Roman" w:hAnsi="Times New Roman" w:cs="Times New Roman"/>
        </w:rPr>
      </w:pPr>
      <w:r w:rsidRPr="003C0808">
        <w:rPr>
          <w:rFonts w:ascii="Times New Roman" w:hAnsi="Times New Roman" w:cs="Times New Roman"/>
          <w:b/>
        </w:rPr>
        <w:t>GUIDE:</w:t>
      </w:r>
      <w:r w:rsidRPr="003C0808">
        <w:rPr>
          <w:rFonts w:ascii="Times New Roman" w:hAnsi="Times New Roman" w:cs="Times New Roman"/>
        </w:rPr>
        <w:t xml:space="preserve"> </w:t>
      </w:r>
      <w:r w:rsidR="006D5679" w:rsidRPr="003C0808">
        <w:rPr>
          <w:rFonts w:ascii="Times New Roman" w:hAnsi="Times New Roman" w:cs="Times New Roman"/>
        </w:rPr>
        <w:t xml:space="preserve">Physical security is paramount because </w:t>
      </w:r>
      <w:r w:rsidR="00C02064" w:rsidRPr="003C0808">
        <w:rPr>
          <w:rFonts w:ascii="Times New Roman" w:hAnsi="Times New Roman" w:cs="Times New Roman"/>
        </w:rPr>
        <w:t xml:space="preserve">it is a prerequisite to liberty, but it is not an absolute right </w:t>
      </w:r>
      <w:r w:rsidRPr="003C0808">
        <w:rPr>
          <w:rFonts w:ascii="Times New Roman" w:hAnsi="Times New Roman" w:cs="Times New Roman"/>
        </w:rPr>
        <w:t>when</w:t>
      </w:r>
      <w:r w:rsidR="00DD6674">
        <w:rPr>
          <w:rFonts w:ascii="Times New Roman" w:hAnsi="Times New Roman" w:cs="Times New Roman"/>
        </w:rPr>
        <w:t xml:space="preserve">: </w:t>
      </w:r>
      <w:r w:rsidRPr="00DD6674">
        <w:rPr>
          <w:rFonts w:ascii="Times New Roman" w:hAnsi="Times New Roman" w:cs="Times New Roman"/>
        </w:rPr>
        <w:t>S</w:t>
      </w:r>
      <w:r w:rsidR="00C02064" w:rsidRPr="00DD6674">
        <w:rPr>
          <w:rFonts w:ascii="Times New Roman" w:hAnsi="Times New Roman" w:cs="Times New Roman"/>
        </w:rPr>
        <w:t>ocial life would be paralyzed</w:t>
      </w:r>
      <w:r w:rsidRPr="00DD6674">
        <w:rPr>
          <w:rFonts w:ascii="Times New Roman" w:hAnsi="Times New Roman" w:cs="Times New Roman"/>
        </w:rPr>
        <w:t>/threatened</w:t>
      </w:r>
      <w:r w:rsidR="00DD6674">
        <w:rPr>
          <w:rFonts w:ascii="Times New Roman" w:hAnsi="Times New Roman" w:cs="Times New Roman"/>
        </w:rPr>
        <w:t xml:space="preserve"> OR </w:t>
      </w:r>
      <w:r w:rsidRPr="00DD6674">
        <w:rPr>
          <w:rFonts w:ascii="Times New Roman" w:hAnsi="Times New Roman" w:cs="Times New Roman"/>
        </w:rPr>
        <w:t>So restrictive on liberty that security isn’t worth it. (death before loss of liberty)</w:t>
      </w:r>
    </w:p>
    <w:p w14:paraId="72521124" w14:textId="77777777" w:rsidR="00FD32DC" w:rsidRDefault="00FD32DC" w:rsidP="002A26E7">
      <w:pPr>
        <w:rPr>
          <w:rFonts w:ascii="Times New Roman" w:hAnsi="Times New Roman" w:cs="Times New Roman"/>
          <w:b/>
          <w:sz w:val="36"/>
          <w:szCs w:val="36"/>
        </w:rPr>
      </w:pPr>
    </w:p>
    <w:p w14:paraId="5168744F" w14:textId="32A3FB03" w:rsidR="00FD32DC" w:rsidRDefault="00FD32DC" w:rsidP="002A26E7">
      <w:pPr>
        <w:rPr>
          <w:rFonts w:ascii="Times New Roman" w:hAnsi="Times New Roman" w:cs="Times New Roman"/>
          <w:b/>
          <w:sz w:val="36"/>
          <w:szCs w:val="36"/>
        </w:rPr>
      </w:pPr>
      <w:r>
        <w:rPr>
          <w:rFonts w:ascii="Times New Roman" w:hAnsi="Times New Roman" w:cs="Times New Roman"/>
          <w:b/>
          <w:sz w:val="36"/>
          <w:szCs w:val="36"/>
        </w:rPr>
        <w:t>NEGLIGENCE</w:t>
      </w:r>
    </w:p>
    <w:p w14:paraId="7E8A8014" w14:textId="604DE195" w:rsidR="00FD32DC" w:rsidRPr="00FD32DC" w:rsidRDefault="00FD32DC" w:rsidP="00FD32DC">
      <w:pPr>
        <w:rPr>
          <w:rFonts w:ascii="Times New Roman" w:hAnsi="Times New Roman" w:cs="Times New Roman"/>
          <w:b/>
          <w:sz w:val="26"/>
          <w:szCs w:val="26"/>
        </w:rPr>
      </w:pPr>
      <w:r w:rsidRPr="00FD32DC">
        <w:rPr>
          <w:rFonts w:ascii="Times New Roman" w:hAnsi="Times New Roman" w:cs="Times New Roman"/>
          <w:b/>
          <w:sz w:val="26"/>
          <w:szCs w:val="26"/>
        </w:rPr>
        <w:t>Describe Injury, ID tortfeasor.</w:t>
      </w:r>
    </w:p>
    <w:p w14:paraId="1077D5B3" w14:textId="77777777" w:rsidR="00FD32DC" w:rsidRDefault="00FD32DC" w:rsidP="00FA0F5D">
      <w:pPr>
        <w:rPr>
          <w:rFonts w:ascii="Times New Roman" w:hAnsi="Times New Roman" w:cs="Times New Roman"/>
          <w:b/>
          <w:sz w:val="16"/>
          <w:szCs w:val="16"/>
        </w:rPr>
      </w:pPr>
    </w:p>
    <w:p w14:paraId="6B55C919" w14:textId="3DC98DF1" w:rsidR="00FD32DC" w:rsidRDefault="00FD32DC" w:rsidP="00FA0F5D">
      <w:pPr>
        <w:pBdr>
          <w:bottom w:val="single" w:sz="6" w:space="1" w:color="auto"/>
        </w:pBdr>
        <w:rPr>
          <w:rFonts w:ascii="Times New Roman" w:hAnsi="Times New Roman" w:cs="Times New Roman"/>
          <w:b/>
          <w:sz w:val="32"/>
          <w:szCs w:val="32"/>
        </w:rPr>
      </w:pPr>
      <w:r>
        <w:rPr>
          <w:rFonts w:ascii="Times New Roman" w:hAnsi="Times New Roman" w:cs="Times New Roman"/>
          <w:b/>
          <w:sz w:val="32"/>
          <w:szCs w:val="32"/>
        </w:rPr>
        <w:t>DUTY</w:t>
      </w:r>
    </w:p>
    <w:p w14:paraId="7ABD5EC0" w14:textId="762527A3" w:rsidR="00226BD4" w:rsidRPr="00286779" w:rsidRDefault="006C362C" w:rsidP="00FA0F5D">
      <w:pPr>
        <w:rPr>
          <w:rFonts w:ascii="Times New Roman" w:hAnsi="Times New Roman" w:cs="Times New Roman"/>
        </w:rPr>
      </w:pPr>
      <w:r w:rsidRPr="00C73FA8">
        <w:rPr>
          <w:rFonts w:ascii="Times New Roman" w:hAnsi="Times New Roman" w:cs="Times New Roman"/>
        </w:rPr>
        <w:t>CATEGORICAL/Matter of Law/Dictated by Policy</w:t>
      </w:r>
    </w:p>
    <w:p w14:paraId="5EA229BC" w14:textId="77777777" w:rsidR="00FD32DC" w:rsidRDefault="00FD32DC" w:rsidP="004F685C">
      <w:pPr>
        <w:widowControl w:val="0"/>
        <w:autoSpaceDE w:val="0"/>
        <w:autoSpaceDN w:val="0"/>
        <w:adjustRightInd w:val="0"/>
        <w:ind w:left="720"/>
        <w:rPr>
          <w:rFonts w:ascii="Times New Roman" w:hAnsi="Times New Roman" w:cs="Times New Roman"/>
          <w:b/>
          <w:sz w:val="26"/>
          <w:szCs w:val="26"/>
          <w:u w:val="single"/>
        </w:rPr>
      </w:pPr>
    </w:p>
    <w:p w14:paraId="3311F1AF" w14:textId="44A22908" w:rsidR="004F685C" w:rsidRPr="00286779" w:rsidRDefault="005F7B19" w:rsidP="004F685C">
      <w:pPr>
        <w:widowControl w:val="0"/>
        <w:autoSpaceDE w:val="0"/>
        <w:autoSpaceDN w:val="0"/>
        <w:adjustRightInd w:val="0"/>
        <w:ind w:left="720"/>
        <w:rPr>
          <w:rFonts w:ascii="Times New Roman" w:hAnsi="Times New Roman" w:cs="Times New Roman"/>
        </w:rPr>
      </w:pPr>
      <w:r>
        <w:rPr>
          <w:rFonts w:ascii="Times New Roman" w:hAnsi="Times New Roman" w:cs="Times New Roman"/>
          <w:b/>
          <w:noProof/>
          <w:sz w:val="16"/>
          <w:szCs w:val="16"/>
        </w:rPr>
        <mc:AlternateContent>
          <mc:Choice Requires="wps">
            <w:drawing>
              <wp:anchor distT="0" distB="0" distL="114300" distR="114300" simplePos="0" relativeHeight="251659264" behindDoc="0" locked="0" layoutInCell="1" allowOverlap="1" wp14:anchorId="5DE6C9FF" wp14:editId="3E4F0C80">
                <wp:simplePos x="0" y="0"/>
                <wp:positionH relativeFrom="column">
                  <wp:posOffset>1327150</wp:posOffset>
                </wp:positionH>
                <wp:positionV relativeFrom="paragraph">
                  <wp:posOffset>314325</wp:posOffset>
                </wp:positionV>
                <wp:extent cx="118110" cy="459740"/>
                <wp:effectExtent l="6985" t="0" r="41275" b="41275"/>
                <wp:wrapThrough wrapText="bothSides">
                  <wp:wrapPolygon edited="0">
                    <wp:start x="1277" y="21928"/>
                    <wp:lineTo x="24503" y="21928"/>
                    <wp:lineTo x="24503" y="-746"/>
                    <wp:lineTo x="1277" y="17155"/>
                    <wp:lineTo x="1277" y="18348"/>
                    <wp:lineTo x="1277" y="21928"/>
                  </wp:wrapPolygon>
                </wp:wrapThrough>
                <wp:docPr id="4" name="Bent-Up Arrow 4"/>
                <wp:cNvGraphicFramePr/>
                <a:graphic xmlns:a="http://schemas.openxmlformats.org/drawingml/2006/main">
                  <a:graphicData uri="http://schemas.microsoft.com/office/word/2010/wordprocessingShape">
                    <wps:wsp>
                      <wps:cNvSpPr/>
                      <wps:spPr>
                        <a:xfrm rot="5400000">
                          <a:off x="0" y="0"/>
                          <a:ext cx="118110" cy="459740"/>
                        </a:xfrm>
                        <a:prstGeom prst="bentUpArrow">
                          <a:avLst>
                            <a:gd name="adj1" fmla="val 25000"/>
                            <a:gd name="adj2" fmla="val 23198"/>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6B45768" id="Bent-Up Arrow 4" o:spid="_x0000_s1026" style="position:absolute;margin-left:104.5pt;margin-top:24.75pt;width:9.3pt;height:36.2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8110,4597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" path="m0,430213l75947,430213,75947,29528,63312,29528,90711,,118110,29528,105475,29528,105475,459740,,459740,,430213xe" fillcolor="#5b9bd5 [3204]" strokecolor="#1f4d78 [1604]" strokeweight="1pt">
                <v:stroke joinstyle="miter"/>
                <v:path arrowok="t" o:connecttype="custom" o:connectlocs="0,430213;75947,430213;75947,29528;63312,29528;90711,0;118110,29528;105475,29528;105475,459740;0,459740;0,430213" o:connectangles="0,0,0,0,0,0,0,0,0,0"/>
                <w10:wrap type="through"/>
              </v:shape>
            </w:pict>
          </mc:Fallback>
        </mc:AlternateContent>
      </w:r>
      <w:r w:rsidR="004F685C" w:rsidRPr="00286779">
        <w:rPr>
          <w:rFonts w:ascii="Times New Roman" w:hAnsi="Times New Roman" w:cs="Times New Roman"/>
          <w:b/>
          <w:sz w:val="26"/>
          <w:szCs w:val="26"/>
          <w:u w:val="single"/>
        </w:rPr>
        <w:t>Feasance and Foreseeability</w:t>
      </w:r>
      <w:r w:rsidR="003B4C64">
        <w:rPr>
          <w:rFonts w:ascii="Times New Roman" w:hAnsi="Times New Roman" w:cs="Times New Roman"/>
        </w:rPr>
        <w:t xml:space="preserve"> (took some action with foreseeable risk of harm to foreseeable categories of plaintiffs considered ex ante)</w:t>
      </w:r>
    </w:p>
    <w:p w14:paraId="799F57F9" w14:textId="13BB5CF8" w:rsidR="005F7B19" w:rsidRDefault="005F7B19" w:rsidP="00BA5826">
      <w:pPr>
        <w:widowControl w:val="0"/>
        <w:autoSpaceDE w:val="0"/>
        <w:autoSpaceDN w:val="0"/>
        <w:adjustRightInd w:val="0"/>
        <w:ind w:left="1440" w:firstLine="720"/>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15EA4B72" wp14:editId="5145C85D">
                <wp:simplePos x="0" y="0"/>
                <wp:positionH relativeFrom="column">
                  <wp:posOffset>1689100</wp:posOffset>
                </wp:positionH>
                <wp:positionV relativeFrom="paragraph">
                  <wp:posOffset>6350</wp:posOffset>
                </wp:positionV>
                <wp:extent cx="1524000" cy="342900"/>
                <wp:effectExtent l="0" t="0" r="0" b="12700"/>
                <wp:wrapSquare wrapText="bothSides"/>
                <wp:docPr id="6" name="Text Box 6"/>
                <wp:cNvGraphicFramePr/>
                <a:graphic xmlns:a="http://schemas.openxmlformats.org/drawingml/2006/main">
                  <a:graphicData uri="http://schemas.microsoft.com/office/word/2010/wordprocessingShape">
                    <wps:wsp>
                      <wps:cNvSpPr txBox="1"/>
                      <wps:spPr>
                        <a:xfrm>
                          <a:off x="0" y="0"/>
                          <a:ext cx="15240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E771C7" w14:textId="5A81D1D4" w:rsidR="00192A2A" w:rsidRPr="005A767C" w:rsidRDefault="00192A2A">
                            <w:pPr>
                              <w:rPr>
                                <w:rFonts w:ascii="Times New Roman" w:hAnsi="Times New Roman" w:cs="Times New Roman"/>
                                <w:b/>
                                <w:sz w:val="26"/>
                                <w:szCs w:val="26"/>
                                <w:u w:val="single"/>
                              </w:rPr>
                            </w:pPr>
                            <w:r w:rsidRPr="005A767C">
                              <w:rPr>
                                <w:rFonts w:ascii="Times New Roman" w:hAnsi="Times New Roman" w:cs="Times New Roman"/>
                                <w:b/>
                                <w:sz w:val="26"/>
                                <w:szCs w:val="26"/>
                                <w:u w:val="single"/>
                              </w:rPr>
                              <w:t>No Duty to Rescue</w:t>
                            </w:r>
                          </w:p>
                          <w:p w14:paraId="50EA385E" w14:textId="77777777" w:rsidR="00192A2A" w:rsidRDefault="00192A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15EA4B72" id="_x0000_t202" coordsize="21600,21600" o:spt="202" path="m0,0l0,21600,21600,21600,21600,0xe">
                <v:stroke joinstyle="miter"/>
                <v:path gradientshapeok="t" o:connecttype="rect"/>
              </v:shapetype>
              <v:shape id="Text Box 6" o:spid="_x0000_s1026" type="#_x0000_t202" style="position:absolute;left:0;text-align:left;margin-left:133pt;margin-top:.5pt;width:120pt;height: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" filled="f" stroked="f">
                <v:textbox>
                  <w:txbxContent>
                    <w:p w14:paraId="05E771C7" w14:textId="5A81D1D4" w:rsidR="00192A2A" w:rsidRPr="005A767C" w:rsidRDefault="00192A2A">
                      <w:pPr>
                        <w:rPr>
                          <w:rFonts w:ascii="Times New Roman" w:hAnsi="Times New Roman" w:cs="Times New Roman"/>
                          <w:b/>
                          <w:sz w:val="26"/>
                          <w:szCs w:val="26"/>
                          <w:u w:val="single"/>
                        </w:rPr>
                      </w:pPr>
                      <w:r w:rsidRPr="005A767C">
                        <w:rPr>
                          <w:rFonts w:ascii="Times New Roman" w:hAnsi="Times New Roman" w:cs="Times New Roman"/>
                          <w:b/>
                          <w:sz w:val="26"/>
                          <w:szCs w:val="26"/>
                          <w:u w:val="single"/>
                        </w:rPr>
                        <w:t>No Duty to Rescue</w:t>
                      </w:r>
                    </w:p>
                    <w:p w14:paraId="50EA385E" w14:textId="77777777" w:rsidR="00192A2A" w:rsidRDefault="00192A2A"/>
                  </w:txbxContent>
                </v:textbox>
                <w10:wrap type="square"/>
              </v:shape>
            </w:pict>
          </mc:Fallback>
        </mc:AlternateContent>
      </w:r>
    </w:p>
    <w:p w14:paraId="591B6FE1" w14:textId="76BAB615" w:rsidR="005F7B19" w:rsidRDefault="005F7B19" w:rsidP="001F6651">
      <w:pPr>
        <w:widowControl w:val="0"/>
        <w:autoSpaceDE w:val="0"/>
        <w:autoSpaceDN w:val="0"/>
        <w:adjustRightInd w:val="0"/>
        <w:ind w:left="1440"/>
        <w:rPr>
          <w:rFonts w:ascii="Times New Roman" w:hAnsi="Times New Roman" w:cs="Times New Roman"/>
          <w:b/>
          <w:sz w:val="26"/>
          <w:szCs w:val="26"/>
        </w:rPr>
      </w:pPr>
    </w:p>
    <w:p w14:paraId="37A63AFF" w14:textId="17C3ADF4" w:rsidR="005F7B19" w:rsidRPr="00AB0BFB" w:rsidRDefault="005F7B19" w:rsidP="00485F80">
      <w:pPr>
        <w:pStyle w:val="ListParagraph"/>
        <w:widowControl w:val="0"/>
        <w:numPr>
          <w:ilvl w:val="0"/>
          <w:numId w:val="10"/>
        </w:numPr>
        <w:autoSpaceDE w:val="0"/>
        <w:autoSpaceDN w:val="0"/>
        <w:adjustRightInd w:val="0"/>
        <w:rPr>
          <w:rFonts w:ascii="Times New Roman" w:hAnsi="Times New Roman" w:cs="Times New Roman"/>
          <w:b/>
          <w:u w:val="single"/>
        </w:rPr>
      </w:pPr>
      <w:r w:rsidRPr="00AB0BFB">
        <w:rPr>
          <w:rFonts w:ascii="Times New Roman" w:hAnsi="Times New Roman" w:cs="Times New Roman"/>
          <w:b/>
        </w:rPr>
        <w:t>Initiated Rescue</w:t>
      </w:r>
      <w:r w:rsidR="005A767C" w:rsidRPr="00AB0BFB">
        <w:rPr>
          <w:rFonts w:ascii="Times New Roman" w:hAnsi="Times New Roman" w:cs="Times New Roman"/>
          <w:b/>
        </w:rPr>
        <w:t>?</w:t>
      </w:r>
      <w:r w:rsidR="005A767C" w:rsidRPr="00AB0BFB">
        <w:rPr>
          <w:rFonts w:ascii="Times New Roman" w:hAnsi="Times New Roman" w:cs="Times New Roman"/>
        </w:rPr>
        <w:t xml:space="preserve"> </w:t>
      </w:r>
      <w:r w:rsidR="005A767C" w:rsidRPr="00AB0BFB">
        <w:rPr>
          <w:rFonts w:ascii="Times New Roman" w:hAnsi="Times New Roman" w:cs="Times New Roman"/>
          <w:i/>
        </w:rPr>
        <w:t>Don’t leave worse off/seclude</w:t>
      </w:r>
    </w:p>
    <w:p w14:paraId="48F51AF1" w14:textId="5EEF146F" w:rsidR="005A767C" w:rsidRPr="00AB0BFB" w:rsidRDefault="009E21DB" w:rsidP="00485F80">
      <w:pPr>
        <w:pStyle w:val="ListParagraph"/>
        <w:widowControl w:val="0"/>
        <w:numPr>
          <w:ilvl w:val="1"/>
          <w:numId w:val="10"/>
        </w:numPr>
        <w:autoSpaceDE w:val="0"/>
        <w:autoSpaceDN w:val="0"/>
        <w:adjustRightInd w:val="0"/>
        <w:rPr>
          <w:rFonts w:ascii="Times New Roman" w:hAnsi="Times New Roman" w:cs="Times New Roman"/>
          <w:b/>
          <w:u w:val="single"/>
        </w:rPr>
      </w:pPr>
      <w:r>
        <w:rPr>
          <w:rFonts w:ascii="Times New Roman" w:hAnsi="Times New Roman" w:cs="Times New Roman"/>
        </w:rPr>
        <w:t>Should be no</w:t>
      </w:r>
      <w:r w:rsidR="005A767C" w:rsidRPr="00AB0BFB">
        <w:rPr>
          <w:rFonts w:ascii="Times New Roman" w:hAnsi="Times New Roman" w:cs="Times New Roman"/>
        </w:rPr>
        <w:t xml:space="preserve"> duty to complete rescue (even though most jx impose). Don’t want to deter people from trying</w:t>
      </w:r>
    </w:p>
    <w:p w14:paraId="3ECEA0F7" w14:textId="1801EC7D" w:rsidR="00AB0BFB" w:rsidRPr="00AB0BFB" w:rsidRDefault="00AB0BFB" w:rsidP="00485F80">
      <w:pPr>
        <w:pStyle w:val="ListParagraph"/>
        <w:widowControl w:val="0"/>
        <w:numPr>
          <w:ilvl w:val="1"/>
          <w:numId w:val="10"/>
        </w:numPr>
        <w:autoSpaceDE w:val="0"/>
        <w:autoSpaceDN w:val="0"/>
        <w:adjustRightInd w:val="0"/>
        <w:rPr>
          <w:rFonts w:ascii="Times New Roman" w:hAnsi="Times New Roman" w:cs="Times New Roman"/>
          <w:b/>
          <w:u w:val="single"/>
        </w:rPr>
      </w:pPr>
      <w:r w:rsidRPr="00AB0BFB">
        <w:rPr>
          <w:rFonts w:ascii="Times New Roman" w:hAnsi="Times New Roman" w:cs="Times New Roman"/>
        </w:rPr>
        <w:t>Breach for attempted rescue = gross negligence</w:t>
      </w:r>
    </w:p>
    <w:p w14:paraId="5FC9E6DA" w14:textId="679D4F42" w:rsidR="00AB0BFB" w:rsidRPr="00AB0BFB" w:rsidRDefault="00AB0BFB" w:rsidP="00485F80">
      <w:pPr>
        <w:pStyle w:val="ListParagraph"/>
        <w:widowControl w:val="0"/>
        <w:numPr>
          <w:ilvl w:val="0"/>
          <w:numId w:val="10"/>
        </w:numPr>
        <w:autoSpaceDE w:val="0"/>
        <w:autoSpaceDN w:val="0"/>
        <w:adjustRightInd w:val="0"/>
        <w:rPr>
          <w:rFonts w:ascii="Times New Roman" w:hAnsi="Times New Roman" w:cs="Times New Roman"/>
          <w:b/>
          <w:u w:val="single"/>
        </w:rPr>
      </w:pPr>
      <w:r>
        <w:rPr>
          <w:rFonts w:ascii="Times New Roman" w:hAnsi="Times New Roman" w:cs="Times New Roman"/>
          <w:b/>
        </w:rPr>
        <w:t xml:space="preserve">Special Relationship with victim? </w:t>
      </w:r>
      <w:r w:rsidRPr="00AB0BFB">
        <w:rPr>
          <w:rFonts w:ascii="Times New Roman" w:hAnsi="Times New Roman" w:cs="Times New Roman"/>
          <w:i/>
        </w:rPr>
        <w:t>Duty to protect against foreseeable risks</w:t>
      </w:r>
    </w:p>
    <w:p w14:paraId="7A938FB4" w14:textId="77777777" w:rsidR="00AB0BFB" w:rsidRDefault="00AB0BFB" w:rsidP="00485F80">
      <w:pPr>
        <w:pStyle w:val="ListParagraph"/>
        <w:widowControl w:val="0"/>
        <w:numPr>
          <w:ilvl w:val="1"/>
          <w:numId w:val="10"/>
        </w:numPr>
        <w:autoSpaceDE w:val="0"/>
        <w:autoSpaceDN w:val="0"/>
        <w:adjustRightInd w:val="0"/>
        <w:rPr>
          <w:rFonts w:ascii="Times New Roman" w:hAnsi="Times New Roman" w:cs="Times New Roman"/>
        </w:rPr>
      </w:pPr>
      <w:r w:rsidRPr="00AB0BFB">
        <w:rPr>
          <w:rFonts w:ascii="Times New Roman" w:hAnsi="Times New Roman" w:cs="Times New Roman"/>
        </w:rPr>
        <w:t>E.g. university/students, landlord/tenant, carriers/passengers, landowners/business visitors, hotels/guests, prisons/inmates</w:t>
      </w:r>
    </w:p>
    <w:p w14:paraId="18F672B1" w14:textId="0DA582AD" w:rsidR="00AB0BFB" w:rsidRPr="00AB0BFB" w:rsidRDefault="00AB0BFB" w:rsidP="00485F80">
      <w:pPr>
        <w:pStyle w:val="ListParagraph"/>
        <w:widowControl w:val="0"/>
        <w:numPr>
          <w:ilvl w:val="0"/>
          <w:numId w:val="11"/>
        </w:numPr>
        <w:autoSpaceDE w:val="0"/>
        <w:autoSpaceDN w:val="0"/>
        <w:adjustRightInd w:val="0"/>
        <w:rPr>
          <w:rFonts w:ascii="Times New Roman" w:hAnsi="Times New Roman" w:cs="Times New Roman"/>
          <w:b/>
        </w:rPr>
      </w:pPr>
      <w:r w:rsidRPr="00AB0BFB">
        <w:rPr>
          <w:rFonts w:ascii="Times New Roman" w:hAnsi="Times New Roman" w:cs="Times New Roman"/>
          <w:b/>
        </w:rPr>
        <w:t>Special Relationship with tortfeasor?</w:t>
      </w:r>
      <w:r>
        <w:rPr>
          <w:rFonts w:ascii="Times New Roman" w:hAnsi="Times New Roman" w:cs="Times New Roman"/>
          <w:b/>
        </w:rPr>
        <w:t xml:space="preserve"> </w:t>
      </w:r>
      <w:r w:rsidRPr="00AB0BFB">
        <w:rPr>
          <w:rFonts w:ascii="Times New Roman" w:hAnsi="Times New Roman" w:cs="Times New Roman"/>
          <w:i/>
        </w:rPr>
        <w:t>Duty to protect foreseeable victims against foreseeable risks</w:t>
      </w:r>
    </w:p>
    <w:p w14:paraId="2192EBB5" w14:textId="1C6955D3" w:rsidR="00AB0BFB" w:rsidRPr="001F55E8" w:rsidRDefault="00AB0BFB" w:rsidP="00485F80">
      <w:pPr>
        <w:pStyle w:val="ListParagraph"/>
        <w:widowControl w:val="0"/>
        <w:numPr>
          <w:ilvl w:val="1"/>
          <w:numId w:val="11"/>
        </w:numPr>
        <w:autoSpaceDE w:val="0"/>
        <w:autoSpaceDN w:val="0"/>
        <w:adjustRightInd w:val="0"/>
        <w:rPr>
          <w:rFonts w:ascii="Times New Roman" w:hAnsi="Times New Roman" w:cs="Times New Roman"/>
          <w:b/>
        </w:rPr>
      </w:pPr>
      <w:r>
        <w:rPr>
          <w:rFonts w:ascii="Times New Roman" w:hAnsi="Times New Roman" w:cs="Times New Roman"/>
        </w:rPr>
        <w:t>Specially situated to control the risk. (not your feasance, just a policy imposition).</w:t>
      </w:r>
    </w:p>
    <w:p w14:paraId="26688D0F" w14:textId="77777777" w:rsidR="001F55E8" w:rsidRPr="001F55E8" w:rsidRDefault="001F55E8" w:rsidP="001F55E8">
      <w:pPr>
        <w:pStyle w:val="ListParagraph"/>
        <w:widowControl w:val="0"/>
        <w:autoSpaceDE w:val="0"/>
        <w:autoSpaceDN w:val="0"/>
        <w:adjustRightInd w:val="0"/>
        <w:ind w:left="3960"/>
        <w:rPr>
          <w:rFonts w:ascii="Times New Roman" w:hAnsi="Times New Roman" w:cs="Times New Roman"/>
          <w:b/>
        </w:rPr>
      </w:pPr>
    </w:p>
    <w:p w14:paraId="5F3C973B" w14:textId="5C373C36" w:rsidR="001F55E8" w:rsidRPr="00A53848" w:rsidRDefault="00A53848" w:rsidP="001F55E8">
      <w:pPr>
        <w:widowControl w:val="0"/>
        <w:autoSpaceDE w:val="0"/>
        <w:autoSpaceDN w:val="0"/>
        <w:adjustRightInd w:val="0"/>
        <w:ind w:left="720"/>
        <w:rPr>
          <w:rFonts w:ascii="Times New Roman" w:hAnsi="Times New Roman" w:cs="Times New Roman"/>
        </w:rPr>
      </w:pPr>
      <w:r w:rsidRPr="00166E41">
        <w:rPr>
          <w:rFonts w:ascii="Times New Roman" w:hAnsi="Times New Roman" w:cs="Times New Roman"/>
          <w:b/>
          <w:sz w:val="26"/>
          <w:szCs w:val="26"/>
          <w:u w:val="single"/>
        </w:rPr>
        <w:t>Palsgraf</w:t>
      </w:r>
      <w:r>
        <w:rPr>
          <w:rFonts w:ascii="Times New Roman" w:hAnsi="Times New Roman" w:cs="Times New Roman"/>
          <w:b/>
        </w:rPr>
        <w:t xml:space="preserve">: </w:t>
      </w:r>
      <w:r>
        <w:rPr>
          <w:rFonts w:ascii="Times New Roman" w:hAnsi="Times New Roman" w:cs="Times New Roman"/>
        </w:rPr>
        <w:t>Ju</w:t>
      </w:r>
      <w:r w:rsidR="00505E4B">
        <w:rPr>
          <w:rFonts w:ascii="Times New Roman" w:hAnsi="Times New Roman" w:cs="Times New Roman"/>
        </w:rPr>
        <w:t>dge determines the categories of foreseeable right holders that D should consider ex ante. Jury decides whether P was in that category.</w:t>
      </w:r>
      <w:r w:rsidR="0054745B">
        <w:rPr>
          <w:rFonts w:ascii="Times New Roman" w:hAnsi="Times New Roman" w:cs="Times New Roman"/>
        </w:rPr>
        <w:t xml:space="preserve"> If P was not, no duty. Courts move this inquiry to proximate cause</w:t>
      </w:r>
      <w:r w:rsidR="00166E41">
        <w:rPr>
          <w:rFonts w:ascii="Times New Roman" w:hAnsi="Times New Roman" w:cs="Times New Roman"/>
        </w:rPr>
        <w:t xml:space="preserve"> so that judge’s don’t usurp jury’s role. It is really a duty question.</w:t>
      </w:r>
    </w:p>
    <w:p w14:paraId="2F390842" w14:textId="77777777" w:rsidR="006435E3" w:rsidRPr="00C73FA8" w:rsidRDefault="006435E3" w:rsidP="006435E3">
      <w:pPr>
        <w:pStyle w:val="ListParagraph"/>
        <w:widowControl w:val="0"/>
        <w:autoSpaceDE w:val="0"/>
        <w:autoSpaceDN w:val="0"/>
        <w:adjustRightInd w:val="0"/>
        <w:ind w:left="3960"/>
        <w:rPr>
          <w:rFonts w:ascii="Times New Roman" w:hAnsi="Times New Roman" w:cs="Times New Roman"/>
          <w:b/>
        </w:rPr>
      </w:pPr>
    </w:p>
    <w:p w14:paraId="4407D3D0" w14:textId="1AE07018" w:rsidR="00C73FA8" w:rsidRPr="00C73FA8" w:rsidRDefault="00C73FA8" w:rsidP="00485F80">
      <w:pPr>
        <w:pStyle w:val="ListParagraph"/>
        <w:widowControl w:val="0"/>
        <w:numPr>
          <w:ilvl w:val="0"/>
          <w:numId w:val="16"/>
        </w:numPr>
        <w:autoSpaceDE w:val="0"/>
        <w:autoSpaceDN w:val="0"/>
        <w:adjustRightInd w:val="0"/>
        <w:rPr>
          <w:rFonts w:ascii="Times New Roman" w:hAnsi="Times New Roman" w:cs="Times New Roman"/>
          <w:b/>
          <w:i/>
          <w:sz w:val="28"/>
          <w:szCs w:val="28"/>
        </w:rPr>
      </w:pPr>
      <w:r w:rsidRPr="00C73FA8">
        <w:rPr>
          <w:rFonts w:ascii="Times New Roman" w:hAnsi="Times New Roman" w:cs="Times New Roman"/>
          <w:b/>
          <w:i/>
          <w:sz w:val="28"/>
          <w:szCs w:val="28"/>
        </w:rPr>
        <w:t>Limitations on Duty</w:t>
      </w:r>
      <w:r w:rsidR="006435E3">
        <w:rPr>
          <w:rFonts w:ascii="Times New Roman" w:hAnsi="Times New Roman" w:cs="Times New Roman"/>
          <w:b/>
          <w:i/>
          <w:sz w:val="28"/>
          <w:szCs w:val="28"/>
        </w:rPr>
        <w:t xml:space="preserve"> </w:t>
      </w:r>
      <w:r w:rsidR="006435E3" w:rsidRPr="006435E3">
        <w:rPr>
          <w:rFonts w:ascii="Times New Roman" w:hAnsi="Times New Roman" w:cs="Times New Roman"/>
          <w:sz w:val="28"/>
          <w:szCs w:val="28"/>
        </w:rPr>
        <w:t>(despite F&amp;F)</w:t>
      </w:r>
    </w:p>
    <w:p w14:paraId="0D09AF75" w14:textId="77777777" w:rsidR="00AB0BFB" w:rsidRPr="00AB0BFB" w:rsidRDefault="00AB0BFB" w:rsidP="00AB0BFB">
      <w:pPr>
        <w:pStyle w:val="ListParagraph"/>
        <w:widowControl w:val="0"/>
        <w:autoSpaceDE w:val="0"/>
        <w:autoSpaceDN w:val="0"/>
        <w:adjustRightInd w:val="0"/>
        <w:ind w:left="3960"/>
        <w:rPr>
          <w:rFonts w:ascii="Times New Roman" w:hAnsi="Times New Roman" w:cs="Times New Roman"/>
        </w:rPr>
      </w:pPr>
    </w:p>
    <w:p w14:paraId="0DE59837" w14:textId="35C013C9" w:rsidR="00114E1E" w:rsidRDefault="00C73FA8" w:rsidP="00BA607A">
      <w:pPr>
        <w:widowControl w:val="0"/>
        <w:autoSpaceDE w:val="0"/>
        <w:autoSpaceDN w:val="0"/>
        <w:adjustRightInd w:val="0"/>
        <w:ind w:firstLine="720"/>
        <w:rPr>
          <w:rFonts w:ascii="Times New Roman" w:hAnsi="Times New Roman" w:cs="Times New Roman"/>
          <w:color w:val="000000"/>
        </w:rPr>
      </w:pPr>
      <w:r>
        <w:rPr>
          <w:rFonts w:ascii="Times New Roman" w:hAnsi="Times New Roman" w:cs="Times New Roman"/>
          <w:b/>
          <w:u w:val="single"/>
        </w:rPr>
        <w:t>a</w:t>
      </w:r>
      <w:r w:rsidR="00BA607A">
        <w:rPr>
          <w:rFonts w:ascii="Times New Roman" w:hAnsi="Times New Roman" w:cs="Times New Roman"/>
          <w:b/>
          <w:u w:val="single"/>
        </w:rPr>
        <w:t>.</w:t>
      </w:r>
      <w:r w:rsidR="008138D9" w:rsidRPr="00286779">
        <w:rPr>
          <w:rFonts w:ascii="Times New Roman" w:hAnsi="Times New Roman" w:cs="Times New Roman"/>
          <w:b/>
          <w:color w:val="000000"/>
          <w:sz w:val="26"/>
          <w:szCs w:val="26"/>
          <w:u w:val="single"/>
        </w:rPr>
        <w:t xml:space="preserve"> Emotional </w:t>
      </w:r>
      <w:r w:rsidR="00C4033E" w:rsidRPr="00286779">
        <w:rPr>
          <w:rFonts w:ascii="Times New Roman" w:hAnsi="Times New Roman" w:cs="Times New Roman"/>
          <w:b/>
          <w:color w:val="000000"/>
          <w:sz w:val="26"/>
          <w:szCs w:val="26"/>
          <w:u w:val="single"/>
        </w:rPr>
        <w:t>Distress</w:t>
      </w:r>
      <w:r w:rsidR="00AF2A1D" w:rsidRPr="00286779">
        <w:rPr>
          <w:rFonts w:ascii="Times New Roman" w:hAnsi="Times New Roman" w:cs="Times New Roman"/>
          <w:b/>
          <w:color w:val="000000"/>
          <w:sz w:val="26"/>
          <w:szCs w:val="26"/>
          <w:u w:val="single"/>
        </w:rPr>
        <w:t xml:space="preserve"> (standalone)</w:t>
      </w:r>
      <w:r w:rsidR="008138D9" w:rsidRPr="00286779">
        <w:rPr>
          <w:rFonts w:ascii="Times New Roman" w:hAnsi="Times New Roman" w:cs="Times New Roman"/>
          <w:b/>
          <w:color w:val="000000"/>
        </w:rPr>
        <w:t xml:space="preserve"> </w:t>
      </w:r>
    </w:p>
    <w:p w14:paraId="62A86065" w14:textId="1628036D" w:rsidR="00114E1E" w:rsidRDefault="00114E1E" w:rsidP="00485F80">
      <w:pPr>
        <w:pStyle w:val="ListParagraph"/>
        <w:widowControl w:val="0"/>
        <w:numPr>
          <w:ilvl w:val="0"/>
          <w:numId w:val="12"/>
        </w:numPr>
        <w:autoSpaceDE w:val="0"/>
        <w:autoSpaceDN w:val="0"/>
        <w:adjustRightInd w:val="0"/>
        <w:rPr>
          <w:rFonts w:ascii="Times New Roman" w:hAnsi="Times New Roman" w:cs="Times New Roman"/>
          <w:color w:val="000000"/>
        </w:rPr>
      </w:pPr>
      <w:r>
        <w:rPr>
          <w:rFonts w:ascii="Times New Roman" w:hAnsi="Times New Roman" w:cs="Times New Roman"/>
          <w:color w:val="000000"/>
        </w:rPr>
        <w:t>Full duty if ED stems from tortious physical injury</w:t>
      </w:r>
    </w:p>
    <w:p w14:paraId="1818198F" w14:textId="653E9664" w:rsidR="00114E1E" w:rsidRDefault="00114E1E" w:rsidP="00485F80">
      <w:pPr>
        <w:pStyle w:val="ListParagraph"/>
        <w:widowControl w:val="0"/>
        <w:numPr>
          <w:ilvl w:val="0"/>
          <w:numId w:val="12"/>
        </w:numPr>
        <w:autoSpaceDE w:val="0"/>
        <w:autoSpaceDN w:val="0"/>
        <w:adjustRightInd w:val="0"/>
        <w:rPr>
          <w:rFonts w:ascii="Times New Roman" w:hAnsi="Times New Roman" w:cs="Times New Roman"/>
          <w:b/>
          <w:color w:val="000000"/>
        </w:rPr>
      </w:pPr>
      <w:r w:rsidRPr="00F520A7">
        <w:rPr>
          <w:rFonts w:ascii="Times New Roman" w:hAnsi="Times New Roman" w:cs="Times New Roman"/>
          <w:b/>
          <w:color w:val="000000"/>
        </w:rPr>
        <w:t>No duty for standalone emotional distress unless limited to a restricted class of plaintiffs</w:t>
      </w:r>
      <w:r w:rsidR="00F520A7" w:rsidRPr="00F520A7">
        <w:rPr>
          <w:rFonts w:ascii="Times New Roman" w:hAnsi="Times New Roman" w:cs="Times New Roman"/>
          <w:b/>
          <w:color w:val="000000"/>
        </w:rPr>
        <w:t xml:space="preserve"> small enough that all could be compensated by the ordinary defendant in most situations.</w:t>
      </w:r>
    </w:p>
    <w:p w14:paraId="2D1C65C7" w14:textId="33F8D999" w:rsidR="00F520A7" w:rsidRDefault="00F520A7" w:rsidP="00485F80">
      <w:pPr>
        <w:pStyle w:val="ListParagraph"/>
        <w:widowControl w:val="0"/>
        <w:numPr>
          <w:ilvl w:val="0"/>
          <w:numId w:val="13"/>
        </w:numPr>
        <w:autoSpaceDE w:val="0"/>
        <w:autoSpaceDN w:val="0"/>
        <w:adjustRightInd w:val="0"/>
        <w:rPr>
          <w:rFonts w:ascii="Times New Roman" w:hAnsi="Times New Roman" w:cs="Times New Roman"/>
          <w:color w:val="000000"/>
        </w:rPr>
      </w:pPr>
      <w:r w:rsidRPr="00F520A7">
        <w:rPr>
          <w:rFonts w:ascii="Times New Roman" w:hAnsi="Times New Roman" w:cs="Times New Roman"/>
          <w:color w:val="000000"/>
        </w:rPr>
        <w:t>Bankruptcy rationale; prioritize physical security</w:t>
      </w:r>
    </w:p>
    <w:p w14:paraId="3F96647E" w14:textId="6C079B02" w:rsidR="003C327B" w:rsidRDefault="00F520A7" w:rsidP="00485F80">
      <w:pPr>
        <w:pStyle w:val="ListParagraph"/>
        <w:widowControl w:val="0"/>
        <w:numPr>
          <w:ilvl w:val="0"/>
          <w:numId w:val="14"/>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WATCH for expansive duty CATEGORICALLY. E.g. NO duty for ED from </w:t>
      </w:r>
      <w:r w:rsidR="000551A2">
        <w:rPr>
          <w:rFonts w:ascii="Times New Roman" w:hAnsi="Times New Roman" w:cs="Times New Roman"/>
          <w:color w:val="000000"/>
        </w:rPr>
        <w:t>MD</w:t>
      </w:r>
      <w:r>
        <w:rPr>
          <w:rFonts w:ascii="Times New Roman" w:hAnsi="Times New Roman" w:cs="Times New Roman"/>
          <w:color w:val="000000"/>
        </w:rPr>
        <w:t xml:space="preserve"> to third party (or anything that implicates the med mal category)</w:t>
      </w:r>
      <w:r w:rsidR="000551A2">
        <w:rPr>
          <w:rFonts w:ascii="Times New Roman" w:hAnsi="Times New Roman" w:cs="Times New Roman"/>
          <w:color w:val="000000"/>
        </w:rPr>
        <w:t xml:space="preserve"> – important that patient recovers</w:t>
      </w:r>
      <w:r>
        <w:rPr>
          <w:rFonts w:ascii="Times New Roman" w:hAnsi="Times New Roman" w:cs="Times New Roman"/>
          <w:color w:val="000000"/>
        </w:rPr>
        <w:t>.</w:t>
      </w:r>
    </w:p>
    <w:p w14:paraId="492758FD" w14:textId="77777777" w:rsidR="00EF38D7" w:rsidRPr="00EF38D7" w:rsidRDefault="00EF38D7" w:rsidP="00EF38D7">
      <w:pPr>
        <w:pStyle w:val="ListParagraph"/>
        <w:widowControl w:val="0"/>
        <w:autoSpaceDE w:val="0"/>
        <w:autoSpaceDN w:val="0"/>
        <w:adjustRightInd w:val="0"/>
        <w:ind w:left="1800"/>
        <w:rPr>
          <w:rFonts w:ascii="Times New Roman" w:hAnsi="Times New Roman" w:cs="Times New Roman"/>
          <w:color w:val="000000"/>
        </w:rPr>
      </w:pPr>
    </w:p>
    <w:p w14:paraId="452BB5BA" w14:textId="09A38A45" w:rsidR="00C4033E" w:rsidRPr="00286779" w:rsidRDefault="00C73FA8" w:rsidP="00A471A1">
      <w:pPr>
        <w:widowControl w:val="0"/>
        <w:autoSpaceDE w:val="0"/>
        <w:autoSpaceDN w:val="0"/>
        <w:adjustRightInd w:val="0"/>
        <w:ind w:left="720"/>
        <w:rPr>
          <w:rFonts w:ascii="Times New Roman" w:hAnsi="Times New Roman" w:cs="Times New Roman"/>
          <w:b/>
          <w:sz w:val="26"/>
          <w:szCs w:val="26"/>
          <w:u w:val="single"/>
        </w:rPr>
      </w:pPr>
      <w:r>
        <w:rPr>
          <w:rFonts w:ascii="Times New Roman" w:hAnsi="Times New Roman" w:cs="Times New Roman"/>
          <w:b/>
          <w:sz w:val="26"/>
          <w:szCs w:val="26"/>
          <w:u w:val="single"/>
        </w:rPr>
        <w:t>b</w:t>
      </w:r>
      <w:r w:rsidR="00C4033E" w:rsidRPr="00286779">
        <w:rPr>
          <w:rFonts w:ascii="Times New Roman" w:hAnsi="Times New Roman" w:cs="Times New Roman"/>
          <w:b/>
          <w:sz w:val="26"/>
          <w:szCs w:val="26"/>
          <w:u w:val="single"/>
        </w:rPr>
        <w:t xml:space="preserve">. Economic </w:t>
      </w:r>
      <w:r w:rsidR="00940804">
        <w:rPr>
          <w:rFonts w:ascii="Times New Roman" w:hAnsi="Times New Roman" w:cs="Times New Roman"/>
          <w:b/>
          <w:sz w:val="26"/>
          <w:szCs w:val="26"/>
          <w:u w:val="single"/>
        </w:rPr>
        <w:t xml:space="preserve">Loss </w:t>
      </w:r>
      <w:r w:rsidR="00C4033E" w:rsidRPr="00286779">
        <w:rPr>
          <w:rFonts w:ascii="Times New Roman" w:hAnsi="Times New Roman" w:cs="Times New Roman"/>
          <w:b/>
          <w:sz w:val="26"/>
          <w:szCs w:val="26"/>
          <w:u w:val="single"/>
        </w:rPr>
        <w:t>(standalone)</w:t>
      </w:r>
      <w:r w:rsidR="00A471A1" w:rsidRPr="00A471A1">
        <w:rPr>
          <w:rFonts w:ascii="Times New Roman" w:hAnsi="Times New Roman" w:cs="Times New Roman"/>
          <w:b/>
          <w:color w:val="000000"/>
        </w:rPr>
        <w:t xml:space="preserve"> </w:t>
      </w:r>
    </w:p>
    <w:p w14:paraId="7F2DB33D" w14:textId="2A955819" w:rsidR="00940804" w:rsidRDefault="00940804" w:rsidP="00485F80">
      <w:pPr>
        <w:pStyle w:val="ListParagraph"/>
        <w:widowControl w:val="0"/>
        <w:numPr>
          <w:ilvl w:val="0"/>
          <w:numId w:val="12"/>
        </w:numPr>
        <w:autoSpaceDE w:val="0"/>
        <w:autoSpaceDN w:val="0"/>
        <w:adjustRightInd w:val="0"/>
        <w:rPr>
          <w:rFonts w:ascii="Times New Roman" w:hAnsi="Times New Roman" w:cs="Times New Roman"/>
          <w:color w:val="000000"/>
        </w:rPr>
      </w:pPr>
      <w:r>
        <w:rPr>
          <w:rFonts w:ascii="Times New Roman" w:hAnsi="Times New Roman" w:cs="Times New Roman"/>
          <w:color w:val="000000"/>
        </w:rPr>
        <w:t>Full duty if EL stems from tortious physical injury</w:t>
      </w:r>
    </w:p>
    <w:p w14:paraId="6E1ABEEB" w14:textId="0B9CCE32" w:rsidR="000C4E6F" w:rsidRPr="000C4E6F" w:rsidRDefault="000C4E6F" w:rsidP="00485F80">
      <w:pPr>
        <w:pStyle w:val="ListParagraph"/>
        <w:widowControl w:val="0"/>
        <w:numPr>
          <w:ilvl w:val="0"/>
          <w:numId w:val="12"/>
        </w:numPr>
        <w:autoSpaceDE w:val="0"/>
        <w:autoSpaceDN w:val="0"/>
        <w:adjustRightInd w:val="0"/>
        <w:rPr>
          <w:rFonts w:ascii="Times New Roman" w:hAnsi="Times New Roman" w:cs="Times New Roman"/>
          <w:b/>
          <w:color w:val="000000"/>
        </w:rPr>
      </w:pPr>
      <w:r w:rsidRPr="00F520A7">
        <w:rPr>
          <w:rFonts w:ascii="Times New Roman" w:hAnsi="Times New Roman" w:cs="Times New Roman"/>
          <w:b/>
          <w:color w:val="000000"/>
        </w:rPr>
        <w:t xml:space="preserve">No duty for standalone </w:t>
      </w:r>
      <w:r w:rsidR="00DA0F48">
        <w:rPr>
          <w:rFonts w:ascii="Times New Roman" w:hAnsi="Times New Roman" w:cs="Times New Roman"/>
          <w:b/>
          <w:color w:val="000000"/>
        </w:rPr>
        <w:t>economic loss</w:t>
      </w:r>
      <w:r w:rsidRPr="00F520A7">
        <w:rPr>
          <w:rFonts w:ascii="Times New Roman" w:hAnsi="Times New Roman" w:cs="Times New Roman"/>
          <w:b/>
          <w:color w:val="000000"/>
        </w:rPr>
        <w:t xml:space="preserve"> unless limited to a </w:t>
      </w:r>
      <w:r>
        <w:rPr>
          <w:rFonts w:ascii="Times New Roman" w:hAnsi="Times New Roman" w:cs="Times New Roman"/>
          <w:b/>
          <w:color w:val="000000"/>
        </w:rPr>
        <w:t xml:space="preserve">VERY </w:t>
      </w:r>
      <w:r w:rsidRPr="00F520A7">
        <w:rPr>
          <w:rFonts w:ascii="Times New Roman" w:hAnsi="Times New Roman" w:cs="Times New Roman"/>
          <w:b/>
          <w:color w:val="000000"/>
        </w:rPr>
        <w:t xml:space="preserve">restricted class of </w:t>
      </w:r>
      <w:r w:rsidRPr="00F520A7">
        <w:rPr>
          <w:rFonts w:ascii="Times New Roman" w:hAnsi="Times New Roman" w:cs="Times New Roman"/>
          <w:b/>
          <w:color w:val="000000"/>
        </w:rPr>
        <w:lastRenderedPageBreak/>
        <w:t xml:space="preserve">plaintiffs </w:t>
      </w:r>
      <w:r>
        <w:rPr>
          <w:rFonts w:ascii="Times New Roman" w:hAnsi="Times New Roman" w:cs="Times New Roman"/>
          <w:b/>
          <w:color w:val="000000"/>
        </w:rPr>
        <w:t xml:space="preserve">identified ex ante </w:t>
      </w:r>
      <w:r w:rsidRPr="000C4E6F">
        <w:rPr>
          <w:rFonts w:ascii="Times New Roman" w:hAnsi="Times New Roman" w:cs="Times New Roman"/>
          <w:color w:val="000000"/>
        </w:rPr>
        <w:t>(bankruptcy rationale to prioritize physically injured PLUS business</w:t>
      </w:r>
      <w:r w:rsidR="00BA6878">
        <w:rPr>
          <w:rFonts w:ascii="Times New Roman" w:hAnsi="Times New Roman" w:cs="Times New Roman"/>
          <w:color w:val="000000"/>
        </w:rPr>
        <w:t>/cost</w:t>
      </w:r>
      <w:r w:rsidRPr="000C4E6F">
        <w:rPr>
          <w:rFonts w:ascii="Times New Roman" w:hAnsi="Times New Roman" w:cs="Times New Roman"/>
          <w:color w:val="000000"/>
        </w:rPr>
        <w:t xml:space="preserve"> rationale</w:t>
      </w:r>
      <w:r w:rsidR="00BA6878">
        <w:rPr>
          <w:rFonts w:ascii="Times New Roman" w:hAnsi="Times New Roman" w:cs="Times New Roman"/>
          <w:color w:val="000000"/>
        </w:rPr>
        <w:t xml:space="preserve"> [accountant 2 reports]</w:t>
      </w:r>
      <w:r w:rsidRPr="000C4E6F">
        <w:rPr>
          <w:rFonts w:ascii="Times New Roman" w:hAnsi="Times New Roman" w:cs="Times New Roman"/>
          <w:color w:val="000000"/>
        </w:rPr>
        <w:t>)</w:t>
      </w:r>
    </w:p>
    <w:p w14:paraId="3BD14FA5" w14:textId="5D7803C8" w:rsidR="00940804" w:rsidRDefault="00940804" w:rsidP="00485F80">
      <w:pPr>
        <w:pStyle w:val="ListParagraph"/>
        <w:widowControl w:val="0"/>
        <w:numPr>
          <w:ilvl w:val="1"/>
          <w:numId w:val="12"/>
        </w:numPr>
        <w:autoSpaceDE w:val="0"/>
        <w:autoSpaceDN w:val="0"/>
        <w:adjustRightInd w:val="0"/>
        <w:rPr>
          <w:rFonts w:ascii="Times New Roman" w:hAnsi="Times New Roman" w:cs="Times New Roman"/>
        </w:rPr>
      </w:pPr>
      <w:r w:rsidRPr="00940804">
        <w:rPr>
          <w:rFonts w:ascii="Times New Roman" w:hAnsi="Times New Roman" w:cs="Times New Roman"/>
          <w:b/>
        </w:rPr>
        <w:t>Privity</w:t>
      </w:r>
      <w:r>
        <w:rPr>
          <w:rFonts w:ascii="Times New Roman" w:hAnsi="Times New Roman" w:cs="Times New Roman"/>
          <w:b/>
        </w:rPr>
        <w:t xml:space="preserve">? </w:t>
      </w:r>
      <w:r>
        <w:rPr>
          <w:rFonts w:ascii="Times New Roman" w:hAnsi="Times New Roman" w:cs="Times New Roman"/>
        </w:rPr>
        <w:t>Full duty/recovery. No physically injured plaintiffs to prioritize.</w:t>
      </w:r>
    </w:p>
    <w:p w14:paraId="35A02258" w14:textId="0E4C8E0D" w:rsidR="000C4E6F" w:rsidRDefault="000C4E6F" w:rsidP="00485F80">
      <w:pPr>
        <w:pStyle w:val="ListParagraph"/>
        <w:widowControl w:val="0"/>
        <w:numPr>
          <w:ilvl w:val="2"/>
          <w:numId w:val="12"/>
        </w:numPr>
        <w:autoSpaceDE w:val="0"/>
        <w:autoSpaceDN w:val="0"/>
        <w:adjustRightInd w:val="0"/>
        <w:rPr>
          <w:rFonts w:ascii="Times New Roman" w:hAnsi="Times New Roman" w:cs="Times New Roman"/>
        </w:rPr>
      </w:pPr>
      <w:r>
        <w:rPr>
          <w:rFonts w:ascii="Times New Roman" w:hAnsi="Times New Roman" w:cs="Times New Roman"/>
          <w:b/>
        </w:rPr>
        <w:t>Near Privity?</w:t>
      </w:r>
      <w:r>
        <w:rPr>
          <w:rFonts w:ascii="Times New Roman" w:hAnsi="Times New Roman" w:cs="Times New Roman"/>
        </w:rPr>
        <w:t xml:space="preserve"> (only those identified ex ante, VERY limited)</w:t>
      </w:r>
    </w:p>
    <w:p w14:paraId="4DA6AD20" w14:textId="75FD8F1E" w:rsidR="000C4E6F" w:rsidRDefault="000C4E6F" w:rsidP="00485F80">
      <w:pPr>
        <w:pStyle w:val="ListParagraph"/>
        <w:widowControl w:val="0"/>
        <w:numPr>
          <w:ilvl w:val="3"/>
          <w:numId w:val="12"/>
        </w:numPr>
        <w:autoSpaceDE w:val="0"/>
        <w:autoSpaceDN w:val="0"/>
        <w:adjustRightInd w:val="0"/>
        <w:rPr>
          <w:rFonts w:ascii="Times New Roman" w:hAnsi="Times New Roman" w:cs="Times New Roman"/>
        </w:rPr>
      </w:pPr>
      <w:r w:rsidRPr="00BA6878">
        <w:rPr>
          <w:rFonts w:ascii="Times New Roman" w:hAnsi="Times New Roman" w:cs="Times New Roman"/>
        </w:rPr>
        <w:t>E.</w:t>
      </w:r>
      <w:r>
        <w:rPr>
          <w:rFonts w:ascii="Times New Roman" w:hAnsi="Times New Roman" w:cs="Times New Roman"/>
        </w:rPr>
        <w:t>g. lawyer to inheritor of will, accountant to third party they KNOW will rely on report for client.</w:t>
      </w:r>
      <w:r w:rsidR="00BA6878">
        <w:rPr>
          <w:rFonts w:ascii="Times New Roman" w:hAnsi="Times New Roman" w:cs="Times New Roman"/>
        </w:rPr>
        <w:t xml:space="preserve"> </w:t>
      </w:r>
    </w:p>
    <w:p w14:paraId="7E001DFE" w14:textId="199EFC67" w:rsidR="00DA0F48" w:rsidRDefault="00DA0F48" w:rsidP="00485F80">
      <w:pPr>
        <w:pStyle w:val="ListParagraph"/>
        <w:widowControl w:val="0"/>
        <w:numPr>
          <w:ilvl w:val="0"/>
          <w:numId w:val="15"/>
        </w:numPr>
        <w:autoSpaceDE w:val="0"/>
        <w:autoSpaceDN w:val="0"/>
        <w:adjustRightInd w:val="0"/>
        <w:rPr>
          <w:rFonts w:ascii="Times New Roman" w:hAnsi="Times New Roman" w:cs="Times New Roman"/>
          <w:b/>
        </w:rPr>
      </w:pPr>
      <w:r w:rsidRPr="00DA0F48">
        <w:rPr>
          <w:rFonts w:ascii="Times New Roman" w:hAnsi="Times New Roman" w:cs="Times New Roman"/>
          <w:b/>
        </w:rPr>
        <w:t>Argue for duty for standalone EL if economic loss is to protect security interest</w:t>
      </w:r>
    </w:p>
    <w:p w14:paraId="0345C3A7" w14:textId="0032DCB9" w:rsidR="00DA0F48" w:rsidRPr="006E57FC" w:rsidRDefault="00DA0F48" w:rsidP="00485F80">
      <w:pPr>
        <w:pStyle w:val="ListParagraph"/>
        <w:widowControl w:val="0"/>
        <w:numPr>
          <w:ilvl w:val="1"/>
          <w:numId w:val="15"/>
        </w:numPr>
        <w:autoSpaceDE w:val="0"/>
        <w:autoSpaceDN w:val="0"/>
        <w:adjustRightInd w:val="0"/>
        <w:rPr>
          <w:rFonts w:ascii="Times New Roman" w:hAnsi="Times New Roman" w:cs="Times New Roman"/>
          <w:b/>
        </w:rPr>
      </w:pPr>
      <w:r w:rsidRPr="00DA0F48">
        <w:rPr>
          <w:rFonts w:ascii="Times New Roman" w:hAnsi="Times New Roman" w:cs="Times New Roman"/>
        </w:rPr>
        <w:t>Medical Monitoring:</w:t>
      </w:r>
      <w:r>
        <w:rPr>
          <w:rFonts w:ascii="Times New Roman" w:hAnsi="Times New Roman" w:cs="Times New Roman"/>
        </w:rPr>
        <w:t xml:space="preserve"> P exposed to cancer risk, must spend money on tx to protect physical security. (D counter argue bankruptcy rationale)</w:t>
      </w:r>
    </w:p>
    <w:p w14:paraId="3344868E" w14:textId="52511B57" w:rsidR="006E57FC" w:rsidRPr="006E57FC" w:rsidRDefault="006E57FC" w:rsidP="00485F80">
      <w:pPr>
        <w:pStyle w:val="ListParagraph"/>
        <w:widowControl w:val="0"/>
        <w:numPr>
          <w:ilvl w:val="0"/>
          <w:numId w:val="32"/>
        </w:numPr>
        <w:autoSpaceDE w:val="0"/>
        <w:autoSpaceDN w:val="0"/>
        <w:adjustRightInd w:val="0"/>
        <w:rPr>
          <w:rFonts w:ascii="Times New Roman" w:hAnsi="Times New Roman" w:cs="Times New Roman"/>
          <w:b/>
        </w:rPr>
      </w:pPr>
      <w:r>
        <w:rPr>
          <w:rFonts w:ascii="Times New Roman" w:hAnsi="Times New Roman" w:cs="Times New Roman"/>
          <w:b/>
        </w:rPr>
        <w:t>Commercial parties that COULD have protected interests via contract?</w:t>
      </w:r>
      <w:r w:rsidR="002A0531">
        <w:rPr>
          <w:rFonts w:ascii="Times New Roman" w:hAnsi="Times New Roman" w:cs="Times New Roman"/>
        </w:rPr>
        <w:t xml:space="preserve"> NO duty </w:t>
      </w:r>
      <w:r w:rsidR="002A0531" w:rsidRPr="002A0531">
        <w:rPr>
          <w:rFonts w:ascii="Times New Roman" w:hAnsi="Times New Roman" w:cs="Times New Roman"/>
        </w:rPr>
        <w:sym w:font="Wingdings" w:char="F0E0"/>
      </w:r>
      <w:r w:rsidR="002A0531">
        <w:rPr>
          <w:rFonts w:ascii="Times New Roman" w:hAnsi="Times New Roman" w:cs="Times New Roman"/>
        </w:rPr>
        <w:t xml:space="preserve"> defer to contract law.</w:t>
      </w:r>
      <w:r w:rsidR="00336E52">
        <w:rPr>
          <w:rFonts w:ascii="Times New Roman" w:hAnsi="Times New Roman" w:cs="Times New Roman"/>
        </w:rPr>
        <w:t xml:space="preserve"> Only reason for tort duty in contract is information deficit.</w:t>
      </w:r>
    </w:p>
    <w:p w14:paraId="20F2EAC6" w14:textId="77777777" w:rsidR="00C73FA8" w:rsidRDefault="00C73FA8" w:rsidP="00C73FA8">
      <w:pPr>
        <w:widowControl w:val="0"/>
        <w:autoSpaceDE w:val="0"/>
        <w:autoSpaceDN w:val="0"/>
        <w:adjustRightInd w:val="0"/>
        <w:rPr>
          <w:rFonts w:ascii="Times New Roman" w:hAnsi="Times New Roman" w:cs="Times New Roman"/>
        </w:rPr>
      </w:pPr>
    </w:p>
    <w:p w14:paraId="0F7D56CB" w14:textId="2D982783" w:rsidR="00BE1D06" w:rsidRDefault="00C73FA8" w:rsidP="00C73FA8">
      <w:pPr>
        <w:widowControl w:val="0"/>
        <w:autoSpaceDE w:val="0"/>
        <w:autoSpaceDN w:val="0"/>
        <w:adjustRightInd w:val="0"/>
        <w:ind w:firstLine="720"/>
        <w:rPr>
          <w:rFonts w:ascii="Times New Roman" w:hAnsi="Times New Roman" w:cs="Times New Roman"/>
          <w:i/>
        </w:rPr>
      </w:pPr>
      <w:r>
        <w:rPr>
          <w:rFonts w:ascii="Times New Roman" w:hAnsi="Times New Roman" w:cs="Times New Roman"/>
          <w:b/>
          <w:sz w:val="26"/>
          <w:szCs w:val="26"/>
        </w:rPr>
        <w:t>c</w:t>
      </w:r>
      <w:r w:rsidR="00BE1D06" w:rsidRPr="00286779">
        <w:rPr>
          <w:rFonts w:ascii="Times New Roman" w:hAnsi="Times New Roman" w:cs="Times New Roman"/>
          <w:b/>
          <w:sz w:val="26"/>
          <w:szCs w:val="26"/>
        </w:rPr>
        <w:t xml:space="preserve">. </w:t>
      </w:r>
      <w:r w:rsidR="00BE1D06" w:rsidRPr="00286779">
        <w:rPr>
          <w:rFonts w:ascii="Times New Roman" w:hAnsi="Times New Roman" w:cs="Times New Roman"/>
          <w:b/>
          <w:sz w:val="26"/>
          <w:szCs w:val="26"/>
          <w:u w:val="single"/>
        </w:rPr>
        <w:t xml:space="preserve">Public Utilities </w:t>
      </w:r>
      <w:r w:rsidRPr="00C73FA8">
        <w:rPr>
          <w:rFonts w:ascii="Times New Roman" w:hAnsi="Times New Roman" w:cs="Times New Roman"/>
          <w:i/>
        </w:rPr>
        <w:t>Limit duty to direct privity</w:t>
      </w:r>
    </w:p>
    <w:p w14:paraId="41309712" w14:textId="78D1AAC9" w:rsidR="00C73FA8" w:rsidRDefault="00C73FA8" w:rsidP="00485F80">
      <w:pPr>
        <w:pStyle w:val="ListParagraph"/>
        <w:widowControl w:val="0"/>
        <w:numPr>
          <w:ilvl w:val="0"/>
          <w:numId w:val="17"/>
        </w:numPr>
        <w:autoSpaceDE w:val="0"/>
        <w:autoSpaceDN w:val="0"/>
        <w:adjustRightInd w:val="0"/>
        <w:rPr>
          <w:rFonts w:ascii="Times New Roman" w:hAnsi="Times New Roman" w:cs="Times New Roman"/>
        </w:rPr>
      </w:pPr>
      <w:r w:rsidRPr="00C73FA8">
        <w:rPr>
          <w:rFonts w:ascii="Times New Roman" w:hAnsi="Times New Roman" w:cs="Times New Roman"/>
        </w:rPr>
        <w:t xml:space="preserve">Everyone </w:t>
      </w:r>
      <w:r>
        <w:rPr>
          <w:rFonts w:ascii="Times New Roman" w:hAnsi="Times New Roman" w:cs="Times New Roman"/>
        </w:rPr>
        <w:t>in the community pays for the duty (rent, prices). (want B&lt;PL for RC)</w:t>
      </w:r>
    </w:p>
    <w:p w14:paraId="3E7064A4" w14:textId="4187329E" w:rsidR="00C73FA8" w:rsidRDefault="00C73FA8" w:rsidP="00485F80">
      <w:pPr>
        <w:pStyle w:val="ListParagraph"/>
        <w:widowControl w:val="0"/>
        <w:numPr>
          <w:ilvl w:val="0"/>
          <w:numId w:val="17"/>
        </w:numPr>
        <w:autoSpaceDE w:val="0"/>
        <w:autoSpaceDN w:val="0"/>
        <w:adjustRightInd w:val="0"/>
        <w:rPr>
          <w:rFonts w:ascii="Times New Roman" w:hAnsi="Times New Roman" w:cs="Times New Roman"/>
        </w:rPr>
      </w:pPr>
      <w:r>
        <w:rPr>
          <w:rFonts w:ascii="Times New Roman" w:hAnsi="Times New Roman" w:cs="Times New Roman"/>
        </w:rPr>
        <w:t>Limited liability is enough to achieve deterrence, better for us so we don’t have to pay more or have interruptions in service due to bankruptcy.</w:t>
      </w:r>
    </w:p>
    <w:p w14:paraId="614F70BF" w14:textId="77777777" w:rsidR="00C73FA8" w:rsidRPr="00C73FA8" w:rsidRDefault="00C73FA8" w:rsidP="00C73FA8">
      <w:pPr>
        <w:pStyle w:val="ListParagraph"/>
        <w:widowControl w:val="0"/>
        <w:autoSpaceDE w:val="0"/>
        <w:autoSpaceDN w:val="0"/>
        <w:adjustRightInd w:val="0"/>
        <w:ind w:left="1800"/>
        <w:rPr>
          <w:rFonts w:ascii="Times New Roman" w:hAnsi="Times New Roman" w:cs="Times New Roman"/>
        </w:rPr>
      </w:pPr>
    </w:p>
    <w:p w14:paraId="2150AAE7" w14:textId="6C27DC36" w:rsidR="00BE1D06" w:rsidRPr="00286779" w:rsidRDefault="002511CB" w:rsidP="002511CB">
      <w:pPr>
        <w:widowControl w:val="0"/>
        <w:autoSpaceDE w:val="0"/>
        <w:autoSpaceDN w:val="0"/>
        <w:adjustRightInd w:val="0"/>
        <w:ind w:firstLine="720"/>
        <w:rPr>
          <w:rFonts w:ascii="Times New Roman" w:hAnsi="Times New Roman" w:cs="Times New Roman"/>
          <w:b/>
          <w:sz w:val="26"/>
          <w:szCs w:val="26"/>
        </w:rPr>
      </w:pPr>
      <w:r w:rsidRPr="00286779">
        <w:rPr>
          <w:rFonts w:ascii="Times New Roman" w:hAnsi="Times New Roman" w:cs="Times New Roman"/>
          <w:b/>
          <w:sz w:val="26"/>
          <w:szCs w:val="26"/>
        </w:rPr>
        <w:t xml:space="preserve">b. </w:t>
      </w:r>
      <w:r w:rsidR="00BE1D06" w:rsidRPr="00286779">
        <w:rPr>
          <w:rFonts w:ascii="Times New Roman" w:hAnsi="Times New Roman" w:cs="Times New Roman"/>
          <w:b/>
          <w:sz w:val="26"/>
          <w:szCs w:val="26"/>
          <w:u w:val="single"/>
        </w:rPr>
        <w:t>Landowners and Occupiers</w:t>
      </w:r>
    </w:p>
    <w:p w14:paraId="7D983C5E" w14:textId="552F58C0" w:rsidR="002B59A4" w:rsidRPr="00EB3623" w:rsidRDefault="00E11602" w:rsidP="00485F80">
      <w:pPr>
        <w:pStyle w:val="ListParagraph"/>
        <w:widowControl w:val="0"/>
        <w:numPr>
          <w:ilvl w:val="0"/>
          <w:numId w:val="19"/>
        </w:numPr>
        <w:autoSpaceDE w:val="0"/>
        <w:autoSpaceDN w:val="0"/>
        <w:adjustRightInd w:val="0"/>
        <w:rPr>
          <w:rFonts w:ascii="Times New Roman" w:hAnsi="Times New Roman" w:cs="Times New Roman"/>
        </w:rPr>
      </w:pPr>
      <w:r w:rsidRPr="00EB3623">
        <w:rPr>
          <w:rFonts w:ascii="Times New Roman" w:hAnsi="Times New Roman" w:cs="Times New Roman"/>
          <w:b/>
        </w:rPr>
        <w:t>Trespassers</w:t>
      </w:r>
      <w:r w:rsidR="002511CB" w:rsidRPr="00EB3623">
        <w:rPr>
          <w:rFonts w:ascii="Times New Roman" w:hAnsi="Times New Roman" w:cs="Times New Roman"/>
        </w:rPr>
        <w:t xml:space="preserve"> – </w:t>
      </w:r>
      <w:r w:rsidR="00C50B38" w:rsidRPr="00283BDC">
        <w:rPr>
          <w:rFonts w:ascii="Times New Roman" w:hAnsi="Times New Roman" w:cs="Times New Roman"/>
          <w:b/>
        </w:rPr>
        <w:t>No duty</w:t>
      </w:r>
      <w:r w:rsidR="002B59A4" w:rsidRPr="00EB3623">
        <w:rPr>
          <w:rFonts w:ascii="Times New Roman" w:hAnsi="Times New Roman" w:cs="Times New Roman"/>
        </w:rPr>
        <w:t xml:space="preserve"> </w:t>
      </w:r>
      <w:r w:rsidR="00C50B38" w:rsidRPr="00EB3623">
        <w:rPr>
          <w:rFonts w:ascii="Times New Roman" w:hAnsi="Times New Roman" w:cs="Times New Roman"/>
        </w:rPr>
        <w:t>(</w:t>
      </w:r>
      <w:r w:rsidR="00EB3623" w:rsidRPr="00EB3623">
        <w:rPr>
          <w:rFonts w:ascii="Times New Roman" w:hAnsi="Times New Roman" w:cs="Times New Roman"/>
        </w:rPr>
        <w:t>but can’t set</w:t>
      </w:r>
      <w:r w:rsidR="002B59A4" w:rsidRPr="00EB3623">
        <w:rPr>
          <w:rFonts w:ascii="Times New Roman" w:hAnsi="Times New Roman" w:cs="Times New Roman"/>
        </w:rPr>
        <w:t xml:space="preserve"> trap or wanton endanger</w:t>
      </w:r>
      <w:r w:rsidR="00EB3623" w:rsidRPr="00EB3623">
        <w:rPr>
          <w:rFonts w:ascii="Times New Roman" w:hAnsi="Times New Roman" w:cs="Times New Roman"/>
        </w:rPr>
        <w:t>)</w:t>
      </w:r>
    </w:p>
    <w:p w14:paraId="7B951FCE" w14:textId="3CAA5BCF" w:rsidR="00EB3623" w:rsidRPr="00EB3623" w:rsidRDefault="00EB3623" w:rsidP="00485F80">
      <w:pPr>
        <w:pStyle w:val="ListParagraph"/>
        <w:numPr>
          <w:ilvl w:val="0"/>
          <w:numId w:val="18"/>
        </w:numPr>
        <w:rPr>
          <w:rFonts w:ascii="Times New Roman" w:hAnsi="Times New Roman" w:cs="Times New Roman"/>
        </w:rPr>
      </w:pPr>
      <w:r>
        <w:rPr>
          <w:rFonts w:ascii="Times New Roman" w:hAnsi="Times New Roman" w:cs="Times New Roman"/>
        </w:rPr>
        <w:t>D would win most suits on B&lt;PL, but we don’t want him to subject him to extensive litigation</w:t>
      </w:r>
      <w:r w:rsidR="00283BDC">
        <w:rPr>
          <w:rFonts w:ascii="Times New Roman" w:hAnsi="Times New Roman" w:cs="Times New Roman"/>
        </w:rPr>
        <w:t>. Also, incentive to keep public lands accessible for recreational use.</w:t>
      </w:r>
    </w:p>
    <w:p w14:paraId="566CA073" w14:textId="24187451" w:rsidR="00EB3623" w:rsidRPr="006353C2" w:rsidRDefault="00FD61B8" w:rsidP="00485F80">
      <w:pPr>
        <w:pStyle w:val="ListParagraph"/>
        <w:numPr>
          <w:ilvl w:val="1"/>
          <w:numId w:val="19"/>
        </w:numPr>
        <w:rPr>
          <w:rFonts w:ascii="Times New Roman" w:hAnsi="Times New Roman" w:cs="Times New Roman"/>
          <w:b/>
        </w:rPr>
      </w:pPr>
      <w:r w:rsidRPr="00FD61B8">
        <w:rPr>
          <w:rFonts w:ascii="Times New Roman" w:hAnsi="Times New Roman" w:cs="Times New Roman"/>
          <w:b/>
        </w:rPr>
        <w:t>Known or reasonably anticipated trespassors</w:t>
      </w:r>
      <w:r>
        <w:rPr>
          <w:rFonts w:ascii="Times New Roman" w:hAnsi="Times New Roman" w:cs="Times New Roman"/>
          <w:b/>
        </w:rPr>
        <w:t xml:space="preserve"> </w:t>
      </w:r>
      <w:r w:rsidRPr="00FD61B8">
        <w:rPr>
          <w:rFonts w:ascii="Times New Roman" w:hAnsi="Times New Roman" w:cs="Times New Roman"/>
        </w:rPr>
        <w:t>– Duty of reasonable care</w:t>
      </w:r>
    </w:p>
    <w:p w14:paraId="1047F55D" w14:textId="3239DF21" w:rsidR="006353C2" w:rsidRPr="00FD61B8" w:rsidRDefault="006353C2" w:rsidP="00485F80">
      <w:pPr>
        <w:pStyle w:val="ListParagraph"/>
        <w:numPr>
          <w:ilvl w:val="1"/>
          <w:numId w:val="19"/>
        </w:numPr>
        <w:rPr>
          <w:rFonts w:ascii="Times New Roman" w:hAnsi="Times New Roman" w:cs="Times New Roman"/>
          <w:b/>
        </w:rPr>
      </w:pPr>
      <w:r>
        <w:rPr>
          <w:rFonts w:ascii="Times New Roman" w:hAnsi="Times New Roman" w:cs="Times New Roman"/>
          <w:b/>
        </w:rPr>
        <w:t>Attractive Nuisance (children)</w:t>
      </w:r>
      <w:r>
        <w:rPr>
          <w:rFonts w:ascii="Times New Roman" w:hAnsi="Times New Roman" w:cs="Times New Roman"/>
        </w:rPr>
        <w:t xml:space="preserve"> – Duty of reasonable care (PL to children HIGH, children RR, nuisance = feasance)</w:t>
      </w:r>
    </w:p>
    <w:p w14:paraId="5C479B4A" w14:textId="49B167CD" w:rsidR="006353C2" w:rsidRDefault="006353C2" w:rsidP="00485F80">
      <w:pPr>
        <w:pStyle w:val="ListParagraph"/>
        <w:widowControl w:val="0"/>
        <w:numPr>
          <w:ilvl w:val="0"/>
          <w:numId w:val="19"/>
        </w:numPr>
        <w:autoSpaceDE w:val="0"/>
        <w:autoSpaceDN w:val="0"/>
        <w:adjustRightInd w:val="0"/>
        <w:rPr>
          <w:rFonts w:ascii="Times New Roman" w:hAnsi="Times New Roman" w:cs="Times New Roman"/>
        </w:rPr>
      </w:pPr>
      <w:r w:rsidRPr="006353C2">
        <w:rPr>
          <w:rFonts w:ascii="Times New Roman" w:hAnsi="Times New Roman" w:cs="Times New Roman"/>
          <w:b/>
        </w:rPr>
        <w:t>Licensee</w:t>
      </w:r>
      <w:r w:rsidRPr="006353C2">
        <w:rPr>
          <w:rFonts w:ascii="Times New Roman" w:hAnsi="Times New Roman" w:cs="Times New Roman"/>
        </w:rPr>
        <w:t xml:space="preserve"> (guest/no tangible benefit/friend)</w:t>
      </w:r>
    </w:p>
    <w:p w14:paraId="35E7F2D3" w14:textId="56E3EB1E" w:rsidR="006353C2" w:rsidRPr="006353C2" w:rsidRDefault="006353C2" w:rsidP="00485F80">
      <w:pPr>
        <w:pStyle w:val="ListParagraph"/>
        <w:widowControl w:val="0"/>
        <w:numPr>
          <w:ilvl w:val="1"/>
          <w:numId w:val="19"/>
        </w:numPr>
        <w:autoSpaceDE w:val="0"/>
        <w:autoSpaceDN w:val="0"/>
        <w:adjustRightInd w:val="0"/>
        <w:rPr>
          <w:rFonts w:ascii="Times New Roman" w:hAnsi="Times New Roman" w:cs="Times New Roman"/>
        </w:rPr>
      </w:pPr>
      <w:r>
        <w:rPr>
          <w:rFonts w:ascii="Times New Roman" w:hAnsi="Times New Roman" w:cs="Times New Roman"/>
          <w:b/>
        </w:rPr>
        <w:t>Duty to warn of known dangers</w:t>
      </w:r>
      <w:r w:rsidR="00AA379E">
        <w:rPr>
          <w:rFonts w:ascii="Times New Roman" w:hAnsi="Times New Roman" w:cs="Times New Roman"/>
          <w:b/>
        </w:rPr>
        <w:t>, NOT to discover unknown dangers</w:t>
      </w:r>
    </w:p>
    <w:p w14:paraId="421D3FF2" w14:textId="02EEAD99" w:rsidR="006353C2" w:rsidRPr="00283BDC" w:rsidRDefault="006353C2" w:rsidP="00485F80">
      <w:pPr>
        <w:pStyle w:val="ListParagraph"/>
        <w:widowControl w:val="0"/>
        <w:numPr>
          <w:ilvl w:val="2"/>
          <w:numId w:val="19"/>
        </w:numPr>
        <w:autoSpaceDE w:val="0"/>
        <w:autoSpaceDN w:val="0"/>
        <w:adjustRightInd w:val="0"/>
        <w:rPr>
          <w:rFonts w:ascii="Times New Roman" w:hAnsi="Times New Roman" w:cs="Times New Roman"/>
        </w:rPr>
      </w:pPr>
      <w:r>
        <w:rPr>
          <w:rFonts w:ascii="Times New Roman" w:hAnsi="Times New Roman" w:cs="Times New Roman"/>
        </w:rPr>
        <w:t>No duty of reasonable care.</w:t>
      </w:r>
      <w:r w:rsidR="009000AE">
        <w:rPr>
          <w:rFonts w:ascii="Times New Roman" w:hAnsi="Times New Roman" w:cs="Times New Roman"/>
        </w:rPr>
        <w:t xml:space="preserve"> (no rationale for imposition of RC standard because I have no incentive to cut costs with RE to friend</w:t>
      </w:r>
      <w:r w:rsidR="00283BDC">
        <w:rPr>
          <w:rFonts w:ascii="Times New Roman" w:hAnsi="Times New Roman" w:cs="Times New Roman"/>
        </w:rPr>
        <w:t xml:space="preserve"> – same care for myself and family acceptable</w:t>
      </w:r>
      <w:r w:rsidR="009000AE">
        <w:rPr>
          <w:rFonts w:ascii="Times New Roman" w:hAnsi="Times New Roman" w:cs="Times New Roman"/>
        </w:rPr>
        <w:t>)</w:t>
      </w:r>
    </w:p>
    <w:p w14:paraId="28494D90" w14:textId="6D324EB9" w:rsidR="00E11602" w:rsidRPr="00135D5F" w:rsidRDefault="001668A6" w:rsidP="00485F80">
      <w:pPr>
        <w:pStyle w:val="ListParagraph"/>
        <w:widowControl w:val="0"/>
        <w:numPr>
          <w:ilvl w:val="0"/>
          <w:numId w:val="19"/>
        </w:numPr>
        <w:autoSpaceDE w:val="0"/>
        <w:autoSpaceDN w:val="0"/>
        <w:adjustRightInd w:val="0"/>
        <w:rPr>
          <w:rFonts w:ascii="Times New Roman" w:hAnsi="Times New Roman" w:cs="Times New Roman"/>
          <w:b/>
          <w:u w:val="single"/>
        </w:rPr>
      </w:pPr>
      <w:r w:rsidRPr="00283BDC">
        <w:rPr>
          <w:rFonts w:ascii="Times New Roman" w:hAnsi="Times New Roman" w:cs="Times New Roman"/>
          <w:b/>
        </w:rPr>
        <w:t>Invitee</w:t>
      </w:r>
      <w:r w:rsidRPr="006353C2">
        <w:rPr>
          <w:rFonts w:ascii="Times New Roman" w:hAnsi="Times New Roman" w:cs="Times New Roman"/>
          <w:b/>
          <w:u w:val="single"/>
        </w:rPr>
        <w:t xml:space="preserve"> </w:t>
      </w:r>
      <w:r w:rsidRPr="006353C2">
        <w:rPr>
          <w:rFonts w:ascii="Times New Roman" w:hAnsi="Times New Roman" w:cs="Times New Roman"/>
        </w:rPr>
        <w:t xml:space="preserve">– </w:t>
      </w:r>
      <w:r w:rsidR="00283BDC">
        <w:rPr>
          <w:rFonts w:ascii="Times New Roman" w:hAnsi="Times New Roman" w:cs="Times New Roman"/>
        </w:rPr>
        <w:t>business guest/tangible benefit</w:t>
      </w:r>
    </w:p>
    <w:p w14:paraId="3E0311BC" w14:textId="2FBFA45E" w:rsidR="00135D5F" w:rsidRPr="00135D5F" w:rsidRDefault="00135D5F" w:rsidP="00485F80">
      <w:pPr>
        <w:pStyle w:val="ListParagraph"/>
        <w:widowControl w:val="0"/>
        <w:numPr>
          <w:ilvl w:val="1"/>
          <w:numId w:val="19"/>
        </w:numPr>
        <w:autoSpaceDE w:val="0"/>
        <w:autoSpaceDN w:val="0"/>
        <w:adjustRightInd w:val="0"/>
        <w:rPr>
          <w:rFonts w:ascii="Times New Roman" w:hAnsi="Times New Roman" w:cs="Times New Roman"/>
          <w:b/>
          <w:u w:val="single"/>
        </w:rPr>
      </w:pPr>
      <w:r>
        <w:rPr>
          <w:rFonts w:ascii="Times New Roman" w:hAnsi="Times New Roman" w:cs="Times New Roman"/>
          <w:b/>
        </w:rPr>
        <w:t xml:space="preserve">Duty of reasonable care RE known and constructively known </w:t>
      </w:r>
      <w:r w:rsidR="00AA379E">
        <w:rPr>
          <w:rFonts w:ascii="Times New Roman" w:hAnsi="Times New Roman" w:cs="Times New Roman"/>
          <w:b/>
        </w:rPr>
        <w:t>dangers</w:t>
      </w:r>
    </w:p>
    <w:p w14:paraId="5E8E1FC6" w14:textId="0ACE265F" w:rsidR="00283BDC" w:rsidRDefault="00C466BC" w:rsidP="00485F80">
      <w:pPr>
        <w:pStyle w:val="ListParagraph"/>
        <w:widowControl w:val="0"/>
        <w:numPr>
          <w:ilvl w:val="0"/>
          <w:numId w:val="20"/>
        </w:numPr>
        <w:autoSpaceDE w:val="0"/>
        <w:autoSpaceDN w:val="0"/>
        <w:adjustRightInd w:val="0"/>
        <w:rPr>
          <w:rFonts w:ascii="Times New Roman" w:hAnsi="Times New Roman" w:cs="Times New Roman"/>
        </w:rPr>
      </w:pPr>
      <w:r>
        <w:rPr>
          <w:rFonts w:ascii="Times New Roman" w:hAnsi="Times New Roman" w:cs="Times New Roman"/>
        </w:rPr>
        <w:t>Incentive to cut costs, must impose duty – safety problem</w:t>
      </w:r>
    </w:p>
    <w:p w14:paraId="000009F7" w14:textId="77777777" w:rsidR="006435E3" w:rsidRDefault="006435E3" w:rsidP="006435E3">
      <w:pPr>
        <w:pStyle w:val="ListParagraph"/>
        <w:widowControl w:val="0"/>
        <w:autoSpaceDE w:val="0"/>
        <w:autoSpaceDN w:val="0"/>
        <w:adjustRightInd w:val="0"/>
        <w:ind w:left="3240"/>
        <w:rPr>
          <w:rFonts w:ascii="Times New Roman" w:hAnsi="Times New Roman" w:cs="Times New Roman"/>
        </w:rPr>
      </w:pPr>
    </w:p>
    <w:p w14:paraId="3FD0553B" w14:textId="21E8EE05" w:rsidR="00487431" w:rsidRDefault="00487431" w:rsidP="00485F80">
      <w:pPr>
        <w:pStyle w:val="ListParagraph"/>
        <w:widowControl w:val="0"/>
        <w:numPr>
          <w:ilvl w:val="2"/>
          <w:numId w:val="16"/>
        </w:numPr>
        <w:autoSpaceDE w:val="0"/>
        <w:autoSpaceDN w:val="0"/>
        <w:adjustRightInd w:val="0"/>
        <w:rPr>
          <w:rFonts w:ascii="Times New Roman" w:hAnsi="Times New Roman" w:cs="Times New Roman"/>
        </w:rPr>
      </w:pPr>
      <w:r w:rsidRPr="006435E3">
        <w:rPr>
          <w:rFonts w:ascii="Times New Roman" w:hAnsi="Times New Roman" w:cs="Times New Roman"/>
          <w:i/>
        </w:rPr>
        <w:t>Some jx merge invitee and licensee, duty RC toward both. Make argument</w:t>
      </w:r>
      <w:r w:rsidR="006435E3">
        <w:rPr>
          <w:rFonts w:ascii="Times New Roman" w:hAnsi="Times New Roman" w:cs="Times New Roman"/>
          <w:i/>
        </w:rPr>
        <w:t>s</w:t>
      </w:r>
      <w:r w:rsidRPr="006435E3">
        <w:rPr>
          <w:rFonts w:ascii="Times New Roman" w:hAnsi="Times New Roman" w:cs="Times New Roman"/>
          <w:i/>
        </w:rPr>
        <w:t xml:space="preserve"> for duty based on location of land.</w:t>
      </w:r>
      <w:r w:rsidR="00730922">
        <w:rPr>
          <w:rFonts w:ascii="Times New Roman" w:hAnsi="Times New Roman" w:cs="Times New Roman"/>
        </w:rPr>
        <w:t xml:space="preserve"> (e.g. front entrance to hospital, doesn’t matter if invitee)</w:t>
      </w:r>
    </w:p>
    <w:p w14:paraId="768D32F6" w14:textId="77777777" w:rsidR="006435E3" w:rsidRPr="00487431" w:rsidRDefault="006435E3" w:rsidP="006435E3">
      <w:pPr>
        <w:pStyle w:val="ListParagraph"/>
        <w:widowControl w:val="0"/>
        <w:autoSpaceDE w:val="0"/>
        <w:autoSpaceDN w:val="0"/>
        <w:adjustRightInd w:val="0"/>
        <w:ind w:left="2160"/>
        <w:rPr>
          <w:rFonts w:ascii="Times New Roman" w:hAnsi="Times New Roman" w:cs="Times New Roman"/>
        </w:rPr>
      </w:pPr>
    </w:p>
    <w:p w14:paraId="0AA0890B" w14:textId="74E42D77" w:rsidR="00E11602" w:rsidRPr="00286779" w:rsidRDefault="002E257C" w:rsidP="002E257C">
      <w:pPr>
        <w:widowControl w:val="0"/>
        <w:autoSpaceDE w:val="0"/>
        <w:autoSpaceDN w:val="0"/>
        <w:adjustRightInd w:val="0"/>
        <w:ind w:firstLine="720"/>
        <w:rPr>
          <w:rFonts w:ascii="Times New Roman" w:hAnsi="Times New Roman" w:cs="Times New Roman"/>
          <w:b/>
          <w:sz w:val="26"/>
          <w:szCs w:val="26"/>
          <w:u w:val="single"/>
        </w:rPr>
      </w:pPr>
      <w:r w:rsidRPr="00286779">
        <w:rPr>
          <w:rFonts w:ascii="Times New Roman" w:hAnsi="Times New Roman" w:cs="Times New Roman"/>
          <w:b/>
          <w:sz w:val="26"/>
          <w:szCs w:val="26"/>
          <w:u w:val="single"/>
        </w:rPr>
        <w:t>c.</w:t>
      </w:r>
      <w:r w:rsidR="00E11602" w:rsidRPr="00286779">
        <w:rPr>
          <w:rFonts w:ascii="Times New Roman" w:hAnsi="Times New Roman" w:cs="Times New Roman"/>
          <w:b/>
          <w:sz w:val="26"/>
          <w:szCs w:val="26"/>
          <w:u w:val="single"/>
        </w:rPr>
        <w:t xml:space="preserve"> Sovereign Immunity/Government Entities</w:t>
      </w:r>
    </w:p>
    <w:p w14:paraId="2628E935" w14:textId="3A0182AC" w:rsidR="00E11602" w:rsidRPr="00286779" w:rsidRDefault="00E11602" w:rsidP="002E257C">
      <w:pPr>
        <w:widowControl w:val="0"/>
        <w:autoSpaceDE w:val="0"/>
        <w:autoSpaceDN w:val="0"/>
        <w:adjustRightInd w:val="0"/>
        <w:ind w:left="1440"/>
        <w:rPr>
          <w:rFonts w:ascii="Times New Roman" w:hAnsi="Times New Roman" w:cs="Times New Roman"/>
        </w:rPr>
      </w:pPr>
      <w:r w:rsidRPr="00286779">
        <w:rPr>
          <w:rFonts w:ascii="Times New Roman" w:hAnsi="Times New Roman" w:cs="Times New Roman"/>
          <w:b/>
        </w:rPr>
        <w:t>a. Discretionary Decision</w:t>
      </w:r>
      <w:r w:rsidR="006435E3">
        <w:rPr>
          <w:rFonts w:ascii="Times New Roman" w:hAnsi="Times New Roman" w:cs="Times New Roman"/>
          <w:b/>
        </w:rPr>
        <w:t xml:space="preserve">? No duty </w:t>
      </w:r>
      <w:r w:rsidR="006435E3">
        <w:rPr>
          <w:rFonts w:ascii="Times New Roman" w:hAnsi="Times New Roman" w:cs="Times New Roman"/>
        </w:rPr>
        <w:t>Policy judgment/major budgetary decision</w:t>
      </w:r>
    </w:p>
    <w:p w14:paraId="76D7ED94" w14:textId="36DDA3CC" w:rsidR="006435E3" w:rsidRDefault="006435E3" w:rsidP="00485F80">
      <w:pPr>
        <w:pStyle w:val="ListParagraph"/>
        <w:widowControl w:val="0"/>
        <w:numPr>
          <w:ilvl w:val="0"/>
          <w:numId w:val="21"/>
        </w:numPr>
        <w:autoSpaceDE w:val="0"/>
        <w:autoSpaceDN w:val="0"/>
        <w:adjustRightInd w:val="0"/>
        <w:rPr>
          <w:rFonts w:ascii="Times New Roman" w:hAnsi="Times New Roman" w:cs="Times New Roman"/>
        </w:rPr>
      </w:pPr>
      <w:r w:rsidRPr="006435E3">
        <w:rPr>
          <w:rFonts w:ascii="Times New Roman" w:hAnsi="Times New Roman" w:cs="Times New Roman"/>
        </w:rPr>
        <w:t xml:space="preserve">Imposing a tort duty would frustrate the gov’t’s efforts to allocate limited resources </w:t>
      </w:r>
    </w:p>
    <w:p w14:paraId="4E2168B5" w14:textId="0467B5F3" w:rsidR="006435E3" w:rsidRDefault="006435E3" w:rsidP="00485F80">
      <w:pPr>
        <w:pStyle w:val="ListParagraph"/>
        <w:widowControl w:val="0"/>
        <w:numPr>
          <w:ilvl w:val="0"/>
          <w:numId w:val="21"/>
        </w:numPr>
        <w:autoSpaceDE w:val="0"/>
        <w:autoSpaceDN w:val="0"/>
        <w:adjustRightInd w:val="0"/>
        <w:rPr>
          <w:rFonts w:ascii="Times New Roman" w:hAnsi="Times New Roman" w:cs="Times New Roman"/>
        </w:rPr>
      </w:pPr>
      <w:r>
        <w:rPr>
          <w:rFonts w:ascii="Times New Roman" w:hAnsi="Times New Roman" w:cs="Times New Roman"/>
        </w:rPr>
        <w:t>Elections are our protection</w:t>
      </w:r>
    </w:p>
    <w:p w14:paraId="72BAD419" w14:textId="19BBF04A" w:rsidR="006435E3" w:rsidRPr="006435E3" w:rsidRDefault="006435E3" w:rsidP="00485F80">
      <w:pPr>
        <w:pStyle w:val="ListParagraph"/>
        <w:widowControl w:val="0"/>
        <w:numPr>
          <w:ilvl w:val="0"/>
          <w:numId w:val="21"/>
        </w:numPr>
        <w:autoSpaceDE w:val="0"/>
        <w:autoSpaceDN w:val="0"/>
        <w:adjustRightInd w:val="0"/>
        <w:rPr>
          <w:rFonts w:ascii="Times New Roman" w:hAnsi="Times New Roman" w:cs="Times New Roman"/>
        </w:rPr>
      </w:pPr>
      <w:r w:rsidRPr="006435E3">
        <w:rPr>
          <w:rFonts w:ascii="Times New Roman" w:hAnsi="Times New Roman" w:cs="Times New Roman"/>
          <w:b/>
          <w:i/>
        </w:rPr>
        <w:t>Not every budgetary decision is discretionary</w:t>
      </w:r>
      <w:r>
        <w:rPr>
          <w:rFonts w:ascii="Times New Roman" w:hAnsi="Times New Roman" w:cs="Times New Roman"/>
        </w:rPr>
        <w:t xml:space="preserve"> (e.g. placing stop signs appropriately)</w:t>
      </w:r>
    </w:p>
    <w:p w14:paraId="59FE0586" w14:textId="3E005B84" w:rsidR="006435E3" w:rsidRDefault="00F65482" w:rsidP="006435E3">
      <w:pPr>
        <w:widowControl w:val="0"/>
        <w:autoSpaceDE w:val="0"/>
        <w:autoSpaceDN w:val="0"/>
        <w:adjustRightInd w:val="0"/>
        <w:ind w:left="1440"/>
        <w:rPr>
          <w:rFonts w:ascii="Times New Roman" w:hAnsi="Times New Roman" w:cs="Times New Roman"/>
          <w:b/>
        </w:rPr>
      </w:pPr>
      <w:r w:rsidRPr="00286779">
        <w:rPr>
          <w:rFonts w:ascii="Times New Roman" w:hAnsi="Times New Roman" w:cs="Times New Roman"/>
          <w:b/>
        </w:rPr>
        <w:t xml:space="preserve">b. </w:t>
      </w:r>
      <w:r w:rsidR="00636FF6" w:rsidRPr="00286779">
        <w:rPr>
          <w:rFonts w:ascii="Times New Roman" w:hAnsi="Times New Roman" w:cs="Times New Roman"/>
          <w:b/>
        </w:rPr>
        <w:t>Ministerial Decision Rule</w:t>
      </w:r>
      <w:r w:rsidR="006435E3">
        <w:rPr>
          <w:rFonts w:ascii="Times New Roman" w:hAnsi="Times New Roman" w:cs="Times New Roman"/>
          <w:b/>
        </w:rPr>
        <w:t>? No immunity</w:t>
      </w:r>
    </w:p>
    <w:p w14:paraId="5D1D0973" w14:textId="7417930B" w:rsidR="006435E3" w:rsidRPr="00F91518" w:rsidRDefault="006435E3" w:rsidP="00485F80">
      <w:pPr>
        <w:pStyle w:val="ListParagraph"/>
        <w:widowControl w:val="0"/>
        <w:numPr>
          <w:ilvl w:val="0"/>
          <w:numId w:val="22"/>
        </w:numPr>
        <w:autoSpaceDE w:val="0"/>
        <w:autoSpaceDN w:val="0"/>
        <w:adjustRightInd w:val="0"/>
        <w:rPr>
          <w:rFonts w:ascii="Times New Roman" w:hAnsi="Times New Roman" w:cs="Times New Roman"/>
          <w:b/>
        </w:rPr>
      </w:pPr>
      <w:r w:rsidRPr="006435E3">
        <w:rPr>
          <w:rFonts w:ascii="Times New Roman" w:hAnsi="Times New Roman" w:cs="Times New Roman"/>
          <w:b/>
        </w:rPr>
        <w:t xml:space="preserve">Duty </w:t>
      </w:r>
      <w:r w:rsidRPr="006435E3">
        <w:rPr>
          <w:rFonts w:ascii="Times New Roman" w:hAnsi="Times New Roman" w:cs="Times New Roman"/>
        </w:rPr>
        <w:t>imposed</w:t>
      </w:r>
      <w:r>
        <w:rPr>
          <w:rFonts w:ascii="Times New Roman" w:hAnsi="Times New Roman" w:cs="Times New Roman"/>
        </w:rPr>
        <w:t xml:space="preserve"> </w:t>
      </w:r>
      <w:r w:rsidRPr="006435E3">
        <w:rPr>
          <w:rFonts w:ascii="Times New Roman" w:hAnsi="Times New Roman" w:cs="Times New Roman"/>
          <w:b/>
        </w:rPr>
        <w:t>only if runs toward specific individual</w:t>
      </w:r>
      <w:r>
        <w:rPr>
          <w:rFonts w:ascii="Times New Roman" w:hAnsi="Times New Roman" w:cs="Times New Roman"/>
        </w:rPr>
        <w:t>, NOT public at large or general job duty (e.g. ME duty to boss not deceased father)</w:t>
      </w:r>
    </w:p>
    <w:p w14:paraId="6425B082" w14:textId="6571A9FA" w:rsidR="00F91518" w:rsidRPr="006435E3" w:rsidRDefault="00F91518" w:rsidP="00485F80">
      <w:pPr>
        <w:pStyle w:val="ListParagraph"/>
        <w:widowControl w:val="0"/>
        <w:numPr>
          <w:ilvl w:val="0"/>
          <w:numId w:val="22"/>
        </w:numPr>
        <w:autoSpaceDE w:val="0"/>
        <w:autoSpaceDN w:val="0"/>
        <w:adjustRightInd w:val="0"/>
        <w:rPr>
          <w:rFonts w:ascii="Times New Roman" w:hAnsi="Times New Roman" w:cs="Times New Roman"/>
          <w:b/>
        </w:rPr>
      </w:pPr>
      <w:r>
        <w:rPr>
          <w:rFonts w:ascii="Times New Roman" w:hAnsi="Times New Roman" w:cs="Times New Roman"/>
          <w:b/>
        </w:rPr>
        <w:t xml:space="preserve">Duty </w:t>
      </w:r>
      <w:r w:rsidR="009C22F2">
        <w:rPr>
          <w:rFonts w:ascii="Times New Roman" w:hAnsi="Times New Roman" w:cs="Times New Roman"/>
          <w:b/>
        </w:rPr>
        <w:t>when promise made (Cuffy)</w:t>
      </w:r>
    </w:p>
    <w:p w14:paraId="3C49D281" w14:textId="20D5A427" w:rsidR="009C22F2" w:rsidRPr="009C22F2" w:rsidRDefault="009C22F2" w:rsidP="009C22F2">
      <w:pPr>
        <w:pStyle w:val="ListParagraph"/>
        <w:ind w:left="3240"/>
        <w:rPr>
          <w:rFonts w:ascii="Times New Roman" w:eastAsia="Times New Roman" w:hAnsi="Times New Roman" w:cs="Times New Roman"/>
          <w:color w:val="000000" w:themeColor="text1"/>
          <w:shd w:val="clear" w:color="auto" w:fill="FFFFFF"/>
        </w:rPr>
      </w:pPr>
      <w:r w:rsidRPr="009C22F2">
        <w:rPr>
          <w:rFonts w:ascii="Times New Roman" w:eastAsia="Times New Roman" w:hAnsi="Times New Roman" w:cs="Times New Roman"/>
          <w:color w:val="000000" w:themeColor="text1"/>
          <w:shd w:val="clear" w:color="auto" w:fill="FFFFFF"/>
        </w:rPr>
        <w:t xml:space="preserve">(1) a promise </w:t>
      </w:r>
      <w:r>
        <w:rPr>
          <w:rFonts w:ascii="Times New Roman" w:eastAsia="Times New Roman" w:hAnsi="Times New Roman" w:cs="Times New Roman"/>
          <w:color w:val="000000" w:themeColor="text1"/>
          <w:shd w:val="clear" w:color="auto" w:fill="FFFFFF"/>
        </w:rPr>
        <w:t>to act</w:t>
      </w:r>
      <w:r w:rsidRPr="009C22F2">
        <w:rPr>
          <w:rFonts w:ascii="Times New Roman" w:eastAsia="Times New Roman" w:hAnsi="Times New Roman" w:cs="Times New Roman"/>
          <w:color w:val="000000" w:themeColor="text1"/>
          <w:shd w:val="clear" w:color="auto" w:fill="FFFFFF"/>
        </w:rPr>
        <w:t xml:space="preserve"> </w:t>
      </w:r>
    </w:p>
    <w:p w14:paraId="771D696A" w14:textId="3F073FB7" w:rsidR="009C22F2" w:rsidRPr="009C22F2" w:rsidRDefault="009C22F2" w:rsidP="009C22F2">
      <w:pPr>
        <w:pStyle w:val="ListParagraph"/>
        <w:ind w:left="3240"/>
        <w:rPr>
          <w:rFonts w:ascii="Times New Roman" w:eastAsia="Times New Roman" w:hAnsi="Times New Roman" w:cs="Times New Roman"/>
          <w:color w:val="000000" w:themeColor="text1"/>
          <w:shd w:val="clear" w:color="auto" w:fill="FFFFFF"/>
        </w:rPr>
      </w:pPr>
      <w:r w:rsidRPr="009C22F2">
        <w:rPr>
          <w:rFonts w:ascii="Times New Roman" w:eastAsia="Times New Roman" w:hAnsi="Times New Roman" w:cs="Times New Roman"/>
          <w:color w:val="000000" w:themeColor="text1"/>
          <w:shd w:val="clear" w:color="auto" w:fill="FFFFFF"/>
        </w:rPr>
        <w:t xml:space="preserve">(2) knowledge that a failure to act could lead to harm </w:t>
      </w:r>
    </w:p>
    <w:p w14:paraId="3E61FD72" w14:textId="50A85156" w:rsidR="009C22F2" w:rsidRPr="009C22F2" w:rsidRDefault="009C22F2" w:rsidP="009C22F2">
      <w:pPr>
        <w:pStyle w:val="ListParagraph"/>
        <w:ind w:left="3240"/>
        <w:rPr>
          <w:rFonts w:ascii="Times New Roman" w:eastAsia="Times New Roman" w:hAnsi="Times New Roman" w:cs="Times New Roman"/>
          <w:color w:val="000000" w:themeColor="text1"/>
          <w:shd w:val="clear" w:color="auto" w:fill="FFFFFF"/>
        </w:rPr>
      </w:pPr>
      <w:r w:rsidRPr="009C22F2">
        <w:rPr>
          <w:rFonts w:ascii="Times New Roman" w:eastAsia="Times New Roman" w:hAnsi="Times New Roman" w:cs="Times New Roman"/>
          <w:color w:val="000000" w:themeColor="text1"/>
          <w:shd w:val="clear" w:color="auto" w:fill="FFFFFF"/>
        </w:rPr>
        <w:t xml:space="preserve">(3) direct contact between the injured party and </w:t>
      </w:r>
      <w:r>
        <w:rPr>
          <w:rFonts w:ascii="Times New Roman" w:eastAsia="Times New Roman" w:hAnsi="Times New Roman" w:cs="Times New Roman"/>
          <w:color w:val="000000" w:themeColor="text1"/>
          <w:shd w:val="clear" w:color="auto" w:fill="FFFFFF"/>
        </w:rPr>
        <w:t>gov’t agents</w:t>
      </w:r>
      <w:r w:rsidRPr="009C22F2">
        <w:rPr>
          <w:rFonts w:ascii="Times New Roman" w:eastAsia="Times New Roman" w:hAnsi="Times New Roman" w:cs="Times New Roman"/>
          <w:color w:val="000000" w:themeColor="text1"/>
          <w:shd w:val="clear" w:color="auto" w:fill="FFFFFF"/>
        </w:rPr>
        <w:t xml:space="preserve"> </w:t>
      </w:r>
    </w:p>
    <w:p w14:paraId="5044D4A8" w14:textId="77777777" w:rsidR="009C22F2" w:rsidRPr="009C22F2" w:rsidRDefault="009C22F2" w:rsidP="009C22F2">
      <w:pPr>
        <w:pStyle w:val="ListParagraph"/>
        <w:ind w:left="3240"/>
        <w:rPr>
          <w:rFonts w:ascii="Times New Roman" w:eastAsia="Times New Roman" w:hAnsi="Times New Roman" w:cs="Times New Roman"/>
          <w:color w:val="000000" w:themeColor="text1"/>
        </w:rPr>
      </w:pPr>
      <w:r w:rsidRPr="009C22F2">
        <w:rPr>
          <w:rFonts w:ascii="Times New Roman" w:eastAsia="Times New Roman" w:hAnsi="Times New Roman" w:cs="Times New Roman"/>
          <w:color w:val="000000" w:themeColor="text1"/>
          <w:shd w:val="clear" w:color="auto" w:fill="FFFFFF"/>
        </w:rPr>
        <w:t>(4) reliance by the injured party upon the municipality’s promise to act. </w:t>
      </w:r>
    </w:p>
    <w:p w14:paraId="45B3ACD1" w14:textId="5471316F" w:rsidR="006435E3" w:rsidRDefault="009C22F2" w:rsidP="00485F80">
      <w:pPr>
        <w:pStyle w:val="ListParagraph"/>
        <w:widowControl w:val="0"/>
        <w:numPr>
          <w:ilvl w:val="0"/>
          <w:numId w:val="23"/>
        </w:numPr>
        <w:autoSpaceDE w:val="0"/>
        <w:autoSpaceDN w:val="0"/>
        <w:adjustRightInd w:val="0"/>
        <w:rPr>
          <w:rFonts w:ascii="Times New Roman" w:hAnsi="Times New Roman" w:cs="Times New Roman"/>
        </w:rPr>
      </w:pPr>
      <w:r w:rsidRPr="009C22F2">
        <w:rPr>
          <w:rFonts w:ascii="Times New Roman" w:hAnsi="Times New Roman" w:cs="Times New Roman"/>
          <w:b/>
        </w:rPr>
        <w:t>Duty when behaves as private entity</w:t>
      </w:r>
      <w:r>
        <w:rPr>
          <w:rFonts w:ascii="Times New Roman" w:hAnsi="Times New Roman" w:cs="Times New Roman"/>
          <w:b/>
        </w:rPr>
        <w:t xml:space="preserve"> </w:t>
      </w:r>
      <w:r w:rsidRPr="009C22F2">
        <w:rPr>
          <w:rFonts w:ascii="Times New Roman" w:hAnsi="Times New Roman" w:cs="Times New Roman"/>
        </w:rPr>
        <w:t>(highway, hospital)</w:t>
      </w:r>
    </w:p>
    <w:p w14:paraId="644535EB" w14:textId="6298EA31" w:rsidR="009C22F2" w:rsidRPr="00887F31" w:rsidRDefault="00887F31" w:rsidP="00485F80">
      <w:pPr>
        <w:pStyle w:val="ListParagraph"/>
        <w:widowControl w:val="0"/>
        <w:numPr>
          <w:ilvl w:val="1"/>
          <w:numId w:val="23"/>
        </w:numPr>
        <w:autoSpaceDE w:val="0"/>
        <w:autoSpaceDN w:val="0"/>
        <w:adjustRightInd w:val="0"/>
        <w:rPr>
          <w:rFonts w:ascii="Times New Roman" w:hAnsi="Times New Roman" w:cs="Times New Roman"/>
        </w:rPr>
      </w:pPr>
      <w:r w:rsidRPr="00887F31">
        <w:rPr>
          <w:rFonts w:ascii="Times New Roman" w:hAnsi="Times New Roman" w:cs="Times New Roman"/>
        </w:rPr>
        <w:lastRenderedPageBreak/>
        <w:t>Allocation of resources is stable</w:t>
      </w:r>
    </w:p>
    <w:p w14:paraId="03D96CAE" w14:textId="2FBB8FB2" w:rsidR="00E11602" w:rsidRPr="00887F31" w:rsidRDefault="0037173C" w:rsidP="00485F80">
      <w:pPr>
        <w:pStyle w:val="ListParagraph"/>
        <w:widowControl w:val="0"/>
        <w:numPr>
          <w:ilvl w:val="1"/>
          <w:numId w:val="23"/>
        </w:numPr>
        <w:autoSpaceDE w:val="0"/>
        <w:autoSpaceDN w:val="0"/>
        <w:adjustRightInd w:val="0"/>
        <w:rPr>
          <w:rFonts w:ascii="Times New Roman" w:hAnsi="Times New Roman" w:cs="Times New Roman"/>
        </w:rPr>
      </w:pPr>
      <w:r w:rsidRPr="00887F31">
        <w:rPr>
          <w:rFonts w:ascii="Times New Roman" w:hAnsi="Times New Roman" w:cs="Times New Roman"/>
          <w:b/>
        </w:rPr>
        <w:t>Traffic-decision (e.g. median strip)</w:t>
      </w:r>
      <w:r w:rsidRPr="00887F31">
        <w:rPr>
          <w:rFonts w:ascii="Times New Roman" w:hAnsi="Times New Roman" w:cs="Times New Roman"/>
        </w:rPr>
        <w:t xml:space="preserve"> No duty unless decisions are plainly inadequate or unreasonable. BUT, if they have made a safety decision and there is </w:t>
      </w:r>
      <w:r w:rsidRPr="00887F31">
        <w:rPr>
          <w:rFonts w:ascii="Times New Roman" w:hAnsi="Times New Roman" w:cs="Times New Roman"/>
          <w:u w:val="single"/>
        </w:rPr>
        <w:t>unreasonable delay</w:t>
      </w:r>
      <w:r w:rsidRPr="00887F31">
        <w:rPr>
          <w:rFonts w:ascii="Times New Roman" w:hAnsi="Times New Roman" w:cs="Times New Roman"/>
        </w:rPr>
        <w:t xml:space="preserve"> in implementing the measure</w:t>
      </w:r>
      <w:r w:rsidR="00887F31" w:rsidRPr="00887F31">
        <w:rPr>
          <w:rFonts w:ascii="Times New Roman" w:hAnsi="Times New Roman" w:cs="Times New Roman"/>
        </w:rPr>
        <w:sym w:font="Wingdings" w:char="F0E0"/>
      </w:r>
      <w:r w:rsidR="00887F31">
        <w:rPr>
          <w:rFonts w:ascii="Times New Roman" w:hAnsi="Times New Roman" w:cs="Times New Roman"/>
        </w:rPr>
        <w:t>liability</w:t>
      </w:r>
    </w:p>
    <w:p w14:paraId="764FDCA4" w14:textId="77777777" w:rsidR="00625707" w:rsidRPr="00286779" w:rsidRDefault="00625707" w:rsidP="002A3B38">
      <w:pPr>
        <w:widowControl w:val="0"/>
        <w:autoSpaceDE w:val="0"/>
        <w:autoSpaceDN w:val="0"/>
        <w:adjustRightInd w:val="0"/>
        <w:ind w:firstLine="720"/>
        <w:rPr>
          <w:rFonts w:ascii="Times New Roman" w:hAnsi="Times New Roman" w:cs="Times New Roman"/>
          <w:b/>
          <w:i/>
          <w:sz w:val="28"/>
          <w:szCs w:val="28"/>
        </w:rPr>
      </w:pPr>
    </w:p>
    <w:p w14:paraId="1CCAD70A" w14:textId="0C4222F9" w:rsidR="00320F57" w:rsidRPr="00320F57" w:rsidRDefault="00320F57" w:rsidP="00485F80">
      <w:pPr>
        <w:pStyle w:val="ListParagraph"/>
        <w:widowControl w:val="0"/>
        <w:numPr>
          <w:ilvl w:val="0"/>
          <w:numId w:val="16"/>
        </w:numPr>
        <w:autoSpaceDE w:val="0"/>
        <w:autoSpaceDN w:val="0"/>
        <w:adjustRightInd w:val="0"/>
        <w:rPr>
          <w:rFonts w:ascii="Times New Roman" w:hAnsi="Times New Roman" w:cs="Times New Roman"/>
          <w:b/>
          <w:i/>
          <w:sz w:val="28"/>
          <w:szCs w:val="28"/>
        </w:rPr>
      </w:pPr>
      <w:r w:rsidRPr="00320F57">
        <w:rPr>
          <w:rFonts w:ascii="Times New Roman" w:hAnsi="Times New Roman" w:cs="Times New Roman"/>
          <w:b/>
          <w:i/>
          <w:sz w:val="28"/>
          <w:szCs w:val="28"/>
        </w:rPr>
        <w:t xml:space="preserve">Statutes and Duty </w:t>
      </w:r>
    </w:p>
    <w:p w14:paraId="2E71DBE3" w14:textId="0C077E1E" w:rsidR="00B4100D" w:rsidRPr="003742A8" w:rsidRDefault="00B4100D" w:rsidP="00485F80">
      <w:pPr>
        <w:pStyle w:val="ListParagraph"/>
        <w:widowControl w:val="0"/>
        <w:numPr>
          <w:ilvl w:val="0"/>
          <w:numId w:val="26"/>
        </w:numPr>
        <w:autoSpaceDE w:val="0"/>
        <w:autoSpaceDN w:val="0"/>
        <w:adjustRightInd w:val="0"/>
        <w:rPr>
          <w:rFonts w:ascii="Times New Roman" w:hAnsi="Times New Roman" w:cs="Times New Roman"/>
        </w:rPr>
      </w:pPr>
      <w:r w:rsidRPr="003742A8">
        <w:rPr>
          <w:rFonts w:ascii="Times New Roman" w:hAnsi="Times New Roman" w:cs="Times New Roman"/>
        </w:rPr>
        <w:t>Completely eviscerate</w:t>
      </w:r>
      <w:r w:rsidR="009010B2" w:rsidRPr="003742A8">
        <w:rPr>
          <w:rFonts w:ascii="Times New Roman" w:hAnsi="Times New Roman" w:cs="Times New Roman"/>
        </w:rPr>
        <w:t>s</w:t>
      </w:r>
      <w:r w:rsidRPr="003742A8">
        <w:rPr>
          <w:rFonts w:ascii="Times New Roman" w:hAnsi="Times New Roman" w:cs="Times New Roman"/>
        </w:rPr>
        <w:t xml:space="preserve"> existing common</w:t>
      </w:r>
      <w:r w:rsidR="008B7AE1" w:rsidRPr="003742A8">
        <w:rPr>
          <w:rFonts w:ascii="Times New Roman" w:hAnsi="Times New Roman" w:cs="Times New Roman"/>
        </w:rPr>
        <w:t>-</w:t>
      </w:r>
      <w:r w:rsidRPr="003742A8">
        <w:rPr>
          <w:rFonts w:ascii="Times New Roman" w:hAnsi="Times New Roman" w:cs="Times New Roman"/>
        </w:rPr>
        <w:t>law duty</w:t>
      </w:r>
    </w:p>
    <w:p w14:paraId="35A21BE4" w14:textId="31273E62" w:rsidR="00B4100D" w:rsidRPr="003742A8" w:rsidRDefault="00B4100D" w:rsidP="00485F80">
      <w:pPr>
        <w:pStyle w:val="ListParagraph"/>
        <w:widowControl w:val="0"/>
        <w:numPr>
          <w:ilvl w:val="0"/>
          <w:numId w:val="26"/>
        </w:numPr>
        <w:autoSpaceDE w:val="0"/>
        <w:autoSpaceDN w:val="0"/>
        <w:adjustRightInd w:val="0"/>
        <w:rPr>
          <w:rFonts w:ascii="Times New Roman" w:hAnsi="Times New Roman" w:cs="Times New Roman"/>
        </w:rPr>
      </w:pPr>
      <w:r w:rsidRPr="003742A8">
        <w:rPr>
          <w:rFonts w:ascii="Times New Roman" w:hAnsi="Times New Roman" w:cs="Times New Roman"/>
        </w:rPr>
        <w:t>Completely define</w:t>
      </w:r>
      <w:r w:rsidR="009010B2" w:rsidRPr="003742A8">
        <w:rPr>
          <w:rFonts w:ascii="Times New Roman" w:hAnsi="Times New Roman" w:cs="Times New Roman"/>
        </w:rPr>
        <w:t>s</w:t>
      </w:r>
      <w:r w:rsidRPr="003742A8">
        <w:rPr>
          <w:rFonts w:ascii="Times New Roman" w:hAnsi="Times New Roman" w:cs="Times New Roman"/>
        </w:rPr>
        <w:t xml:space="preserve"> reasonable care for an existing common law duty</w:t>
      </w:r>
      <w:r w:rsidR="00A82750" w:rsidRPr="003742A8">
        <w:rPr>
          <w:rFonts w:ascii="Times New Roman" w:hAnsi="Times New Roman" w:cs="Times New Roman"/>
        </w:rPr>
        <w:t xml:space="preserve"> (e.g. dram shop)</w:t>
      </w:r>
    </w:p>
    <w:p w14:paraId="3D616730" w14:textId="53AD1B96" w:rsidR="009010B2" w:rsidRPr="003742A8" w:rsidRDefault="009010B2" w:rsidP="00485F80">
      <w:pPr>
        <w:pStyle w:val="ListParagraph"/>
        <w:widowControl w:val="0"/>
        <w:numPr>
          <w:ilvl w:val="0"/>
          <w:numId w:val="26"/>
        </w:numPr>
        <w:autoSpaceDE w:val="0"/>
        <w:autoSpaceDN w:val="0"/>
        <w:adjustRightInd w:val="0"/>
        <w:rPr>
          <w:rFonts w:ascii="Times New Roman" w:hAnsi="Times New Roman" w:cs="Times New Roman"/>
          <w:b/>
        </w:rPr>
      </w:pPr>
      <w:r w:rsidRPr="003742A8">
        <w:rPr>
          <w:rFonts w:ascii="Times New Roman" w:hAnsi="Times New Roman" w:cs="Times New Roman"/>
          <w:b/>
        </w:rPr>
        <w:t>Create a new duty</w:t>
      </w:r>
      <w:r w:rsidR="00532CBE" w:rsidRPr="003742A8">
        <w:rPr>
          <w:rFonts w:ascii="Times New Roman" w:hAnsi="Times New Roman" w:cs="Times New Roman"/>
          <w:b/>
        </w:rPr>
        <w:t xml:space="preserve"> </w:t>
      </w:r>
    </w:p>
    <w:p w14:paraId="31F3D8DE" w14:textId="39665ACE" w:rsidR="009010B2" w:rsidRPr="00E568E7" w:rsidRDefault="00320F57" w:rsidP="00485F80">
      <w:pPr>
        <w:pStyle w:val="ListParagraph"/>
        <w:widowControl w:val="0"/>
        <w:numPr>
          <w:ilvl w:val="0"/>
          <w:numId w:val="24"/>
        </w:numPr>
        <w:autoSpaceDE w:val="0"/>
        <w:autoSpaceDN w:val="0"/>
        <w:adjustRightInd w:val="0"/>
        <w:rPr>
          <w:rFonts w:ascii="Times New Roman" w:hAnsi="Times New Roman" w:cs="Times New Roman"/>
        </w:rPr>
      </w:pPr>
      <w:r w:rsidRPr="00E568E7">
        <w:rPr>
          <w:rFonts w:ascii="Times New Roman" w:hAnsi="Times New Roman" w:cs="Times New Roman"/>
        </w:rPr>
        <w:t>Statute can create a new private cause of action.</w:t>
      </w:r>
      <w:r w:rsidR="00893B46" w:rsidRPr="00E568E7">
        <w:rPr>
          <w:rFonts w:ascii="Times New Roman" w:hAnsi="Times New Roman" w:cs="Times New Roman"/>
        </w:rPr>
        <w:t xml:space="preserve"> Same liability rules as negligence per se.</w:t>
      </w:r>
    </w:p>
    <w:p w14:paraId="14E52BD8" w14:textId="1013A73D" w:rsidR="008B7AE1" w:rsidRPr="00E568E7" w:rsidRDefault="008B7AE1" w:rsidP="00485F80">
      <w:pPr>
        <w:pStyle w:val="ListParagraph"/>
        <w:widowControl w:val="0"/>
        <w:numPr>
          <w:ilvl w:val="2"/>
          <w:numId w:val="16"/>
        </w:numPr>
        <w:autoSpaceDE w:val="0"/>
        <w:autoSpaceDN w:val="0"/>
        <w:adjustRightInd w:val="0"/>
        <w:rPr>
          <w:rFonts w:ascii="Times New Roman" w:hAnsi="Times New Roman" w:cs="Times New Roman"/>
        </w:rPr>
      </w:pPr>
      <w:r w:rsidRPr="00E568E7">
        <w:rPr>
          <w:rFonts w:ascii="Times New Roman" w:hAnsi="Times New Roman" w:cs="Times New Roman"/>
        </w:rPr>
        <w:t xml:space="preserve">(B complying with the statute </w:t>
      </w:r>
      <w:r w:rsidRPr="00E568E7">
        <w:rPr>
          <w:rFonts w:ascii="MS Mincho" w:eastAsia="MS Mincho" w:hAnsi="MS Mincho" w:cs="MS Mincho"/>
        </w:rPr>
        <w:t>Ⓡ</w:t>
      </w:r>
      <w:r w:rsidRPr="00E568E7">
        <w:rPr>
          <w:rFonts w:ascii="Times New Roman" w:hAnsi="Times New Roman" w:cs="Times New Roman"/>
        </w:rPr>
        <w:t>(PL) risks regulated by the statute)</w:t>
      </w:r>
    </w:p>
    <w:p w14:paraId="35CF0858" w14:textId="77777777" w:rsidR="009010B2" w:rsidRPr="00286779" w:rsidRDefault="009010B2" w:rsidP="009010B2">
      <w:pPr>
        <w:pStyle w:val="ListParagraph"/>
        <w:widowControl w:val="0"/>
        <w:autoSpaceDE w:val="0"/>
        <w:autoSpaceDN w:val="0"/>
        <w:adjustRightInd w:val="0"/>
        <w:ind w:left="1080"/>
        <w:rPr>
          <w:rFonts w:ascii="Times New Roman" w:hAnsi="Times New Roman" w:cs="Times New Roman"/>
          <w:sz w:val="12"/>
          <w:szCs w:val="12"/>
        </w:rPr>
      </w:pPr>
    </w:p>
    <w:p w14:paraId="14EE7373" w14:textId="3E0BB4BA" w:rsidR="00F50B12" w:rsidRPr="00E568E7" w:rsidRDefault="00F50B12" w:rsidP="00485F80">
      <w:pPr>
        <w:pStyle w:val="ListParagraph"/>
        <w:widowControl w:val="0"/>
        <w:numPr>
          <w:ilvl w:val="0"/>
          <w:numId w:val="24"/>
        </w:numPr>
        <w:autoSpaceDE w:val="0"/>
        <w:autoSpaceDN w:val="0"/>
        <w:adjustRightInd w:val="0"/>
        <w:rPr>
          <w:rFonts w:ascii="Times New Roman" w:hAnsi="Times New Roman" w:cs="Times New Roman"/>
        </w:rPr>
      </w:pPr>
      <w:r w:rsidRPr="00E568E7">
        <w:rPr>
          <w:rFonts w:ascii="Times New Roman" w:hAnsi="Times New Roman" w:cs="Times New Roman"/>
          <w:b/>
          <w:i/>
        </w:rPr>
        <w:t>Uhr Elements</w:t>
      </w:r>
      <w:r w:rsidRPr="00E568E7">
        <w:rPr>
          <w:rFonts w:ascii="Times New Roman" w:hAnsi="Times New Roman" w:cs="Times New Roman"/>
        </w:rPr>
        <w:t xml:space="preserve"> – </w:t>
      </w:r>
      <w:r w:rsidR="00E568E7" w:rsidRPr="00E568E7">
        <w:rPr>
          <w:rFonts w:ascii="Times New Roman" w:hAnsi="Times New Roman" w:cs="Times New Roman"/>
          <w:b/>
        </w:rPr>
        <w:t>Does a new statute imply a private right of action?</w:t>
      </w:r>
    </w:p>
    <w:p w14:paraId="1ACFC611" w14:textId="5B31E1AC" w:rsidR="00F50B12" w:rsidRPr="00286779" w:rsidRDefault="00F50B12" w:rsidP="00E568E7">
      <w:pPr>
        <w:widowControl w:val="0"/>
        <w:autoSpaceDE w:val="0"/>
        <w:autoSpaceDN w:val="0"/>
        <w:adjustRightInd w:val="0"/>
        <w:ind w:left="1440" w:firstLine="720"/>
        <w:rPr>
          <w:rFonts w:ascii="Times New Roman" w:hAnsi="Times New Roman" w:cs="Times New Roman"/>
        </w:rPr>
      </w:pPr>
      <w:r w:rsidRPr="00286779">
        <w:rPr>
          <w:rFonts w:ascii="Times New Roman" w:hAnsi="Times New Roman" w:cs="Times New Roman"/>
        </w:rPr>
        <w:t xml:space="preserve">a. </w:t>
      </w:r>
      <w:r w:rsidR="00E568E7">
        <w:rPr>
          <w:rFonts w:ascii="Times New Roman" w:hAnsi="Times New Roman" w:cs="Times New Roman"/>
        </w:rPr>
        <w:t>Who was statute meant to protect? (P must be included)</w:t>
      </w:r>
    </w:p>
    <w:p w14:paraId="2FEE3200" w14:textId="12582BC4" w:rsidR="00F50B12" w:rsidRPr="00286779" w:rsidRDefault="00F50B12" w:rsidP="00E568E7">
      <w:pPr>
        <w:widowControl w:val="0"/>
        <w:autoSpaceDE w:val="0"/>
        <w:autoSpaceDN w:val="0"/>
        <w:adjustRightInd w:val="0"/>
        <w:ind w:left="1440" w:firstLine="720"/>
        <w:rPr>
          <w:rFonts w:ascii="Times New Roman" w:hAnsi="Times New Roman" w:cs="Times New Roman"/>
        </w:rPr>
      </w:pPr>
      <w:r w:rsidRPr="00286779">
        <w:rPr>
          <w:rFonts w:ascii="Times New Roman" w:hAnsi="Times New Roman" w:cs="Times New Roman"/>
        </w:rPr>
        <w:t xml:space="preserve">b. </w:t>
      </w:r>
      <w:r w:rsidR="00E568E7">
        <w:rPr>
          <w:rFonts w:ascii="Times New Roman" w:hAnsi="Times New Roman" w:cs="Times New Roman"/>
        </w:rPr>
        <w:t>What is the legislative purpose? (private ROA must further)</w:t>
      </w:r>
    </w:p>
    <w:p w14:paraId="7D5E4DC3" w14:textId="0B777CC0" w:rsidR="00195467" w:rsidRPr="00E568E7" w:rsidRDefault="00F50B12" w:rsidP="00E568E7">
      <w:pPr>
        <w:widowControl w:val="0"/>
        <w:autoSpaceDE w:val="0"/>
        <w:autoSpaceDN w:val="0"/>
        <w:adjustRightInd w:val="0"/>
        <w:ind w:left="2160"/>
        <w:rPr>
          <w:rFonts w:ascii="Times New Roman" w:hAnsi="Times New Roman" w:cs="Times New Roman"/>
        </w:rPr>
      </w:pPr>
      <w:r w:rsidRPr="00286779">
        <w:rPr>
          <w:rFonts w:ascii="Times New Roman" w:hAnsi="Times New Roman" w:cs="Times New Roman"/>
        </w:rPr>
        <w:t xml:space="preserve">c. </w:t>
      </w:r>
      <w:r w:rsidR="00E568E7">
        <w:rPr>
          <w:rFonts w:ascii="Times New Roman" w:hAnsi="Times New Roman" w:cs="Times New Roman"/>
        </w:rPr>
        <w:t>What is the legislative scheme for enforcement? (private ROA must not conflict)</w:t>
      </w:r>
    </w:p>
    <w:p w14:paraId="1D2AFB11" w14:textId="77777777" w:rsidR="00F50B12" w:rsidRPr="00286779" w:rsidRDefault="00F50B12" w:rsidP="008B7AE1">
      <w:pPr>
        <w:pStyle w:val="ListParagraph"/>
        <w:widowControl w:val="0"/>
        <w:autoSpaceDE w:val="0"/>
        <w:autoSpaceDN w:val="0"/>
        <w:adjustRightInd w:val="0"/>
        <w:ind w:left="1440"/>
        <w:rPr>
          <w:rFonts w:ascii="Times New Roman" w:hAnsi="Times New Roman" w:cs="Times New Roman"/>
        </w:rPr>
      </w:pPr>
    </w:p>
    <w:p w14:paraId="0AA9DB28" w14:textId="38ACAE72" w:rsidR="00E11602" w:rsidRPr="003742A8" w:rsidRDefault="00E11602" w:rsidP="00485F80">
      <w:pPr>
        <w:pStyle w:val="ListParagraph"/>
        <w:widowControl w:val="0"/>
        <w:numPr>
          <w:ilvl w:val="0"/>
          <w:numId w:val="27"/>
        </w:numPr>
        <w:autoSpaceDE w:val="0"/>
        <w:autoSpaceDN w:val="0"/>
        <w:adjustRightInd w:val="0"/>
        <w:rPr>
          <w:rFonts w:ascii="Times New Roman" w:hAnsi="Times New Roman" w:cs="Times New Roman"/>
          <w:b/>
        </w:rPr>
      </w:pPr>
      <w:r w:rsidRPr="003742A8">
        <w:rPr>
          <w:rFonts w:ascii="Times New Roman" w:hAnsi="Times New Roman" w:cs="Times New Roman"/>
          <w:b/>
        </w:rPr>
        <w:t>Supplemen</w:t>
      </w:r>
      <w:r w:rsidR="00532CBE" w:rsidRPr="003742A8">
        <w:rPr>
          <w:rFonts w:ascii="Times New Roman" w:hAnsi="Times New Roman" w:cs="Times New Roman"/>
          <w:b/>
        </w:rPr>
        <w:t>ts a</w:t>
      </w:r>
      <w:r w:rsidR="00DB1946" w:rsidRPr="003742A8">
        <w:rPr>
          <w:rFonts w:ascii="Times New Roman" w:hAnsi="Times New Roman" w:cs="Times New Roman"/>
          <w:b/>
        </w:rPr>
        <w:t xml:space="preserve"> co-existing common law duty</w:t>
      </w:r>
    </w:p>
    <w:p w14:paraId="15DDC079" w14:textId="36C330CD" w:rsidR="00E11602" w:rsidRPr="003742A8" w:rsidRDefault="003742A8" w:rsidP="00485F80">
      <w:pPr>
        <w:pStyle w:val="ListParagraph"/>
        <w:widowControl w:val="0"/>
        <w:numPr>
          <w:ilvl w:val="0"/>
          <w:numId w:val="25"/>
        </w:numPr>
        <w:autoSpaceDE w:val="0"/>
        <w:autoSpaceDN w:val="0"/>
        <w:adjustRightInd w:val="0"/>
        <w:rPr>
          <w:rFonts w:ascii="Times New Roman" w:hAnsi="Times New Roman" w:cs="Times New Roman"/>
        </w:rPr>
      </w:pPr>
      <w:r w:rsidRPr="003742A8">
        <w:rPr>
          <w:rFonts w:ascii="Times New Roman" w:hAnsi="Times New Roman" w:cs="Times New Roman"/>
        </w:rPr>
        <w:t>D must consider risks regulated by the statute PLUS risks regulated by the common-law duty</w:t>
      </w:r>
    </w:p>
    <w:p w14:paraId="0182FE5A" w14:textId="755A5A50" w:rsidR="00E568E7" w:rsidRDefault="00E11602" w:rsidP="003742A8">
      <w:pPr>
        <w:pStyle w:val="ListParagraph"/>
        <w:widowControl w:val="0"/>
        <w:autoSpaceDE w:val="0"/>
        <w:autoSpaceDN w:val="0"/>
        <w:adjustRightInd w:val="0"/>
        <w:ind w:left="1800"/>
        <w:rPr>
          <w:rFonts w:ascii="Times New Roman" w:hAnsi="Times New Roman" w:cs="Times New Roman"/>
          <w:b/>
          <w:sz w:val="20"/>
          <w:szCs w:val="20"/>
        </w:rPr>
      </w:pPr>
      <w:r w:rsidRPr="00286779">
        <w:rPr>
          <w:rFonts w:ascii="Times New Roman" w:hAnsi="Times New Roman" w:cs="Times New Roman"/>
          <w:b/>
        </w:rPr>
        <w:t xml:space="preserve">B </w:t>
      </w:r>
      <w:r w:rsidRPr="00286779">
        <w:rPr>
          <w:rFonts w:ascii="Times New Roman" w:hAnsi="Times New Roman" w:cs="Times New Roman"/>
          <w:b/>
          <w:sz w:val="20"/>
          <w:szCs w:val="20"/>
        </w:rPr>
        <w:t>complying with the statute</w:t>
      </w:r>
      <w:r w:rsidRPr="00286779">
        <w:rPr>
          <w:rFonts w:ascii="Times New Roman" w:hAnsi="Times New Roman" w:cs="Times New Roman"/>
          <w:b/>
        </w:rPr>
        <w:t xml:space="preserve"> </w:t>
      </w:r>
      <w:r w:rsidRPr="00286779">
        <w:rPr>
          <w:rFonts w:ascii="MS Mincho" w:eastAsia="MS Mincho" w:hAnsi="MS Mincho" w:cs="MS Mincho"/>
          <w:b/>
        </w:rPr>
        <w:t>Ⓡ</w:t>
      </w:r>
      <w:r w:rsidRPr="00286779">
        <w:rPr>
          <w:rFonts w:ascii="Times New Roman" w:hAnsi="Times New Roman" w:cs="Times New Roman"/>
          <w:b/>
        </w:rPr>
        <w:t xml:space="preserve">(PL) </w:t>
      </w:r>
      <w:r w:rsidRPr="00286779">
        <w:rPr>
          <w:rFonts w:ascii="Times New Roman" w:hAnsi="Times New Roman" w:cs="Times New Roman"/>
          <w:b/>
          <w:sz w:val="20"/>
          <w:szCs w:val="20"/>
        </w:rPr>
        <w:t>risks regulated by the statute</w:t>
      </w:r>
      <w:r w:rsidRPr="00286779">
        <w:rPr>
          <w:rFonts w:ascii="Times New Roman" w:hAnsi="Times New Roman" w:cs="Times New Roman"/>
          <w:b/>
        </w:rPr>
        <w:t xml:space="preserve"> + (PL) </w:t>
      </w:r>
      <w:r w:rsidRPr="00286779">
        <w:rPr>
          <w:rFonts w:ascii="Times New Roman" w:hAnsi="Times New Roman" w:cs="Times New Roman"/>
          <w:b/>
          <w:sz w:val="20"/>
          <w:szCs w:val="20"/>
        </w:rPr>
        <w:t>other for</w:t>
      </w:r>
      <w:r w:rsidR="00BB46CE" w:rsidRPr="00286779">
        <w:rPr>
          <w:rFonts w:ascii="Times New Roman" w:hAnsi="Times New Roman" w:cs="Times New Roman"/>
          <w:b/>
          <w:sz w:val="20"/>
          <w:szCs w:val="20"/>
        </w:rPr>
        <w:t>e</w:t>
      </w:r>
      <w:r w:rsidRPr="00286779">
        <w:rPr>
          <w:rFonts w:ascii="Times New Roman" w:hAnsi="Times New Roman" w:cs="Times New Roman"/>
          <w:b/>
          <w:sz w:val="20"/>
          <w:szCs w:val="20"/>
        </w:rPr>
        <w:t>seeable risks of physical harm</w:t>
      </w:r>
    </w:p>
    <w:p w14:paraId="2647AC0B" w14:textId="77777777" w:rsidR="003742A8" w:rsidRPr="003742A8" w:rsidRDefault="003742A8" w:rsidP="003742A8">
      <w:pPr>
        <w:widowControl w:val="0"/>
        <w:autoSpaceDE w:val="0"/>
        <w:autoSpaceDN w:val="0"/>
        <w:adjustRightInd w:val="0"/>
        <w:rPr>
          <w:rFonts w:ascii="Times New Roman" w:hAnsi="Times New Roman" w:cs="Times New Roman"/>
          <w:b/>
          <w:sz w:val="20"/>
          <w:szCs w:val="20"/>
        </w:rPr>
      </w:pPr>
    </w:p>
    <w:p w14:paraId="32B56FEF" w14:textId="0B1BDBA2" w:rsidR="003742A8" w:rsidRPr="003742A8" w:rsidRDefault="003742A8" w:rsidP="00485F80">
      <w:pPr>
        <w:pStyle w:val="ListParagraph"/>
        <w:widowControl w:val="0"/>
        <w:numPr>
          <w:ilvl w:val="0"/>
          <w:numId w:val="27"/>
        </w:numPr>
        <w:autoSpaceDE w:val="0"/>
        <w:autoSpaceDN w:val="0"/>
        <w:adjustRightInd w:val="0"/>
        <w:rPr>
          <w:rFonts w:ascii="Times New Roman" w:hAnsi="Times New Roman" w:cs="Times New Roman"/>
          <w:b/>
        </w:rPr>
      </w:pPr>
      <w:r>
        <w:rPr>
          <w:rFonts w:ascii="Times New Roman" w:hAnsi="Times New Roman" w:cs="Times New Roman"/>
          <w:b/>
        </w:rPr>
        <w:t>Provide a policy answer for a related duty question</w:t>
      </w:r>
    </w:p>
    <w:p w14:paraId="48D72A6A" w14:textId="58330F48" w:rsidR="00E568E7" w:rsidRDefault="00E568E7" w:rsidP="00485F80">
      <w:pPr>
        <w:pStyle w:val="ListParagraph"/>
        <w:widowControl w:val="0"/>
        <w:numPr>
          <w:ilvl w:val="0"/>
          <w:numId w:val="24"/>
        </w:numPr>
        <w:autoSpaceDE w:val="0"/>
        <w:autoSpaceDN w:val="0"/>
        <w:adjustRightInd w:val="0"/>
        <w:rPr>
          <w:rFonts w:ascii="Times New Roman" w:hAnsi="Times New Roman" w:cs="Times New Roman"/>
        </w:rPr>
      </w:pPr>
      <w:r w:rsidRPr="008D6802">
        <w:rPr>
          <w:rFonts w:ascii="Times New Roman" w:hAnsi="Times New Roman" w:cs="Times New Roman"/>
        </w:rPr>
        <w:t>E.g. Tarisoff – court wasn’t sure whether to prioritize psych confidentiality or impose duty to warn 3</w:t>
      </w:r>
      <w:r w:rsidRPr="008D6802">
        <w:rPr>
          <w:rFonts w:ascii="Times New Roman" w:hAnsi="Times New Roman" w:cs="Times New Roman"/>
          <w:vertAlign w:val="superscript"/>
        </w:rPr>
        <w:t>rd</w:t>
      </w:r>
      <w:r w:rsidRPr="008D6802">
        <w:rPr>
          <w:rFonts w:ascii="Times New Roman" w:hAnsi="Times New Roman" w:cs="Times New Roman"/>
        </w:rPr>
        <w:t xml:space="preserve"> party – they found a related statute that required psych’s to testify in court, which allowed them to conclude tha</w:t>
      </w:r>
      <w:r w:rsidR="008D6802">
        <w:rPr>
          <w:rFonts w:ascii="Times New Roman" w:hAnsi="Times New Roman" w:cs="Times New Roman"/>
        </w:rPr>
        <w:t>t confidentiality was secondary and duty should exist</w:t>
      </w:r>
    </w:p>
    <w:p w14:paraId="389070E5" w14:textId="352FA6E1" w:rsidR="007C6CB0" w:rsidRDefault="00FD32DC" w:rsidP="007C6CB0">
      <w:pPr>
        <w:pBdr>
          <w:bottom w:val="single" w:sz="6" w:space="1" w:color="auto"/>
        </w:pBdr>
        <w:rPr>
          <w:rFonts w:ascii="Times New Roman" w:hAnsi="Times New Roman" w:cs="Times New Roman"/>
          <w:b/>
          <w:sz w:val="32"/>
          <w:szCs w:val="32"/>
        </w:rPr>
      </w:pPr>
      <w:r>
        <w:rPr>
          <w:rFonts w:ascii="Times New Roman" w:hAnsi="Times New Roman" w:cs="Times New Roman"/>
          <w:b/>
          <w:i/>
        </w:rPr>
        <w:br w:type="page"/>
      </w:r>
      <w:r w:rsidR="008F7E06" w:rsidRPr="00FD32DC">
        <w:rPr>
          <w:rFonts w:ascii="Times New Roman" w:hAnsi="Times New Roman" w:cs="Times New Roman"/>
          <w:b/>
          <w:sz w:val="32"/>
          <w:szCs w:val="32"/>
        </w:rPr>
        <w:lastRenderedPageBreak/>
        <w:t>R</w:t>
      </w:r>
      <w:r w:rsidR="00137F44" w:rsidRPr="00FD32DC">
        <w:rPr>
          <w:rFonts w:ascii="Times New Roman" w:hAnsi="Times New Roman" w:cs="Times New Roman"/>
          <w:b/>
          <w:sz w:val="32"/>
          <w:szCs w:val="32"/>
        </w:rPr>
        <w:t xml:space="preserve">easonable </w:t>
      </w:r>
      <w:r w:rsidR="008B333C">
        <w:rPr>
          <w:rFonts w:ascii="Times New Roman" w:hAnsi="Times New Roman" w:cs="Times New Roman"/>
          <w:b/>
          <w:sz w:val="32"/>
          <w:szCs w:val="32"/>
        </w:rPr>
        <w:t>Person S</w:t>
      </w:r>
      <w:r w:rsidR="00137F44" w:rsidRPr="00FD32DC">
        <w:rPr>
          <w:rFonts w:ascii="Times New Roman" w:hAnsi="Times New Roman" w:cs="Times New Roman"/>
          <w:b/>
          <w:sz w:val="32"/>
          <w:szCs w:val="32"/>
        </w:rPr>
        <w:t>tandard</w:t>
      </w:r>
    </w:p>
    <w:p w14:paraId="2D1D611D" w14:textId="55A18CA3" w:rsidR="00496184" w:rsidRPr="00FD32DC" w:rsidRDefault="00D264B2" w:rsidP="00FD32DC">
      <w:pPr>
        <w:rPr>
          <w:rFonts w:ascii="Times New Roman" w:hAnsi="Times New Roman" w:cs="Times New Roman"/>
        </w:rPr>
      </w:pPr>
      <w:r w:rsidRPr="00FD32DC">
        <w:rPr>
          <w:rFonts w:ascii="Times New Roman" w:hAnsi="Times New Roman" w:cs="Times New Roman"/>
          <w:b/>
        </w:rPr>
        <w:t xml:space="preserve">Reasonable Person </w:t>
      </w:r>
      <w:r w:rsidR="00496184" w:rsidRPr="00FD32DC">
        <w:rPr>
          <w:rFonts w:ascii="Times New Roman" w:hAnsi="Times New Roman" w:cs="Times New Roman"/>
          <w:b/>
        </w:rPr>
        <w:t xml:space="preserve"> </w:t>
      </w:r>
      <w:r w:rsidRPr="00FD32DC">
        <w:rPr>
          <w:rFonts w:ascii="Times New Roman" w:hAnsi="Times New Roman" w:cs="Times New Roman"/>
        </w:rPr>
        <w:t>Objective standard – those that fall short through no fault are subject to SL</w:t>
      </w:r>
    </w:p>
    <w:p w14:paraId="7ED81FEE" w14:textId="77777777" w:rsidR="00622BBA" w:rsidRPr="00286779" w:rsidRDefault="00622BBA" w:rsidP="00622BBA">
      <w:pPr>
        <w:ind w:left="360"/>
        <w:rPr>
          <w:rFonts w:ascii="Times New Roman" w:hAnsi="Times New Roman" w:cs="Times New Roman"/>
          <w:b/>
          <w:sz w:val="10"/>
          <w:szCs w:val="10"/>
          <w:u w:val="single"/>
        </w:rPr>
      </w:pPr>
    </w:p>
    <w:p w14:paraId="22A0F4B7" w14:textId="78208B87" w:rsidR="00D264B2" w:rsidRPr="004F67C6" w:rsidRDefault="00D264B2" w:rsidP="00485F80">
      <w:pPr>
        <w:pStyle w:val="ListParagraph"/>
        <w:numPr>
          <w:ilvl w:val="0"/>
          <w:numId w:val="28"/>
        </w:numPr>
        <w:rPr>
          <w:rFonts w:ascii="Times New Roman" w:hAnsi="Times New Roman" w:cs="Times New Roman"/>
        </w:rPr>
      </w:pPr>
      <w:r w:rsidRPr="004F67C6">
        <w:rPr>
          <w:rFonts w:ascii="Times New Roman" w:hAnsi="Times New Roman" w:cs="Times New Roman"/>
          <w:b/>
        </w:rPr>
        <w:t>Children</w:t>
      </w:r>
      <w:r w:rsidR="00496184" w:rsidRPr="004F67C6">
        <w:rPr>
          <w:rFonts w:ascii="Times New Roman" w:hAnsi="Times New Roman" w:cs="Times New Roman"/>
          <w:b/>
        </w:rPr>
        <w:t xml:space="preserve"> </w:t>
      </w:r>
      <w:r w:rsidRPr="004F67C6">
        <w:rPr>
          <w:rFonts w:ascii="Times New Roman" w:hAnsi="Times New Roman" w:cs="Times New Roman"/>
        </w:rPr>
        <w:t xml:space="preserve">Held to a </w:t>
      </w:r>
      <w:r w:rsidRPr="004F67C6">
        <w:rPr>
          <w:rFonts w:ascii="Times New Roman" w:hAnsi="Times New Roman" w:cs="Times New Roman"/>
          <w:b/>
        </w:rPr>
        <w:t>reasonable child of like age</w:t>
      </w:r>
      <w:r w:rsidRPr="004F67C6">
        <w:rPr>
          <w:rFonts w:ascii="Times New Roman" w:hAnsi="Times New Roman" w:cs="Times New Roman"/>
        </w:rPr>
        <w:t xml:space="preserve"> standard unless engaged in ADULT activity</w:t>
      </w:r>
      <w:r w:rsidR="00E55A1F" w:rsidRPr="004F67C6">
        <w:rPr>
          <w:rFonts w:ascii="Times New Roman" w:hAnsi="Times New Roman" w:cs="Times New Roman"/>
        </w:rPr>
        <w:t xml:space="preserve"> – then held to normal reasonable adult standard.</w:t>
      </w:r>
    </w:p>
    <w:p w14:paraId="13D8D2DF" w14:textId="1567DB28" w:rsidR="00D264B2" w:rsidRPr="00286779" w:rsidRDefault="00D264B2" w:rsidP="00485F80">
      <w:pPr>
        <w:pStyle w:val="ListParagraph"/>
        <w:numPr>
          <w:ilvl w:val="0"/>
          <w:numId w:val="24"/>
        </w:numPr>
        <w:rPr>
          <w:rFonts w:ascii="Times New Roman" w:hAnsi="Times New Roman" w:cs="Times New Roman"/>
        </w:rPr>
      </w:pPr>
      <w:r w:rsidRPr="00286779">
        <w:rPr>
          <w:rFonts w:ascii="Times New Roman" w:hAnsi="Times New Roman" w:cs="Times New Roman"/>
        </w:rPr>
        <w:t>Every</w:t>
      </w:r>
      <w:r w:rsidR="008F7E06">
        <w:rPr>
          <w:rFonts w:ascii="Times New Roman" w:hAnsi="Times New Roman" w:cs="Times New Roman"/>
        </w:rPr>
        <w:t>one is a child at some point</w:t>
      </w:r>
      <w:r w:rsidR="008F7E06" w:rsidRPr="008F7E06">
        <w:rPr>
          <w:rFonts w:ascii="Times New Roman" w:hAnsi="Times New Roman" w:cs="Times New Roman"/>
        </w:rPr>
        <w:sym w:font="Wingdings" w:char="F0E0"/>
      </w:r>
      <w:r w:rsidRPr="00286779">
        <w:rPr>
          <w:rFonts w:ascii="Times New Roman" w:hAnsi="Times New Roman" w:cs="Times New Roman"/>
        </w:rPr>
        <w:t>RR; Deterring children from engaging in activities would be detrimental to development.</w:t>
      </w:r>
    </w:p>
    <w:p w14:paraId="4C7579D1" w14:textId="4FA75516" w:rsidR="008F7E06" w:rsidRPr="008F7E06" w:rsidRDefault="00D264B2" w:rsidP="00485F80">
      <w:pPr>
        <w:pStyle w:val="ListParagraph"/>
        <w:numPr>
          <w:ilvl w:val="0"/>
          <w:numId w:val="24"/>
        </w:numPr>
        <w:rPr>
          <w:rFonts w:ascii="Times New Roman" w:hAnsi="Times New Roman" w:cs="Times New Roman"/>
        </w:rPr>
      </w:pPr>
      <w:r w:rsidRPr="00286779">
        <w:rPr>
          <w:rFonts w:ascii="Times New Roman" w:hAnsi="Times New Roman" w:cs="Times New Roman"/>
          <w:b/>
          <w:i/>
          <w:u w:val="single"/>
        </w:rPr>
        <w:t>Adult</w:t>
      </w:r>
      <w:r w:rsidRPr="00286779">
        <w:rPr>
          <w:rFonts w:ascii="Times New Roman" w:hAnsi="Times New Roman" w:cs="Times New Roman"/>
          <w:b/>
          <w:i/>
        </w:rPr>
        <w:t xml:space="preserve"> Activity</w:t>
      </w:r>
      <w:r w:rsidR="008F7E06">
        <w:rPr>
          <w:rFonts w:ascii="Times New Roman" w:hAnsi="Times New Roman" w:cs="Times New Roman"/>
        </w:rPr>
        <w:t>?</w:t>
      </w:r>
      <w:r w:rsidRPr="00286779">
        <w:rPr>
          <w:rFonts w:ascii="Times New Roman" w:hAnsi="Times New Roman" w:cs="Times New Roman"/>
        </w:rPr>
        <w:t xml:space="preserve"> Policy determination–</w:t>
      </w:r>
      <w:r w:rsidR="008F7E06">
        <w:rPr>
          <w:rFonts w:ascii="Times New Roman" w:hAnsi="Times New Roman" w:cs="Times New Roman"/>
        </w:rPr>
        <w:t xml:space="preserve"> is the activity important to child development in the community?</w:t>
      </w:r>
    </w:p>
    <w:p w14:paraId="001E65F2" w14:textId="0D405B86" w:rsidR="00D264B2" w:rsidRPr="00286779" w:rsidRDefault="008F7E06" w:rsidP="00485F80">
      <w:pPr>
        <w:pStyle w:val="ListParagraph"/>
        <w:numPr>
          <w:ilvl w:val="1"/>
          <w:numId w:val="24"/>
        </w:numPr>
        <w:rPr>
          <w:rFonts w:ascii="Times New Roman" w:hAnsi="Times New Roman" w:cs="Times New Roman"/>
        </w:rPr>
      </w:pPr>
      <w:r>
        <w:rPr>
          <w:rFonts w:ascii="Times New Roman" w:hAnsi="Times New Roman" w:cs="Times New Roman"/>
        </w:rPr>
        <w:t>If NOT (adults only)</w:t>
      </w:r>
      <w:r w:rsidR="00D264B2" w:rsidRPr="00286779">
        <w:rPr>
          <w:rFonts w:ascii="Times New Roman" w:hAnsi="Times New Roman" w:cs="Times New Roman"/>
        </w:rPr>
        <w:t>, no longer a RR</w:t>
      </w:r>
      <w:r>
        <w:rPr>
          <w:rFonts w:ascii="Times New Roman" w:hAnsi="Times New Roman" w:cs="Times New Roman"/>
        </w:rPr>
        <w:t>. We assume it’s an adult from afar, don’t take extra precautions.</w:t>
      </w:r>
    </w:p>
    <w:p w14:paraId="2939997B" w14:textId="77777777" w:rsidR="00D264B2" w:rsidRPr="00286779" w:rsidRDefault="00D264B2" w:rsidP="00D264B2">
      <w:pPr>
        <w:rPr>
          <w:rFonts w:ascii="Times New Roman" w:hAnsi="Times New Roman" w:cs="Times New Roman"/>
          <w:sz w:val="10"/>
          <w:szCs w:val="10"/>
        </w:rPr>
      </w:pPr>
    </w:p>
    <w:p w14:paraId="1C1D3460" w14:textId="0CF37350" w:rsidR="00D264B2" w:rsidRPr="00286779" w:rsidRDefault="00D264B2" w:rsidP="00485F80">
      <w:pPr>
        <w:pStyle w:val="ListParagraph"/>
        <w:numPr>
          <w:ilvl w:val="0"/>
          <w:numId w:val="29"/>
        </w:numPr>
        <w:rPr>
          <w:rFonts w:ascii="Times New Roman" w:hAnsi="Times New Roman" w:cs="Times New Roman"/>
        </w:rPr>
      </w:pPr>
      <w:r w:rsidRPr="004F67C6">
        <w:rPr>
          <w:rFonts w:ascii="Times New Roman" w:hAnsi="Times New Roman" w:cs="Times New Roman"/>
          <w:b/>
        </w:rPr>
        <w:t>Physically Disabled</w:t>
      </w:r>
      <w:r w:rsidR="00496184" w:rsidRPr="004F67C6">
        <w:rPr>
          <w:rFonts w:ascii="Times New Roman" w:hAnsi="Times New Roman" w:cs="Times New Roman"/>
          <w:b/>
        </w:rPr>
        <w:t xml:space="preserve"> </w:t>
      </w:r>
      <w:r w:rsidR="004F67C6">
        <w:rPr>
          <w:rFonts w:ascii="Times New Roman" w:hAnsi="Times New Roman" w:cs="Times New Roman"/>
        </w:rPr>
        <w:t>Reasonable person with X disability. (equal right to participate in world</w:t>
      </w:r>
      <w:r w:rsidR="005B5751">
        <w:rPr>
          <w:rFonts w:ascii="Times New Roman" w:hAnsi="Times New Roman" w:cs="Times New Roman"/>
        </w:rPr>
        <w:t xml:space="preserve"> even though NRR</w:t>
      </w:r>
      <w:r w:rsidR="004F67C6">
        <w:rPr>
          <w:rFonts w:ascii="Times New Roman" w:hAnsi="Times New Roman" w:cs="Times New Roman"/>
        </w:rPr>
        <w:t>)</w:t>
      </w:r>
    </w:p>
    <w:p w14:paraId="57BFD8F9" w14:textId="77777777" w:rsidR="00622BBA" w:rsidRPr="00286779" w:rsidRDefault="00622BBA" w:rsidP="00D264B2">
      <w:pPr>
        <w:pStyle w:val="ListParagraph"/>
        <w:ind w:left="1440"/>
        <w:rPr>
          <w:rFonts w:ascii="Times New Roman" w:hAnsi="Times New Roman" w:cs="Times New Roman"/>
        </w:rPr>
      </w:pPr>
    </w:p>
    <w:p w14:paraId="30249BF3" w14:textId="33BF73DF" w:rsidR="00D264B2" w:rsidRPr="005B5751" w:rsidRDefault="00A442EF" w:rsidP="00485F80">
      <w:pPr>
        <w:pStyle w:val="ListParagraph"/>
        <w:numPr>
          <w:ilvl w:val="0"/>
          <w:numId w:val="29"/>
        </w:numPr>
        <w:rPr>
          <w:rFonts w:ascii="Times New Roman" w:hAnsi="Times New Roman" w:cs="Times New Roman"/>
          <w:b/>
        </w:rPr>
      </w:pPr>
      <w:r w:rsidRPr="005B5751">
        <w:rPr>
          <w:rFonts w:ascii="Times New Roman" w:hAnsi="Times New Roman" w:cs="Times New Roman"/>
          <w:b/>
        </w:rPr>
        <w:t>Mentally ill – NO</w:t>
      </w:r>
      <w:r w:rsidR="00D264B2" w:rsidRPr="005B5751">
        <w:rPr>
          <w:rFonts w:ascii="Times New Roman" w:hAnsi="Times New Roman" w:cs="Times New Roman"/>
          <w:b/>
        </w:rPr>
        <w:t xml:space="preserve"> exception</w:t>
      </w:r>
      <w:r w:rsidR="00622BBA" w:rsidRPr="005B5751">
        <w:rPr>
          <w:rFonts w:ascii="Times New Roman" w:hAnsi="Times New Roman" w:cs="Times New Roman"/>
          <w:b/>
        </w:rPr>
        <w:t xml:space="preserve"> </w:t>
      </w:r>
      <w:r w:rsidR="00D264B2" w:rsidRPr="005B5751">
        <w:rPr>
          <w:rFonts w:ascii="Times New Roman" w:hAnsi="Times New Roman" w:cs="Times New Roman"/>
        </w:rPr>
        <w:t>Unles</w:t>
      </w:r>
      <w:r w:rsidRPr="005B5751">
        <w:rPr>
          <w:rFonts w:ascii="Times New Roman" w:hAnsi="Times New Roman" w:cs="Times New Roman"/>
        </w:rPr>
        <w:t>s there is NO capacity for self-</w:t>
      </w:r>
      <w:r w:rsidR="00D264B2" w:rsidRPr="005B5751">
        <w:rPr>
          <w:rFonts w:ascii="Times New Roman" w:hAnsi="Times New Roman" w:cs="Times New Roman"/>
        </w:rPr>
        <w:t xml:space="preserve">control, </w:t>
      </w:r>
      <w:r w:rsidR="00622BBA" w:rsidRPr="005B5751">
        <w:rPr>
          <w:rFonts w:ascii="Times New Roman" w:hAnsi="Times New Roman" w:cs="Times New Roman"/>
        </w:rPr>
        <w:t>there is some capacity for self-</w:t>
      </w:r>
      <w:r w:rsidR="00D264B2" w:rsidRPr="005B5751">
        <w:rPr>
          <w:rFonts w:ascii="Times New Roman" w:hAnsi="Times New Roman" w:cs="Times New Roman"/>
        </w:rPr>
        <w:t>determination.</w:t>
      </w:r>
      <w:r w:rsidR="004D690C">
        <w:rPr>
          <w:rFonts w:ascii="Times New Roman" w:hAnsi="Times New Roman" w:cs="Times New Roman"/>
        </w:rPr>
        <w:t xml:space="preserve"> Tort law does not investigate motivations.</w:t>
      </w:r>
      <w:r w:rsidR="00DF32E2">
        <w:rPr>
          <w:rFonts w:ascii="Times New Roman" w:hAnsi="Times New Roman" w:cs="Times New Roman"/>
        </w:rPr>
        <w:t xml:space="preserve"> </w:t>
      </w:r>
    </w:p>
    <w:p w14:paraId="4E4947C3" w14:textId="77777777" w:rsidR="00137F44" w:rsidRPr="00473908" w:rsidRDefault="00137F44" w:rsidP="00137F44">
      <w:pPr>
        <w:pStyle w:val="ListParagraph"/>
        <w:widowControl w:val="0"/>
        <w:autoSpaceDE w:val="0"/>
        <w:autoSpaceDN w:val="0"/>
        <w:adjustRightInd w:val="0"/>
        <w:ind w:left="1800"/>
        <w:rPr>
          <w:rFonts w:ascii="Times New Roman" w:hAnsi="Times New Roman" w:cs="Times New Roman"/>
          <w:b/>
        </w:rPr>
      </w:pPr>
    </w:p>
    <w:p w14:paraId="53F4BCEA" w14:textId="71EB1354" w:rsidR="00D264B2" w:rsidRPr="00473908" w:rsidRDefault="00473908" w:rsidP="00D264B2">
      <w:pPr>
        <w:pBdr>
          <w:bottom w:val="single" w:sz="6" w:space="1" w:color="auto"/>
        </w:pBdr>
        <w:rPr>
          <w:rFonts w:ascii="Times New Roman" w:hAnsi="Times New Roman" w:cs="Times New Roman"/>
          <w:b/>
          <w:sz w:val="32"/>
          <w:szCs w:val="32"/>
        </w:rPr>
      </w:pPr>
      <w:r>
        <w:rPr>
          <w:rFonts w:ascii="Times New Roman" w:hAnsi="Times New Roman" w:cs="Times New Roman"/>
          <w:b/>
          <w:sz w:val="32"/>
          <w:szCs w:val="32"/>
        </w:rPr>
        <w:t>How would RP act?</w:t>
      </w:r>
      <w:r w:rsidR="00517EA0" w:rsidRPr="00473908">
        <w:rPr>
          <w:rFonts w:ascii="Times New Roman" w:hAnsi="Times New Roman" w:cs="Times New Roman"/>
          <w:b/>
          <w:sz w:val="32"/>
          <w:szCs w:val="32"/>
        </w:rPr>
        <w:t xml:space="preserve"> (B&gt;PL or B®PL)?</w:t>
      </w:r>
      <w:r w:rsidR="00077B67" w:rsidRPr="00473908">
        <w:rPr>
          <w:rFonts w:ascii="Times New Roman" w:hAnsi="Times New Roman" w:cs="Times New Roman"/>
          <w:b/>
          <w:sz w:val="32"/>
          <w:szCs w:val="32"/>
        </w:rPr>
        <w:t xml:space="preserve"> </w:t>
      </w:r>
      <w:r w:rsidR="005F0DBC" w:rsidRPr="00473908">
        <w:rPr>
          <w:rFonts w:ascii="Times New Roman" w:hAnsi="Times New Roman" w:cs="Times New Roman"/>
          <w:b/>
          <w:sz w:val="32"/>
          <w:szCs w:val="32"/>
        </w:rPr>
        <w:t xml:space="preserve">… </w:t>
      </w:r>
      <w:r w:rsidR="00077B67" w:rsidRPr="00473908">
        <w:rPr>
          <w:rFonts w:ascii="Times New Roman" w:hAnsi="Times New Roman" w:cs="Times New Roman"/>
          <w:b/>
          <w:sz w:val="32"/>
          <w:szCs w:val="32"/>
        </w:rPr>
        <w:t>or SL?</w:t>
      </w:r>
      <w:r>
        <w:rPr>
          <w:rFonts w:ascii="Times New Roman" w:hAnsi="Times New Roman" w:cs="Times New Roman"/>
          <w:b/>
          <w:sz w:val="32"/>
          <w:szCs w:val="32"/>
        </w:rPr>
        <w:t xml:space="preserve"> </w:t>
      </w:r>
      <w:r w:rsidR="008B333C">
        <w:rPr>
          <w:rFonts w:ascii="Times New Roman" w:hAnsi="Times New Roman" w:cs="Times New Roman"/>
          <w:b/>
          <w:sz w:val="32"/>
          <w:szCs w:val="32"/>
        </w:rPr>
        <w:t xml:space="preserve"> </w:t>
      </w:r>
      <w:r w:rsidR="008B333C" w:rsidRPr="008B333C">
        <w:rPr>
          <w:rFonts w:ascii="Times New Roman" w:hAnsi="Times New Roman" w:cs="Times New Roman"/>
          <w:sz w:val="26"/>
          <w:szCs w:val="26"/>
        </w:rPr>
        <w:t>(standard of reasonable care)</w:t>
      </w:r>
    </w:p>
    <w:p w14:paraId="23784A72" w14:textId="77777777" w:rsidR="00473908" w:rsidRDefault="00473908" w:rsidP="00D264B2">
      <w:pPr>
        <w:rPr>
          <w:rFonts w:ascii="Times New Roman" w:hAnsi="Times New Roman" w:cs="Times New Roman"/>
          <w:sz w:val="12"/>
          <w:szCs w:val="12"/>
        </w:rPr>
      </w:pPr>
    </w:p>
    <w:p w14:paraId="7A192867" w14:textId="097848CB" w:rsidR="00D264B2" w:rsidRPr="00286779" w:rsidRDefault="00A442EF" w:rsidP="00D264B2">
      <w:pPr>
        <w:rPr>
          <w:rFonts w:ascii="Times New Roman" w:hAnsi="Times New Roman" w:cs="Times New Roman"/>
          <w:u w:val="single"/>
        </w:rPr>
      </w:pPr>
      <w:r w:rsidRPr="00913774">
        <w:rPr>
          <w:rFonts w:ascii="Times New Roman" w:hAnsi="Times New Roman" w:cs="Times New Roman"/>
          <w:b/>
        </w:rPr>
        <w:t xml:space="preserve">Activity common to </w:t>
      </w:r>
      <w:r w:rsidR="00794B9B" w:rsidRPr="00913774">
        <w:rPr>
          <w:rFonts w:ascii="Times New Roman" w:hAnsi="Times New Roman" w:cs="Times New Roman"/>
          <w:b/>
        </w:rPr>
        <w:t>large fraction of the</w:t>
      </w:r>
      <w:r w:rsidRPr="00913774">
        <w:rPr>
          <w:rFonts w:ascii="Times New Roman" w:hAnsi="Times New Roman" w:cs="Times New Roman"/>
          <w:b/>
        </w:rPr>
        <w:t xml:space="preserve"> community</w:t>
      </w:r>
      <w:r w:rsidR="00913774">
        <w:rPr>
          <w:rFonts w:ascii="Times New Roman" w:hAnsi="Times New Roman" w:cs="Times New Roman"/>
          <w:b/>
          <w:sz w:val="26"/>
          <w:szCs w:val="26"/>
        </w:rPr>
        <w:t>?</w:t>
      </w:r>
      <w:r w:rsidR="00913774" w:rsidRPr="00913774">
        <w:rPr>
          <w:rFonts w:ascii="Times New Roman" w:hAnsi="Times New Roman" w:cs="Times New Roman"/>
          <w:b/>
          <w:i/>
          <w:sz w:val="26"/>
          <w:szCs w:val="26"/>
        </w:rPr>
        <w:t xml:space="preserve"> </w:t>
      </w:r>
      <w:r w:rsidR="00913774" w:rsidRPr="00F741B3">
        <w:rPr>
          <w:rFonts w:ascii="Times New Roman" w:hAnsi="Times New Roman" w:cs="Times New Roman"/>
          <w:b/>
          <w:i/>
          <w:sz w:val="28"/>
          <w:szCs w:val="28"/>
        </w:rPr>
        <w:t>Reciprocal Risk</w:t>
      </w:r>
      <w:r w:rsidR="00913774" w:rsidRPr="00670E31">
        <w:rPr>
          <w:rFonts w:ascii="Times New Roman" w:hAnsi="Times New Roman" w:cs="Times New Roman"/>
          <w:b/>
        </w:rPr>
        <w:t xml:space="preserve"> </w:t>
      </w:r>
      <w:r w:rsidR="00913774" w:rsidRPr="00670E31">
        <w:rPr>
          <w:rFonts w:ascii="Times New Roman" w:hAnsi="Times New Roman" w:cs="Times New Roman"/>
          <w:b/>
        </w:rPr>
        <w:sym w:font="Wingdings" w:char="F0E0"/>
      </w:r>
      <w:r w:rsidR="00913774" w:rsidRPr="00670E31">
        <w:rPr>
          <w:rFonts w:ascii="Times New Roman" w:hAnsi="Times New Roman" w:cs="Times New Roman"/>
          <w:b/>
        </w:rPr>
        <w:t xml:space="preserve"> </w:t>
      </w:r>
      <w:r w:rsidR="00913774" w:rsidRPr="00670E31">
        <w:rPr>
          <w:rFonts w:ascii="Times New Roman" w:hAnsi="Times New Roman" w:cs="Times New Roman"/>
          <w:b/>
          <w:sz w:val="26"/>
          <w:szCs w:val="26"/>
        </w:rPr>
        <w:t>B&lt;PL</w:t>
      </w:r>
    </w:p>
    <w:p w14:paraId="3C497F09" w14:textId="6A00EEE7" w:rsidR="00174C51" w:rsidRDefault="00913774" w:rsidP="00485F80">
      <w:pPr>
        <w:pStyle w:val="ListParagraph"/>
        <w:numPr>
          <w:ilvl w:val="0"/>
          <w:numId w:val="30"/>
        </w:numPr>
        <w:rPr>
          <w:rFonts w:ascii="Times New Roman" w:hAnsi="Times New Roman" w:cs="Times New Roman"/>
        </w:rPr>
      </w:pPr>
      <w:r>
        <w:rPr>
          <w:rFonts w:ascii="Times New Roman" w:hAnsi="Times New Roman" w:cs="Times New Roman"/>
        </w:rPr>
        <w:t xml:space="preserve">We all reciprocally benefit from a lowered standard of care. </w:t>
      </w:r>
      <w:r w:rsidR="00174C51">
        <w:rPr>
          <w:rFonts w:ascii="Times New Roman" w:hAnsi="Times New Roman" w:cs="Times New Roman"/>
        </w:rPr>
        <w:t xml:space="preserve">(interpersonal </w:t>
      </w:r>
      <w:r w:rsidR="00174C51" w:rsidRPr="00174C51">
        <w:rPr>
          <w:rFonts w:ascii="Times New Roman" w:hAnsi="Times New Roman" w:cs="Times New Roman"/>
        </w:rPr>
        <w:sym w:font="Wingdings" w:char="F0E0"/>
      </w:r>
      <w:r w:rsidR="00174C51">
        <w:rPr>
          <w:rFonts w:ascii="Times New Roman" w:hAnsi="Times New Roman" w:cs="Times New Roman"/>
        </w:rPr>
        <w:t xml:space="preserve"> intrapersonal)</w:t>
      </w:r>
    </w:p>
    <w:p w14:paraId="668D5262" w14:textId="6A9B4E50" w:rsidR="00913774" w:rsidRPr="00913774" w:rsidRDefault="00913774" w:rsidP="00485F80">
      <w:pPr>
        <w:pStyle w:val="ListParagraph"/>
        <w:numPr>
          <w:ilvl w:val="0"/>
          <w:numId w:val="30"/>
        </w:numPr>
        <w:rPr>
          <w:rFonts w:ascii="Times New Roman" w:hAnsi="Times New Roman" w:cs="Times New Roman"/>
        </w:rPr>
      </w:pPr>
      <w:r>
        <w:rPr>
          <w:rFonts w:ascii="Times New Roman" w:hAnsi="Times New Roman" w:cs="Times New Roman"/>
        </w:rPr>
        <w:t>For those that don’t participate, they can’t unilaterally determine our liability so</w:t>
      </w:r>
      <w:r w:rsidR="00174C51">
        <w:rPr>
          <w:rFonts w:ascii="Times New Roman" w:hAnsi="Times New Roman" w:cs="Times New Roman"/>
        </w:rPr>
        <w:t xml:space="preserve"> still B&lt;PL.</w:t>
      </w:r>
    </w:p>
    <w:p w14:paraId="6AAA262A" w14:textId="77777777" w:rsidR="00517EA0" w:rsidRPr="00286779" w:rsidRDefault="00517EA0" w:rsidP="00D264B2">
      <w:pPr>
        <w:rPr>
          <w:rFonts w:ascii="Times New Roman" w:hAnsi="Times New Roman" w:cs="Times New Roman"/>
          <w:sz w:val="12"/>
          <w:szCs w:val="12"/>
        </w:rPr>
      </w:pPr>
    </w:p>
    <w:p w14:paraId="38967D0C" w14:textId="3B483336" w:rsidR="00D00CCD" w:rsidRDefault="00D00CCD" w:rsidP="00D264B2">
      <w:pPr>
        <w:rPr>
          <w:rFonts w:ascii="Times New Roman" w:hAnsi="Times New Roman" w:cs="Times New Roman"/>
          <w:sz w:val="26"/>
          <w:szCs w:val="26"/>
        </w:rPr>
      </w:pPr>
      <w:r w:rsidRPr="00F741B3">
        <w:rPr>
          <w:rFonts w:ascii="Times New Roman" w:hAnsi="Times New Roman" w:cs="Times New Roman"/>
          <w:b/>
          <w:sz w:val="28"/>
          <w:szCs w:val="28"/>
        </w:rPr>
        <w:t>Contractual</w:t>
      </w:r>
      <w:r w:rsidRPr="00D00CCD">
        <w:rPr>
          <w:rFonts w:ascii="Times New Roman" w:hAnsi="Times New Roman" w:cs="Times New Roman"/>
          <w:b/>
        </w:rPr>
        <w:t xml:space="preserve"> Relationship?</w:t>
      </w:r>
      <w:r>
        <w:rPr>
          <w:rFonts w:ascii="Times New Roman" w:hAnsi="Times New Roman" w:cs="Times New Roman"/>
          <w:b/>
        </w:rPr>
        <w:t xml:space="preserve"> </w:t>
      </w:r>
      <w:r w:rsidRPr="00670E31">
        <w:rPr>
          <w:rFonts w:ascii="Times New Roman" w:hAnsi="Times New Roman" w:cs="Times New Roman"/>
          <w:b/>
          <w:sz w:val="26"/>
          <w:szCs w:val="26"/>
        </w:rPr>
        <w:t>B&lt;PL</w:t>
      </w:r>
    </w:p>
    <w:p w14:paraId="20301A7B" w14:textId="45DD1E1D" w:rsidR="00806C5E" w:rsidRPr="00806C5E" w:rsidRDefault="00D00CCD" w:rsidP="00485F80">
      <w:pPr>
        <w:pStyle w:val="ListParagraph"/>
        <w:numPr>
          <w:ilvl w:val="0"/>
          <w:numId w:val="31"/>
        </w:numPr>
        <w:rPr>
          <w:rFonts w:ascii="Times New Roman" w:hAnsi="Times New Roman" w:cs="Times New Roman"/>
          <w:b/>
        </w:rPr>
      </w:pPr>
      <w:r>
        <w:rPr>
          <w:rFonts w:ascii="Times New Roman" w:hAnsi="Times New Roman" w:cs="Times New Roman"/>
        </w:rPr>
        <w:t xml:space="preserve">P internalizes D’s duty since she is paying. </w:t>
      </w:r>
      <w:r w:rsidR="00BC053D">
        <w:rPr>
          <w:rFonts w:ascii="Times New Roman" w:hAnsi="Times New Roman" w:cs="Times New Roman"/>
        </w:rPr>
        <w:t>B&lt;PL i.e. self-care best for P.</w:t>
      </w:r>
      <w:r w:rsidR="00806C5E">
        <w:rPr>
          <w:rFonts w:ascii="Times New Roman" w:hAnsi="Times New Roman" w:cs="Times New Roman"/>
        </w:rPr>
        <w:t xml:space="preserve"> (same for products)</w:t>
      </w:r>
    </w:p>
    <w:p w14:paraId="5BE172E9" w14:textId="378C9A92" w:rsidR="00D00CCD" w:rsidRPr="00D00CCD" w:rsidRDefault="00D00CCD" w:rsidP="00485F80">
      <w:pPr>
        <w:pStyle w:val="ListParagraph"/>
        <w:numPr>
          <w:ilvl w:val="0"/>
          <w:numId w:val="31"/>
        </w:numPr>
        <w:rPr>
          <w:rFonts w:ascii="Times New Roman" w:hAnsi="Times New Roman" w:cs="Times New Roman"/>
          <w:b/>
        </w:rPr>
      </w:pPr>
      <w:r>
        <w:rPr>
          <w:rFonts w:ascii="Times New Roman" w:hAnsi="Times New Roman" w:cs="Times New Roman"/>
        </w:rPr>
        <w:t xml:space="preserve"> </w:t>
      </w:r>
      <w:r w:rsidR="00E84857">
        <w:rPr>
          <w:rFonts w:ascii="Times New Roman" w:hAnsi="Times New Roman" w:cs="Times New Roman"/>
        </w:rPr>
        <w:t>Make D do what a well-informed P would want. Tort duty compensate’s for P information deficit and solves safety problem where D wants to cut costs.</w:t>
      </w:r>
    </w:p>
    <w:p w14:paraId="7BDC564B" w14:textId="77777777" w:rsidR="00794B9B" w:rsidRDefault="00794B9B" w:rsidP="00670E31">
      <w:pPr>
        <w:rPr>
          <w:rFonts w:ascii="Times New Roman" w:hAnsi="Times New Roman" w:cs="Times New Roman"/>
        </w:rPr>
      </w:pPr>
    </w:p>
    <w:p w14:paraId="76EED723" w14:textId="4061E3A7" w:rsidR="00316E7C" w:rsidRDefault="00670E31" w:rsidP="00316E7C">
      <w:pPr>
        <w:widowControl w:val="0"/>
        <w:autoSpaceDE w:val="0"/>
        <w:autoSpaceDN w:val="0"/>
        <w:adjustRightInd w:val="0"/>
        <w:rPr>
          <w:rFonts w:ascii="-=Sˇ" w:hAnsi="-=Sˇ" w:cs="-=Sˇ"/>
          <w:color w:val="252525"/>
          <w:sz w:val="22"/>
          <w:szCs w:val="22"/>
        </w:rPr>
      </w:pPr>
      <w:r w:rsidRPr="00F741B3">
        <w:rPr>
          <w:rFonts w:ascii="Times New Roman" w:hAnsi="Times New Roman" w:cs="Times New Roman"/>
          <w:b/>
          <w:sz w:val="28"/>
          <w:szCs w:val="28"/>
        </w:rPr>
        <w:t>Abnormally dangerous activity?</w:t>
      </w:r>
      <w:r>
        <w:rPr>
          <w:rFonts w:ascii="Times New Roman" w:hAnsi="Times New Roman" w:cs="Times New Roman"/>
          <w:b/>
        </w:rPr>
        <w:t xml:space="preserve"> </w:t>
      </w:r>
      <w:r w:rsidRPr="00670E31">
        <w:rPr>
          <w:rFonts w:ascii="Times New Roman" w:hAnsi="Times New Roman" w:cs="Times New Roman"/>
          <w:b/>
        </w:rPr>
        <w:sym w:font="Wingdings" w:char="F0E0"/>
      </w:r>
      <w:r w:rsidRPr="00670E31">
        <w:rPr>
          <w:rFonts w:ascii="Times New Roman" w:hAnsi="Times New Roman" w:cs="Times New Roman"/>
          <w:b/>
        </w:rPr>
        <w:t xml:space="preserve"> Strict Liability</w:t>
      </w:r>
      <w:r w:rsidR="00F741B3">
        <w:rPr>
          <w:rFonts w:ascii="Times New Roman" w:hAnsi="Times New Roman" w:cs="Times New Roman"/>
          <w:b/>
        </w:rPr>
        <w:t xml:space="preserve"> </w:t>
      </w:r>
      <w:r w:rsidR="00F741B3" w:rsidRPr="00F741B3">
        <w:rPr>
          <w:rFonts w:ascii="Times New Roman" w:hAnsi="Times New Roman" w:cs="Times New Roman"/>
        </w:rPr>
        <w:t>(+ Punitive Damages for B®PL violation)</w:t>
      </w:r>
    </w:p>
    <w:p w14:paraId="7DB502AC" w14:textId="7897A5E2" w:rsidR="00C7691B" w:rsidRPr="00E13954" w:rsidRDefault="00F741B3" w:rsidP="00E13954">
      <w:pPr>
        <w:pStyle w:val="ListParagraph"/>
        <w:widowControl w:val="0"/>
        <w:numPr>
          <w:ilvl w:val="0"/>
          <w:numId w:val="16"/>
        </w:numPr>
        <w:autoSpaceDE w:val="0"/>
        <w:autoSpaceDN w:val="0"/>
        <w:adjustRightInd w:val="0"/>
        <w:rPr>
          <w:rFonts w:ascii="Times New Roman" w:hAnsi="Times New Roman" w:cs="Times New Roman"/>
        </w:rPr>
      </w:pPr>
      <w:r w:rsidRPr="00E13954">
        <w:rPr>
          <w:rFonts w:ascii="Times New Roman" w:hAnsi="Times New Roman" w:cs="Times New Roman"/>
        </w:rPr>
        <w:t xml:space="preserve">B®PL </w:t>
      </w:r>
      <w:r w:rsidR="002E25F6">
        <w:rPr>
          <w:rFonts w:ascii="Times New Roman" w:hAnsi="Times New Roman" w:cs="Times New Roman"/>
        </w:rPr>
        <w:t xml:space="preserve">standard </w:t>
      </w:r>
      <w:r w:rsidRPr="00E13954">
        <w:rPr>
          <w:rFonts w:ascii="Times New Roman" w:hAnsi="Times New Roman" w:cs="Times New Roman"/>
        </w:rPr>
        <w:t>= B* + $WTA</w:t>
      </w:r>
    </w:p>
    <w:p w14:paraId="55AD9EEB" w14:textId="35857C75" w:rsidR="00F741B3" w:rsidRPr="00E13954" w:rsidRDefault="00F741B3" w:rsidP="004E6014">
      <w:pPr>
        <w:pStyle w:val="ListParagraph"/>
        <w:widowControl w:val="0"/>
        <w:numPr>
          <w:ilvl w:val="0"/>
          <w:numId w:val="80"/>
        </w:numPr>
        <w:autoSpaceDE w:val="0"/>
        <w:autoSpaceDN w:val="0"/>
        <w:adjustRightInd w:val="0"/>
        <w:rPr>
          <w:rFonts w:ascii="Times New Roman" w:hAnsi="Times New Roman" w:cs="Times New Roman"/>
          <w:color w:val="252525"/>
        </w:rPr>
      </w:pPr>
      <w:r w:rsidRPr="00E13954">
        <w:rPr>
          <w:rFonts w:ascii="Times New Roman" w:hAnsi="Times New Roman" w:cs="Times New Roman"/>
          <w:color w:val="252525"/>
        </w:rPr>
        <w:t>All precautions that D would take under strict liability (those that satisfy B&lt;PL)</w:t>
      </w:r>
    </w:p>
    <w:p w14:paraId="426B9D7C" w14:textId="4130C8BD" w:rsidR="00F741B3" w:rsidRDefault="00F741B3" w:rsidP="004E6014">
      <w:pPr>
        <w:pStyle w:val="ListParagraph"/>
        <w:widowControl w:val="0"/>
        <w:numPr>
          <w:ilvl w:val="0"/>
          <w:numId w:val="80"/>
        </w:numPr>
        <w:autoSpaceDE w:val="0"/>
        <w:autoSpaceDN w:val="0"/>
        <w:adjustRightInd w:val="0"/>
        <w:rPr>
          <w:rFonts w:ascii="-=Sˇ" w:hAnsi="-=Sˇ" w:cs="-=Sˇ"/>
          <w:color w:val="252525"/>
          <w:sz w:val="22"/>
          <w:szCs w:val="22"/>
        </w:rPr>
      </w:pPr>
      <w:r w:rsidRPr="00E13954">
        <w:rPr>
          <w:rFonts w:ascii="Times New Roman" w:hAnsi="Times New Roman" w:cs="Times New Roman"/>
          <w:color w:val="252525"/>
        </w:rPr>
        <w:t xml:space="preserve">PLUS </w:t>
      </w:r>
      <w:r w:rsidR="00E13954">
        <w:rPr>
          <w:rFonts w:ascii="Times New Roman" w:hAnsi="Times New Roman" w:cs="Times New Roman"/>
          <w:color w:val="252525"/>
        </w:rPr>
        <w:t xml:space="preserve">burdens in </w:t>
      </w:r>
      <w:r w:rsidR="008D470F">
        <w:rPr>
          <w:rFonts w:ascii="Times New Roman" w:hAnsi="Times New Roman" w:cs="Times New Roman"/>
          <w:color w:val="252525"/>
        </w:rPr>
        <w:t>the</w:t>
      </w:r>
      <w:r w:rsidR="00805D3D">
        <w:rPr>
          <w:rFonts w:ascii="Times New Roman" w:hAnsi="Times New Roman" w:cs="Times New Roman"/>
          <w:color w:val="252525"/>
        </w:rPr>
        <w:t xml:space="preserve"> ex ante</w:t>
      </w:r>
      <w:r w:rsidR="008D470F">
        <w:rPr>
          <w:rFonts w:ascii="Times New Roman" w:hAnsi="Times New Roman" w:cs="Times New Roman"/>
          <w:color w:val="252525"/>
        </w:rPr>
        <w:t xml:space="preserve"> $WTA amount</w:t>
      </w:r>
    </w:p>
    <w:p w14:paraId="5D04693F" w14:textId="77777777" w:rsidR="00F741B3" w:rsidRPr="00F741B3" w:rsidRDefault="00F741B3" w:rsidP="00F741B3">
      <w:pPr>
        <w:pStyle w:val="ListParagraph"/>
        <w:widowControl w:val="0"/>
        <w:autoSpaceDE w:val="0"/>
        <w:autoSpaceDN w:val="0"/>
        <w:adjustRightInd w:val="0"/>
        <w:rPr>
          <w:rFonts w:ascii="-=Sˇ" w:hAnsi="-=Sˇ" w:cs="-=Sˇ"/>
          <w:color w:val="252525"/>
          <w:sz w:val="22"/>
          <w:szCs w:val="22"/>
        </w:rPr>
      </w:pPr>
    </w:p>
    <w:p w14:paraId="5D60DA6B" w14:textId="77777777" w:rsidR="00C7691B" w:rsidRPr="00C7691B" w:rsidRDefault="00C7691B" w:rsidP="00C7691B">
      <w:pPr>
        <w:widowControl w:val="0"/>
        <w:autoSpaceDE w:val="0"/>
        <w:autoSpaceDN w:val="0"/>
        <w:adjustRightInd w:val="0"/>
        <w:rPr>
          <w:rFonts w:ascii="Times New Roman" w:hAnsi="Times New Roman" w:cs="Times New Roman"/>
          <w:b/>
          <w:color w:val="252525"/>
        </w:rPr>
      </w:pPr>
      <w:r w:rsidRPr="00C7691B">
        <w:rPr>
          <w:rFonts w:ascii="Times New Roman" w:hAnsi="Times New Roman" w:cs="Times New Roman"/>
          <w:b/>
          <w:color w:val="252525"/>
        </w:rPr>
        <w:tab/>
        <w:t>Option A. Compensatory Rationale</w:t>
      </w:r>
    </w:p>
    <w:p w14:paraId="6D599003" w14:textId="3F0EE233" w:rsidR="00C7691B" w:rsidRPr="00C7691B" w:rsidRDefault="00C7691B" w:rsidP="00692152">
      <w:pPr>
        <w:widowControl w:val="0"/>
        <w:autoSpaceDE w:val="0"/>
        <w:autoSpaceDN w:val="0"/>
        <w:adjustRightInd w:val="0"/>
        <w:ind w:left="1440"/>
        <w:rPr>
          <w:rFonts w:ascii="Times New Roman" w:hAnsi="Times New Roman" w:cs="Times New Roman"/>
          <w:color w:val="252525"/>
        </w:rPr>
      </w:pPr>
      <w:r w:rsidRPr="00C7691B">
        <w:rPr>
          <w:rFonts w:ascii="Times New Roman" w:hAnsi="Times New Roman" w:cs="Times New Roman"/>
          <w:color w:val="252525"/>
        </w:rPr>
        <w:t xml:space="preserve">(a) </w:t>
      </w:r>
      <w:r w:rsidR="00692152">
        <w:rPr>
          <w:rFonts w:ascii="Times New Roman" w:hAnsi="Times New Roman" w:cs="Times New Roman"/>
          <w:color w:val="252525"/>
        </w:rPr>
        <w:t xml:space="preserve">highly dangerous (P </w:t>
      </w:r>
      <w:r w:rsidR="00692152" w:rsidRPr="00692152">
        <w:rPr>
          <w:rFonts w:ascii="Times New Roman" w:hAnsi="Times New Roman" w:cs="Times New Roman"/>
          <w:color w:val="252525"/>
          <w:u w:val="single"/>
        </w:rPr>
        <w:t>and</w:t>
      </w:r>
      <w:r w:rsidR="00692152">
        <w:rPr>
          <w:rFonts w:ascii="Times New Roman" w:hAnsi="Times New Roman" w:cs="Times New Roman"/>
          <w:color w:val="252525"/>
        </w:rPr>
        <w:t xml:space="preserve"> L)</w:t>
      </w:r>
    </w:p>
    <w:p w14:paraId="1FF6BFB3" w14:textId="77777777" w:rsidR="00C7691B" w:rsidRPr="00C7691B" w:rsidRDefault="00C7691B" w:rsidP="00C7691B">
      <w:pPr>
        <w:widowControl w:val="0"/>
        <w:autoSpaceDE w:val="0"/>
        <w:autoSpaceDN w:val="0"/>
        <w:adjustRightInd w:val="0"/>
        <w:ind w:left="1440"/>
        <w:rPr>
          <w:rFonts w:ascii="Times New Roman" w:hAnsi="Times New Roman" w:cs="Times New Roman"/>
          <w:color w:val="252525"/>
        </w:rPr>
      </w:pPr>
      <w:r w:rsidRPr="00C7691B">
        <w:rPr>
          <w:rFonts w:ascii="Times New Roman" w:hAnsi="Times New Roman" w:cs="Times New Roman"/>
          <w:color w:val="252525"/>
        </w:rPr>
        <w:t>(c) reasonable care will not eliminate the risk</w:t>
      </w:r>
    </w:p>
    <w:p w14:paraId="5824EC33" w14:textId="77777777" w:rsidR="00C7691B" w:rsidRPr="00C7691B" w:rsidRDefault="00C7691B" w:rsidP="00C7691B">
      <w:pPr>
        <w:widowControl w:val="0"/>
        <w:autoSpaceDE w:val="0"/>
        <w:autoSpaceDN w:val="0"/>
        <w:adjustRightInd w:val="0"/>
        <w:ind w:left="1440"/>
        <w:rPr>
          <w:rFonts w:ascii="Times New Roman" w:hAnsi="Times New Roman" w:cs="Times New Roman"/>
          <w:color w:val="252525"/>
        </w:rPr>
      </w:pPr>
      <w:r w:rsidRPr="00C7691B">
        <w:rPr>
          <w:rFonts w:ascii="Times New Roman" w:hAnsi="Times New Roman" w:cs="Times New Roman"/>
          <w:color w:val="252525"/>
        </w:rPr>
        <w:t>(d) not common to the community</w:t>
      </w:r>
    </w:p>
    <w:p w14:paraId="1B8646E2" w14:textId="77777777" w:rsidR="00C7691B" w:rsidRPr="00C7691B" w:rsidRDefault="00C7691B" w:rsidP="00C7691B">
      <w:pPr>
        <w:widowControl w:val="0"/>
        <w:autoSpaceDE w:val="0"/>
        <w:autoSpaceDN w:val="0"/>
        <w:adjustRightInd w:val="0"/>
        <w:ind w:left="1440"/>
        <w:rPr>
          <w:rFonts w:ascii="Times New Roman" w:hAnsi="Times New Roman" w:cs="Times New Roman"/>
          <w:color w:val="252525"/>
        </w:rPr>
      </w:pPr>
      <w:r w:rsidRPr="00C7691B">
        <w:rPr>
          <w:rFonts w:ascii="Times New Roman" w:hAnsi="Times New Roman" w:cs="Times New Roman"/>
          <w:color w:val="252525"/>
        </w:rPr>
        <w:t>(e) inappropriately located</w:t>
      </w:r>
    </w:p>
    <w:p w14:paraId="095A043A" w14:textId="38124610" w:rsidR="00C7691B" w:rsidRPr="00C7691B" w:rsidRDefault="00C7691B" w:rsidP="00C7691B">
      <w:pPr>
        <w:widowControl w:val="0"/>
        <w:autoSpaceDE w:val="0"/>
        <w:autoSpaceDN w:val="0"/>
        <w:adjustRightInd w:val="0"/>
        <w:ind w:left="1440"/>
        <w:rPr>
          <w:rFonts w:ascii="Times New Roman" w:hAnsi="Times New Roman" w:cs="Times New Roman"/>
          <w:color w:val="252525"/>
        </w:rPr>
      </w:pPr>
      <w:r w:rsidRPr="00C7691B">
        <w:rPr>
          <w:rFonts w:ascii="Times New Roman" w:hAnsi="Times New Roman" w:cs="Times New Roman"/>
          <w:color w:val="252525"/>
        </w:rPr>
        <w:t>(f) value outweighs risks BUT VALUE LARGELY PRIVATE</w:t>
      </w:r>
    </w:p>
    <w:p w14:paraId="02D10402" w14:textId="4D501667" w:rsidR="00C7691B" w:rsidRPr="00C7691B" w:rsidRDefault="00C7691B" w:rsidP="00463B2C">
      <w:pPr>
        <w:pStyle w:val="ListParagraph"/>
        <w:widowControl w:val="0"/>
        <w:numPr>
          <w:ilvl w:val="0"/>
          <w:numId w:val="33"/>
        </w:numPr>
        <w:autoSpaceDE w:val="0"/>
        <w:autoSpaceDN w:val="0"/>
        <w:adjustRightInd w:val="0"/>
        <w:rPr>
          <w:rFonts w:ascii="Times New Roman" w:hAnsi="Times New Roman" w:cs="Times New Roman"/>
          <w:b/>
          <w:i/>
          <w:color w:val="252525"/>
        </w:rPr>
      </w:pPr>
      <w:r w:rsidRPr="00C7691B">
        <w:rPr>
          <w:rFonts w:ascii="Times New Roman" w:hAnsi="Times New Roman" w:cs="Times New Roman"/>
          <w:b/>
          <w:i/>
          <w:color w:val="252525"/>
        </w:rPr>
        <w:t>You have a right to engage in this activity but I must be compensated because it’s a non-reciprocal risk. Can’t get you on negligence, impose SL</w:t>
      </w:r>
    </w:p>
    <w:p w14:paraId="745A1EAE" w14:textId="3EB39F2C" w:rsidR="00670E31" w:rsidRDefault="00670E31" w:rsidP="00316E7C">
      <w:pPr>
        <w:rPr>
          <w:rFonts w:ascii="Times New Roman" w:hAnsi="Times New Roman" w:cs="Times New Roman"/>
          <w:b/>
        </w:rPr>
      </w:pPr>
    </w:p>
    <w:p w14:paraId="47908382" w14:textId="6A30C8D5" w:rsidR="005E1A51" w:rsidRDefault="00C7691B" w:rsidP="002F1FE8">
      <w:pPr>
        <w:widowControl w:val="0"/>
        <w:autoSpaceDE w:val="0"/>
        <w:autoSpaceDN w:val="0"/>
        <w:adjustRightInd w:val="0"/>
        <w:ind w:left="720"/>
        <w:rPr>
          <w:rFonts w:ascii="Times New Roman" w:hAnsi="Times New Roman" w:cs="Times New Roman"/>
          <w:b/>
        </w:rPr>
      </w:pPr>
      <w:r w:rsidRPr="00C7691B">
        <w:rPr>
          <w:rFonts w:ascii="Times New Roman" w:hAnsi="Times New Roman" w:cs="Times New Roman"/>
          <w:b/>
        </w:rPr>
        <w:t xml:space="preserve">Option B. Deterrence Rationale </w:t>
      </w:r>
    </w:p>
    <w:p w14:paraId="406252B5" w14:textId="346CAE57" w:rsidR="00C7691B" w:rsidRPr="00C7691B" w:rsidRDefault="00692152" w:rsidP="00692152">
      <w:pPr>
        <w:widowControl w:val="0"/>
        <w:autoSpaceDE w:val="0"/>
        <w:autoSpaceDN w:val="0"/>
        <w:adjustRightInd w:val="0"/>
        <w:ind w:left="1440"/>
        <w:rPr>
          <w:rFonts w:ascii="Times New Roman" w:hAnsi="Times New Roman" w:cs="Times New Roman"/>
          <w:color w:val="252525"/>
        </w:rPr>
      </w:pPr>
      <w:r w:rsidRPr="00C7691B">
        <w:rPr>
          <w:rFonts w:ascii="Times New Roman" w:hAnsi="Times New Roman" w:cs="Times New Roman"/>
          <w:color w:val="252525"/>
        </w:rPr>
        <w:t xml:space="preserve">(a) </w:t>
      </w:r>
      <w:r>
        <w:rPr>
          <w:rFonts w:ascii="Times New Roman" w:hAnsi="Times New Roman" w:cs="Times New Roman"/>
          <w:color w:val="252525"/>
        </w:rPr>
        <w:t xml:space="preserve">highly dangerous (P </w:t>
      </w:r>
      <w:r w:rsidRPr="00692152">
        <w:rPr>
          <w:rFonts w:ascii="Times New Roman" w:hAnsi="Times New Roman" w:cs="Times New Roman"/>
          <w:color w:val="252525"/>
          <w:u w:val="single"/>
        </w:rPr>
        <w:t xml:space="preserve">and </w:t>
      </w:r>
      <w:r>
        <w:rPr>
          <w:rFonts w:ascii="Times New Roman" w:hAnsi="Times New Roman" w:cs="Times New Roman"/>
          <w:color w:val="252525"/>
        </w:rPr>
        <w:t>L)</w:t>
      </w:r>
    </w:p>
    <w:p w14:paraId="3ADC9E90" w14:textId="76760404" w:rsidR="00C7691B" w:rsidRPr="00C7691B" w:rsidRDefault="00C7691B" w:rsidP="00C7691B">
      <w:pPr>
        <w:widowControl w:val="0"/>
        <w:autoSpaceDE w:val="0"/>
        <w:autoSpaceDN w:val="0"/>
        <w:adjustRightInd w:val="0"/>
        <w:ind w:left="1440"/>
        <w:rPr>
          <w:rFonts w:ascii="Times New Roman" w:hAnsi="Times New Roman" w:cs="Times New Roman"/>
          <w:color w:val="252525"/>
        </w:rPr>
      </w:pPr>
      <w:r w:rsidRPr="00C7691B">
        <w:rPr>
          <w:rFonts w:ascii="Times New Roman" w:hAnsi="Times New Roman" w:cs="Times New Roman"/>
          <w:color w:val="252525"/>
        </w:rPr>
        <w:t xml:space="preserve">(c) </w:t>
      </w:r>
      <w:r>
        <w:rPr>
          <w:rFonts w:ascii="Times New Roman" w:hAnsi="Times New Roman" w:cs="Times New Roman"/>
          <w:color w:val="252525"/>
        </w:rPr>
        <w:t>to prove breach – counterfactual hypothesis unclear.</w:t>
      </w:r>
    </w:p>
    <w:p w14:paraId="3CBBC491" w14:textId="77777777" w:rsidR="00C7691B" w:rsidRPr="00C7691B" w:rsidRDefault="00C7691B" w:rsidP="00C7691B">
      <w:pPr>
        <w:widowControl w:val="0"/>
        <w:autoSpaceDE w:val="0"/>
        <w:autoSpaceDN w:val="0"/>
        <w:adjustRightInd w:val="0"/>
        <w:ind w:left="1440"/>
        <w:rPr>
          <w:rFonts w:ascii="Times New Roman" w:hAnsi="Times New Roman" w:cs="Times New Roman"/>
          <w:color w:val="252525"/>
        </w:rPr>
      </w:pPr>
      <w:r w:rsidRPr="00C7691B">
        <w:rPr>
          <w:rFonts w:ascii="Times New Roman" w:hAnsi="Times New Roman" w:cs="Times New Roman"/>
          <w:color w:val="252525"/>
        </w:rPr>
        <w:t>(d) not common to the community</w:t>
      </w:r>
    </w:p>
    <w:p w14:paraId="0A70C8BE" w14:textId="77777777" w:rsidR="00C7691B" w:rsidRPr="00C7691B" w:rsidRDefault="00C7691B" w:rsidP="00C7691B">
      <w:pPr>
        <w:widowControl w:val="0"/>
        <w:autoSpaceDE w:val="0"/>
        <w:autoSpaceDN w:val="0"/>
        <w:adjustRightInd w:val="0"/>
        <w:ind w:left="1440"/>
        <w:rPr>
          <w:rFonts w:ascii="Times New Roman" w:hAnsi="Times New Roman" w:cs="Times New Roman"/>
          <w:color w:val="252525"/>
        </w:rPr>
      </w:pPr>
      <w:r w:rsidRPr="00C7691B">
        <w:rPr>
          <w:rFonts w:ascii="Times New Roman" w:hAnsi="Times New Roman" w:cs="Times New Roman"/>
          <w:color w:val="252525"/>
        </w:rPr>
        <w:t>(e) inappropriately located</w:t>
      </w:r>
    </w:p>
    <w:p w14:paraId="23D1E13D" w14:textId="144B0561" w:rsidR="00C7691B" w:rsidRDefault="00C7691B" w:rsidP="00C7691B">
      <w:pPr>
        <w:widowControl w:val="0"/>
        <w:autoSpaceDE w:val="0"/>
        <w:autoSpaceDN w:val="0"/>
        <w:adjustRightInd w:val="0"/>
        <w:ind w:left="1440"/>
        <w:rPr>
          <w:rFonts w:ascii="Times New Roman" w:hAnsi="Times New Roman" w:cs="Times New Roman"/>
          <w:color w:val="252525"/>
        </w:rPr>
      </w:pPr>
      <w:r w:rsidRPr="00C7691B">
        <w:rPr>
          <w:rFonts w:ascii="Times New Roman" w:hAnsi="Times New Roman" w:cs="Times New Roman"/>
          <w:color w:val="252525"/>
        </w:rPr>
        <w:t xml:space="preserve">(f) </w:t>
      </w:r>
      <w:r w:rsidR="00A56305">
        <w:rPr>
          <w:rFonts w:ascii="Times New Roman" w:hAnsi="Times New Roman" w:cs="Times New Roman"/>
          <w:color w:val="252525"/>
        </w:rPr>
        <w:t>risk could be reduced by relocating activity</w:t>
      </w:r>
    </w:p>
    <w:p w14:paraId="5EACEDA2" w14:textId="59D5CEAA" w:rsidR="008A5B6B" w:rsidRPr="008A5B6B" w:rsidRDefault="00A56305" w:rsidP="00463B2C">
      <w:pPr>
        <w:pStyle w:val="ListParagraph"/>
        <w:widowControl w:val="0"/>
        <w:numPr>
          <w:ilvl w:val="0"/>
          <w:numId w:val="33"/>
        </w:numPr>
        <w:autoSpaceDE w:val="0"/>
        <w:autoSpaceDN w:val="0"/>
        <w:adjustRightInd w:val="0"/>
        <w:rPr>
          <w:rFonts w:ascii="Times New Roman" w:hAnsi="Times New Roman" w:cs="Times New Roman"/>
          <w:color w:val="252525"/>
        </w:rPr>
      </w:pPr>
      <w:r>
        <w:rPr>
          <w:rFonts w:ascii="Times New Roman" w:hAnsi="Times New Roman" w:cs="Times New Roman"/>
          <w:b/>
          <w:i/>
          <w:color w:val="252525"/>
        </w:rPr>
        <w:t>Force D to consider locating activity elsewhere</w:t>
      </w:r>
      <w:r w:rsidR="000F38B6">
        <w:rPr>
          <w:rFonts w:ascii="Times New Roman" w:hAnsi="Times New Roman" w:cs="Times New Roman"/>
          <w:b/>
          <w:i/>
          <w:color w:val="252525"/>
        </w:rPr>
        <w:t>. Can’t get him with negligence due to evidentiary problem.</w:t>
      </w:r>
      <w:r>
        <w:rPr>
          <w:rFonts w:ascii="Times New Roman" w:hAnsi="Times New Roman" w:cs="Times New Roman"/>
          <w:b/>
          <w:i/>
          <w:color w:val="252525"/>
        </w:rPr>
        <w:t xml:space="preserve"> </w:t>
      </w:r>
    </w:p>
    <w:p w14:paraId="456B8CA8" w14:textId="20AAEBAC" w:rsidR="008A5B6B" w:rsidRDefault="008A5B6B" w:rsidP="008A5B6B">
      <w:pPr>
        <w:widowControl w:val="0"/>
        <w:autoSpaceDE w:val="0"/>
        <w:autoSpaceDN w:val="0"/>
        <w:adjustRightInd w:val="0"/>
        <w:rPr>
          <w:rFonts w:ascii="Times New Roman" w:hAnsi="Times New Roman" w:cs="Times New Roman"/>
          <w:color w:val="252525"/>
        </w:rPr>
      </w:pPr>
    </w:p>
    <w:p w14:paraId="5F2A9A42" w14:textId="006CAE79" w:rsidR="008A5B6B" w:rsidRPr="008A5B6B" w:rsidRDefault="008A5B6B" w:rsidP="008A5B6B">
      <w:pPr>
        <w:widowControl w:val="0"/>
        <w:autoSpaceDE w:val="0"/>
        <w:autoSpaceDN w:val="0"/>
        <w:adjustRightInd w:val="0"/>
        <w:ind w:left="720"/>
        <w:rPr>
          <w:rFonts w:ascii="Times New Roman" w:hAnsi="Times New Roman" w:cs="Times New Roman"/>
          <w:color w:val="252525"/>
        </w:rPr>
      </w:pPr>
      <w:r w:rsidRPr="008A5B6B">
        <w:rPr>
          <w:rFonts w:ascii="Times New Roman" w:hAnsi="Times New Roman" w:cs="Times New Roman"/>
          <w:b/>
          <w:color w:val="252525"/>
        </w:rPr>
        <w:t>Option C.</w:t>
      </w:r>
      <w:r>
        <w:rPr>
          <w:rFonts w:ascii="Times New Roman" w:hAnsi="Times New Roman" w:cs="Times New Roman"/>
          <w:color w:val="252525"/>
        </w:rPr>
        <w:t xml:space="preserve"> </w:t>
      </w:r>
      <w:r w:rsidRPr="001B6679">
        <w:rPr>
          <w:rFonts w:ascii="Times New Roman" w:hAnsi="Times New Roman" w:cs="Times New Roman"/>
          <w:b/>
          <w:color w:val="252525"/>
        </w:rPr>
        <w:t>Criminal Noncompliance</w:t>
      </w:r>
      <w:r>
        <w:rPr>
          <w:rFonts w:ascii="Times New Roman" w:hAnsi="Times New Roman" w:cs="Times New Roman"/>
          <w:color w:val="252525"/>
        </w:rPr>
        <w:t xml:space="preserve"> with Negligence Regime</w:t>
      </w:r>
    </w:p>
    <w:p w14:paraId="56D4252D" w14:textId="4D6CFB72" w:rsidR="008B333C" w:rsidRDefault="008A5B6B" w:rsidP="001C2553">
      <w:pPr>
        <w:pStyle w:val="ListParagraph"/>
        <w:widowControl w:val="0"/>
        <w:autoSpaceDE w:val="0"/>
        <w:autoSpaceDN w:val="0"/>
        <w:adjustRightInd w:val="0"/>
        <w:ind w:left="1440"/>
        <w:rPr>
          <w:rFonts w:ascii="Times New Roman" w:hAnsi="Times New Roman" w:cs="Times New Roman"/>
          <w:color w:val="252525"/>
        </w:rPr>
      </w:pPr>
      <w:r w:rsidRPr="008A5B6B">
        <w:rPr>
          <w:rFonts w:ascii="Times New Roman" w:hAnsi="Times New Roman" w:cs="Times New Roman"/>
          <w:b/>
          <w:color w:val="252525"/>
        </w:rPr>
        <w:t>E.g Handguns.</w:t>
      </w:r>
      <w:r>
        <w:rPr>
          <w:rFonts w:ascii="Times New Roman" w:hAnsi="Times New Roman" w:cs="Times New Roman"/>
          <w:color w:val="252525"/>
        </w:rPr>
        <w:t xml:space="preserve"> If everyone exercised reasonable care, no one would get hurt. So not a candidate for compensatory rationale. But we should make manufacturers SL so they are deterred from letting guns onto the black market. Must answer policy question – which is more socially valuable – having handguns for self-defense or people not getting hurt?</w:t>
      </w:r>
    </w:p>
    <w:p w14:paraId="7C44F680" w14:textId="77777777" w:rsidR="00F741B3" w:rsidRDefault="00F741B3" w:rsidP="00F741B3">
      <w:pPr>
        <w:rPr>
          <w:rFonts w:ascii="Times New Roman" w:hAnsi="Times New Roman" w:cs="Times New Roman"/>
          <w:b/>
          <w:sz w:val="34"/>
          <w:szCs w:val="34"/>
        </w:rPr>
      </w:pPr>
    </w:p>
    <w:p w14:paraId="5744A952" w14:textId="3B354E5B" w:rsidR="00605127" w:rsidRPr="008B333C" w:rsidRDefault="008B333C" w:rsidP="00605127">
      <w:pPr>
        <w:pBdr>
          <w:bottom w:val="single" w:sz="6" w:space="1" w:color="auto"/>
        </w:pBdr>
        <w:rPr>
          <w:rFonts w:ascii="Times New Roman" w:hAnsi="Times New Roman" w:cs="Times New Roman"/>
          <w:color w:val="252525"/>
        </w:rPr>
      </w:pPr>
      <w:r>
        <w:rPr>
          <w:rFonts w:ascii="Times New Roman" w:hAnsi="Times New Roman" w:cs="Times New Roman"/>
          <w:color w:val="252525"/>
        </w:rPr>
        <w:br w:type="page"/>
      </w:r>
      <w:r w:rsidRPr="008B333C">
        <w:rPr>
          <w:rFonts w:ascii="Times New Roman" w:hAnsi="Times New Roman" w:cs="Times New Roman"/>
          <w:b/>
          <w:sz w:val="30"/>
          <w:szCs w:val="30"/>
        </w:rPr>
        <w:lastRenderedPageBreak/>
        <w:t xml:space="preserve">Defendant </w:t>
      </w:r>
      <w:r w:rsidR="002233ED">
        <w:rPr>
          <w:rFonts w:ascii="Times New Roman" w:hAnsi="Times New Roman" w:cs="Times New Roman"/>
          <w:b/>
          <w:sz w:val="30"/>
          <w:szCs w:val="30"/>
        </w:rPr>
        <w:t>BREACHED</w:t>
      </w:r>
      <w:r w:rsidRPr="008B333C">
        <w:rPr>
          <w:rFonts w:ascii="Times New Roman" w:hAnsi="Times New Roman" w:cs="Times New Roman"/>
          <w:b/>
          <w:sz w:val="30"/>
          <w:szCs w:val="30"/>
        </w:rPr>
        <w:t xml:space="preserve"> the Standard of Reasonable Care</w:t>
      </w:r>
      <w:r w:rsidRPr="008B333C">
        <w:rPr>
          <w:rFonts w:ascii="Times New Roman" w:hAnsi="Times New Roman" w:cs="Times New Roman"/>
          <w:b/>
          <w:sz w:val="32"/>
          <w:szCs w:val="32"/>
        </w:rPr>
        <w:t xml:space="preserve">  </w:t>
      </w:r>
    </w:p>
    <w:p w14:paraId="292B90B2" w14:textId="77777777" w:rsidR="008B333C" w:rsidRDefault="008B333C" w:rsidP="00605127">
      <w:pPr>
        <w:rPr>
          <w:rFonts w:ascii="Times New Roman" w:hAnsi="Times New Roman" w:cs="Times New Roman"/>
          <w:sz w:val="32"/>
          <w:szCs w:val="32"/>
        </w:rPr>
      </w:pPr>
    </w:p>
    <w:p w14:paraId="00208E8D" w14:textId="4CE9A09E" w:rsidR="00605127" w:rsidRPr="00286779" w:rsidRDefault="00605127" w:rsidP="00605127">
      <w:pPr>
        <w:rPr>
          <w:rFonts w:ascii="Times New Roman" w:hAnsi="Times New Roman" w:cs="Times New Roman"/>
        </w:rPr>
      </w:pPr>
      <w:r w:rsidRPr="00286779">
        <w:rPr>
          <w:rFonts w:ascii="Times New Roman" w:hAnsi="Times New Roman" w:cs="Times New Roman"/>
          <w:b/>
          <w:i/>
          <w:sz w:val="28"/>
          <w:szCs w:val="28"/>
        </w:rPr>
        <w:t>A. Untaken Precaution</w:t>
      </w:r>
      <w:r w:rsidRPr="00286779">
        <w:rPr>
          <w:rFonts w:ascii="Times New Roman" w:hAnsi="Times New Roman" w:cs="Times New Roman"/>
          <w:b/>
        </w:rPr>
        <w:t xml:space="preserve"> </w:t>
      </w:r>
      <w:r w:rsidR="00E21241" w:rsidRPr="00286779">
        <w:rPr>
          <w:rFonts w:ascii="Times New Roman" w:hAnsi="Times New Roman" w:cs="Times New Roman"/>
          <w:b/>
        </w:rPr>
        <w:t xml:space="preserve"> </w:t>
      </w:r>
      <w:r w:rsidR="00E21241" w:rsidRPr="00D95F37">
        <w:rPr>
          <w:rFonts w:ascii="Times New Roman" w:hAnsi="Times New Roman" w:cs="Times New Roman"/>
          <w:i/>
          <w:u w:val="single"/>
        </w:rPr>
        <w:t>Allege as many as possible!</w:t>
      </w:r>
    </w:p>
    <w:p w14:paraId="7C096FF1" w14:textId="4658CB9D" w:rsidR="00605127" w:rsidRPr="00713037" w:rsidRDefault="00605127" w:rsidP="00463B2C">
      <w:pPr>
        <w:pStyle w:val="ListParagraph"/>
        <w:numPr>
          <w:ilvl w:val="0"/>
          <w:numId w:val="33"/>
        </w:numPr>
        <w:rPr>
          <w:rFonts w:ascii="Times New Roman" w:hAnsi="Times New Roman" w:cs="Times New Roman"/>
        </w:rPr>
      </w:pPr>
      <w:r w:rsidRPr="00713037">
        <w:rPr>
          <w:rFonts w:ascii="Times New Roman" w:hAnsi="Times New Roman" w:cs="Times New Roman"/>
        </w:rPr>
        <w:t xml:space="preserve">RP would have taken X precaution in the circumstances AND precaution would have prevented injury </w:t>
      </w:r>
      <w:r w:rsidR="00E55620" w:rsidRPr="00713037">
        <w:rPr>
          <w:rFonts w:ascii="Times New Roman" w:hAnsi="Times New Roman" w:cs="Times New Roman"/>
        </w:rPr>
        <w:t>in counterfactual world.</w:t>
      </w:r>
      <w:r w:rsidRPr="00713037">
        <w:rPr>
          <w:rFonts w:ascii="Times New Roman" w:hAnsi="Times New Roman" w:cs="Times New Roman"/>
        </w:rPr>
        <w:t xml:space="preserve"> Frame this carefully. (e.g. accident may still have occurred had you </w:t>
      </w:r>
      <w:r w:rsidR="00E55620" w:rsidRPr="00713037">
        <w:rPr>
          <w:rFonts w:ascii="Times New Roman" w:hAnsi="Times New Roman" w:cs="Times New Roman"/>
        </w:rPr>
        <w:t>followed speed limit</w:t>
      </w:r>
      <w:r w:rsidRPr="00713037">
        <w:rPr>
          <w:rFonts w:ascii="Times New Roman" w:hAnsi="Times New Roman" w:cs="Times New Roman"/>
        </w:rPr>
        <w:t xml:space="preserve">) </w:t>
      </w:r>
    </w:p>
    <w:p w14:paraId="5A5162D7" w14:textId="77777777" w:rsidR="00605127" w:rsidRPr="00286779" w:rsidRDefault="00605127" w:rsidP="00605127">
      <w:pPr>
        <w:rPr>
          <w:rFonts w:ascii="Times New Roman" w:hAnsi="Times New Roman" w:cs="Times New Roman"/>
          <w:sz w:val="28"/>
          <w:szCs w:val="28"/>
        </w:rPr>
      </w:pPr>
    </w:p>
    <w:p w14:paraId="24130F10" w14:textId="2915DE5F" w:rsidR="00605127" w:rsidRPr="00286779" w:rsidRDefault="00E21241" w:rsidP="00E21241">
      <w:pPr>
        <w:rPr>
          <w:rFonts w:ascii="Times New Roman" w:hAnsi="Times New Roman" w:cs="Times New Roman"/>
          <w:b/>
          <w:i/>
          <w:sz w:val="28"/>
          <w:szCs w:val="28"/>
        </w:rPr>
      </w:pPr>
      <w:r w:rsidRPr="00286779">
        <w:rPr>
          <w:rFonts w:ascii="Times New Roman" w:hAnsi="Times New Roman" w:cs="Times New Roman"/>
          <w:b/>
          <w:i/>
          <w:sz w:val="28"/>
          <w:szCs w:val="28"/>
        </w:rPr>
        <w:t xml:space="preserve">B. </w:t>
      </w:r>
      <w:r w:rsidR="00605127" w:rsidRPr="00286779">
        <w:rPr>
          <w:rFonts w:ascii="Times New Roman" w:hAnsi="Times New Roman" w:cs="Times New Roman"/>
          <w:b/>
          <w:i/>
          <w:sz w:val="28"/>
          <w:szCs w:val="28"/>
        </w:rPr>
        <w:t>Custom</w:t>
      </w:r>
    </w:p>
    <w:p w14:paraId="48B1C6BD" w14:textId="5A6A6578" w:rsidR="00605127" w:rsidRPr="00286779" w:rsidRDefault="00362B6F" w:rsidP="00CA20EF">
      <w:pPr>
        <w:pStyle w:val="ListParagraph"/>
        <w:numPr>
          <w:ilvl w:val="0"/>
          <w:numId w:val="2"/>
        </w:numPr>
        <w:rPr>
          <w:rFonts w:ascii="Times New Roman" w:hAnsi="Times New Roman" w:cs="Times New Roman"/>
        </w:rPr>
      </w:pPr>
      <w:r>
        <w:rPr>
          <w:rFonts w:ascii="Times New Roman" w:hAnsi="Times New Roman" w:cs="Times New Roman"/>
          <w:b/>
        </w:rPr>
        <w:t xml:space="preserve">Did D depart from custom? </w:t>
      </w:r>
      <w:r w:rsidR="009D4BEE" w:rsidRPr="00362B6F">
        <w:rPr>
          <w:rFonts w:ascii="Times New Roman" w:hAnsi="Times New Roman" w:cs="Times New Roman"/>
          <w:u w:val="single"/>
        </w:rPr>
        <w:t>If custom applies to D, conclusive evidence of breach</w:t>
      </w:r>
      <w:r w:rsidR="009D4BEE" w:rsidRPr="00286779">
        <w:rPr>
          <w:rFonts w:ascii="Times New Roman" w:hAnsi="Times New Roman" w:cs="Times New Roman"/>
        </w:rPr>
        <w:t>. Taking care is costly so the custom must be there for a reason.</w:t>
      </w:r>
      <w:r>
        <w:rPr>
          <w:rFonts w:ascii="Times New Roman" w:hAnsi="Times New Roman" w:cs="Times New Roman"/>
        </w:rPr>
        <w:t xml:space="preserve"> (custom unlikely to be in excess of B&lt;PL)</w:t>
      </w:r>
    </w:p>
    <w:p w14:paraId="67220CB6" w14:textId="62F9FD9D" w:rsidR="00605127" w:rsidRPr="00362B6F" w:rsidRDefault="00605127" w:rsidP="00463B2C">
      <w:pPr>
        <w:pStyle w:val="ListParagraph"/>
        <w:numPr>
          <w:ilvl w:val="0"/>
          <w:numId w:val="34"/>
        </w:numPr>
        <w:rPr>
          <w:rFonts w:ascii="Times New Roman" w:hAnsi="Times New Roman" w:cs="Times New Roman"/>
        </w:rPr>
      </w:pPr>
      <w:r w:rsidRPr="00362B6F">
        <w:rPr>
          <w:rFonts w:ascii="Times New Roman" w:hAnsi="Times New Roman" w:cs="Times New Roman"/>
          <w:b/>
        </w:rPr>
        <w:t>D defense</w:t>
      </w:r>
      <w:r w:rsidRPr="00362B6F">
        <w:rPr>
          <w:rFonts w:ascii="Times New Roman" w:hAnsi="Times New Roman" w:cs="Times New Roman"/>
        </w:rPr>
        <w:t>:</w:t>
      </w:r>
      <w:r w:rsidRPr="00362B6F">
        <w:rPr>
          <w:rFonts w:ascii="Times New Roman" w:hAnsi="Times New Roman" w:cs="Times New Roman"/>
        </w:rPr>
        <w:tab/>
        <w:t xml:space="preserve"> 1) Custom </w:t>
      </w:r>
      <w:r w:rsidRPr="00362B6F">
        <w:rPr>
          <w:rFonts w:ascii="Times New Roman" w:hAnsi="Times New Roman" w:cs="Times New Roman"/>
          <w:i/>
        </w:rPr>
        <w:t>not applicable</w:t>
      </w:r>
      <w:r w:rsidRPr="00362B6F">
        <w:rPr>
          <w:rFonts w:ascii="Times New Roman" w:hAnsi="Times New Roman" w:cs="Times New Roman"/>
        </w:rPr>
        <w:t xml:space="preserve"> to me</w:t>
      </w:r>
      <w:r w:rsidRPr="00362B6F">
        <w:rPr>
          <w:rFonts w:ascii="Times New Roman" w:hAnsi="Times New Roman" w:cs="Times New Roman"/>
        </w:rPr>
        <w:tab/>
        <w:t xml:space="preserve">2) I have an </w:t>
      </w:r>
      <w:r w:rsidRPr="00362B6F">
        <w:rPr>
          <w:rFonts w:ascii="Times New Roman" w:hAnsi="Times New Roman" w:cs="Times New Roman"/>
          <w:i/>
        </w:rPr>
        <w:t>equal or better</w:t>
      </w:r>
      <w:r w:rsidRPr="00362B6F">
        <w:rPr>
          <w:rFonts w:ascii="Times New Roman" w:hAnsi="Times New Roman" w:cs="Times New Roman"/>
        </w:rPr>
        <w:t xml:space="preserve"> method </w:t>
      </w:r>
    </w:p>
    <w:p w14:paraId="204E89F8" w14:textId="77777777" w:rsidR="00605127" w:rsidRPr="00286779" w:rsidRDefault="00605127" w:rsidP="00605127">
      <w:pPr>
        <w:rPr>
          <w:rFonts w:ascii="Times New Roman" w:hAnsi="Times New Roman" w:cs="Times New Roman"/>
        </w:rPr>
      </w:pPr>
    </w:p>
    <w:p w14:paraId="583AA54E" w14:textId="6F2F8315" w:rsidR="00605127" w:rsidRPr="00286779" w:rsidRDefault="00362B6F" w:rsidP="00CA20EF">
      <w:pPr>
        <w:pStyle w:val="ListParagraph"/>
        <w:numPr>
          <w:ilvl w:val="0"/>
          <w:numId w:val="2"/>
        </w:numPr>
        <w:rPr>
          <w:rFonts w:ascii="Times New Roman" w:hAnsi="Times New Roman" w:cs="Times New Roman"/>
        </w:rPr>
      </w:pPr>
      <w:r>
        <w:rPr>
          <w:rFonts w:ascii="Times New Roman" w:hAnsi="Times New Roman" w:cs="Times New Roman"/>
          <w:b/>
        </w:rPr>
        <w:t xml:space="preserve">Did D comply with custom? </w:t>
      </w:r>
      <w:r w:rsidR="009D4BEE" w:rsidRPr="00286779">
        <w:rPr>
          <w:rFonts w:ascii="Times New Roman" w:hAnsi="Times New Roman" w:cs="Times New Roman"/>
        </w:rPr>
        <w:t xml:space="preserve"> </w:t>
      </w:r>
      <w:r w:rsidRPr="00362B6F">
        <w:rPr>
          <w:rFonts w:ascii="Times New Roman" w:hAnsi="Times New Roman" w:cs="Times New Roman"/>
          <w:u w:val="single"/>
        </w:rPr>
        <w:t>Not dispositive</w:t>
      </w:r>
      <w:r>
        <w:rPr>
          <w:rFonts w:ascii="Times New Roman" w:hAnsi="Times New Roman" w:cs="Times New Roman"/>
        </w:rPr>
        <w:t xml:space="preserve"> </w:t>
      </w:r>
      <w:r w:rsidR="009D4BEE" w:rsidRPr="00286779">
        <w:rPr>
          <w:rFonts w:ascii="Times New Roman" w:hAnsi="Times New Roman" w:cs="Times New Roman"/>
        </w:rPr>
        <w:t>because many customs are unreasonable (e.g. jaywalking)</w:t>
      </w:r>
      <w:r w:rsidR="00A865C3" w:rsidRPr="00286779">
        <w:rPr>
          <w:rFonts w:ascii="Times New Roman" w:hAnsi="Times New Roman" w:cs="Times New Roman"/>
        </w:rPr>
        <w:t>. If custom is reasonable, it can serve as evidence for D.</w:t>
      </w:r>
    </w:p>
    <w:p w14:paraId="43538AA9" w14:textId="77777777" w:rsidR="00605127" w:rsidRPr="00286779" w:rsidRDefault="00605127" w:rsidP="00605127">
      <w:pPr>
        <w:rPr>
          <w:rFonts w:ascii="Times New Roman" w:hAnsi="Times New Roman" w:cs="Times New Roman"/>
        </w:rPr>
      </w:pPr>
    </w:p>
    <w:p w14:paraId="2BA11D0E" w14:textId="1A865F21" w:rsidR="00D95F37" w:rsidRDefault="008A4CC5" w:rsidP="00CA20EF">
      <w:pPr>
        <w:pStyle w:val="ListParagraph"/>
        <w:numPr>
          <w:ilvl w:val="0"/>
          <w:numId w:val="2"/>
        </w:numPr>
        <w:rPr>
          <w:rFonts w:ascii="Times New Roman" w:hAnsi="Times New Roman" w:cs="Times New Roman"/>
          <w:b/>
        </w:rPr>
      </w:pPr>
      <w:r>
        <w:rPr>
          <w:rFonts w:ascii="Times New Roman" w:hAnsi="Times New Roman" w:cs="Times New Roman"/>
          <w:b/>
        </w:rPr>
        <w:t>Did MD comply with custom?</w:t>
      </w:r>
    </w:p>
    <w:p w14:paraId="2FFC2BFD" w14:textId="56A2030D" w:rsidR="00D95F37" w:rsidRDefault="00D95F37" w:rsidP="00CA20EF">
      <w:pPr>
        <w:pStyle w:val="ListParagraph"/>
        <w:numPr>
          <w:ilvl w:val="1"/>
          <w:numId w:val="2"/>
        </w:numPr>
        <w:rPr>
          <w:rFonts w:ascii="Times New Roman" w:hAnsi="Times New Roman" w:cs="Times New Roman"/>
        </w:rPr>
      </w:pPr>
      <w:r w:rsidRPr="00D95F37">
        <w:rPr>
          <w:rFonts w:ascii="Times New Roman" w:hAnsi="Times New Roman" w:cs="Times New Roman"/>
          <w:u w:val="single"/>
        </w:rPr>
        <w:t>CONCLUSIVE evidence of RC</w:t>
      </w:r>
      <w:r>
        <w:rPr>
          <w:rFonts w:ascii="Times New Roman" w:hAnsi="Times New Roman" w:cs="Times New Roman"/>
        </w:rPr>
        <w:t xml:space="preserve"> because MD’s market incentive is to give too much care, plus patients less likely to refuse due to insurance coverage. P must prove departure from custom.</w:t>
      </w:r>
    </w:p>
    <w:p w14:paraId="01B6A343" w14:textId="631A5EBA" w:rsidR="00D95F37" w:rsidRPr="00D95F37" w:rsidRDefault="00D95F37" w:rsidP="00CA20EF">
      <w:pPr>
        <w:pStyle w:val="ListParagraph"/>
        <w:numPr>
          <w:ilvl w:val="2"/>
          <w:numId w:val="2"/>
        </w:numPr>
        <w:rPr>
          <w:rFonts w:ascii="Times New Roman" w:hAnsi="Times New Roman" w:cs="Times New Roman"/>
          <w:b/>
        </w:rPr>
      </w:pPr>
      <w:r w:rsidRPr="00D95F37">
        <w:rPr>
          <w:rFonts w:ascii="Times New Roman" w:hAnsi="Times New Roman" w:cs="Times New Roman"/>
          <w:b/>
        </w:rPr>
        <w:t>UNLESS informed consent issue</w:t>
      </w:r>
      <w:r>
        <w:rPr>
          <w:rFonts w:ascii="Times New Roman" w:hAnsi="Times New Roman" w:cs="Times New Roman"/>
        </w:rPr>
        <w:t>: custom might be to cut time on informing P of risks, bc MD already knows he’s right. Custom doesn’t control here.</w:t>
      </w:r>
    </w:p>
    <w:p w14:paraId="0CCFA578" w14:textId="77777777" w:rsidR="00A865C3" w:rsidRPr="00286779" w:rsidRDefault="00A865C3" w:rsidP="00A865C3">
      <w:pPr>
        <w:ind w:firstLine="720"/>
        <w:rPr>
          <w:rFonts w:ascii="Times New Roman" w:hAnsi="Times New Roman" w:cs="Times New Roman"/>
          <w:i/>
        </w:rPr>
      </w:pPr>
    </w:p>
    <w:p w14:paraId="63E818A8" w14:textId="0B3D23F6" w:rsidR="00605127" w:rsidRPr="00286779" w:rsidRDefault="00605127" w:rsidP="00605127">
      <w:pPr>
        <w:rPr>
          <w:rFonts w:ascii="Times New Roman" w:hAnsi="Times New Roman" w:cs="Times New Roman"/>
          <w:b/>
          <w:i/>
          <w:sz w:val="28"/>
          <w:szCs w:val="28"/>
        </w:rPr>
      </w:pPr>
      <w:r w:rsidRPr="00286779">
        <w:rPr>
          <w:rFonts w:ascii="Times New Roman" w:hAnsi="Times New Roman" w:cs="Times New Roman"/>
          <w:b/>
          <w:i/>
          <w:sz w:val="28"/>
          <w:szCs w:val="28"/>
        </w:rPr>
        <w:t>C. Statute</w:t>
      </w:r>
      <w:r w:rsidR="007B2A0F" w:rsidRPr="00286779">
        <w:rPr>
          <w:rFonts w:ascii="Times New Roman" w:hAnsi="Times New Roman" w:cs="Times New Roman"/>
          <w:b/>
          <w:i/>
          <w:sz w:val="28"/>
          <w:szCs w:val="28"/>
        </w:rPr>
        <w:tab/>
      </w:r>
    </w:p>
    <w:p w14:paraId="3201431D" w14:textId="112E51AF" w:rsidR="00E0567D" w:rsidRPr="002233ED" w:rsidRDefault="00E0567D" w:rsidP="00463B2C">
      <w:pPr>
        <w:pStyle w:val="ListParagraph"/>
        <w:widowControl w:val="0"/>
        <w:numPr>
          <w:ilvl w:val="0"/>
          <w:numId w:val="35"/>
        </w:numPr>
        <w:autoSpaceDE w:val="0"/>
        <w:autoSpaceDN w:val="0"/>
        <w:adjustRightInd w:val="0"/>
        <w:rPr>
          <w:rFonts w:ascii="Times New Roman" w:hAnsi="Times New Roman" w:cs="Times New Roman"/>
          <w:b/>
          <w:u w:val="single"/>
        </w:rPr>
      </w:pPr>
      <w:r w:rsidRPr="002233ED">
        <w:rPr>
          <w:rFonts w:ascii="Times New Roman" w:hAnsi="Times New Roman" w:cs="Times New Roman"/>
          <w:b/>
          <w:u w:val="single"/>
        </w:rPr>
        <w:t>Negligence per se</w:t>
      </w:r>
    </w:p>
    <w:p w14:paraId="6862D4D2" w14:textId="70FE2835" w:rsidR="00E0567D" w:rsidRPr="00286779" w:rsidRDefault="00D95F37" w:rsidP="00E0567D">
      <w:pPr>
        <w:widowControl w:val="0"/>
        <w:autoSpaceDE w:val="0"/>
        <w:autoSpaceDN w:val="0"/>
        <w:adjustRightInd w:val="0"/>
        <w:ind w:left="1440"/>
        <w:rPr>
          <w:rFonts w:ascii="Times New Roman" w:hAnsi="Times New Roman" w:cs="Times New Roman"/>
          <w:b/>
        </w:rPr>
      </w:pPr>
      <w:r>
        <w:rPr>
          <w:rFonts w:ascii="Times New Roman" w:hAnsi="Times New Roman" w:cs="Times New Roman"/>
          <w:b/>
        </w:rPr>
        <w:t xml:space="preserve">1. </w:t>
      </w:r>
      <w:r w:rsidR="00E0567D" w:rsidRPr="00286779">
        <w:rPr>
          <w:rFonts w:ascii="Times New Roman" w:hAnsi="Times New Roman" w:cs="Times New Roman"/>
          <w:b/>
        </w:rPr>
        <w:t>Safety statute</w:t>
      </w:r>
    </w:p>
    <w:p w14:paraId="328B75F9" w14:textId="167BF45E" w:rsidR="00E0567D" w:rsidRPr="00286779" w:rsidRDefault="00D95F37" w:rsidP="00E0567D">
      <w:pPr>
        <w:widowControl w:val="0"/>
        <w:autoSpaceDE w:val="0"/>
        <w:autoSpaceDN w:val="0"/>
        <w:adjustRightInd w:val="0"/>
        <w:ind w:left="1440"/>
        <w:rPr>
          <w:rFonts w:ascii="Times New Roman" w:hAnsi="Times New Roman" w:cs="Times New Roman"/>
          <w:b/>
        </w:rPr>
      </w:pPr>
      <w:r>
        <w:rPr>
          <w:rFonts w:ascii="Times New Roman" w:hAnsi="Times New Roman" w:cs="Times New Roman"/>
          <w:b/>
        </w:rPr>
        <w:t>2. Injury</w:t>
      </w:r>
      <w:r w:rsidR="00E0567D" w:rsidRPr="00286779">
        <w:rPr>
          <w:rFonts w:ascii="Times New Roman" w:hAnsi="Times New Roman" w:cs="Times New Roman"/>
          <w:b/>
        </w:rPr>
        <w:t xml:space="preserve"> was the kind the statute was</w:t>
      </w:r>
      <w:r>
        <w:rPr>
          <w:rFonts w:ascii="Times New Roman" w:hAnsi="Times New Roman" w:cs="Times New Roman"/>
          <w:b/>
        </w:rPr>
        <w:t xml:space="preserve"> aimed at reducing</w:t>
      </w:r>
    </w:p>
    <w:p w14:paraId="3113D86C" w14:textId="1D09BCFB" w:rsidR="00E0567D" w:rsidRPr="00286779" w:rsidRDefault="00E0567D" w:rsidP="00D95F37">
      <w:pPr>
        <w:widowControl w:val="0"/>
        <w:autoSpaceDE w:val="0"/>
        <w:autoSpaceDN w:val="0"/>
        <w:adjustRightInd w:val="0"/>
        <w:ind w:left="1440"/>
        <w:rPr>
          <w:rFonts w:ascii="Times New Roman" w:hAnsi="Times New Roman" w:cs="Times New Roman"/>
          <w:b/>
        </w:rPr>
      </w:pPr>
      <w:r w:rsidRPr="00286779">
        <w:rPr>
          <w:rFonts w:ascii="Times New Roman" w:hAnsi="Times New Roman" w:cs="Times New Roman"/>
          <w:b/>
        </w:rPr>
        <w:t xml:space="preserve">c. </w:t>
      </w:r>
      <w:r w:rsidR="00D95F37">
        <w:rPr>
          <w:rFonts w:ascii="Times New Roman" w:hAnsi="Times New Roman" w:cs="Times New Roman"/>
          <w:b/>
        </w:rPr>
        <w:t xml:space="preserve">P </w:t>
      </w:r>
      <w:r w:rsidRPr="00286779">
        <w:rPr>
          <w:rFonts w:ascii="Times New Roman" w:hAnsi="Times New Roman" w:cs="Times New Roman"/>
          <w:b/>
        </w:rPr>
        <w:t>within the class of persons the statute was intended to</w:t>
      </w:r>
      <w:r w:rsidR="00D95F37">
        <w:rPr>
          <w:rFonts w:ascii="Times New Roman" w:hAnsi="Times New Roman" w:cs="Times New Roman"/>
          <w:b/>
        </w:rPr>
        <w:t xml:space="preserve"> </w:t>
      </w:r>
      <w:r w:rsidRPr="00286779">
        <w:rPr>
          <w:rFonts w:ascii="Times New Roman" w:hAnsi="Times New Roman" w:cs="Times New Roman"/>
          <w:b/>
        </w:rPr>
        <w:t>protect.</w:t>
      </w:r>
    </w:p>
    <w:p w14:paraId="61627276" w14:textId="0ED03770" w:rsidR="00E0567D" w:rsidRPr="00286779" w:rsidRDefault="00E0567D" w:rsidP="00E0567D">
      <w:pPr>
        <w:widowControl w:val="0"/>
        <w:autoSpaceDE w:val="0"/>
        <w:autoSpaceDN w:val="0"/>
        <w:adjustRightInd w:val="0"/>
        <w:ind w:left="1440"/>
        <w:rPr>
          <w:rFonts w:ascii="Times New Roman" w:hAnsi="Times New Roman" w:cs="Times New Roman"/>
          <w:b/>
        </w:rPr>
      </w:pPr>
      <w:r w:rsidRPr="00286779">
        <w:rPr>
          <w:rFonts w:ascii="Times New Roman" w:hAnsi="Times New Roman" w:cs="Times New Roman"/>
          <w:b/>
        </w:rPr>
        <w:t xml:space="preserve">d. </w:t>
      </w:r>
      <w:r w:rsidR="00D95F37">
        <w:rPr>
          <w:rFonts w:ascii="Times New Roman" w:hAnsi="Times New Roman" w:cs="Times New Roman"/>
          <w:b/>
        </w:rPr>
        <w:t>D</w:t>
      </w:r>
      <w:r w:rsidRPr="00286779">
        <w:rPr>
          <w:rFonts w:ascii="Times New Roman" w:hAnsi="Times New Roman" w:cs="Times New Roman"/>
          <w:b/>
        </w:rPr>
        <w:t xml:space="preserve"> had no excuse for </w:t>
      </w:r>
      <w:r w:rsidR="00D95F37">
        <w:rPr>
          <w:rFonts w:ascii="Times New Roman" w:hAnsi="Times New Roman" w:cs="Times New Roman"/>
          <w:b/>
        </w:rPr>
        <w:t>violation</w:t>
      </w:r>
    </w:p>
    <w:p w14:paraId="3B1D4300" w14:textId="2F3D2DFF" w:rsidR="00E0567D" w:rsidRPr="00286779" w:rsidRDefault="00E0567D" w:rsidP="00D95F37">
      <w:pPr>
        <w:ind w:left="720" w:firstLine="720"/>
        <w:rPr>
          <w:rFonts w:ascii="Times New Roman" w:hAnsi="Times New Roman" w:cs="Times New Roman"/>
        </w:rPr>
      </w:pPr>
      <w:r w:rsidRPr="00286779">
        <w:rPr>
          <w:rFonts w:ascii="Times New Roman" w:hAnsi="Times New Roman" w:cs="Times New Roman"/>
          <w:i/>
        </w:rPr>
        <w:t>Rationale</w:t>
      </w:r>
      <w:r w:rsidRPr="00286779">
        <w:rPr>
          <w:rFonts w:ascii="Times New Roman" w:hAnsi="Times New Roman" w:cs="Times New Roman"/>
        </w:rPr>
        <w:t>: Defer to legislature definition of RC rather than let jury decide.</w:t>
      </w:r>
    </w:p>
    <w:p w14:paraId="43995B19" w14:textId="77777777" w:rsidR="00E53286" w:rsidRPr="002233ED" w:rsidRDefault="00E53286" w:rsidP="007D27F4">
      <w:pPr>
        <w:ind w:left="720"/>
        <w:rPr>
          <w:rFonts w:ascii="Times New Roman" w:hAnsi="Times New Roman" w:cs="Times New Roman"/>
          <w:b/>
          <w:sz w:val="12"/>
          <w:szCs w:val="12"/>
          <w:u w:val="single"/>
        </w:rPr>
      </w:pPr>
    </w:p>
    <w:p w14:paraId="5F0D8014" w14:textId="2F39A7A7" w:rsidR="007D27F4" w:rsidRPr="002233ED" w:rsidRDefault="007D27F4" w:rsidP="00463B2C">
      <w:pPr>
        <w:pStyle w:val="ListParagraph"/>
        <w:numPr>
          <w:ilvl w:val="1"/>
          <w:numId w:val="35"/>
        </w:numPr>
        <w:rPr>
          <w:rFonts w:ascii="Times New Roman" w:hAnsi="Times New Roman" w:cs="Times New Roman"/>
          <w:b/>
          <w:u w:val="single"/>
        </w:rPr>
      </w:pPr>
      <w:r w:rsidRPr="002233ED">
        <w:rPr>
          <w:rFonts w:ascii="Times New Roman" w:hAnsi="Times New Roman" w:cs="Times New Roman"/>
          <w:b/>
          <w:u w:val="single"/>
        </w:rPr>
        <w:t>Violation excused if:</w:t>
      </w:r>
    </w:p>
    <w:p w14:paraId="7363F4D5" w14:textId="6EE667B9" w:rsidR="00E0567D" w:rsidRPr="00286779" w:rsidRDefault="00E0567D" w:rsidP="00E53286">
      <w:pPr>
        <w:ind w:left="1080" w:firstLine="720"/>
        <w:rPr>
          <w:rFonts w:ascii="Times New Roman" w:hAnsi="Times New Roman" w:cs="Times New Roman"/>
        </w:rPr>
      </w:pPr>
      <w:r w:rsidRPr="00286779">
        <w:rPr>
          <w:rFonts w:ascii="Times New Roman" w:hAnsi="Times New Roman" w:cs="Times New Roman"/>
        </w:rPr>
        <w:t xml:space="preserve">1) </w:t>
      </w:r>
      <w:r w:rsidR="00E53286">
        <w:rPr>
          <w:rFonts w:ascii="Times New Roman" w:hAnsi="Times New Roman" w:cs="Times New Roman"/>
        </w:rPr>
        <w:t>Safer to violate statute than comply</w:t>
      </w:r>
    </w:p>
    <w:p w14:paraId="5CB483E4" w14:textId="69676606" w:rsidR="00E0567D" w:rsidRDefault="00E0567D" w:rsidP="00E53286">
      <w:pPr>
        <w:ind w:left="1080" w:firstLine="720"/>
        <w:rPr>
          <w:rFonts w:ascii="Times New Roman" w:hAnsi="Times New Roman" w:cs="Times New Roman"/>
        </w:rPr>
      </w:pPr>
      <w:r w:rsidRPr="00286779">
        <w:rPr>
          <w:rFonts w:ascii="Times New Roman" w:hAnsi="Times New Roman" w:cs="Times New Roman"/>
        </w:rPr>
        <w:t>2) Technical violation (despite exercising reasonable care)</w:t>
      </w:r>
    </w:p>
    <w:p w14:paraId="1826284F" w14:textId="5F2D34B7" w:rsidR="00E53286" w:rsidRDefault="00E53286" w:rsidP="00E53286">
      <w:pPr>
        <w:ind w:left="1080" w:firstLine="720"/>
        <w:rPr>
          <w:rFonts w:ascii="Times New Roman" w:hAnsi="Times New Roman" w:cs="Times New Roman"/>
        </w:rPr>
      </w:pPr>
      <w:r>
        <w:rPr>
          <w:rFonts w:ascii="Times New Roman" w:hAnsi="Times New Roman" w:cs="Times New Roman"/>
          <w:i/>
        </w:rPr>
        <w:t xml:space="preserve">Rationale: </w:t>
      </w:r>
      <w:r>
        <w:rPr>
          <w:rFonts w:ascii="Times New Roman" w:hAnsi="Times New Roman" w:cs="Times New Roman"/>
        </w:rPr>
        <w:t>No safety purpose served by following statute.</w:t>
      </w:r>
    </w:p>
    <w:p w14:paraId="74A1D8C9" w14:textId="77777777" w:rsidR="00A14079" w:rsidRPr="002233ED" w:rsidRDefault="00A14079" w:rsidP="00A14079">
      <w:pPr>
        <w:ind w:left="720" w:firstLine="720"/>
        <w:rPr>
          <w:rFonts w:ascii="Times New Roman" w:hAnsi="Times New Roman" w:cs="Times New Roman"/>
          <w:sz w:val="12"/>
          <w:szCs w:val="12"/>
        </w:rPr>
      </w:pPr>
    </w:p>
    <w:p w14:paraId="6672BDF0" w14:textId="2BC70305" w:rsidR="007D27F4" w:rsidRPr="00A14079" w:rsidRDefault="007D27F4" w:rsidP="00463B2C">
      <w:pPr>
        <w:pStyle w:val="ListParagraph"/>
        <w:numPr>
          <w:ilvl w:val="2"/>
          <w:numId w:val="35"/>
        </w:numPr>
        <w:rPr>
          <w:rFonts w:ascii="Times New Roman" w:hAnsi="Times New Roman" w:cs="Times New Roman"/>
          <w:b/>
          <w:u w:val="single"/>
        </w:rPr>
      </w:pPr>
      <w:r w:rsidRPr="00A14079">
        <w:rPr>
          <w:rFonts w:ascii="Times New Roman" w:hAnsi="Times New Roman" w:cs="Times New Roman"/>
          <w:b/>
          <w:u w:val="single"/>
        </w:rPr>
        <w:t>NOT excuses</w:t>
      </w:r>
    </w:p>
    <w:p w14:paraId="5AED88B6" w14:textId="77777777" w:rsidR="007D27F4" w:rsidRPr="00286779" w:rsidRDefault="007D27F4" w:rsidP="00A14079">
      <w:pPr>
        <w:ind w:left="2160" w:firstLine="720"/>
        <w:rPr>
          <w:rFonts w:ascii="Times New Roman" w:hAnsi="Times New Roman" w:cs="Times New Roman"/>
        </w:rPr>
      </w:pPr>
      <w:r w:rsidRPr="00286779">
        <w:rPr>
          <w:rFonts w:ascii="Times New Roman" w:hAnsi="Times New Roman" w:cs="Times New Roman"/>
        </w:rPr>
        <w:t>1) custom (e.g. jaywalking)</w:t>
      </w:r>
    </w:p>
    <w:p w14:paraId="62F4348C" w14:textId="66E32B30" w:rsidR="007D27F4" w:rsidRDefault="007D27F4" w:rsidP="00DD617E">
      <w:pPr>
        <w:ind w:left="2160" w:firstLine="720"/>
        <w:rPr>
          <w:rFonts w:ascii="Times New Roman" w:hAnsi="Times New Roman" w:cs="Times New Roman"/>
        </w:rPr>
      </w:pPr>
      <w:r w:rsidRPr="00286779">
        <w:rPr>
          <w:rFonts w:ascii="Times New Roman" w:hAnsi="Times New Roman" w:cs="Times New Roman"/>
        </w:rPr>
        <w:t>2) ignorance of statute</w:t>
      </w:r>
    </w:p>
    <w:p w14:paraId="5B53AC09" w14:textId="77777777" w:rsidR="005779CC" w:rsidRPr="002233ED" w:rsidRDefault="005779CC" w:rsidP="00DD617E">
      <w:pPr>
        <w:rPr>
          <w:rFonts w:ascii="Times New Roman" w:hAnsi="Times New Roman" w:cs="Times New Roman"/>
          <w:sz w:val="12"/>
          <w:szCs w:val="12"/>
        </w:rPr>
      </w:pPr>
    </w:p>
    <w:p w14:paraId="7725B003" w14:textId="6B67BDC5" w:rsidR="007D27F4" w:rsidRPr="003015A1" w:rsidRDefault="007D27F4" w:rsidP="00463B2C">
      <w:pPr>
        <w:pStyle w:val="ListParagraph"/>
        <w:widowControl w:val="0"/>
        <w:numPr>
          <w:ilvl w:val="0"/>
          <w:numId w:val="36"/>
        </w:numPr>
        <w:autoSpaceDE w:val="0"/>
        <w:autoSpaceDN w:val="0"/>
        <w:adjustRightInd w:val="0"/>
        <w:rPr>
          <w:rFonts w:ascii="Times New Roman" w:hAnsi="Times New Roman" w:cs="Times New Roman"/>
        </w:rPr>
      </w:pPr>
      <w:r w:rsidRPr="003015A1">
        <w:rPr>
          <w:rFonts w:ascii="Times New Roman" w:hAnsi="Times New Roman" w:cs="Times New Roman"/>
          <w:b/>
        </w:rPr>
        <w:t>No Safety Rationale</w:t>
      </w:r>
      <w:r w:rsidR="003015A1" w:rsidRPr="003015A1">
        <w:rPr>
          <w:rFonts w:ascii="Times New Roman" w:hAnsi="Times New Roman" w:cs="Times New Roman"/>
          <w:b/>
        </w:rPr>
        <w:t xml:space="preserve"> (irrelevant!)</w:t>
      </w:r>
      <w:r w:rsidR="003015A1" w:rsidRPr="003015A1">
        <w:rPr>
          <w:rFonts w:ascii="Times New Roman" w:hAnsi="Times New Roman" w:cs="Times New Roman"/>
        </w:rPr>
        <w:t>:</w:t>
      </w:r>
      <w:r w:rsidRPr="003015A1">
        <w:rPr>
          <w:rFonts w:ascii="Times New Roman" w:hAnsi="Times New Roman" w:cs="Times New Roman"/>
        </w:rPr>
        <w:t xml:space="preserve"> </w:t>
      </w:r>
      <w:r w:rsidR="00A14079" w:rsidRPr="003015A1">
        <w:rPr>
          <w:rFonts w:ascii="Times New Roman" w:hAnsi="Times New Roman" w:cs="Times New Roman"/>
        </w:rPr>
        <w:t>Only regulates risky conduct incidental to its primary purpose</w:t>
      </w:r>
      <w:r w:rsidR="003015A1" w:rsidRPr="003015A1">
        <w:rPr>
          <w:rFonts w:ascii="Times New Roman" w:hAnsi="Times New Roman" w:cs="Times New Roman"/>
        </w:rPr>
        <w:t xml:space="preserve"> </w:t>
      </w:r>
    </w:p>
    <w:p w14:paraId="011CC2B2" w14:textId="05E81A3E" w:rsidR="003015A1" w:rsidRPr="003015A1" w:rsidRDefault="003015A1" w:rsidP="00463B2C">
      <w:pPr>
        <w:pStyle w:val="ListParagraph"/>
        <w:widowControl w:val="0"/>
        <w:numPr>
          <w:ilvl w:val="0"/>
          <w:numId w:val="36"/>
        </w:numPr>
        <w:autoSpaceDE w:val="0"/>
        <w:autoSpaceDN w:val="0"/>
        <w:adjustRightInd w:val="0"/>
        <w:rPr>
          <w:rFonts w:ascii="Times New Roman" w:hAnsi="Times New Roman" w:cs="Times New Roman"/>
        </w:rPr>
      </w:pPr>
      <w:r w:rsidRPr="003015A1">
        <w:rPr>
          <w:rFonts w:ascii="Times New Roman" w:hAnsi="Times New Roman" w:cs="Times New Roman"/>
          <w:b/>
        </w:rPr>
        <w:t xml:space="preserve">Promotes </w:t>
      </w:r>
      <w:r w:rsidR="007D27F4" w:rsidRPr="003015A1">
        <w:rPr>
          <w:rFonts w:ascii="Times New Roman" w:hAnsi="Times New Roman" w:cs="Times New Roman"/>
          <w:b/>
        </w:rPr>
        <w:t>Safe Practices in General</w:t>
      </w:r>
      <w:r w:rsidRPr="003015A1">
        <w:rPr>
          <w:rFonts w:ascii="Times New Roman" w:hAnsi="Times New Roman" w:cs="Times New Roman"/>
          <w:b/>
        </w:rPr>
        <w:t xml:space="preserve"> (irrelevant!)</w:t>
      </w:r>
      <w:r w:rsidRPr="003015A1">
        <w:rPr>
          <w:rFonts w:ascii="Times New Roman" w:hAnsi="Times New Roman" w:cs="Times New Roman"/>
        </w:rPr>
        <w:t>:</w:t>
      </w:r>
      <w:r w:rsidR="00781C6B" w:rsidRPr="003015A1">
        <w:rPr>
          <w:rFonts w:ascii="Times New Roman" w:hAnsi="Times New Roman" w:cs="Times New Roman"/>
        </w:rPr>
        <w:t xml:space="preserve"> M</w:t>
      </w:r>
      <w:r w:rsidR="007D27F4" w:rsidRPr="003015A1">
        <w:rPr>
          <w:rFonts w:ascii="Times New Roman" w:hAnsi="Times New Roman" w:cs="Times New Roman"/>
        </w:rPr>
        <w:t xml:space="preserve">ust define the behavioral standard of reasonable care and not </w:t>
      </w:r>
      <w:r w:rsidR="00781C6B" w:rsidRPr="003015A1">
        <w:rPr>
          <w:rFonts w:ascii="Times New Roman" w:hAnsi="Times New Roman" w:cs="Times New Roman"/>
        </w:rPr>
        <w:t>just</w:t>
      </w:r>
      <w:r w:rsidR="007D27F4" w:rsidRPr="003015A1">
        <w:rPr>
          <w:rFonts w:ascii="Times New Roman" w:hAnsi="Times New Roman" w:cs="Times New Roman"/>
        </w:rPr>
        <w:t xml:space="preserve"> safe practices in general (e.g. driving without a license)</w:t>
      </w:r>
      <w:r w:rsidRPr="003015A1">
        <w:rPr>
          <w:rFonts w:ascii="Times New Roman" w:hAnsi="Times New Roman" w:cs="Times New Roman"/>
        </w:rPr>
        <w:t xml:space="preserve"> </w:t>
      </w:r>
    </w:p>
    <w:p w14:paraId="5CC52D1E" w14:textId="07379FC9" w:rsidR="007D27F4" w:rsidRPr="003015A1" w:rsidRDefault="007D27F4" w:rsidP="00463B2C">
      <w:pPr>
        <w:pStyle w:val="ListParagraph"/>
        <w:widowControl w:val="0"/>
        <w:numPr>
          <w:ilvl w:val="0"/>
          <w:numId w:val="36"/>
        </w:numPr>
        <w:autoSpaceDE w:val="0"/>
        <w:autoSpaceDN w:val="0"/>
        <w:adjustRightInd w:val="0"/>
        <w:rPr>
          <w:rFonts w:ascii="Times New Roman" w:hAnsi="Times New Roman" w:cs="Times New Roman"/>
        </w:rPr>
      </w:pPr>
      <w:r w:rsidRPr="003015A1">
        <w:rPr>
          <w:rFonts w:ascii="Times New Roman" w:hAnsi="Times New Roman" w:cs="Times New Roman"/>
          <w:b/>
        </w:rPr>
        <w:t>Has a different safety rationale</w:t>
      </w:r>
      <w:r w:rsidR="003015A1" w:rsidRPr="003015A1">
        <w:rPr>
          <w:rFonts w:ascii="Times New Roman" w:hAnsi="Times New Roman" w:cs="Times New Roman"/>
          <w:b/>
        </w:rPr>
        <w:t xml:space="preserve"> (still use!)</w:t>
      </w:r>
    </w:p>
    <w:p w14:paraId="3A4577E5" w14:textId="6D07E7C8" w:rsidR="007D27F4" w:rsidRPr="005779CC" w:rsidRDefault="005779CC" w:rsidP="00463B2C">
      <w:pPr>
        <w:pStyle w:val="ListParagraph"/>
        <w:numPr>
          <w:ilvl w:val="1"/>
          <w:numId w:val="36"/>
        </w:numPr>
        <w:rPr>
          <w:rFonts w:ascii="Times New Roman" w:hAnsi="Times New Roman" w:cs="Times New Roman"/>
        </w:rPr>
      </w:pPr>
      <w:r w:rsidRPr="005779CC">
        <w:rPr>
          <w:rFonts w:ascii="Times New Roman" w:hAnsi="Times New Roman" w:cs="Times New Roman"/>
        </w:rPr>
        <w:t>Can still use legislative judgment to make arguments (e.g. sheep case)</w:t>
      </w:r>
    </w:p>
    <w:p w14:paraId="21C9DE28" w14:textId="6D778A8E" w:rsidR="005779CC" w:rsidRPr="005779CC" w:rsidRDefault="007D27F4" w:rsidP="00463B2C">
      <w:pPr>
        <w:pStyle w:val="ListParagraph"/>
        <w:numPr>
          <w:ilvl w:val="1"/>
          <w:numId w:val="36"/>
        </w:numPr>
        <w:rPr>
          <w:rFonts w:ascii="Times New Roman" w:hAnsi="Times New Roman" w:cs="Times New Roman"/>
        </w:rPr>
      </w:pPr>
      <w:r w:rsidRPr="005779CC">
        <w:rPr>
          <w:rFonts w:ascii="Times New Roman" w:hAnsi="Times New Roman" w:cs="Times New Roman"/>
        </w:rPr>
        <w:t xml:space="preserve">If </w:t>
      </w:r>
      <w:r w:rsidR="005779CC" w:rsidRPr="005779CC">
        <w:rPr>
          <w:rFonts w:ascii="Times New Roman" w:hAnsi="Times New Roman" w:cs="Times New Roman"/>
        </w:rPr>
        <w:t xml:space="preserve">legislature decided </w:t>
      </w:r>
      <w:r w:rsidRPr="005779CC">
        <w:rPr>
          <w:rFonts w:ascii="Times New Roman" w:hAnsi="Times New Roman" w:cs="Times New Roman"/>
        </w:rPr>
        <w:t>B®PL(statute), of course</w:t>
      </w:r>
      <w:r w:rsidR="005779CC" w:rsidRPr="005779CC">
        <w:rPr>
          <w:rFonts w:ascii="Times New Roman" w:hAnsi="Times New Roman" w:cs="Times New Roman"/>
        </w:rPr>
        <w:t>:</w:t>
      </w:r>
      <w:r w:rsidRPr="005779CC">
        <w:rPr>
          <w:rFonts w:ascii="Times New Roman" w:hAnsi="Times New Roman" w:cs="Times New Roman"/>
        </w:rPr>
        <w:t xml:space="preserve"> </w:t>
      </w:r>
    </w:p>
    <w:p w14:paraId="16155B18" w14:textId="585C7168" w:rsidR="007D27F4" w:rsidRPr="003015A1" w:rsidRDefault="007D27F4" w:rsidP="00463B2C">
      <w:pPr>
        <w:pStyle w:val="ListParagraph"/>
        <w:numPr>
          <w:ilvl w:val="3"/>
          <w:numId w:val="36"/>
        </w:numPr>
        <w:rPr>
          <w:rFonts w:ascii="Times New Roman" w:hAnsi="Times New Roman" w:cs="Times New Roman"/>
        </w:rPr>
      </w:pPr>
      <w:r w:rsidRPr="003015A1">
        <w:rPr>
          <w:rFonts w:ascii="Times New Roman" w:hAnsi="Times New Roman" w:cs="Times New Roman"/>
        </w:rPr>
        <w:t>B®[PL(statute)+PL(common-law)+PL(other foreseeable)]</w:t>
      </w:r>
    </w:p>
    <w:p w14:paraId="3C01BD5C" w14:textId="4556BDE8" w:rsidR="007D27F4" w:rsidRPr="003015A1" w:rsidRDefault="003015A1" w:rsidP="00463B2C">
      <w:pPr>
        <w:pStyle w:val="ListParagraph"/>
        <w:numPr>
          <w:ilvl w:val="0"/>
          <w:numId w:val="36"/>
        </w:numPr>
        <w:rPr>
          <w:rFonts w:ascii="Times New Roman" w:hAnsi="Times New Roman" w:cs="Times New Roman"/>
        </w:rPr>
      </w:pPr>
      <w:r w:rsidRPr="003015A1">
        <w:rPr>
          <w:rFonts w:ascii="Times New Roman" w:hAnsi="Times New Roman" w:cs="Times New Roman"/>
          <w:b/>
        </w:rPr>
        <w:t xml:space="preserve">Parallel </w:t>
      </w:r>
      <w:r w:rsidR="007D27F4" w:rsidRPr="003015A1">
        <w:rPr>
          <w:rFonts w:ascii="Times New Roman" w:hAnsi="Times New Roman" w:cs="Times New Roman"/>
          <w:b/>
        </w:rPr>
        <w:t>common-law duty</w:t>
      </w:r>
      <w:r w:rsidR="007D27F4" w:rsidRPr="003015A1">
        <w:rPr>
          <w:rFonts w:ascii="Times New Roman" w:hAnsi="Times New Roman" w:cs="Times New Roman"/>
        </w:rPr>
        <w:t xml:space="preserve"> (statute has weight but CL trumps unless statute displaces)</w:t>
      </w:r>
    </w:p>
    <w:p w14:paraId="56CF79EF" w14:textId="77777777" w:rsidR="00605127" w:rsidRPr="00286779" w:rsidRDefault="00605127" w:rsidP="00605127">
      <w:pPr>
        <w:pStyle w:val="NormalWeb"/>
        <w:spacing w:before="0" w:beforeAutospacing="0" w:after="0" w:afterAutospacing="0"/>
        <w:ind w:left="2160"/>
        <w:rPr>
          <w:sz w:val="22"/>
          <w:szCs w:val="22"/>
        </w:rPr>
      </w:pPr>
    </w:p>
    <w:p w14:paraId="298299F1" w14:textId="0B7AAC21" w:rsidR="007D27F4" w:rsidRPr="00286779" w:rsidRDefault="00EE3F24" w:rsidP="00EE3F24">
      <w:pPr>
        <w:pStyle w:val="NormalWeb"/>
        <w:spacing w:before="0" w:beforeAutospacing="0" w:after="0" w:afterAutospacing="0"/>
        <w:ind w:left="360" w:firstLine="360"/>
        <w:rPr>
          <w:b/>
          <w:u w:val="single"/>
        </w:rPr>
      </w:pPr>
      <w:r w:rsidRPr="00286779">
        <w:rPr>
          <w:b/>
          <w:u w:val="single"/>
        </w:rPr>
        <w:t>Compliance</w:t>
      </w:r>
      <w:r w:rsidR="007D27F4" w:rsidRPr="00286779">
        <w:rPr>
          <w:b/>
          <w:u w:val="single"/>
        </w:rPr>
        <w:t xml:space="preserve"> with statute does not conclusively establish RC </w:t>
      </w:r>
      <w:r w:rsidR="007D727F" w:rsidRPr="00286779">
        <w:rPr>
          <w:b/>
          <w:u w:val="single"/>
        </w:rPr>
        <w:t>– FLOOR not ceiling</w:t>
      </w:r>
    </w:p>
    <w:p w14:paraId="16E04B26" w14:textId="15BDD188" w:rsidR="007D27F4" w:rsidRPr="00286779" w:rsidRDefault="007D27F4" w:rsidP="00CA20EF">
      <w:pPr>
        <w:pStyle w:val="NormalWeb"/>
        <w:numPr>
          <w:ilvl w:val="0"/>
          <w:numId w:val="3"/>
        </w:numPr>
        <w:spacing w:before="0" w:beforeAutospacing="0" w:after="0" w:afterAutospacing="0"/>
      </w:pPr>
      <w:r w:rsidRPr="00286779">
        <w:t>Legi</w:t>
      </w:r>
      <w:r w:rsidR="003015A1">
        <w:t>s</w:t>
      </w:r>
      <w:r w:rsidRPr="00286779">
        <w:t xml:space="preserve">lators may not have considered </w:t>
      </w:r>
      <w:r w:rsidR="003015A1">
        <w:t>your specific situation.</w:t>
      </w:r>
      <w:r w:rsidR="00254EAC" w:rsidRPr="00286779">
        <w:t xml:space="preserve"> If the PL you </w:t>
      </w:r>
      <w:r w:rsidR="003015A1">
        <w:t>created</w:t>
      </w:r>
      <w:r w:rsidR="00254EAC" w:rsidRPr="00286779">
        <w:t xml:space="preserve"> was greater, </w:t>
      </w:r>
      <w:r w:rsidR="00EE3F24" w:rsidRPr="00286779">
        <w:t>you must up your precaution.</w:t>
      </w:r>
    </w:p>
    <w:p w14:paraId="4BBB2B20" w14:textId="1348A81D" w:rsidR="00605127" w:rsidRPr="00286779" w:rsidRDefault="00605127" w:rsidP="00605127">
      <w:pPr>
        <w:rPr>
          <w:rFonts w:ascii="Times New Roman" w:hAnsi="Times New Roman" w:cs="Times New Roman"/>
        </w:rPr>
      </w:pPr>
    </w:p>
    <w:p w14:paraId="66725B3D" w14:textId="7395AD32" w:rsidR="00605127" w:rsidRPr="00286779" w:rsidRDefault="00605127" w:rsidP="00605127">
      <w:pPr>
        <w:rPr>
          <w:rFonts w:ascii="Times New Roman" w:hAnsi="Times New Roman" w:cs="Times New Roman"/>
          <w:b/>
          <w:i/>
          <w:sz w:val="28"/>
          <w:szCs w:val="28"/>
        </w:rPr>
      </w:pPr>
      <w:r w:rsidRPr="00286779">
        <w:rPr>
          <w:rFonts w:ascii="Times New Roman" w:hAnsi="Times New Roman" w:cs="Times New Roman"/>
          <w:b/>
          <w:i/>
          <w:sz w:val="28"/>
          <w:szCs w:val="28"/>
        </w:rPr>
        <w:lastRenderedPageBreak/>
        <w:t xml:space="preserve">D. </w:t>
      </w:r>
      <w:r w:rsidR="00E71C22" w:rsidRPr="00286779">
        <w:rPr>
          <w:rFonts w:ascii="Times New Roman" w:hAnsi="Times New Roman" w:cs="Times New Roman"/>
          <w:b/>
          <w:i/>
          <w:sz w:val="28"/>
          <w:szCs w:val="28"/>
        </w:rPr>
        <w:t xml:space="preserve">Judicial Rule </w:t>
      </w:r>
      <w:r w:rsidR="00E71C22" w:rsidRPr="007E38F1">
        <w:rPr>
          <w:rFonts w:ascii="Times New Roman" w:hAnsi="Times New Roman" w:cs="Times New Roman"/>
        </w:rPr>
        <w:t>(not jury)</w:t>
      </w:r>
    </w:p>
    <w:p w14:paraId="7D7EE811" w14:textId="77777777" w:rsidR="00605127" w:rsidRPr="007E38F1" w:rsidRDefault="00605127" w:rsidP="00463B2C">
      <w:pPr>
        <w:pStyle w:val="ListParagraph"/>
        <w:numPr>
          <w:ilvl w:val="0"/>
          <w:numId w:val="37"/>
        </w:numPr>
        <w:rPr>
          <w:rFonts w:ascii="Times New Roman" w:hAnsi="Times New Roman" w:cs="Times New Roman"/>
        </w:rPr>
      </w:pPr>
      <w:r w:rsidRPr="007E38F1">
        <w:rPr>
          <w:rFonts w:ascii="Times New Roman" w:hAnsi="Times New Roman" w:cs="Times New Roman"/>
        </w:rPr>
        <w:t>Same weight as a statute in NPS scheme</w:t>
      </w:r>
    </w:p>
    <w:p w14:paraId="0899C792" w14:textId="48875623" w:rsidR="00605127" w:rsidRPr="007E38F1" w:rsidRDefault="00605127" w:rsidP="00463B2C">
      <w:pPr>
        <w:pStyle w:val="ListParagraph"/>
        <w:numPr>
          <w:ilvl w:val="1"/>
          <w:numId w:val="38"/>
        </w:numPr>
        <w:rPr>
          <w:rFonts w:ascii="Times New Roman" w:hAnsi="Times New Roman" w:cs="Times New Roman"/>
        </w:rPr>
      </w:pPr>
      <w:r w:rsidRPr="007E38F1">
        <w:rPr>
          <w:rFonts w:ascii="Times New Roman" w:hAnsi="Times New Roman" w:cs="Times New Roman"/>
        </w:rPr>
        <w:t>if rationale applies, D breached as matter of law</w:t>
      </w:r>
      <w:r w:rsidR="007E38F1" w:rsidRPr="007E38F1">
        <w:rPr>
          <w:rFonts w:ascii="Times New Roman" w:hAnsi="Times New Roman" w:cs="Times New Roman"/>
        </w:rPr>
        <w:t xml:space="preserve"> (easy cases)</w:t>
      </w:r>
    </w:p>
    <w:p w14:paraId="0E89D507" w14:textId="25FC2A45" w:rsidR="00605127" w:rsidRPr="007E38F1" w:rsidRDefault="00605127" w:rsidP="00463B2C">
      <w:pPr>
        <w:pStyle w:val="ListParagraph"/>
        <w:numPr>
          <w:ilvl w:val="1"/>
          <w:numId w:val="38"/>
        </w:numPr>
        <w:rPr>
          <w:rFonts w:ascii="Times New Roman" w:hAnsi="Times New Roman" w:cs="Times New Roman"/>
        </w:rPr>
      </w:pPr>
      <w:r w:rsidRPr="007E38F1">
        <w:rPr>
          <w:rFonts w:ascii="Times New Roman" w:hAnsi="Times New Roman" w:cs="Times New Roman"/>
        </w:rPr>
        <w:t>if rationale doesn’t apply, violation excused</w:t>
      </w:r>
      <w:r w:rsidR="007E38F1" w:rsidRPr="007E38F1">
        <w:rPr>
          <w:rFonts w:ascii="Times New Roman" w:hAnsi="Times New Roman" w:cs="Times New Roman"/>
        </w:rPr>
        <w:t xml:space="preserve"> (most cases)</w:t>
      </w:r>
    </w:p>
    <w:p w14:paraId="131396D3" w14:textId="77777777" w:rsidR="00605127" w:rsidRPr="00286779" w:rsidRDefault="00605127" w:rsidP="00605127">
      <w:pPr>
        <w:rPr>
          <w:rFonts w:ascii="Times New Roman" w:hAnsi="Times New Roman" w:cs="Times New Roman"/>
        </w:rPr>
      </w:pPr>
    </w:p>
    <w:p w14:paraId="6AF03B61" w14:textId="29D75697" w:rsidR="00605127" w:rsidRDefault="00605127" w:rsidP="00605127">
      <w:pPr>
        <w:rPr>
          <w:rFonts w:ascii="Times New Roman" w:hAnsi="Times New Roman" w:cs="Times New Roman"/>
        </w:rPr>
      </w:pPr>
      <w:r w:rsidRPr="00286779">
        <w:rPr>
          <w:rFonts w:ascii="Times New Roman" w:hAnsi="Times New Roman" w:cs="Times New Roman"/>
          <w:b/>
          <w:i/>
          <w:sz w:val="28"/>
          <w:szCs w:val="28"/>
        </w:rPr>
        <w:t>E. Res Ipsa Loquitor</w:t>
      </w:r>
      <w:r w:rsidR="007E38F1">
        <w:rPr>
          <w:rFonts w:ascii="Times New Roman" w:hAnsi="Times New Roman" w:cs="Times New Roman"/>
          <w:b/>
          <w:i/>
          <w:sz w:val="28"/>
          <w:szCs w:val="28"/>
        </w:rPr>
        <w:t xml:space="preserve"> </w:t>
      </w:r>
      <w:r w:rsidR="007E38F1" w:rsidRPr="007E38F1">
        <w:rPr>
          <w:rFonts w:ascii="Times New Roman" w:hAnsi="Times New Roman" w:cs="Times New Roman"/>
        </w:rPr>
        <w:t>(we don’t know what happened, can’</w:t>
      </w:r>
      <w:r w:rsidR="007E38F1">
        <w:rPr>
          <w:rFonts w:ascii="Times New Roman" w:hAnsi="Times New Roman" w:cs="Times New Roman"/>
        </w:rPr>
        <w:t>t prove untaken precaution</w:t>
      </w:r>
      <w:r w:rsidR="007E38F1" w:rsidRPr="007E38F1">
        <w:rPr>
          <w:rFonts w:ascii="Times New Roman" w:hAnsi="Times New Roman" w:cs="Times New Roman"/>
        </w:rPr>
        <w:t>)</w:t>
      </w:r>
    </w:p>
    <w:p w14:paraId="52B22492" w14:textId="1731C6DD" w:rsidR="001C2553" w:rsidRPr="007E38F1" w:rsidRDefault="001C2553" w:rsidP="00605127">
      <w:pPr>
        <w:rPr>
          <w:rFonts w:ascii="Times New Roman" w:hAnsi="Times New Roman" w:cs="Times New Roman"/>
        </w:rPr>
      </w:pPr>
      <w:r>
        <w:rPr>
          <w:rFonts w:ascii="Times New Roman" w:hAnsi="Times New Roman" w:cs="Times New Roman"/>
        </w:rPr>
        <w:tab/>
        <w:t>Jury decides based on common sense:</w:t>
      </w:r>
    </w:p>
    <w:p w14:paraId="31DEC5FD" w14:textId="03E70D82" w:rsidR="001C2553" w:rsidRPr="004A11B2" w:rsidRDefault="001C2553" w:rsidP="00463B2C">
      <w:pPr>
        <w:pStyle w:val="ListParagraph"/>
        <w:widowControl w:val="0"/>
        <w:numPr>
          <w:ilvl w:val="0"/>
          <w:numId w:val="39"/>
        </w:numPr>
        <w:autoSpaceDE w:val="0"/>
        <w:autoSpaceDN w:val="0"/>
        <w:adjustRightInd w:val="0"/>
        <w:rPr>
          <w:rFonts w:ascii="Times New Roman" w:hAnsi="Times New Roman" w:cs="Times New Roman"/>
          <w:b/>
        </w:rPr>
      </w:pPr>
      <w:r w:rsidRPr="004A11B2">
        <w:rPr>
          <w:rFonts w:ascii="Times New Roman" w:hAnsi="Times New Roman" w:cs="Times New Roman"/>
          <w:b/>
        </w:rPr>
        <w:t>Out of the universe of these types of accidents, &gt; 50% are due to someone’s negligence</w:t>
      </w:r>
    </w:p>
    <w:p w14:paraId="79AA5650" w14:textId="77441A5A" w:rsidR="00A76A47" w:rsidRDefault="00A76A47" w:rsidP="00463B2C">
      <w:pPr>
        <w:pStyle w:val="ListParagraph"/>
        <w:widowControl w:val="0"/>
        <w:numPr>
          <w:ilvl w:val="1"/>
          <w:numId w:val="39"/>
        </w:numPr>
        <w:autoSpaceDE w:val="0"/>
        <w:autoSpaceDN w:val="0"/>
        <w:adjustRightInd w:val="0"/>
        <w:rPr>
          <w:rFonts w:ascii="Times New Roman" w:hAnsi="Times New Roman" w:cs="Times New Roman"/>
        </w:rPr>
      </w:pPr>
      <w:r>
        <w:rPr>
          <w:rFonts w:ascii="Times New Roman" w:hAnsi="Times New Roman" w:cs="Times New Roman"/>
        </w:rPr>
        <w:t>i.e. the standard of reasonable care is very demanding, requires a lot of behavioral precautions.</w:t>
      </w:r>
    </w:p>
    <w:p w14:paraId="5CF025CD" w14:textId="0AB3D37A" w:rsidR="001C2553" w:rsidRPr="004A11B2" w:rsidRDefault="004A11B2" w:rsidP="00463B2C">
      <w:pPr>
        <w:pStyle w:val="ListParagraph"/>
        <w:widowControl w:val="0"/>
        <w:numPr>
          <w:ilvl w:val="0"/>
          <w:numId w:val="39"/>
        </w:numPr>
        <w:autoSpaceDE w:val="0"/>
        <w:autoSpaceDN w:val="0"/>
        <w:adjustRightInd w:val="0"/>
        <w:rPr>
          <w:rFonts w:ascii="Times New Roman" w:hAnsi="Times New Roman" w:cs="Times New Roman"/>
          <w:b/>
        </w:rPr>
      </w:pPr>
      <w:r w:rsidRPr="004A11B2">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43A38456" wp14:editId="1E6519EC">
                <wp:simplePos x="0" y="0"/>
                <wp:positionH relativeFrom="column">
                  <wp:posOffset>957580</wp:posOffset>
                </wp:positionH>
                <wp:positionV relativeFrom="paragraph">
                  <wp:posOffset>113665</wp:posOffset>
                </wp:positionV>
                <wp:extent cx="235585" cy="457835"/>
                <wp:effectExtent l="0" t="9525" r="34290" b="85090"/>
                <wp:wrapThrough wrapText="bothSides">
                  <wp:wrapPolygon edited="0">
                    <wp:start x="-873" y="21151"/>
                    <wp:lineTo x="22415" y="21151"/>
                    <wp:lineTo x="27073" y="5572"/>
                    <wp:lineTo x="27073" y="-419"/>
                    <wp:lineTo x="1456" y="13961"/>
                    <wp:lineTo x="-873" y="15159"/>
                    <wp:lineTo x="-873" y="21151"/>
                  </wp:wrapPolygon>
                </wp:wrapThrough>
                <wp:docPr id="7" name="Bent-Up Arrow 7"/>
                <wp:cNvGraphicFramePr/>
                <a:graphic xmlns:a="http://schemas.openxmlformats.org/drawingml/2006/main">
                  <a:graphicData uri="http://schemas.microsoft.com/office/word/2010/wordprocessingShape">
                    <wps:wsp>
                      <wps:cNvSpPr/>
                      <wps:spPr>
                        <a:xfrm rot="5400000">
                          <a:off x="0" y="0"/>
                          <a:ext cx="235585" cy="457835"/>
                        </a:xfrm>
                        <a:prstGeom prst="bentUpArrow">
                          <a:avLst>
                            <a:gd name="adj1" fmla="val 25000"/>
                            <a:gd name="adj2" fmla="val 38885"/>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6844E1C" id="Bent-Up Arrow 7" o:spid="_x0000_s1026" style="position:absolute;margin-left:75.4pt;margin-top:8.95pt;width:18.55pt;height:36.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5585,45783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" path="m0,398939l114530,398939,114530,58896,52371,58896,143978,,235585,58896,173426,58896,173426,457835,,457835,,398939xe" fillcolor="#5b9bd5 [3204]" strokecolor="#1f4d78 [1604]" strokeweight="1pt">
                <v:stroke joinstyle="miter"/>
                <v:path arrowok="t" o:connecttype="custom" o:connectlocs="0,398939;114530,398939;114530,58896;52371,58896;143978,0;235585,58896;173426,58896;173426,457835;0,457835;0,398939" o:connectangles="0,0,0,0,0,0,0,0,0,0"/>
                <w10:wrap type="through"/>
              </v:shape>
            </w:pict>
          </mc:Fallback>
        </mc:AlternateContent>
      </w:r>
      <w:r w:rsidR="003C0C91" w:rsidRPr="004A11B2">
        <w:rPr>
          <w:rFonts w:ascii="Times New Roman" w:hAnsi="Times New Roman" w:cs="Times New Roman"/>
          <w:b/>
        </w:rPr>
        <w:t>D had exclusive control over the instrument that caused the injury</w:t>
      </w:r>
    </w:p>
    <w:p w14:paraId="193BE691" w14:textId="06FCCC60" w:rsidR="004A11B2" w:rsidRPr="004A11B2" w:rsidRDefault="004A11B2" w:rsidP="004A11B2">
      <w:pPr>
        <w:widowControl w:val="0"/>
        <w:autoSpaceDE w:val="0"/>
        <w:autoSpaceDN w:val="0"/>
        <w:adjustRightInd w:val="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B3944DC" wp14:editId="1BDBFFA2">
                <wp:simplePos x="0" y="0"/>
                <wp:positionH relativeFrom="column">
                  <wp:posOffset>1461770</wp:posOffset>
                </wp:positionH>
                <wp:positionV relativeFrom="paragraph">
                  <wp:posOffset>60325</wp:posOffset>
                </wp:positionV>
                <wp:extent cx="4646930" cy="33909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646930"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70E971" w14:textId="66A6E16D" w:rsidR="00192A2A" w:rsidRPr="004A11B2" w:rsidRDefault="00192A2A">
                            <w:pPr>
                              <w:rPr>
                                <w:rFonts w:ascii="Times New Roman" w:hAnsi="Times New Roman" w:cs="Times New Roman"/>
                              </w:rPr>
                            </w:pPr>
                            <w:r w:rsidRPr="004A11B2">
                              <w:rPr>
                                <w:rFonts w:ascii="Times New Roman" w:hAnsi="Times New Roman" w:cs="Times New Roman"/>
                              </w:rPr>
                              <w:t>Jury can conclude D more likely than not negligently caused injury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B3944DC" id="Text Box 8" o:spid="_x0000_s1027" type="#_x0000_t202" style="position:absolute;margin-left:115.1pt;margin-top:4.75pt;width:365.9pt;height:2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" filled="f" stroked="f">
                <v:textbox>
                  <w:txbxContent>
                    <w:p w14:paraId="4470E971" w14:textId="66A6E16D" w:rsidR="00192A2A" w:rsidRPr="004A11B2" w:rsidRDefault="00192A2A">
                      <w:pPr>
                        <w:rPr>
                          <w:rFonts w:ascii="Times New Roman" w:hAnsi="Times New Roman" w:cs="Times New Roman"/>
                        </w:rPr>
                      </w:pPr>
                      <w:r w:rsidRPr="004A11B2">
                        <w:rPr>
                          <w:rFonts w:ascii="Times New Roman" w:hAnsi="Times New Roman" w:cs="Times New Roman"/>
                        </w:rPr>
                        <w:t>Jury can conclude D more likely than not negligently caused injury</w:t>
                      </w:r>
                    </w:p>
                  </w:txbxContent>
                </v:textbox>
                <w10:wrap type="square"/>
              </v:shape>
            </w:pict>
          </mc:Fallback>
        </mc:AlternateContent>
      </w:r>
    </w:p>
    <w:p w14:paraId="533D3C43" w14:textId="77777777" w:rsidR="00A712F9" w:rsidRPr="00286779" w:rsidRDefault="00A712F9" w:rsidP="00A712F9">
      <w:pPr>
        <w:widowControl w:val="0"/>
        <w:autoSpaceDE w:val="0"/>
        <w:autoSpaceDN w:val="0"/>
        <w:adjustRightInd w:val="0"/>
        <w:ind w:firstLine="720"/>
        <w:rPr>
          <w:rFonts w:ascii="Times New Roman" w:hAnsi="Times New Roman" w:cs="Times New Roman"/>
        </w:rPr>
      </w:pPr>
    </w:p>
    <w:p w14:paraId="2CE165A1" w14:textId="77777777" w:rsidR="004A11B2" w:rsidRPr="004A11B2" w:rsidRDefault="004A11B2" w:rsidP="004A11B2">
      <w:pPr>
        <w:pStyle w:val="ListParagraph"/>
        <w:widowControl w:val="0"/>
        <w:autoSpaceDE w:val="0"/>
        <w:autoSpaceDN w:val="0"/>
        <w:adjustRightInd w:val="0"/>
        <w:ind w:left="1080"/>
        <w:rPr>
          <w:rFonts w:ascii="Times New Roman" w:hAnsi="Times New Roman" w:cs="Times New Roman"/>
        </w:rPr>
      </w:pPr>
    </w:p>
    <w:p w14:paraId="0696798C" w14:textId="2072C418" w:rsidR="007824C3" w:rsidRDefault="00E71C22" w:rsidP="00CA20EF">
      <w:pPr>
        <w:pStyle w:val="ListParagraph"/>
        <w:widowControl w:val="0"/>
        <w:numPr>
          <w:ilvl w:val="0"/>
          <w:numId w:val="3"/>
        </w:numPr>
        <w:autoSpaceDE w:val="0"/>
        <w:autoSpaceDN w:val="0"/>
        <w:adjustRightInd w:val="0"/>
        <w:rPr>
          <w:rFonts w:ascii="Times New Roman" w:hAnsi="Times New Roman" w:cs="Times New Roman"/>
        </w:rPr>
      </w:pPr>
      <w:r w:rsidRPr="00286779">
        <w:rPr>
          <w:rFonts w:ascii="Times New Roman" w:hAnsi="Times New Roman" w:cs="Times New Roman"/>
          <w:b/>
        </w:rPr>
        <w:t>Constructive Notice Rule:</w:t>
      </w:r>
      <w:r w:rsidRPr="00286779">
        <w:rPr>
          <w:rFonts w:ascii="Times New Roman" w:hAnsi="Times New Roman" w:cs="Times New Roman"/>
        </w:rPr>
        <w:t xml:space="preserve"> To constitute constructive notice, a defect must be</w:t>
      </w:r>
      <w:r w:rsidR="00A712F9" w:rsidRPr="00286779">
        <w:rPr>
          <w:rFonts w:ascii="Times New Roman" w:hAnsi="Times New Roman" w:cs="Times New Roman"/>
        </w:rPr>
        <w:t xml:space="preserve"> </w:t>
      </w:r>
      <w:r w:rsidRPr="00286779">
        <w:rPr>
          <w:rFonts w:ascii="Times New Roman" w:hAnsi="Times New Roman" w:cs="Times New Roman"/>
        </w:rPr>
        <w:t>visible and apparent and it must exist for a sufficient length of time prior to</w:t>
      </w:r>
      <w:r w:rsidR="00A712F9" w:rsidRPr="00286779">
        <w:rPr>
          <w:rFonts w:ascii="Times New Roman" w:hAnsi="Times New Roman" w:cs="Times New Roman"/>
        </w:rPr>
        <w:t xml:space="preserve"> </w:t>
      </w:r>
      <w:r w:rsidRPr="00286779">
        <w:rPr>
          <w:rFonts w:ascii="Times New Roman" w:hAnsi="Times New Roman" w:cs="Times New Roman"/>
        </w:rPr>
        <w:t xml:space="preserve">the accident to permit </w:t>
      </w:r>
      <w:r w:rsidR="00120147">
        <w:rPr>
          <w:rFonts w:ascii="Times New Roman" w:hAnsi="Times New Roman" w:cs="Times New Roman"/>
        </w:rPr>
        <w:t>D</w:t>
      </w:r>
      <w:r w:rsidRPr="00286779">
        <w:rPr>
          <w:rFonts w:ascii="Times New Roman" w:hAnsi="Times New Roman" w:cs="Times New Roman"/>
        </w:rPr>
        <w:t xml:space="preserve"> to discover and remedy it.</w:t>
      </w:r>
    </w:p>
    <w:p w14:paraId="6DD97FE4" w14:textId="77777777" w:rsidR="007824C3" w:rsidRDefault="007824C3">
      <w:pPr>
        <w:rPr>
          <w:rFonts w:ascii="Times New Roman" w:hAnsi="Times New Roman" w:cs="Times New Roman"/>
        </w:rPr>
      </w:pPr>
      <w:r>
        <w:rPr>
          <w:rFonts w:ascii="Times New Roman" w:hAnsi="Times New Roman" w:cs="Times New Roman"/>
        </w:rPr>
        <w:br w:type="page"/>
      </w:r>
    </w:p>
    <w:p w14:paraId="3309BD42" w14:textId="4CD148BC" w:rsidR="007B2A0F" w:rsidRDefault="002233ED" w:rsidP="007B2A0F">
      <w:pPr>
        <w:pBdr>
          <w:bottom w:val="single" w:sz="6" w:space="1" w:color="auto"/>
        </w:pBdr>
        <w:rPr>
          <w:rFonts w:ascii="Times New Roman" w:hAnsi="Times New Roman" w:cs="Times New Roman"/>
          <w:b/>
          <w:sz w:val="32"/>
          <w:szCs w:val="32"/>
        </w:rPr>
      </w:pPr>
      <w:r w:rsidRPr="002233ED">
        <w:rPr>
          <w:rFonts w:ascii="Times New Roman" w:hAnsi="Times New Roman" w:cs="Times New Roman"/>
          <w:b/>
          <w:sz w:val="32"/>
          <w:szCs w:val="32"/>
        </w:rPr>
        <w:lastRenderedPageBreak/>
        <w:t>Defendant’s breach CAUSED Plaintiff’s injury</w:t>
      </w:r>
      <w:r w:rsidR="007B2A0F" w:rsidRPr="002233ED">
        <w:rPr>
          <w:rFonts w:ascii="Times New Roman" w:hAnsi="Times New Roman" w:cs="Times New Roman"/>
          <w:b/>
          <w:sz w:val="32"/>
          <w:szCs w:val="32"/>
        </w:rPr>
        <w:t xml:space="preserve"> </w:t>
      </w:r>
    </w:p>
    <w:p w14:paraId="5A461772" w14:textId="77777777" w:rsidR="002233ED" w:rsidRPr="002233ED" w:rsidRDefault="002233ED" w:rsidP="00FE4751">
      <w:pPr>
        <w:widowControl w:val="0"/>
        <w:autoSpaceDE w:val="0"/>
        <w:autoSpaceDN w:val="0"/>
        <w:adjustRightInd w:val="0"/>
        <w:rPr>
          <w:rFonts w:ascii="Times New Roman" w:hAnsi="Times New Roman" w:cs="Times New Roman"/>
        </w:rPr>
      </w:pPr>
    </w:p>
    <w:p w14:paraId="3B3A6A12" w14:textId="6531760E" w:rsidR="002C708F" w:rsidRDefault="00FE4751" w:rsidP="00FE4751">
      <w:pPr>
        <w:widowControl w:val="0"/>
        <w:autoSpaceDE w:val="0"/>
        <w:autoSpaceDN w:val="0"/>
        <w:adjustRightInd w:val="0"/>
        <w:rPr>
          <w:rFonts w:ascii="Times New Roman" w:hAnsi="Times New Roman" w:cs="Times New Roman"/>
          <w:b/>
          <w:i/>
          <w:sz w:val="30"/>
          <w:szCs w:val="30"/>
        </w:rPr>
      </w:pPr>
      <w:r w:rsidRPr="00286779">
        <w:rPr>
          <w:rFonts w:ascii="Times New Roman" w:hAnsi="Times New Roman" w:cs="Times New Roman"/>
          <w:b/>
          <w:i/>
          <w:sz w:val="30"/>
          <w:szCs w:val="30"/>
        </w:rPr>
        <w:t xml:space="preserve">1. </w:t>
      </w:r>
      <w:r w:rsidR="008B4240">
        <w:rPr>
          <w:rFonts w:ascii="Times New Roman" w:hAnsi="Times New Roman" w:cs="Times New Roman"/>
          <w:b/>
          <w:i/>
          <w:sz w:val="30"/>
          <w:szCs w:val="30"/>
        </w:rPr>
        <w:t xml:space="preserve">Factual Cause </w:t>
      </w:r>
    </w:p>
    <w:p w14:paraId="070BBF45" w14:textId="77777777" w:rsidR="002233ED" w:rsidRPr="002233ED" w:rsidRDefault="002233ED" w:rsidP="00FE4751">
      <w:pPr>
        <w:widowControl w:val="0"/>
        <w:autoSpaceDE w:val="0"/>
        <w:autoSpaceDN w:val="0"/>
        <w:adjustRightInd w:val="0"/>
        <w:rPr>
          <w:rFonts w:ascii="Times New Roman" w:hAnsi="Times New Roman" w:cs="Times New Roman"/>
          <w:b/>
          <w:i/>
          <w:sz w:val="12"/>
          <w:szCs w:val="12"/>
        </w:rPr>
      </w:pPr>
    </w:p>
    <w:p w14:paraId="154729CB" w14:textId="4965DA56" w:rsidR="00FE4751" w:rsidRDefault="002C708F" w:rsidP="002C708F">
      <w:pPr>
        <w:widowControl w:val="0"/>
        <w:autoSpaceDE w:val="0"/>
        <w:autoSpaceDN w:val="0"/>
        <w:adjustRightInd w:val="0"/>
        <w:ind w:firstLine="720"/>
        <w:rPr>
          <w:rFonts w:ascii="Times New Roman" w:hAnsi="Times New Roman" w:cs="Times New Roman"/>
          <w:b/>
        </w:rPr>
      </w:pPr>
      <w:r w:rsidRPr="00286779">
        <w:rPr>
          <w:rFonts w:ascii="Times New Roman" w:hAnsi="Times New Roman" w:cs="Times New Roman"/>
          <w:b/>
          <w:sz w:val="26"/>
          <w:szCs w:val="26"/>
        </w:rPr>
        <w:t>A.</w:t>
      </w:r>
      <w:r w:rsidR="00FE4751" w:rsidRPr="00286779">
        <w:rPr>
          <w:rFonts w:ascii="Times New Roman" w:hAnsi="Times New Roman" w:cs="Times New Roman"/>
          <w:b/>
          <w:sz w:val="26"/>
          <w:szCs w:val="26"/>
        </w:rPr>
        <w:t xml:space="preserve"> </w:t>
      </w:r>
      <w:r w:rsidR="00FE4751" w:rsidRPr="002233ED">
        <w:rPr>
          <w:rFonts w:ascii="Times New Roman" w:hAnsi="Times New Roman" w:cs="Times New Roman"/>
          <w:b/>
          <w:sz w:val="26"/>
          <w:szCs w:val="26"/>
          <w:u w:val="single"/>
        </w:rPr>
        <w:t>But-for test</w:t>
      </w:r>
      <w:r w:rsidR="004650D5">
        <w:rPr>
          <w:rFonts w:ascii="Times New Roman" w:hAnsi="Times New Roman" w:cs="Times New Roman"/>
          <w:b/>
        </w:rPr>
        <w:t xml:space="preserve"> – </w:t>
      </w:r>
      <w:r w:rsidR="004650D5" w:rsidRPr="004650D5">
        <w:rPr>
          <w:rFonts w:ascii="Times New Roman" w:hAnsi="Times New Roman" w:cs="Times New Roman"/>
          <w:b/>
        </w:rPr>
        <w:t>[</w:t>
      </w:r>
      <w:r w:rsidR="00FE4751" w:rsidRPr="004650D5">
        <w:rPr>
          <w:rFonts w:ascii="Times New Roman" w:hAnsi="Times New Roman" w:cs="Times New Roman"/>
          <w:b/>
        </w:rPr>
        <w:t>Counterfactual inquiry</w:t>
      </w:r>
      <w:r w:rsidR="004650D5" w:rsidRPr="004650D5">
        <w:rPr>
          <w:rFonts w:ascii="Times New Roman" w:hAnsi="Times New Roman" w:cs="Times New Roman"/>
          <w:b/>
        </w:rPr>
        <w:t>]</w:t>
      </w:r>
    </w:p>
    <w:p w14:paraId="26466BDC" w14:textId="77777777" w:rsidR="00517970" w:rsidRPr="00517970" w:rsidRDefault="00517970" w:rsidP="002C708F">
      <w:pPr>
        <w:widowControl w:val="0"/>
        <w:autoSpaceDE w:val="0"/>
        <w:autoSpaceDN w:val="0"/>
        <w:adjustRightInd w:val="0"/>
        <w:ind w:firstLine="720"/>
        <w:rPr>
          <w:rFonts w:ascii="Times New Roman" w:hAnsi="Times New Roman" w:cs="Times New Roman"/>
          <w:b/>
          <w:sz w:val="12"/>
          <w:szCs w:val="12"/>
        </w:rPr>
      </w:pPr>
    </w:p>
    <w:p w14:paraId="72571976" w14:textId="6DE5AA51" w:rsidR="00120147" w:rsidRDefault="00120147" w:rsidP="00FE4751">
      <w:pPr>
        <w:widowControl w:val="0"/>
        <w:autoSpaceDE w:val="0"/>
        <w:autoSpaceDN w:val="0"/>
        <w:adjustRightInd w:val="0"/>
        <w:ind w:left="720"/>
        <w:rPr>
          <w:rFonts w:ascii="Times New Roman" w:hAnsi="Times New Roman" w:cs="Times New Roman"/>
        </w:rPr>
      </w:pPr>
      <w:r>
        <w:rPr>
          <w:rFonts w:ascii="Times New Roman" w:hAnsi="Times New Roman" w:cs="Times New Roman"/>
        </w:rPr>
        <w:t xml:space="preserve">1. Form counterfactual hypothesis in which defendant takes the precaution. </w:t>
      </w:r>
    </w:p>
    <w:p w14:paraId="0407EE9D" w14:textId="1EC3D033" w:rsidR="00120147" w:rsidRPr="00120147" w:rsidRDefault="00120147" w:rsidP="00FE4751">
      <w:pPr>
        <w:widowControl w:val="0"/>
        <w:autoSpaceDE w:val="0"/>
        <w:autoSpaceDN w:val="0"/>
        <w:adjustRightInd w:val="0"/>
        <w:ind w:left="720"/>
        <w:rPr>
          <w:rFonts w:ascii="Times New Roman" w:hAnsi="Times New Roman" w:cs="Times New Roman"/>
        </w:rPr>
      </w:pPr>
      <w:r w:rsidRPr="004A11B2">
        <w:rPr>
          <w:rFonts w:ascii="Times New Roman" w:hAnsi="Times New Roman" w:cs="Times New Roman"/>
          <w:b/>
          <w:noProof/>
        </w:rPr>
        <mc:AlternateContent>
          <mc:Choice Requires="wps">
            <w:drawing>
              <wp:anchor distT="0" distB="0" distL="114300" distR="114300" simplePos="0" relativeHeight="251664384" behindDoc="0" locked="0" layoutInCell="1" allowOverlap="1" wp14:anchorId="4F4CFAA6" wp14:editId="7C7A26BE">
                <wp:simplePos x="0" y="0"/>
                <wp:positionH relativeFrom="column">
                  <wp:posOffset>810260</wp:posOffset>
                </wp:positionH>
                <wp:positionV relativeFrom="paragraph">
                  <wp:posOffset>111125</wp:posOffset>
                </wp:positionV>
                <wp:extent cx="235585" cy="457835"/>
                <wp:effectExtent l="0" t="9525" r="34290" b="85090"/>
                <wp:wrapThrough wrapText="bothSides">
                  <wp:wrapPolygon edited="0">
                    <wp:start x="-873" y="21151"/>
                    <wp:lineTo x="22415" y="21151"/>
                    <wp:lineTo x="27073" y="5572"/>
                    <wp:lineTo x="27073" y="-419"/>
                    <wp:lineTo x="1456" y="13961"/>
                    <wp:lineTo x="-873" y="15159"/>
                    <wp:lineTo x="-873" y="21151"/>
                  </wp:wrapPolygon>
                </wp:wrapThrough>
                <wp:docPr id="9" name="Bent-Up Arrow 9"/>
                <wp:cNvGraphicFramePr/>
                <a:graphic xmlns:a="http://schemas.openxmlformats.org/drawingml/2006/main">
                  <a:graphicData uri="http://schemas.microsoft.com/office/word/2010/wordprocessingShape">
                    <wps:wsp>
                      <wps:cNvSpPr/>
                      <wps:spPr>
                        <a:xfrm rot="5400000">
                          <a:off x="0" y="0"/>
                          <a:ext cx="235585" cy="457835"/>
                        </a:xfrm>
                        <a:prstGeom prst="bentUpArrow">
                          <a:avLst>
                            <a:gd name="adj1" fmla="val 25000"/>
                            <a:gd name="adj2" fmla="val 38885"/>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D886C45" id="Bent-Up Arrow 9" o:spid="_x0000_s1026" style="position:absolute;margin-left:63.8pt;margin-top:8.75pt;width:18.55pt;height:36.0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5585,45783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" path="m0,398939l114530,398939,114530,58896,52371,58896,143978,,235585,58896,173426,58896,173426,457835,,457835,,398939xe" fillcolor="#5b9bd5 [3204]" strokecolor="#1f4d78 [1604]" strokeweight="1pt">
                <v:stroke joinstyle="miter"/>
                <v:path arrowok="t" o:connecttype="custom" o:connectlocs="0,398939;114530,398939;114530,58896;52371,58896;143978,0;235585,58896;173426,58896;173426,457835;0,457835;0,398939" o:connectangles="0,0,0,0,0,0,0,0,0,0"/>
                <w10:wrap type="through"/>
              </v:shape>
            </w:pict>
          </mc:Fallback>
        </mc:AlternateContent>
      </w:r>
      <w:r>
        <w:rPr>
          <w:rFonts w:ascii="Times New Roman" w:hAnsi="Times New Roman" w:cs="Times New Roman"/>
        </w:rPr>
        <w:t>2. Examine whether P’s injuries would have occurred more likely than not.</w:t>
      </w:r>
    </w:p>
    <w:p w14:paraId="24D0FB06" w14:textId="7FBC0427" w:rsidR="00120147" w:rsidRDefault="00120147" w:rsidP="00BA58F4">
      <w:pPr>
        <w:widowControl w:val="0"/>
        <w:autoSpaceDE w:val="0"/>
        <w:autoSpaceDN w:val="0"/>
        <w:adjustRightInd w:val="0"/>
        <w:ind w:left="144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33CA5DE3" wp14:editId="1F51331E">
                <wp:simplePos x="0" y="0"/>
                <wp:positionH relativeFrom="column">
                  <wp:posOffset>1306830</wp:posOffset>
                </wp:positionH>
                <wp:positionV relativeFrom="paragraph">
                  <wp:posOffset>41910</wp:posOffset>
                </wp:positionV>
                <wp:extent cx="4646930" cy="33909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4646930"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3405A7" w14:textId="7003CA1C" w:rsidR="00192A2A" w:rsidRPr="004A11B2" w:rsidRDefault="00192A2A" w:rsidP="00120147">
                            <w:pPr>
                              <w:rPr>
                                <w:rFonts w:ascii="Times New Roman" w:hAnsi="Times New Roman" w:cs="Times New Roman"/>
                              </w:rPr>
                            </w:pPr>
                            <w:r>
                              <w:rPr>
                                <w:rFonts w:ascii="Times New Roman" w:hAnsi="Times New Roman" w:cs="Times New Roman"/>
                              </w:rPr>
                              <w:t>If  &gt; 50% chance P’s injuries would not have occurred, all 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CA5DE3" id="Text Box 10" o:spid="_x0000_s1028" type="#_x0000_t202" style="position:absolute;left:0;text-align:left;margin-left:102.9pt;margin-top:3.3pt;width:365.9pt;height:2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" filled="f" stroked="f">
                <v:textbox>
                  <w:txbxContent>
                    <w:p w14:paraId="0D3405A7" w14:textId="7003CA1C" w:rsidR="00192A2A" w:rsidRPr="004A11B2" w:rsidRDefault="00192A2A" w:rsidP="00120147">
                      <w:pPr>
                        <w:rPr>
                          <w:rFonts w:ascii="Times New Roman" w:hAnsi="Times New Roman" w:cs="Times New Roman"/>
                        </w:rPr>
                      </w:pPr>
                      <w:r>
                        <w:rPr>
                          <w:rFonts w:ascii="Times New Roman" w:hAnsi="Times New Roman" w:cs="Times New Roman"/>
                        </w:rPr>
                        <w:t>If  &gt; 50% chance P’s injuries would not have occurred, all set!</w:t>
                      </w:r>
                    </w:p>
                  </w:txbxContent>
                </v:textbox>
                <w10:wrap type="square"/>
              </v:shape>
            </w:pict>
          </mc:Fallback>
        </mc:AlternateContent>
      </w:r>
    </w:p>
    <w:p w14:paraId="003ACD61" w14:textId="63EC6A6F" w:rsidR="00120147" w:rsidRDefault="00120147" w:rsidP="00BA58F4">
      <w:pPr>
        <w:widowControl w:val="0"/>
        <w:autoSpaceDE w:val="0"/>
        <w:autoSpaceDN w:val="0"/>
        <w:adjustRightInd w:val="0"/>
        <w:ind w:left="1440"/>
        <w:rPr>
          <w:rFonts w:ascii="Times New Roman" w:hAnsi="Times New Roman" w:cs="Times New Roman"/>
        </w:rPr>
      </w:pPr>
    </w:p>
    <w:p w14:paraId="0922C5AB" w14:textId="16CB925E" w:rsidR="00120147" w:rsidRDefault="00120147" w:rsidP="00463B2C">
      <w:pPr>
        <w:pStyle w:val="ListParagraph"/>
        <w:widowControl w:val="0"/>
        <w:numPr>
          <w:ilvl w:val="0"/>
          <w:numId w:val="40"/>
        </w:numPr>
        <w:autoSpaceDE w:val="0"/>
        <w:autoSpaceDN w:val="0"/>
        <w:adjustRightInd w:val="0"/>
        <w:rPr>
          <w:rFonts w:ascii="Times New Roman" w:hAnsi="Times New Roman" w:cs="Times New Roman"/>
        </w:rPr>
      </w:pPr>
      <w:r>
        <w:rPr>
          <w:rFonts w:ascii="Times New Roman" w:hAnsi="Times New Roman" w:cs="Times New Roman"/>
        </w:rPr>
        <w:t xml:space="preserve">CANNOT be total speculation (e.g. </w:t>
      </w:r>
      <w:r w:rsidR="00210C3A">
        <w:rPr>
          <w:rFonts w:ascii="Times New Roman" w:hAnsi="Times New Roman" w:cs="Times New Roman"/>
        </w:rPr>
        <w:t>dead guest in hotel room, no other evidence)</w:t>
      </w:r>
    </w:p>
    <w:p w14:paraId="3C154381" w14:textId="0F1E52BA" w:rsidR="00210C3A" w:rsidRDefault="00210C3A" w:rsidP="00463B2C">
      <w:pPr>
        <w:pStyle w:val="ListParagraph"/>
        <w:widowControl w:val="0"/>
        <w:numPr>
          <w:ilvl w:val="0"/>
          <w:numId w:val="40"/>
        </w:numPr>
        <w:autoSpaceDE w:val="0"/>
        <w:autoSpaceDN w:val="0"/>
        <w:adjustRightInd w:val="0"/>
        <w:rPr>
          <w:rFonts w:ascii="Times New Roman" w:hAnsi="Times New Roman" w:cs="Times New Roman"/>
        </w:rPr>
      </w:pPr>
      <w:r>
        <w:rPr>
          <w:rFonts w:ascii="Times New Roman" w:hAnsi="Times New Roman" w:cs="Times New Roman"/>
        </w:rPr>
        <w:t xml:space="preserve">Need something to give </w:t>
      </w:r>
      <w:r w:rsidRPr="00210C3A">
        <w:rPr>
          <w:rFonts w:ascii="Times New Roman" w:hAnsi="Times New Roman" w:cs="Times New Roman"/>
          <w:b/>
        </w:rPr>
        <w:t>weight to conclusion</w:t>
      </w:r>
      <w:r>
        <w:rPr>
          <w:rFonts w:ascii="Times New Roman" w:hAnsi="Times New Roman" w:cs="Times New Roman"/>
          <w:b/>
        </w:rPr>
        <w:t xml:space="preserve"> </w:t>
      </w:r>
      <w:r w:rsidRPr="00210C3A">
        <w:rPr>
          <w:rFonts w:ascii="Times New Roman" w:hAnsi="Times New Roman" w:cs="Times New Roman"/>
        </w:rPr>
        <w:t>(e.g. no one recognized rapist in dorm room)</w:t>
      </w:r>
    </w:p>
    <w:p w14:paraId="42CE8D30" w14:textId="6F59C9C2" w:rsidR="00936EE3" w:rsidRPr="00120147" w:rsidRDefault="00936EE3" w:rsidP="00463B2C">
      <w:pPr>
        <w:pStyle w:val="ListParagraph"/>
        <w:widowControl w:val="0"/>
        <w:numPr>
          <w:ilvl w:val="1"/>
          <w:numId w:val="40"/>
        </w:numPr>
        <w:autoSpaceDE w:val="0"/>
        <w:autoSpaceDN w:val="0"/>
        <w:adjustRightInd w:val="0"/>
        <w:rPr>
          <w:rFonts w:ascii="Times New Roman" w:hAnsi="Times New Roman" w:cs="Times New Roman"/>
        </w:rPr>
      </w:pPr>
      <w:r>
        <w:rPr>
          <w:rFonts w:ascii="Times New Roman" w:hAnsi="Times New Roman" w:cs="Times New Roman"/>
        </w:rPr>
        <w:t>DON’T need to eliminate all other causes.</w:t>
      </w:r>
    </w:p>
    <w:p w14:paraId="71712E83" w14:textId="77777777" w:rsidR="00517970" w:rsidRDefault="00517970" w:rsidP="00517970">
      <w:pPr>
        <w:widowControl w:val="0"/>
        <w:autoSpaceDE w:val="0"/>
        <w:autoSpaceDN w:val="0"/>
        <w:adjustRightInd w:val="0"/>
        <w:ind w:left="720"/>
        <w:rPr>
          <w:rFonts w:ascii="Times New Roman" w:hAnsi="Times New Roman" w:cs="Times New Roman"/>
          <w:sz w:val="26"/>
          <w:szCs w:val="26"/>
        </w:rPr>
      </w:pPr>
    </w:p>
    <w:p w14:paraId="03320CC8" w14:textId="3D1002EA" w:rsidR="00517970" w:rsidRPr="002233ED" w:rsidRDefault="00517970" w:rsidP="00485F80">
      <w:pPr>
        <w:pStyle w:val="ListParagraph"/>
        <w:widowControl w:val="0"/>
        <w:numPr>
          <w:ilvl w:val="0"/>
          <w:numId w:val="16"/>
        </w:numPr>
        <w:autoSpaceDE w:val="0"/>
        <w:autoSpaceDN w:val="0"/>
        <w:adjustRightInd w:val="0"/>
        <w:rPr>
          <w:rFonts w:ascii="Times New Roman" w:hAnsi="Times New Roman" w:cs="Times New Roman"/>
          <w:b/>
          <w:sz w:val="26"/>
          <w:szCs w:val="26"/>
        </w:rPr>
      </w:pPr>
      <w:r w:rsidRPr="002233ED">
        <w:rPr>
          <w:rFonts w:ascii="Times New Roman" w:hAnsi="Times New Roman" w:cs="Times New Roman"/>
          <w:b/>
          <w:i/>
          <w:sz w:val="28"/>
          <w:szCs w:val="28"/>
          <w:u w:val="single"/>
        </w:rPr>
        <w:t>Alternatives to But-For</w:t>
      </w:r>
      <w:r w:rsidRPr="002233ED">
        <w:rPr>
          <w:rFonts w:ascii="Times New Roman" w:hAnsi="Times New Roman" w:cs="Times New Roman"/>
          <w:sz w:val="26"/>
          <w:szCs w:val="26"/>
        </w:rPr>
        <w:t xml:space="preserve"> (when it fails!)</w:t>
      </w:r>
    </w:p>
    <w:p w14:paraId="32210F07" w14:textId="77777777" w:rsidR="00517970" w:rsidRDefault="00517970" w:rsidP="002C708F">
      <w:pPr>
        <w:widowControl w:val="0"/>
        <w:autoSpaceDE w:val="0"/>
        <w:autoSpaceDN w:val="0"/>
        <w:adjustRightInd w:val="0"/>
        <w:ind w:left="720"/>
        <w:rPr>
          <w:rFonts w:ascii="Times New Roman" w:hAnsi="Times New Roman" w:cs="Times New Roman"/>
          <w:b/>
          <w:sz w:val="26"/>
          <w:szCs w:val="26"/>
        </w:rPr>
      </w:pPr>
    </w:p>
    <w:p w14:paraId="5D762C30" w14:textId="0E068B9A" w:rsidR="002C708F" w:rsidRDefault="008E3594" w:rsidP="00517970">
      <w:pPr>
        <w:widowControl w:val="0"/>
        <w:autoSpaceDE w:val="0"/>
        <w:autoSpaceDN w:val="0"/>
        <w:adjustRightInd w:val="0"/>
        <w:ind w:left="720"/>
        <w:rPr>
          <w:rFonts w:ascii="Times New Roman" w:hAnsi="Times New Roman" w:cs="Times New Roman"/>
        </w:rPr>
      </w:pPr>
      <w:r w:rsidRPr="00286779">
        <w:rPr>
          <w:rFonts w:ascii="Times New Roman" w:hAnsi="Times New Roman" w:cs="Times New Roman"/>
          <w:b/>
          <w:sz w:val="26"/>
          <w:szCs w:val="26"/>
        </w:rPr>
        <w:t>B</w:t>
      </w:r>
      <w:r w:rsidR="004C0D89" w:rsidRPr="00286779">
        <w:rPr>
          <w:rFonts w:ascii="Times New Roman" w:hAnsi="Times New Roman" w:cs="Times New Roman"/>
          <w:b/>
          <w:sz w:val="26"/>
          <w:szCs w:val="26"/>
        </w:rPr>
        <w:t xml:space="preserve">. </w:t>
      </w:r>
      <w:r w:rsidR="004C0D89" w:rsidRPr="002233ED">
        <w:rPr>
          <w:rFonts w:ascii="Times New Roman" w:hAnsi="Times New Roman" w:cs="Times New Roman"/>
          <w:b/>
          <w:sz w:val="26"/>
          <w:szCs w:val="26"/>
          <w:u w:val="single"/>
        </w:rPr>
        <w:t>Liberal But-For Test</w:t>
      </w:r>
      <w:r w:rsidR="004C0D89" w:rsidRPr="00286779">
        <w:rPr>
          <w:rFonts w:ascii="Times New Roman" w:hAnsi="Times New Roman" w:cs="Times New Roman"/>
        </w:rPr>
        <w:t xml:space="preserve"> </w:t>
      </w:r>
      <w:r w:rsidR="00517970">
        <w:rPr>
          <w:rFonts w:ascii="Times New Roman" w:hAnsi="Times New Roman" w:cs="Times New Roman"/>
        </w:rPr>
        <w:t>(</w:t>
      </w:r>
      <w:r w:rsidR="00C00A41">
        <w:rPr>
          <w:rFonts w:ascii="Times New Roman" w:hAnsi="Times New Roman" w:cs="Times New Roman"/>
        </w:rPr>
        <w:t xml:space="preserve">use </w:t>
      </w:r>
      <w:r w:rsidR="00517970">
        <w:rPr>
          <w:rFonts w:ascii="Times New Roman" w:hAnsi="Times New Roman" w:cs="Times New Roman"/>
        </w:rPr>
        <w:t>DUTY)</w:t>
      </w:r>
    </w:p>
    <w:p w14:paraId="3C3DB49B" w14:textId="77777777" w:rsidR="00517970" w:rsidRPr="00517970" w:rsidRDefault="00517970" w:rsidP="00517970">
      <w:pPr>
        <w:widowControl w:val="0"/>
        <w:autoSpaceDE w:val="0"/>
        <w:autoSpaceDN w:val="0"/>
        <w:adjustRightInd w:val="0"/>
        <w:ind w:left="720"/>
        <w:rPr>
          <w:rFonts w:ascii="Times New Roman" w:hAnsi="Times New Roman" w:cs="Times New Roman"/>
          <w:sz w:val="12"/>
          <w:szCs w:val="12"/>
        </w:rPr>
      </w:pPr>
    </w:p>
    <w:p w14:paraId="7AB90799" w14:textId="271B1AA5" w:rsidR="00517970" w:rsidRPr="00517970" w:rsidRDefault="00517970" w:rsidP="00463B2C">
      <w:pPr>
        <w:pStyle w:val="ListParagraph"/>
        <w:widowControl w:val="0"/>
        <w:numPr>
          <w:ilvl w:val="0"/>
          <w:numId w:val="41"/>
        </w:numPr>
        <w:autoSpaceDE w:val="0"/>
        <w:autoSpaceDN w:val="0"/>
        <w:adjustRightInd w:val="0"/>
        <w:rPr>
          <w:rFonts w:ascii="Times New Roman" w:hAnsi="Times New Roman" w:cs="Times New Roman"/>
        </w:rPr>
      </w:pPr>
      <w:r w:rsidRPr="00517970">
        <w:rPr>
          <w:rFonts w:ascii="Times New Roman" w:hAnsi="Times New Roman" w:cs="Times New Roman"/>
        </w:rPr>
        <w:t>Negligent act deemed wrongful because of the chances of X type of accident</w:t>
      </w:r>
    </w:p>
    <w:p w14:paraId="76A4B0AF" w14:textId="46885FBB" w:rsidR="00517970" w:rsidRPr="00517970" w:rsidRDefault="00517970" w:rsidP="00463B2C">
      <w:pPr>
        <w:pStyle w:val="ListParagraph"/>
        <w:widowControl w:val="0"/>
        <w:numPr>
          <w:ilvl w:val="0"/>
          <w:numId w:val="41"/>
        </w:numPr>
        <w:autoSpaceDE w:val="0"/>
        <w:autoSpaceDN w:val="0"/>
        <w:adjustRightInd w:val="0"/>
        <w:rPr>
          <w:rFonts w:ascii="Times New Roman" w:hAnsi="Times New Roman" w:cs="Times New Roman"/>
        </w:rPr>
      </w:pPr>
      <w:r>
        <w:rPr>
          <w:rFonts w:ascii="Times New Roman" w:hAnsi="Times New Roman" w:cs="Times New Roman"/>
        </w:rPr>
        <w:t>X type of accident occu</w:t>
      </w:r>
      <w:r w:rsidR="000E00A3">
        <w:rPr>
          <w:rFonts w:ascii="Times New Roman" w:hAnsi="Times New Roman" w:cs="Times New Roman"/>
        </w:rPr>
        <w:t>r</w:t>
      </w:r>
      <w:r>
        <w:rPr>
          <w:rFonts w:ascii="Times New Roman" w:hAnsi="Times New Roman" w:cs="Times New Roman"/>
        </w:rPr>
        <w:t>red</w:t>
      </w:r>
    </w:p>
    <w:p w14:paraId="320B174E" w14:textId="77777777" w:rsidR="00517970" w:rsidRDefault="00517970" w:rsidP="002C708F">
      <w:pPr>
        <w:ind w:left="1080"/>
        <w:rPr>
          <w:rFonts w:ascii="Times New Roman" w:hAnsi="Times New Roman" w:cs="Times New Roman"/>
        </w:rPr>
      </w:pPr>
    </w:p>
    <w:p w14:paraId="2E6B3057" w14:textId="2E4C7745" w:rsidR="002C708F" w:rsidRDefault="002C708F" w:rsidP="002C708F">
      <w:pPr>
        <w:ind w:left="1080"/>
        <w:rPr>
          <w:rFonts w:ascii="Times New Roman" w:hAnsi="Times New Roman" w:cs="Times New Roman"/>
        </w:rPr>
      </w:pPr>
      <w:r w:rsidRPr="00286779">
        <w:rPr>
          <w:rFonts w:ascii="Times New Roman" w:hAnsi="Times New Roman" w:cs="Times New Roman"/>
        </w:rPr>
        <w:t xml:space="preserve">The existence of the duty allows the jury to infer that the precaution would prevent a significant number of accidents. </w:t>
      </w:r>
      <w:r w:rsidR="000E00A3">
        <w:rPr>
          <w:rFonts w:ascii="Times New Roman" w:hAnsi="Times New Roman" w:cs="Times New Roman"/>
        </w:rPr>
        <w:t>(use as long as survival chance greater than zero)</w:t>
      </w:r>
    </w:p>
    <w:p w14:paraId="5F5538EB" w14:textId="7B75305B" w:rsidR="0095273C" w:rsidRPr="0095273C" w:rsidRDefault="0095273C" w:rsidP="00463B2C">
      <w:pPr>
        <w:pStyle w:val="ListParagraph"/>
        <w:numPr>
          <w:ilvl w:val="0"/>
          <w:numId w:val="42"/>
        </w:numPr>
        <w:rPr>
          <w:rFonts w:ascii="Times New Roman" w:hAnsi="Times New Roman" w:cs="Times New Roman"/>
        </w:rPr>
      </w:pPr>
      <w:r>
        <w:rPr>
          <w:rFonts w:ascii="Times New Roman" w:hAnsi="Times New Roman" w:cs="Times New Roman"/>
        </w:rPr>
        <w:t>Burden of proof shifts to D to disprove factual cause if he can</w:t>
      </w:r>
    </w:p>
    <w:p w14:paraId="467FEA4D" w14:textId="77777777" w:rsidR="00216BB5" w:rsidRPr="00286779" w:rsidRDefault="00216BB5" w:rsidP="0095273C">
      <w:pPr>
        <w:rPr>
          <w:rFonts w:ascii="Times New Roman" w:hAnsi="Times New Roman" w:cs="Times New Roman"/>
          <w:i/>
        </w:rPr>
      </w:pPr>
    </w:p>
    <w:p w14:paraId="195F4127" w14:textId="5866FD3F" w:rsidR="00363535" w:rsidRPr="002233ED" w:rsidRDefault="00D955BF" w:rsidP="00CA20EF">
      <w:pPr>
        <w:pStyle w:val="NormalWeb"/>
        <w:numPr>
          <w:ilvl w:val="0"/>
          <w:numId w:val="4"/>
        </w:numPr>
        <w:spacing w:before="0" w:beforeAutospacing="0" w:after="0" w:afterAutospacing="0"/>
        <w:rPr>
          <w:u w:val="single"/>
        </w:rPr>
      </w:pPr>
      <w:r w:rsidRPr="002233ED">
        <w:rPr>
          <w:b/>
          <w:sz w:val="26"/>
          <w:szCs w:val="26"/>
          <w:u w:val="single"/>
        </w:rPr>
        <w:t>Proportional Liability</w:t>
      </w:r>
      <w:r w:rsidR="0095273C" w:rsidRPr="002233ED">
        <w:rPr>
          <w:u w:val="single"/>
        </w:rPr>
        <w:t xml:space="preserve"> </w:t>
      </w:r>
    </w:p>
    <w:p w14:paraId="020E4783" w14:textId="16FADDEB" w:rsidR="00EA4C01" w:rsidRDefault="00EA4C01" w:rsidP="00463B2C">
      <w:pPr>
        <w:pStyle w:val="NormalWeb"/>
        <w:numPr>
          <w:ilvl w:val="0"/>
          <w:numId w:val="42"/>
        </w:numPr>
        <w:spacing w:before="0" w:beforeAutospacing="0" w:after="0" w:afterAutospacing="0"/>
      </w:pPr>
      <w:r>
        <w:t xml:space="preserve">If D has been negligent (e.g. released carcinogens into environment), but causation is only &lt;50%. (e.g. background risk goes from 2/10k </w:t>
      </w:r>
      <w:r>
        <w:sym w:font="Wingdings" w:char="F0E0"/>
      </w:r>
      <w:r>
        <w:t xml:space="preserve"> 3/10k – only 30% chance caused P cancer) </w:t>
      </w:r>
    </w:p>
    <w:p w14:paraId="312035CC" w14:textId="45EACECA" w:rsidR="00EA4C01" w:rsidRDefault="00EA4C01" w:rsidP="00463B2C">
      <w:pPr>
        <w:pStyle w:val="NormalWeb"/>
        <w:numPr>
          <w:ilvl w:val="0"/>
          <w:numId w:val="42"/>
        </w:numPr>
        <w:spacing w:before="0" w:beforeAutospacing="0" w:after="0" w:afterAutospacing="0"/>
      </w:pPr>
      <w:r>
        <w:t>Argue to subject him to proportional liability (</w:t>
      </w:r>
      <w:r w:rsidR="001F7DEF">
        <w:t>e.g. 30% damages</w:t>
      </w:r>
      <w:r>
        <w:t>) for deterrence rationale.</w:t>
      </w:r>
    </w:p>
    <w:p w14:paraId="3CFA5C05" w14:textId="4591CA27" w:rsidR="00C0044D" w:rsidRDefault="00C00A41" w:rsidP="00463B2C">
      <w:pPr>
        <w:pStyle w:val="NormalWeb"/>
        <w:numPr>
          <w:ilvl w:val="1"/>
          <w:numId w:val="42"/>
        </w:numPr>
        <w:spacing w:before="0" w:beforeAutospacing="0" w:after="0" w:afterAutospacing="0"/>
      </w:pPr>
      <w:r>
        <w:t xml:space="preserve">Justify this by arguing we </w:t>
      </w:r>
      <w:r w:rsidR="00C0044D">
        <w:t xml:space="preserve"> should ex</w:t>
      </w:r>
      <w:r w:rsidR="00BB0856">
        <w:t>tend loss of chance doctrine but limit it to plaintiff’s who actually got the cancer.</w:t>
      </w:r>
      <w:r w:rsidR="00EC7F7C">
        <w:t xml:space="preserve"> (tort law about making world safer place)</w:t>
      </w:r>
    </w:p>
    <w:p w14:paraId="7F323E2D" w14:textId="1372F626" w:rsidR="008E3594" w:rsidRPr="00286779" w:rsidRDefault="008E3594" w:rsidP="00C00A41">
      <w:pPr>
        <w:pStyle w:val="NormalWeb"/>
        <w:spacing w:before="0" w:beforeAutospacing="0" w:after="0" w:afterAutospacing="0"/>
        <w:rPr>
          <w:sz w:val="18"/>
          <w:szCs w:val="18"/>
        </w:rPr>
      </w:pPr>
    </w:p>
    <w:p w14:paraId="3C59DD35" w14:textId="05050C5E" w:rsidR="00C00A41" w:rsidRPr="002233ED" w:rsidRDefault="008E3594" w:rsidP="00CA20EF">
      <w:pPr>
        <w:pStyle w:val="ListParagraph"/>
        <w:numPr>
          <w:ilvl w:val="0"/>
          <w:numId w:val="4"/>
        </w:numPr>
        <w:rPr>
          <w:rFonts w:ascii="Times New Roman" w:hAnsi="Times New Roman" w:cs="Times New Roman"/>
          <w:b/>
          <w:sz w:val="26"/>
          <w:szCs w:val="26"/>
          <w:u w:val="single"/>
        </w:rPr>
      </w:pPr>
      <w:r w:rsidRPr="002233ED">
        <w:rPr>
          <w:rFonts w:ascii="Times New Roman" w:hAnsi="Times New Roman" w:cs="Times New Roman"/>
          <w:b/>
          <w:sz w:val="26"/>
          <w:szCs w:val="26"/>
          <w:u w:val="single"/>
        </w:rPr>
        <w:t>Loss of Chance</w:t>
      </w:r>
      <w:r w:rsidR="009D7EF5" w:rsidRPr="002233ED">
        <w:rPr>
          <w:rFonts w:ascii="Times New Roman" w:hAnsi="Times New Roman" w:cs="Times New Roman"/>
          <w:b/>
          <w:sz w:val="26"/>
          <w:szCs w:val="26"/>
          <w:u w:val="single"/>
        </w:rPr>
        <w:t xml:space="preserve"> </w:t>
      </w:r>
    </w:p>
    <w:p w14:paraId="2C263AF5" w14:textId="221568F2" w:rsidR="00C00A41" w:rsidRPr="00313C58" w:rsidRDefault="00C00A41" w:rsidP="00463B2C">
      <w:pPr>
        <w:pStyle w:val="ListParagraph"/>
        <w:numPr>
          <w:ilvl w:val="0"/>
          <w:numId w:val="43"/>
        </w:numPr>
        <w:rPr>
          <w:rFonts w:ascii="Times New Roman" w:hAnsi="Times New Roman" w:cs="Times New Roman"/>
          <w:b/>
          <w:sz w:val="26"/>
          <w:szCs w:val="26"/>
        </w:rPr>
      </w:pPr>
      <w:r>
        <w:rPr>
          <w:rFonts w:ascii="Times New Roman" w:hAnsi="Times New Roman" w:cs="Times New Roman"/>
        </w:rPr>
        <w:t>Patient comes in to hospital with &lt;50% survival</w:t>
      </w:r>
      <w:r w:rsidR="00863050">
        <w:rPr>
          <w:rFonts w:ascii="Times New Roman" w:hAnsi="Times New Roman" w:cs="Times New Roman"/>
        </w:rPr>
        <w:t>, and MD med mal</w:t>
      </w:r>
    </w:p>
    <w:p w14:paraId="36637D6D" w14:textId="21CF8662" w:rsidR="00313C58" w:rsidRPr="00313C58" w:rsidRDefault="00313C58" w:rsidP="00463B2C">
      <w:pPr>
        <w:pStyle w:val="ListParagraph"/>
        <w:numPr>
          <w:ilvl w:val="0"/>
          <w:numId w:val="43"/>
        </w:numPr>
        <w:rPr>
          <w:rFonts w:ascii="Times New Roman" w:hAnsi="Times New Roman" w:cs="Times New Roman"/>
          <w:b/>
          <w:sz w:val="26"/>
          <w:szCs w:val="26"/>
        </w:rPr>
      </w:pPr>
      <w:r>
        <w:rPr>
          <w:rFonts w:ascii="Times New Roman" w:hAnsi="Times New Roman" w:cs="Times New Roman"/>
        </w:rPr>
        <w:t>Since but-for fails, hold MD liable for loss of chance</w:t>
      </w:r>
    </w:p>
    <w:p w14:paraId="40A43D29" w14:textId="67EF6315" w:rsidR="00313C58" w:rsidRPr="00416135" w:rsidRDefault="00313C58" w:rsidP="00463B2C">
      <w:pPr>
        <w:pStyle w:val="ListParagraph"/>
        <w:numPr>
          <w:ilvl w:val="1"/>
          <w:numId w:val="43"/>
        </w:numPr>
        <w:rPr>
          <w:rFonts w:ascii="Times New Roman" w:hAnsi="Times New Roman" w:cs="Times New Roman"/>
          <w:b/>
          <w:sz w:val="26"/>
          <w:szCs w:val="26"/>
        </w:rPr>
      </w:pPr>
      <w:r>
        <w:rPr>
          <w:rFonts w:ascii="Times New Roman" w:hAnsi="Times New Roman" w:cs="Times New Roman"/>
        </w:rPr>
        <w:t>We could never get MD on regular but-for, and this creates a safety problem where sick people aren’t protected.</w:t>
      </w:r>
    </w:p>
    <w:p w14:paraId="65B90A66" w14:textId="459F96D2" w:rsidR="00416135" w:rsidRPr="00901755" w:rsidRDefault="00416135" w:rsidP="00463B2C">
      <w:pPr>
        <w:pStyle w:val="ListParagraph"/>
        <w:numPr>
          <w:ilvl w:val="1"/>
          <w:numId w:val="43"/>
        </w:numPr>
        <w:rPr>
          <w:rFonts w:ascii="Times New Roman" w:hAnsi="Times New Roman" w:cs="Times New Roman"/>
          <w:b/>
          <w:sz w:val="26"/>
          <w:szCs w:val="26"/>
        </w:rPr>
      </w:pPr>
      <w:r>
        <w:rPr>
          <w:rFonts w:ascii="Times New Roman" w:hAnsi="Times New Roman" w:cs="Times New Roman"/>
        </w:rPr>
        <w:t>We shouldn’t use liberal but-for, because MD would be liable for entire death and thus no one would want to treat sick people.</w:t>
      </w:r>
    </w:p>
    <w:p w14:paraId="5E9B999E" w14:textId="6833E22F" w:rsidR="00901755" w:rsidRPr="00901755" w:rsidRDefault="00901755" w:rsidP="00463B2C">
      <w:pPr>
        <w:pStyle w:val="ListParagraph"/>
        <w:numPr>
          <w:ilvl w:val="0"/>
          <w:numId w:val="44"/>
        </w:numPr>
        <w:rPr>
          <w:rFonts w:ascii="Times New Roman" w:hAnsi="Times New Roman" w:cs="Times New Roman"/>
          <w:sz w:val="26"/>
          <w:szCs w:val="26"/>
        </w:rPr>
      </w:pPr>
      <w:r w:rsidRPr="00901755">
        <w:rPr>
          <w:rFonts w:ascii="Times New Roman" w:hAnsi="Times New Roman" w:cs="Times New Roman"/>
        </w:rPr>
        <w:t>Rather than re</w:t>
      </w:r>
      <w:r>
        <w:rPr>
          <w:rFonts w:ascii="Times New Roman" w:hAnsi="Times New Roman" w:cs="Times New Roman"/>
        </w:rPr>
        <w:t>-</w:t>
      </w:r>
      <w:r w:rsidRPr="00901755">
        <w:rPr>
          <w:rFonts w:ascii="Times New Roman" w:hAnsi="Times New Roman" w:cs="Times New Roman"/>
        </w:rPr>
        <w:t>conceptualizing injury as a lost chance</w:t>
      </w:r>
      <w:r>
        <w:rPr>
          <w:rFonts w:ascii="Times New Roman" w:hAnsi="Times New Roman" w:cs="Times New Roman"/>
        </w:rPr>
        <w:t xml:space="preserve">, make MD strictly liable for entire death and then apportion damages by lost chance. </w:t>
      </w:r>
    </w:p>
    <w:p w14:paraId="2452F5A7" w14:textId="77777777" w:rsidR="00464123" w:rsidRPr="007824C3" w:rsidRDefault="00464123" w:rsidP="007824C3">
      <w:pPr>
        <w:rPr>
          <w:rFonts w:ascii="Times New Roman" w:hAnsi="Times New Roman" w:cs="Times New Roman"/>
        </w:rPr>
      </w:pPr>
    </w:p>
    <w:p w14:paraId="4DEBE906" w14:textId="5136610D" w:rsidR="007824C3" w:rsidRPr="002233ED" w:rsidRDefault="0023632E" w:rsidP="00CA20EF">
      <w:pPr>
        <w:pStyle w:val="ListParagraph"/>
        <w:numPr>
          <w:ilvl w:val="0"/>
          <w:numId w:val="4"/>
        </w:numPr>
        <w:rPr>
          <w:rFonts w:ascii="Times New Roman" w:hAnsi="Times New Roman" w:cs="Times New Roman"/>
          <w:u w:val="single"/>
        </w:rPr>
      </w:pPr>
      <w:r w:rsidRPr="002233ED">
        <w:rPr>
          <w:rFonts w:ascii="Times New Roman" w:hAnsi="Times New Roman" w:cs="Times New Roman"/>
          <w:b/>
          <w:sz w:val="26"/>
          <w:szCs w:val="26"/>
          <w:u w:val="single"/>
        </w:rPr>
        <w:t xml:space="preserve">Substantial Factor </w:t>
      </w:r>
    </w:p>
    <w:p w14:paraId="6912B051" w14:textId="4AFFC506" w:rsidR="00822E00" w:rsidRPr="00286779" w:rsidRDefault="00B65ED3" w:rsidP="007824C3">
      <w:pPr>
        <w:pStyle w:val="ListParagraph"/>
        <w:ind w:left="1080"/>
        <w:rPr>
          <w:rFonts w:ascii="Times New Roman" w:hAnsi="Times New Roman" w:cs="Times New Roman"/>
        </w:rPr>
      </w:pPr>
      <w:r w:rsidRPr="00286779">
        <w:rPr>
          <w:rFonts w:ascii="Times New Roman" w:hAnsi="Times New Roman" w:cs="Times New Roman"/>
        </w:rPr>
        <w:t xml:space="preserve">Traditional but-for </w:t>
      </w:r>
      <w:r w:rsidR="007824C3">
        <w:rPr>
          <w:rFonts w:ascii="Times New Roman" w:hAnsi="Times New Roman" w:cs="Times New Roman"/>
        </w:rPr>
        <w:t xml:space="preserve">fails because two tortious causes converge, and either could have caused all damage (two fires). Causation is satisfied when jury concludes D’s action were a </w:t>
      </w:r>
      <w:r w:rsidR="007824C3" w:rsidRPr="007824C3">
        <w:rPr>
          <w:rFonts w:ascii="Times New Roman" w:hAnsi="Times New Roman" w:cs="Times New Roman"/>
        </w:rPr>
        <w:t>substantial factor</w:t>
      </w:r>
      <w:r w:rsidR="007824C3">
        <w:rPr>
          <w:rFonts w:ascii="Times New Roman" w:hAnsi="Times New Roman" w:cs="Times New Roman"/>
        </w:rPr>
        <w:t>.</w:t>
      </w:r>
    </w:p>
    <w:p w14:paraId="459C3644" w14:textId="77777777" w:rsidR="00CD6913" w:rsidRPr="00286779" w:rsidRDefault="00CD6913" w:rsidP="008E3594">
      <w:pPr>
        <w:ind w:left="720" w:firstLine="360"/>
        <w:rPr>
          <w:rFonts w:ascii="Times New Roman" w:hAnsi="Times New Roman" w:cs="Times New Roman"/>
        </w:rPr>
      </w:pPr>
    </w:p>
    <w:p w14:paraId="449F1A3C" w14:textId="358ADFFD" w:rsidR="00825243" w:rsidRPr="00286779" w:rsidRDefault="00AC52A9" w:rsidP="00825243">
      <w:pPr>
        <w:widowControl w:val="0"/>
        <w:autoSpaceDE w:val="0"/>
        <w:autoSpaceDN w:val="0"/>
        <w:adjustRightInd w:val="0"/>
        <w:rPr>
          <w:rFonts w:ascii="Times New Roman" w:hAnsi="Times New Roman" w:cs="Times New Roman"/>
          <w:b/>
          <w:i/>
          <w:sz w:val="30"/>
          <w:szCs w:val="30"/>
        </w:rPr>
      </w:pPr>
      <w:r w:rsidRPr="00286779">
        <w:rPr>
          <w:rFonts w:ascii="Times New Roman" w:hAnsi="Times New Roman" w:cs="Times New Roman"/>
          <w:b/>
          <w:i/>
          <w:sz w:val="30"/>
          <w:szCs w:val="30"/>
        </w:rPr>
        <w:t>2</w:t>
      </w:r>
      <w:r w:rsidR="00825243" w:rsidRPr="00286779">
        <w:rPr>
          <w:rFonts w:ascii="Times New Roman" w:hAnsi="Times New Roman" w:cs="Times New Roman"/>
          <w:b/>
          <w:i/>
          <w:sz w:val="30"/>
          <w:szCs w:val="30"/>
        </w:rPr>
        <w:t>. Proximate Cause</w:t>
      </w:r>
    </w:p>
    <w:p w14:paraId="095C249F" w14:textId="1F8640EE" w:rsidR="00825243" w:rsidRPr="00286779" w:rsidRDefault="00825243" w:rsidP="00825243">
      <w:pPr>
        <w:widowControl w:val="0"/>
        <w:autoSpaceDE w:val="0"/>
        <w:autoSpaceDN w:val="0"/>
        <w:adjustRightInd w:val="0"/>
        <w:rPr>
          <w:rFonts w:ascii="Times New Roman" w:hAnsi="Times New Roman" w:cs="Times New Roman"/>
        </w:rPr>
      </w:pPr>
    </w:p>
    <w:p w14:paraId="6E5DA4F6" w14:textId="77777777" w:rsidR="00C202D7" w:rsidRDefault="00C202D7" w:rsidP="00463B2C">
      <w:pPr>
        <w:pStyle w:val="ListParagraph"/>
        <w:widowControl w:val="0"/>
        <w:numPr>
          <w:ilvl w:val="0"/>
          <w:numId w:val="45"/>
        </w:numPr>
        <w:autoSpaceDE w:val="0"/>
        <w:autoSpaceDN w:val="0"/>
        <w:adjustRightInd w:val="0"/>
        <w:rPr>
          <w:rFonts w:ascii="Times New Roman" w:hAnsi="Times New Roman" w:cs="Times New Roman"/>
        </w:rPr>
      </w:pPr>
      <w:r>
        <w:rPr>
          <w:rFonts w:ascii="Times New Roman" w:hAnsi="Times New Roman" w:cs="Times New Roman"/>
          <w:b/>
        </w:rPr>
        <w:t>(wrong!</w:t>
      </w:r>
      <w:r w:rsidR="005F0DBC" w:rsidRPr="00C202D7">
        <w:rPr>
          <w:rFonts w:ascii="Times New Roman" w:hAnsi="Times New Roman" w:cs="Times New Roman"/>
          <w:b/>
        </w:rPr>
        <w:t xml:space="preserve">) </w:t>
      </w:r>
      <w:r w:rsidR="00825243" w:rsidRPr="00C202D7">
        <w:rPr>
          <w:rFonts w:ascii="Times New Roman" w:hAnsi="Times New Roman" w:cs="Times New Roman"/>
          <w:b/>
        </w:rPr>
        <w:t>Directness Test + Within the Risk</w:t>
      </w:r>
      <w:r>
        <w:rPr>
          <w:rFonts w:ascii="Times New Roman" w:hAnsi="Times New Roman" w:cs="Times New Roman"/>
        </w:rPr>
        <w:t xml:space="preserve">: </w:t>
      </w:r>
    </w:p>
    <w:p w14:paraId="751848B4" w14:textId="77777777" w:rsidR="00C202D7" w:rsidRDefault="00C202D7" w:rsidP="00463B2C">
      <w:pPr>
        <w:pStyle w:val="ListParagraph"/>
        <w:widowControl w:val="0"/>
        <w:numPr>
          <w:ilvl w:val="1"/>
          <w:numId w:val="45"/>
        </w:numPr>
        <w:autoSpaceDE w:val="0"/>
        <w:autoSpaceDN w:val="0"/>
        <w:adjustRightInd w:val="0"/>
        <w:rPr>
          <w:rFonts w:ascii="Times New Roman" w:hAnsi="Times New Roman" w:cs="Times New Roman"/>
        </w:rPr>
      </w:pPr>
      <w:r w:rsidRPr="009A01B0">
        <w:rPr>
          <w:rFonts w:ascii="Times New Roman" w:hAnsi="Times New Roman" w:cs="Times New Roman"/>
        </w:rPr>
        <w:t>D</w:t>
      </w:r>
      <w:r w:rsidR="00AC52A9" w:rsidRPr="00C202D7">
        <w:rPr>
          <w:rFonts w:ascii="Times New Roman" w:hAnsi="Times New Roman" w:cs="Times New Roman"/>
        </w:rPr>
        <w:t xml:space="preserve"> liable for all physical harms </w:t>
      </w:r>
      <w:r w:rsidR="00825243" w:rsidRPr="00C202D7">
        <w:rPr>
          <w:rFonts w:ascii="Times New Roman" w:hAnsi="Times New Roman" w:cs="Times New Roman"/>
        </w:rPr>
        <w:t xml:space="preserve">directly caused by the tortious misconduct </w:t>
      </w:r>
    </w:p>
    <w:p w14:paraId="603C0429" w14:textId="6B3BFD10" w:rsidR="004E5733" w:rsidRDefault="004E5733" w:rsidP="00463B2C">
      <w:pPr>
        <w:pStyle w:val="ListParagraph"/>
        <w:widowControl w:val="0"/>
        <w:numPr>
          <w:ilvl w:val="2"/>
          <w:numId w:val="45"/>
        </w:numPr>
        <w:autoSpaceDE w:val="0"/>
        <w:autoSpaceDN w:val="0"/>
        <w:adjustRightInd w:val="0"/>
        <w:rPr>
          <w:rFonts w:ascii="Times New Roman" w:hAnsi="Times New Roman" w:cs="Times New Roman"/>
        </w:rPr>
      </w:pPr>
      <w:r>
        <w:rPr>
          <w:rFonts w:ascii="Times New Roman" w:hAnsi="Times New Roman" w:cs="Times New Roman"/>
        </w:rPr>
        <w:t>Only NEW (after D’s act) and UNFORESEEABLE forces cut of directness</w:t>
      </w:r>
    </w:p>
    <w:p w14:paraId="7422A6DC" w14:textId="1CE453E3" w:rsidR="004E5733" w:rsidRPr="002233ED" w:rsidRDefault="00C202D7" w:rsidP="00463B2C">
      <w:pPr>
        <w:pStyle w:val="ListParagraph"/>
        <w:widowControl w:val="0"/>
        <w:numPr>
          <w:ilvl w:val="1"/>
          <w:numId w:val="45"/>
        </w:numPr>
        <w:autoSpaceDE w:val="0"/>
        <w:autoSpaceDN w:val="0"/>
        <w:adjustRightInd w:val="0"/>
        <w:rPr>
          <w:rFonts w:ascii="Times New Roman" w:hAnsi="Times New Roman" w:cs="Times New Roman"/>
        </w:rPr>
      </w:pPr>
      <w:r>
        <w:rPr>
          <w:rFonts w:ascii="Times New Roman" w:hAnsi="Times New Roman" w:cs="Times New Roman"/>
        </w:rPr>
        <w:t>As long as P’s injury was “within the risk” that made D’s act wrongful</w:t>
      </w:r>
      <w:r w:rsidR="004E5733">
        <w:rPr>
          <w:rFonts w:ascii="Times New Roman" w:hAnsi="Times New Roman" w:cs="Times New Roman"/>
        </w:rPr>
        <w:t xml:space="preserve"> (e.g. speeding train/tree)</w:t>
      </w:r>
    </w:p>
    <w:p w14:paraId="14AF6CF6" w14:textId="77777777" w:rsidR="00AC52A9" w:rsidRPr="00286779" w:rsidRDefault="00AC52A9" w:rsidP="00825243">
      <w:pPr>
        <w:widowControl w:val="0"/>
        <w:autoSpaceDE w:val="0"/>
        <w:autoSpaceDN w:val="0"/>
        <w:adjustRightInd w:val="0"/>
        <w:rPr>
          <w:rFonts w:ascii="Times New Roman" w:hAnsi="Times New Roman" w:cs="Times New Roman"/>
        </w:rPr>
      </w:pPr>
    </w:p>
    <w:p w14:paraId="2B8AF84F" w14:textId="77777777" w:rsidR="00E94D80" w:rsidRPr="00E94D80" w:rsidRDefault="00E94D80" w:rsidP="00485F80">
      <w:pPr>
        <w:pStyle w:val="ListParagraph"/>
        <w:widowControl w:val="0"/>
        <w:numPr>
          <w:ilvl w:val="0"/>
          <w:numId w:val="16"/>
        </w:numPr>
        <w:autoSpaceDE w:val="0"/>
        <w:autoSpaceDN w:val="0"/>
        <w:adjustRightInd w:val="0"/>
        <w:rPr>
          <w:rFonts w:ascii="Times New Roman" w:hAnsi="Times New Roman" w:cs="Times New Roman"/>
        </w:rPr>
      </w:pPr>
      <w:r>
        <w:rPr>
          <w:rFonts w:ascii="Times New Roman" w:hAnsi="Times New Roman" w:cs="Times New Roman"/>
          <w:b/>
          <w:sz w:val="28"/>
          <w:szCs w:val="28"/>
        </w:rPr>
        <w:t xml:space="preserve">(correct!) </w:t>
      </w:r>
      <w:r w:rsidR="00825243" w:rsidRPr="00E94D80">
        <w:rPr>
          <w:rFonts w:ascii="Times New Roman" w:hAnsi="Times New Roman" w:cs="Times New Roman"/>
          <w:b/>
          <w:sz w:val="28"/>
          <w:szCs w:val="28"/>
        </w:rPr>
        <w:t>Foreseeability Test</w:t>
      </w:r>
      <w:r w:rsidR="00D955BF" w:rsidRPr="00E94D80">
        <w:rPr>
          <w:rFonts w:ascii="Times New Roman" w:hAnsi="Times New Roman" w:cs="Times New Roman"/>
          <w:b/>
          <w:sz w:val="28"/>
          <w:szCs w:val="28"/>
        </w:rPr>
        <w:t xml:space="preserve"> </w:t>
      </w:r>
      <w:r>
        <w:rPr>
          <w:rFonts w:ascii="Times New Roman" w:hAnsi="Times New Roman" w:cs="Times New Roman"/>
          <w:b/>
          <w:sz w:val="28"/>
          <w:szCs w:val="28"/>
        </w:rPr>
        <w:t>+ Eggshell Skull R</w:t>
      </w:r>
      <w:r w:rsidR="00825243" w:rsidRPr="00E94D80">
        <w:rPr>
          <w:rFonts w:ascii="Times New Roman" w:hAnsi="Times New Roman" w:cs="Times New Roman"/>
          <w:b/>
          <w:sz w:val="28"/>
          <w:szCs w:val="28"/>
        </w:rPr>
        <w:t>ule</w:t>
      </w:r>
      <w:r w:rsidR="00D955BF" w:rsidRPr="00E94D80">
        <w:rPr>
          <w:rFonts w:ascii="Times New Roman" w:hAnsi="Times New Roman" w:cs="Times New Roman"/>
          <w:b/>
        </w:rPr>
        <w:t xml:space="preserve"> </w:t>
      </w:r>
    </w:p>
    <w:p w14:paraId="50336C35" w14:textId="5FCAFF86" w:rsidR="00E94D80" w:rsidRDefault="00E94D80" w:rsidP="00463B2C">
      <w:pPr>
        <w:pStyle w:val="ListParagraph"/>
        <w:widowControl w:val="0"/>
        <w:numPr>
          <w:ilvl w:val="0"/>
          <w:numId w:val="46"/>
        </w:numPr>
        <w:autoSpaceDE w:val="0"/>
        <w:autoSpaceDN w:val="0"/>
        <w:adjustRightInd w:val="0"/>
        <w:rPr>
          <w:rFonts w:ascii="Times New Roman" w:hAnsi="Times New Roman" w:cs="Times New Roman"/>
        </w:rPr>
      </w:pPr>
      <w:r>
        <w:rPr>
          <w:rFonts w:ascii="Times New Roman" w:hAnsi="Times New Roman" w:cs="Times New Roman"/>
        </w:rPr>
        <w:t>Prima facie case:</w:t>
      </w:r>
    </w:p>
    <w:p w14:paraId="787D5499" w14:textId="1F2DD079" w:rsidR="009019CD" w:rsidRDefault="00E94D80" w:rsidP="00463B2C">
      <w:pPr>
        <w:pStyle w:val="ListParagraph"/>
        <w:widowControl w:val="0"/>
        <w:numPr>
          <w:ilvl w:val="1"/>
          <w:numId w:val="46"/>
        </w:numPr>
        <w:autoSpaceDE w:val="0"/>
        <w:autoSpaceDN w:val="0"/>
        <w:adjustRightInd w:val="0"/>
        <w:rPr>
          <w:rFonts w:ascii="Times New Roman" w:hAnsi="Times New Roman" w:cs="Times New Roman"/>
        </w:rPr>
      </w:pPr>
      <w:r>
        <w:rPr>
          <w:rFonts w:ascii="Times New Roman" w:hAnsi="Times New Roman" w:cs="Times New Roman"/>
        </w:rPr>
        <w:t xml:space="preserve">Reasonable person would foresee risk </w:t>
      </w:r>
      <w:r w:rsidR="005247E7">
        <w:rPr>
          <w:rFonts w:ascii="Times New Roman" w:hAnsi="Times New Roman" w:cs="Times New Roman"/>
        </w:rPr>
        <w:t xml:space="preserve">category </w:t>
      </w:r>
      <w:r>
        <w:rPr>
          <w:rFonts w:ascii="Times New Roman" w:hAnsi="Times New Roman" w:cs="Times New Roman"/>
        </w:rPr>
        <w:t>at time of safety decision (just initial compensable harm e.g. chest bruise)</w:t>
      </w:r>
    </w:p>
    <w:p w14:paraId="15564EDE" w14:textId="781ED118" w:rsidR="009019CD" w:rsidRDefault="009019CD" w:rsidP="00463B2C">
      <w:pPr>
        <w:pStyle w:val="ListParagraph"/>
        <w:widowControl w:val="0"/>
        <w:numPr>
          <w:ilvl w:val="0"/>
          <w:numId w:val="46"/>
        </w:numPr>
        <w:autoSpaceDE w:val="0"/>
        <w:autoSpaceDN w:val="0"/>
        <w:adjustRightInd w:val="0"/>
        <w:rPr>
          <w:rFonts w:ascii="Times New Roman" w:hAnsi="Times New Roman" w:cs="Times New Roman"/>
        </w:rPr>
      </w:pPr>
      <w:r>
        <w:rPr>
          <w:rFonts w:ascii="Times New Roman" w:hAnsi="Times New Roman" w:cs="Times New Roman"/>
        </w:rPr>
        <w:t>Damages phase:</w:t>
      </w:r>
    </w:p>
    <w:p w14:paraId="51488C24" w14:textId="4E0C761B" w:rsidR="009019CD" w:rsidRDefault="009019CD" w:rsidP="00463B2C">
      <w:pPr>
        <w:pStyle w:val="ListParagraph"/>
        <w:widowControl w:val="0"/>
        <w:numPr>
          <w:ilvl w:val="1"/>
          <w:numId w:val="46"/>
        </w:numPr>
        <w:autoSpaceDE w:val="0"/>
        <w:autoSpaceDN w:val="0"/>
        <w:adjustRightInd w:val="0"/>
        <w:rPr>
          <w:rFonts w:ascii="Times New Roman" w:hAnsi="Times New Roman" w:cs="Times New Roman"/>
        </w:rPr>
      </w:pPr>
      <w:r>
        <w:rPr>
          <w:rFonts w:ascii="Times New Roman" w:hAnsi="Times New Roman" w:cs="Times New Roman"/>
        </w:rPr>
        <w:t>D liable for all harm directly caused by initial compensable har</w:t>
      </w:r>
      <w:r w:rsidR="00F21560">
        <w:rPr>
          <w:rFonts w:ascii="Times New Roman" w:hAnsi="Times New Roman" w:cs="Times New Roman"/>
        </w:rPr>
        <w:t>m identified in liability phase, even if not foreseeable.</w:t>
      </w:r>
      <w:r w:rsidR="007B2287">
        <w:rPr>
          <w:rFonts w:ascii="Times New Roman" w:hAnsi="Times New Roman" w:cs="Times New Roman"/>
        </w:rPr>
        <w:t xml:space="preserve"> (new and unforeseeable forces cut off causation)</w:t>
      </w:r>
    </w:p>
    <w:p w14:paraId="66DD207B" w14:textId="6F012EE1" w:rsidR="00AC1323" w:rsidRDefault="00AC1323" w:rsidP="00463B2C">
      <w:pPr>
        <w:pStyle w:val="ListParagraph"/>
        <w:widowControl w:val="0"/>
        <w:numPr>
          <w:ilvl w:val="2"/>
          <w:numId w:val="46"/>
        </w:numPr>
        <w:autoSpaceDE w:val="0"/>
        <w:autoSpaceDN w:val="0"/>
        <w:adjustRightInd w:val="0"/>
        <w:rPr>
          <w:rFonts w:ascii="Times New Roman" w:hAnsi="Times New Roman" w:cs="Times New Roman"/>
        </w:rPr>
      </w:pPr>
      <w:r>
        <w:rPr>
          <w:rFonts w:ascii="Times New Roman" w:hAnsi="Times New Roman" w:cs="Times New Roman"/>
        </w:rPr>
        <w:t>D get to pay unforeseeably low damages when hard skull (windfall), must pay unforeseeably high damages when egg-shell skull.</w:t>
      </w:r>
    </w:p>
    <w:p w14:paraId="381447FE" w14:textId="6AEFF257" w:rsidR="007811BD" w:rsidRDefault="00765019" w:rsidP="00463B2C">
      <w:pPr>
        <w:pStyle w:val="ListParagraph"/>
        <w:widowControl w:val="0"/>
        <w:numPr>
          <w:ilvl w:val="2"/>
          <w:numId w:val="46"/>
        </w:numPr>
        <w:autoSpaceDE w:val="0"/>
        <w:autoSpaceDN w:val="0"/>
        <w:adjustRightInd w:val="0"/>
        <w:rPr>
          <w:rFonts w:ascii="Times New Roman" w:hAnsi="Times New Roman" w:cs="Times New Roman"/>
        </w:rPr>
      </w:pPr>
      <w:r>
        <w:rPr>
          <w:rFonts w:ascii="Times New Roman" w:hAnsi="Times New Roman" w:cs="Times New Roman"/>
        </w:rPr>
        <w:t xml:space="preserve">P only burdened to prove directness with as much certainty </w:t>
      </w:r>
      <w:r w:rsidR="00581AAA">
        <w:rPr>
          <w:rFonts w:ascii="Times New Roman" w:hAnsi="Times New Roman" w:cs="Times New Roman"/>
        </w:rPr>
        <w:t>as circumstances will permit. D bears burden of factual uncertainty since he created problem.</w:t>
      </w:r>
    </w:p>
    <w:p w14:paraId="1230EB58" w14:textId="77777777" w:rsidR="007811BD" w:rsidRPr="007811BD" w:rsidRDefault="007811BD" w:rsidP="007811BD">
      <w:pPr>
        <w:pStyle w:val="ListParagraph"/>
        <w:widowControl w:val="0"/>
        <w:autoSpaceDE w:val="0"/>
        <w:autoSpaceDN w:val="0"/>
        <w:adjustRightInd w:val="0"/>
        <w:ind w:left="2880"/>
        <w:rPr>
          <w:rFonts w:ascii="Times New Roman" w:hAnsi="Times New Roman" w:cs="Times New Roman"/>
        </w:rPr>
      </w:pPr>
    </w:p>
    <w:p w14:paraId="7A3F05FD" w14:textId="49373DC1" w:rsidR="001740F3" w:rsidRPr="00286779" w:rsidRDefault="007E2F3E" w:rsidP="001740F3">
      <w:pPr>
        <w:widowControl w:val="0"/>
        <w:autoSpaceDE w:val="0"/>
        <w:autoSpaceDN w:val="0"/>
        <w:adjustRightInd w:val="0"/>
        <w:rPr>
          <w:rFonts w:ascii="Times New Roman" w:hAnsi="Times New Roman" w:cs="Times New Roman"/>
          <w:b/>
          <w:sz w:val="28"/>
          <w:szCs w:val="28"/>
        </w:rPr>
      </w:pPr>
      <w:r w:rsidRPr="00286779">
        <w:rPr>
          <w:rFonts w:ascii="Times New Roman" w:hAnsi="Times New Roman" w:cs="Times New Roman"/>
          <w:b/>
          <w:sz w:val="28"/>
          <w:szCs w:val="28"/>
        </w:rPr>
        <w:t>3</w:t>
      </w:r>
      <w:r w:rsidR="001740F3" w:rsidRPr="00286779">
        <w:rPr>
          <w:rFonts w:ascii="Times New Roman" w:hAnsi="Times New Roman" w:cs="Times New Roman"/>
          <w:b/>
          <w:sz w:val="28"/>
          <w:szCs w:val="28"/>
        </w:rPr>
        <w:t xml:space="preserve">. </w:t>
      </w:r>
      <w:r w:rsidR="001740F3" w:rsidRPr="0043405B">
        <w:rPr>
          <w:rFonts w:ascii="Times New Roman" w:hAnsi="Times New Roman" w:cs="Times New Roman"/>
          <w:b/>
          <w:i/>
          <w:sz w:val="30"/>
          <w:szCs w:val="30"/>
        </w:rPr>
        <w:t>Multiple Tortfeasors</w:t>
      </w:r>
    </w:p>
    <w:p w14:paraId="6F266815" w14:textId="77777777" w:rsidR="006373B3" w:rsidRPr="00286779" w:rsidRDefault="006373B3" w:rsidP="001740F3">
      <w:pPr>
        <w:widowControl w:val="0"/>
        <w:autoSpaceDE w:val="0"/>
        <w:autoSpaceDN w:val="0"/>
        <w:adjustRightInd w:val="0"/>
        <w:rPr>
          <w:rFonts w:ascii="Times New Roman" w:hAnsi="Times New Roman" w:cs="Times New Roman"/>
          <w:sz w:val="12"/>
          <w:szCs w:val="12"/>
        </w:rPr>
      </w:pPr>
    </w:p>
    <w:p w14:paraId="38BC4CE1" w14:textId="5CF19FF7" w:rsidR="006373B3" w:rsidRPr="00286779" w:rsidRDefault="005F0DBC" w:rsidP="006373B3">
      <w:pPr>
        <w:rPr>
          <w:rFonts w:ascii="Times New Roman" w:hAnsi="Times New Roman" w:cs="Times New Roman"/>
          <w:b/>
        </w:rPr>
      </w:pPr>
      <w:r w:rsidRPr="00286779">
        <w:rPr>
          <w:rFonts w:ascii="Times New Roman" w:hAnsi="Times New Roman" w:cs="Times New Roman"/>
          <w:b/>
          <w:sz w:val="26"/>
          <w:szCs w:val="26"/>
          <w:u w:val="single"/>
        </w:rPr>
        <w:t xml:space="preserve">a. </w:t>
      </w:r>
      <w:r w:rsidR="006373B3" w:rsidRPr="00286779">
        <w:rPr>
          <w:rFonts w:ascii="Times New Roman" w:hAnsi="Times New Roman" w:cs="Times New Roman"/>
          <w:b/>
          <w:sz w:val="26"/>
          <w:szCs w:val="26"/>
          <w:u w:val="single"/>
        </w:rPr>
        <w:t>Joint and Several Liability</w:t>
      </w:r>
      <w:r w:rsidR="00A418ED">
        <w:rPr>
          <w:rFonts w:ascii="Times New Roman" w:hAnsi="Times New Roman" w:cs="Times New Roman"/>
          <w:b/>
        </w:rPr>
        <w:t xml:space="preserve"> </w:t>
      </w:r>
      <w:r w:rsidR="00A418ED" w:rsidRPr="00A418ED">
        <w:rPr>
          <w:rFonts w:ascii="Times New Roman" w:hAnsi="Times New Roman" w:cs="Times New Roman"/>
        </w:rPr>
        <w:t>[</w:t>
      </w:r>
      <w:r w:rsidR="009B0886" w:rsidRPr="00A418ED">
        <w:rPr>
          <w:rFonts w:ascii="Times New Roman" w:hAnsi="Times New Roman" w:cs="Times New Roman"/>
        </w:rPr>
        <w:t xml:space="preserve">multiple </w:t>
      </w:r>
      <w:r w:rsidR="00F8395A" w:rsidRPr="00A418ED">
        <w:rPr>
          <w:rFonts w:ascii="Times New Roman" w:hAnsi="Times New Roman" w:cs="Times New Roman"/>
        </w:rPr>
        <w:t xml:space="preserve">known </w:t>
      </w:r>
      <w:r w:rsidR="009B0886" w:rsidRPr="00A418ED">
        <w:rPr>
          <w:rFonts w:ascii="Times New Roman" w:hAnsi="Times New Roman" w:cs="Times New Roman"/>
        </w:rPr>
        <w:t>tortious causes</w:t>
      </w:r>
      <w:r w:rsidR="00A418ED">
        <w:rPr>
          <w:rFonts w:ascii="Times New Roman" w:hAnsi="Times New Roman" w:cs="Times New Roman"/>
        </w:rPr>
        <w:t>]</w:t>
      </w:r>
    </w:p>
    <w:p w14:paraId="2ADE2410" w14:textId="22463050" w:rsidR="006373B3" w:rsidRPr="00F52127" w:rsidRDefault="00F52127" w:rsidP="006373B3">
      <w:pPr>
        <w:rPr>
          <w:rFonts w:ascii="Times New Roman" w:hAnsi="Times New Roman" w:cs="Times New Roman"/>
        </w:rPr>
      </w:pPr>
      <w:r w:rsidRPr="00D3129F">
        <w:rPr>
          <w:rFonts w:ascii="Times New Roman" w:hAnsi="Times New Roman" w:cs="Times New Roman"/>
          <w:b/>
        </w:rPr>
        <w:t>When more than one defendant is legally responsible for P’s entire injury, she can recover 100% damages from any.</w:t>
      </w:r>
      <w:r>
        <w:rPr>
          <w:rFonts w:ascii="Times New Roman" w:hAnsi="Times New Roman" w:cs="Times New Roman"/>
        </w:rPr>
        <w:t xml:space="preserve"> Risk of one D insolvency shifts to D’s.</w:t>
      </w:r>
    </w:p>
    <w:p w14:paraId="3DA48470" w14:textId="6B799B05" w:rsidR="00F52127" w:rsidRDefault="00F52127" w:rsidP="00F52127">
      <w:pPr>
        <w:pStyle w:val="ListParagraph"/>
        <w:numPr>
          <w:ilvl w:val="0"/>
          <w:numId w:val="3"/>
        </w:numPr>
        <w:rPr>
          <w:rFonts w:ascii="Times New Roman" w:hAnsi="Times New Roman" w:cs="Times New Roman"/>
        </w:rPr>
      </w:pPr>
      <w:r>
        <w:rPr>
          <w:rFonts w:ascii="Times New Roman" w:hAnsi="Times New Roman" w:cs="Times New Roman"/>
        </w:rPr>
        <w:t>Duty/Breach: concert of action/substantial factor/indivisible harm</w:t>
      </w:r>
    </w:p>
    <w:p w14:paraId="4FA8EE3C" w14:textId="518F6C62" w:rsidR="00EA2C1B" w:rsidRDefault="00F52127" w:rsidP="00557661">
      <w:pPr>
        <w:pStyle w:val="ListParagraph"/>
        <w:numPr>
          <w:ilvl w:val="0"/>
          <w:numId w:val="3"/>
        </w:numPr>
        <w:rPr>
          <w:rFonts w:ascii="Times New Roman" w:hAnsi="Times New Roman" w:cs="Times New Roman"/>
        </w:rPr>
      </w:pPr>
      <w:r>
        <w:rPr>
          <w:rFonts w:ascii="Times New Roman" w:hAnsi="Times New Roman" w:cs="Times New Roman"/>
        </w:rPr>
        <w:t xml:space="preserve">Causation: </w:t>
      </w:r>
      <w:r w:rsidR="00EA2C1B" w:rsidRPr="00557661">
        <w:rPr>
          <w:rFonts w:ascii="Times New Roman" w:hAnsi="Times New Roman" w:cs="Times New Roman"/>
        </w:rPr>
        <w:t>P</w:t>
      </w:r>
      <w:r w:rsidR="00557661">
        <w:rPr>
          <w:rFonts w:ascii="Times New Roman" w:hAnsi="Times New Roman" w:cs="Times New Roman"/>
        </w:rPr>
        <w:t xml:space="preserve">’s </w:t>
      </w:r>
      <w:r w:rsidR="00EA2C1B" w:rsidRPr="00557661">
        <w:rPr>
          <w:rFonts w:ascii="Times New Roman" w:hAnsi="Times New Roman" w:cs="Times New Roman"/>
        </w:rPr>
        <w:t>but-for causal proof applies to the group of defendants rather than each defendant individually.</w:t>
      </w:r>
    </w:p>
    <w:p w14:paraId="063DBA6E" w14:textId="0925C4BD" w:rsidR="00557661" w:rsidRPr="00557661" w:rsidRDefault="00557661" w:rsidP="00557661">
      <w:pPr>
        <w:pStyle w:val="ListParagraph"/>
        <w:numPr>
          <w:ilvl w:val="1"/>
          <w:numId w:val="3"/>
        </w:numPr>
        <w:rPr>
          <w:rFonts w:ascii="Times New Roman" w:hAnsi="Times New Roman" w:cs="Times New Roman"/>
        </w:rPr>
      </w:pPr>
      <w:r>
        <w:rPr>
          <w:rFonts w:ascii="Times New Roman" w:hAnsi="Times New Roman" w:cs="Times New Roman"/>
        </w:rPr>
        <w:t>Burden shifts to D to rebut causation or apportion fault.</w:t>
      </w:r>
    </w:p>
    <w:p w14:paraId="754E6970" w14:textId="77777777" w:rsidR="007E2F3E" w:rsidRPr="00286779" w:rsidRDefault="007E2F3E" w:rsidP="001740F3">
      <w:pPr>
        <w:widowControl w:val="0"/>
        <w:autoSpaceDE w:val="0"/>
        <w:autoSpaceDN w:val="0"/>
        <w:adjustRightInd w:val="0"/>
        <w:rPr>
          <w:rFonts w:ascii="Times New Roman" w:hAnsi="Times New Roman" w:cs="Times New Roman"/>
          <w:b/>
        </w:rPr>
      </w:pPr>
    </w:p>
    <w:p w14:paraId="79778DA0" w14:textId="114F20DD" w:rsidR="001740F3" w:rsidRPr="00286779" w:rsidRDefault="005F0DBC" w:rsidP="001740F3">
      <w:pPr>
        <w:widowControl w:val="0"/>
        <w:autoSpaceDE w:val="0"/>
        <w:autoSpaceDN w:val="0"/>
        <w:adjustRightInd w:val="0"/>
        <w:rPr>
          <w:rFonts w:ascii="Times New Roman" w:hAnsi="Times New Roman" w:cs="Times New Roman"/>
        </w:rPr>
      </w:pPr>
      <w:r w:rsidRPr="00286779">
        <w:rPr>
          <w:rFonts w:ascii="Times New Roman" w:hAnsi="Times New Roman" w:cs="Times New Roman"/>
          <w:b/>
          <w:sz w:val="26"/>
          <w:szCs w:val="26"/>
          <w:u w:val="single"/>
        </w:rPr>
        <w:t xml:space="preserve">b. </w:t>
      </w:r>
      <w:r w:rsidR="001740F3" w:rsidRPr="00286779">
        <w:rPr>
          <w:rFonts w:ascii="Times New Roman" w:hAnsi="Times New Roman" w:cs="Times New Roman"/>
          <w:b/>
          <w:sz w:val="26"/>
          <w:szCs w:val="26"/>
          <w:u w:val="single"/>
        </w:rPr>
        <w:t>Alternative Liability</w:t>
      </w:r>
      <w:r w:rsidR="009B0886" w:rsidRPr="00286779">
        <w:rPr>
          <w:rFonts w:ascii="Times New Roman" w:hAnsi="Times New Roman" w:cs="Times New Roman"/>
          <w:b/>
        </w:rPr>
        <w:t xml:space="preserve"> </w:t>
      </w:r>
    </w:p>
    <w:p w14:paraId="0A16C6B8" w14:textId="6E317F3E" w:rsidR="00F506CE" w:rsidRPr="00CD6855" w:rsidRDefault="00CD6855" w:rsidP="00463B2C">
      <w:pPr>
        <w:pStyle w:val="ListParagraph"/>
        <w:numPr>
          <w:ilvl w:val="0"/>
          <w:numId w:val="50"/>
        </w:numPr>
        <w:rPr>
          <w:rFonts w:ascii="Times New Roman" w:hAnsi="Times New Roman" w:cs="Times New Roman"/>
        </w:rPr>
      </w:pPr>
      <w:r w:rsidRPr="00CD6855">
        <w:rPr>
          <w:rFonts w:ascii="Times New Roman" w:hAnsi="Times New Roman" w:cs="Times New Roman"/>
        </w:rPr>
        <w:t xml:space="preserve">When the </w:t>
      </w:r>
      <w:r w:rsidRPr="00CD6855">
        <w:rPr>
          <w:rFonts w:ascii="Times New Roman" w:hAnsi="Times New Roman" w:cs="Times New Roman"/>
          <w:b/>
        </w:rPr>
        <w:t>conduct</w:t>
      </w:r>
      <w:r w:rsidRPr="00CD6855">
        <w:rPr>
          <w:rFonts w:ascii="Times New Roman" w:hAnsi="Times New Roman" w:cs="Times New Roman"/>
        </w:rPr>
        <w:t xml:space="preserve"> </w:t>
      </w:r>
      <w:r w:rsidRPr="00CD6855">
        <w:rPr>
          <w:rFonts w:ascii="Times New Roman" w:hAnsi="Times New Roman" w:cs="Times New Roman"/>
          <w:b/>
        </w:rPr>
        <w:t>of two or more actors</w:t>
      </w:r>
      <w:r w:rsidRPr="00CD6855">
        <w:rPr>
          <w:rFonts w:ascii="Times New Roman" w:hAnsi="Times New Roman" w:cs="Times New Roman"/>
        </w:rPr>
        <w:t xml:space="preserve"> is </w:t>
      </w:r>
      <w:r w:rsidRPr="00CD6855">
        <w:rPr>
          <w:rFonts w:ascii="Times New Roman" w:hAnsi="Times New Roman" w:cs="Times New Roman"/>
          <w:b/>
        </w:rPr>
        <w:t>so related</w:t>
      </w:r>
      <w:r w:rsidRPr="00CD6855">
        <w:rPr>
          <w:rFonts w:ascii="Times New Roman" w:hAnsi="Times New Roman" w:cs="Times New Roman"/>
        </w:rPr>
        <w:t xml:space="preserve"> to an event that their </w:t>
      </w:r>
      <w:r w:rsidRPr="00CD6855">
        <w:rPr>
          <w:rFonts w:ascii="Times New Roman" w:hAnsi="Times New Roman" w:cs="Times New Roman"/>
          <w:b/>
        </w:rPr>
        <w:t>combined conduct</w:t>
      </w:r>
      <w:r w:rsidRPr="00CD6855">
        <w:rPr>
          <w:rFonts w:ascii="Times New Roman" w:hAnsi="Times New Roman" w:cs="Times New Roman"/>
        </w:rPr>
        <w:t xml:space="preserve">, viewed as a whole, is a </w:t>
      </w:r>
      <w:r w:rsidRPr="00CD6855">
        <w:rPr>
          <w:rFonts w:ascii="Times New Roman" w:hAnsi="Times New Roman" w:cs="Times New Roman"/>
          <w:b/>
        </w:rPr>
        <w:t>but-for cause of the event</w:t>
      </w:r>
      <w:r w:rsidRPr="00CD6855">
        <w:rPr>
          <w:rFonts w:ascii="Times New Roman" w:hAnsi="Times New Roman" w:cs="Times New Roman"/>
        </w:rPr>
        <w:t xml:space="preserve">, and application of the but-for rule to them individually would absolve all of them, the conduct of each is a cause in fact of the event. </w:t>
      </w:r>
    </w:p>
    <w:p w14:paraId="2E254D27" w14:textId="510ABE3D" w:rsidR="00F506CE" w:rsidRDefault="00F506CE" w:rsidP="00463B2C">
      <w:pPr>
        <w:pStyle w:val="ListParagraph"/>
        <w:widowControl w:val="0"/>
        <w:numPr>
          <w:ilvl w:val="0"/>
          <w:numId w:val="48"/>
        </w:numPr>
        <w:autoSpaceDE w:val="0"/>
        <w:autoSpaceDN w:val="0"/>
        <w:adjustRightInd w:val="0"/>
        <w:rPr>
          <w:rFonts w:ascii="Times New Roman" w:hAnsi="Times New Roman" w:cs="Times New Roman"/>
        </w:rPr>
      </w:pPr>
      <w:r>
        <w:rPr>
          <w:rFonts w:ascii="Times New Roman" w:hAnsi="Times New Roman" w:cs="Times New Roman"/>
        </w:rPr>
        <w:t>Join all tortfeasors</w:t>
      </w:r>
    </w:p>
    <w:p w14:paraId="49CCCE14" w14:textId="0D2425AC" w:rsidR="00F506CE" w:rsidRDefault="00F506CE" w:rsidP="00463B2C">
      <w:pPr>
        <w:pStyle w:val="ListParagraph"/>
        <w:widowControl w:val="0"/>
        <w:numPr>
          <w:ilvl w:val="0"/>
          <w:numId w:val="48"/>
        </w:numPr>
        <w:autoSpaceDE w:val="0"/>
        <w:autoSpaceDN w:val="0"/>
        <w:adjustRightInd w:val="0"/>
        <w:rPr>
          <w:rFonts w:ascii="Times New Roman" w:hAnsi="Times New Roman" w:cs="Times New Roman"/>
        </w:rPr>
      </w:pPr>
      <w:r>
        <w:rPr>
          <w:rFonts w:ascii="Times New Roman" w:hAnsi="Times New Roman" w:cs="Times New Roman"/>
        </w:rPr>
        <w:t xml:space="preserve">Show each defendant breached a duty </w:t>
      </w:r>
    </w:p>
    <w:p w14:paraId="3EC5FBF8" w14:textId="071F3972" w:rsidR="00A80D7F" w:rsidRDefault="00A80D7F" w:rsidP="00463B2C">
      <w:pPr>
        <w:pStyle w:val="ListParagraph"/>
        <w:widowControl w:val="0"/>
        <w:numPr>
          <w:ilvl w:val="0"/>
          <w:numId w:val="48"/>
        </w:numPr>
        <w:autoSpaceDE w:val="0"/>
        <w:autoSpaceDN w:val="0"/>
        <w:adjustRightInd w:val="0"/>
        <w:rPr>
          <w:rFonts w:ascii="Times New Roman" w:hAnsi="Times New Roman" w:cs="Times New Roman"/>
        </w:rPr>
      </w:pPr>
      <w:r>
        <w:rPr>
          <w:rFonts w:ascii="Times New Roman" w:hAnsi="Times New Roman" w:cs="Times New Roman"/>
        </w:rPr>
        <w:t>Show one of them could have caused P’s injury (~fungible)</w:t>
      </w:r>
    </w:p>
    <w:p w14:paraId="2431165C" w14:textId="0A87502C" w:rsidR="00F506CE" w:rsidRDefault="00F506CE" w:rsidP="00463B2C">
      <w:pPr>
        <w:pStyle w:val="ListParagraph"/>
        <w:widowControl w:val="0"/>
        <w:numPr>
          <w:ilvl w:val="0"/>
          <w:numId w:val="48"/>
        </w:numPr>
        <w:autoSpaceDE w:val="0"/>
        <w:autoSpaceDN w:val="0"/>
        <w:adjustRightInd w:val="0"/>
        <w:rPr>
          <w:rFonts w:ascii="Times New Roman" w:hAnsi="Times New Roman" w:cs="Times New Roman"/>
        </w:rPr>
      </w:pPr>
      <w:r>
        <w:rPr>
          <w:rFonts w:ascii="Times New Roman" w:hAnsi="Times New Roman" w:cs="Times New Roman"/>
        </w:rPr>
        <w:t xml:space="preserve">Show one of them </w:t>
      </w:r>
      <w:r w:rsidR="00A80D7F">
        <w:rPr>
          <w:rFonts w:ascii="Times New Roman" w:hAnsi="Times New Roman" w:cs="Times New Roman"/>
        </w:rPr>
        <w:t>actually did cause</w:t>
      </w:r>
      <w:r>
        <w:rPr>
          <w:rFonts w:ascii="Times New Roman" w:hAnsi="Times New Roman" w:cs="Times New Roman"/>
        </w:rPr>
        <w:t xml:space="preserve"> P’s injury</w:t>
      </w:r>
    </w:p>
    <w:p w14:paraId="40B82701" w14:textId="27C1C97C" w:rsidR="002D1AC2" w:rsidRPr="002D1AC2" w:rsidRDefault="002D1AC2" w:rsidP="00463B2C">
      <w:pPr>
        <w:pStyle w:val="ListParagraph"/>
        <w:widowControl w:val="0"/>
        <w:numPr>
          <w:ilvl w:val="1"/>
          <w:numId w:val="47"/>
        </w:numPr>
        <w:autoSpaceDE w:val="0"/>
        <w:autoSpaceDN w:val="0"/>
        <w:adjustRightInd w:val="0"/>
        <w:rPr>
          <w:rFonts w:ascii="Times New Roman" w:hAnsi="Times New Roman" w:cs="Times New Roman"/>
          <w:i/>
        </w:rPr>
      </w:pPr>
      <w:r>
        <w:rPr>
          <w:rFonts w:ascii="Times New Roman" w:hAnsi="Times New Roman" w:cs="Times New Roman"/>
        </w:rPr>
        <w:t>P recovers from each D proportionally</w:t>
      </w:r>
      <w:r w:rsidR="00CA20EF">
        <w:rPr>
          <w:rFonts w:ascii="Times New Roman" w:hAnsi="Times New Roman" w:cs="Times New Roman"/>
        </w:rPr>
        <w:t xml:space="preserve"> (100% recovery)</w:t>
      </w:r>
      <w:r>
        <w:rPr>
          <w:rFonts w:ascii="Times New Roman" w:hAnsi="Times New Roman" w:cs="Times New Roman"/>
        </w:rPr>
        <w:t xml:space="preserve">. Burden shifts to D to rebut. </w:t>
      </w:r>
    </w:p>
    <w:p w14:paraId="2C854C65" w14:textId="6A19FB85" w:rsidR="001740F3" w:rsidRPr="00286779" w:rsidRDefault="001740F3" w:rsidP="008F4D8F">
      <w:pPr>
        <w:widowControl w:val="0"/>
        <w:autoSpaceDE w:val="0"/>
        <w:autoSpaceDN w:val="0"/>
        <w:adjustRightInd w:val="0"/>
        <w:ind w:left="1440"/>
        <w:rPr>
          <w:rFonts w:ascii="Times New Roman" w:hAnsi="Times New Roman" w:cs="Times New Roman"/>
        </w:rPr>
      </w:pPr>
      <w:r w:rsidRPr="00286779">
        <w:rPr>
          <w:rFonts w:ascii="Times New Roman" w:hAnsi="Times New Roman" w:cs="Times New Roman"/>
          <w:i/>
        </w:rPr>
        <w:t>Rationale</w:t>
      </w:r>
      <w:r w:rsidRPr="00286779">
        <w:rPr>
          <w:rFonts w:ascii="Times New Roman" w:hAnsi="Times New Roman" w:cs="Times New Roman"/>
        </w:rPr>
        <w:t>:</w:t>
      </w:r>
      <w:r w:rsidR="0099536E" w:rsidRPr="00286779">
        <w:rPr>
          <w:rFonts w:ascii="Times New Roman" w:hAnsi="Times New Roman" w:cs="Times New Roman"/>
        </w:rPr>
        <w:t xml:space="preserve"> </w:t>
      </w:r>
      <w:r w:rsidRPr="00286779">
        <w:rPr>
          <w:rFonts w:ascii="Times New Roman" w:hAnsi="Times New Roman" w:cs="Times New Roman"/>
        </w:rPr>
        <w:t>Injustice of having burden on plaintiff when defendants all generated</w:t>
      </w:r>
      <w:r w:rsidR="0099536E" w:rsidRPr="00286779">
        <w:rPr>
          <w:rFonts w:ascii="Times New Roman" w:hAnsi="Times New Roman" w:cs="Times New Roman"/>
        </w:rPr>
        <w:t xml:space="preserve"> </w:t>
      </w:r>
      <w:r w:rsidRPr="00286779">
        <w:rPr>
          <w:rFonts w:ascii="Times New Roman" w:hAnsi="Times New Roman" w:cs="Times New Roman"/>
        </w:rPr>
        <w:t>tortious risk</w:t>
      </w:r>
    </w:p>
    <w:p w14:paraId="2671F86D" w14:textId="74FFDFA6" w:rsidR="001740F3" w:rsidRDefault="006915CF" w:rsidP="008F4D8F">
      <w:pPr>
        <w:widowControl w:val="0"/>
        <w:autoSpaceDE w:val="0"/>
        <w:autoSpaceDN w:val="0"/>
        <w:adjustRightInd w:val="0"/>
        <w:ind w:left="1440"/>
        <w:rPr>
          <w:rFonts w:ascii="Times New Roman" w:hAnsi="Times New Roman" w:cs="Times New Roman"/>
        </w:rPr>
      </w:pPr>
      <w:r w:rsidRPr="006B5664">
        <w:rPr>
          <w:rFonts w:ascii="Times New Roman" w:hAnsi="Times New Roman" w:cs="Times New Roman"/>
          <w:b/>
          <w:i/>
        </w:rPr>
        <w:t>Causal Grouping</w:t>
      </w:r>
      <w:r w:rsidR="00C30364" w:rsidRPr="00286779">
        <w:rPr>
          <w:rFonts w:ascii="Times New Roman" w:hAnsi="Times New Roman" w:cs="Times New Roman"/>
        </w:rPr>
        <w:t xml:space="preserve">: </w:t>
      </w:r>
      <w:r w:rsidR="001740F3" w:rsidRPr="00286779">
        <w:rPr>
          <w:rFonts w:ascii="Times New Roman" w:hAnsi="Times New Roman" w:cs="Times New Roman"/>
        </w:rPr>
        <w:t>Plaintiff’s but</w:t>
      </w:r>
      <w:r w:rsidR="00462A67" w:rsidRPr="00286779">
        <w:rPr>
          <w:rFonts w:ascii="Times New Roman" w:hAnsi="Times New Roman" w:cs="Times New Roman"/>
        </w:rPr>
        <w:t xml:space="preserve"> </w:t>
      </w:r>
      <w:r w:rsidR="001740F3" w:rsidRPr="00286779">
        <w:rPr>
          <w:rFonts w:ascii="Times New Roman" w:hAnsi="Times New Roman" w:cs="Times New Roman"/>
        </w:rPr>
        <w:t>for</w:t>
      </w:r>
      <w:r w:rsidR="00462A67" w:rsidRPr="00286779">
        <w:rPr>
          <w:rFonts w:ascii="Times New Roman" w:hAnsi="Times New Roman" w:cs="Times New Roman"/>
        </w:rPr>
        <w:t xml:space="preserve"> </w:t>
      </w:r>
      <w:r w:rsidR="001740F3" w:rsidRPr="00286779">
        <w:rPr>
          <w:rFonts w:ascii="Times New Roman" w:hAnsi="Times New Roman" w:cs="Times New Roman"/>
        </w:rPr>
        <w:t>causal proof applies to the group of defendants rather than each</w:t>
      </w:r>
      <w:r w:rsidR="00462A67" w:rsidRPr="00286779">
        <w:rPr>
          <w:rFonts w:ascii="Times New Roman" w:hAnsi="Times New Roman" w:cs="Times New Roman"/>
        </w:rPr>
        <w:t xml:space="preserve"> </w:t>
      </w:r>
      <w:r w:rsidR="001740F3" w:rsidRPr="00286779">
        <w:rPr>
          <w:rFonts w:ascii="Times New Roman" w:hAnsi="Times New Roman" w:cs="Times New Roman"/>
        </w:rPr>
        <w:t xml:space="preserve">defendant individually. </w:t>
      </w:r>
      <w:r w:rsidR="006B5664" w:rsidRPr="00CD6855">
        <w:rPr>
          <w:rFonts w:ascii="Times New Roman" w:hAnsi="Times New Roman" w:cs="Times New Roman"/>
        </w:rPr>
        <w:t>D can rebut presumption.</w:t>
      </w:r>
    </w:p>
    <w:p w14:paraId="6F301187" w14:textId="4FB0C5D0" w:rsidR="00C63E18" w:rsidRPr="00C63E18" w:rsidRDefault="00C63E18" w:rsidP="008F4D8F">
      <w:pPr>
        <w:widowControl w:val="0"/>
        <w:autoSpaceDE w:val="0"/>
        <w:autoSpaceDN w:val="0"/>
        <w:adjustRightInd w:val="0"/>
        <w:ind w:left="1440"/>
        <w:rPr>
          <w:rFonts w:ascii="Times New Roman" w:hAnsi="Times New Roman" w:cs="Times New Roman"/>
        </w:rPr>
      </w:pPr>
      <w:r>
        <w:rPr>
          <w:rFonts w:ascii="Times New Roman" w:hAnsi="Times New Roman" w:cs="Times New Roman"/>
          <w:b/>
          <w:i/>
        </w:rPr>
        <w:t xml:space="preserve">This is proportional liability </w:t>
      </w:r>
      <w:r>
        <w:rPr>
          <w:rFonts w:ascii="Times New Roman" w:hAnsi="Times New Roman" w:cs="Times New Roman"/>
        </w:rPr>
        <w:t>as well, because each D is paying for the chance that he caused the injury.</w:t>
      </w:r>
    </w:p>
    <w:p w14:paraId="02EC84AC" w14:textId="77777777" w:rsidR="005213D5" w:rsidRPr="00286779" w:rsidRDefault="005213D5" w:rsidP="005213D5">
      <w:pPr>
        <w:widowControl w:val="0"/>
        <w:autoSpaceDE w:val="0"/>
        <w:autoSpaceDN w:val="0"/>
        <w:adjustRightInd w:val="0"/>
        <w:rPr>
          <w:rFonts w:ascii="Times New Roman" w:hAnsi="Times New Roman" w:cs="Times New Roman"/>
        </w:rPr>
      </w:pPr>
    </w:p>
    <w:p w14:paraId="41C90590" w14:textId="4F916D45" w:rsidR="00D57617" w:rsidRPr="00286779" w:rsidRDefault="005F0DBC" w:rsidP="001740F3">
      <w:pPr>
        <w:widowControl w:val="0"/>
        <w:autoSpaceDE w:val="0"/>
        <w:autoSpaceDN w:val="0"/>
        <w:adjustRightInd w:val="0"/>
        <w:rPr>
          <w:rFonts w:ascii="Times New Roman" w:hAnsi="Times New Roman" w:cs="Times New Roman"/>
          <w:b/>
        </w:rPr>
      </w:pPr>
      <w:r w:rsidRPr="00286779">
        <w:rPr>
          <w:rFonts w:ascii="Times New Roman" w:hAnsi="Times New Roman" w:cs="Times New Roman"/>
          <w:b/>
          <w:sz w:val="26"/>
          <w:szCs w:val="26"/>
        </w:rPr>
        <w:t xml:space="preserve">c. </w:t>
      </w:r>
      <w:r w:rsidR="005213D5" w:rsidRPr="00286779">
        <w:rPr>
          <w:rFonts w:ascii="Times New Roman" w:hAnsi="Times New Roman" w:cs="Times New Roman"/>
          <w:b/>
          <w:sz w:val="26"/>
          <w:szCs w:val="26"/>
          <w:u w:val="single"/>
        </w:rPr>
        <w:t>Marketshare Liability</w:t>
      </w:r>
      <w:r w:rsidR="00D57617" w:rsidRPr="00286779">
        <w:rPr>
          <w:rFonts w:ascii="Times New Roman" w:hAnsi="Times New Roman" w:cs="Times New Roman"/>
          <w:b/>
        </w:rPr>
        <w:t xml:space="preserve"> </w:t>
      </w:r>
    </w:p>
    <w:p w14:paraId="4E35A175" w14:textId="67AA0862" w:rsidR="001740F3" w:rsidRPr="00C60252" w:rsidRDefault="00C60252" w:rsidP="00463B2C">
      <w:pPr>
        <w:pStyle w:val="ListParagraph"/>
        <w:widowControl w:val="0"/>
        <w:numPr>
          <w:ilvl w:val="0"/>
          <w:numId w:val="47"/>
        </w:numPr>
        <w:autoSpaceDE w:val="0"/>
        <w:autoSpaceDN w:val="0"/>
        <w:adjustRightInd w:val="0"/>
        <w:rPr>
          <w:rFonts w:ascii="Times New Roman" w:hAnsi="Times New Roman" w:cs="Times New Roman"/>
        </w:rPr>
      </w:pPr>
      <w:r>
        <w:rPr>
          <w:rFonts w:ascii="Times New Roman" w:hAnsi="Times New Roman" w:cs="Times New Roman"/>
        </w:rPr>
        <w:t>P</w:t>
      </w:r>
      <w:r w:rsidR="001740F3" w:rsidRPr="00C60252">
        <w:rPr>
          <w:rFonts w:ascii="Times New Roman" w:hAnsi="Times New Roman" w:cs="Times New Roman"/>
        </w:rPr>
        <w:t xml:space="preserve"> can recover against a group of manufacturer’s comprising a</w:t>
      </w:r>
      <w:r w:rsidR="00D57617" w:rsidRPr="00C60252">
        <w:rPr>
          <w:rFonts w:ascii="Times New Roman" w:hAnsi="Times New Roman" w:cs="Times New Roman"/>
          <w:b/>
        </w:rPr>
        <w:t xml:space="preserve"> </w:t>
      </w:r>
      <w:r w:rsidR="001740F3" w:rsidRPr="00C60252">
        <w:rPr>
          <w:rFonts w:ascii="Times New Roman" w:hAnsi="Times New Roman" w:cs="Times New Roman"/>
        </w:rPr>
        <w:t>“substantial share” of a relevant market. Courts typically require that the</w:t>
      </w:r>
      <w:r w:rsidR="00D57617" w:rsidRPr="00C60252">
        <w:rPr>
          <w:rFonts w:ascii="Times New Roman" w:hAnsi="Times New Roman" w:cs="Times New Roman"/>
        </w:rPr>
        <w:t xml:space="preserve"> </w:t>
      </w:r>
      <w:r w:rsidR="001740F3" w:rsidRPr="00C60252">
        <w:rPr>
          <w:rFonts w:ascii="Times New Roman" w:hAnsi="Times New Roman" w:cs="Times New Roman"/>
        </w:rPr>
        <w:t>tortfeasors engage in fungible/substantially similar tortious conduct.</w:t>
      </w:r>
    </w:p>
    <w:p w14:paraId="1DC65F83" w14:textId="179A9291" w:rsidR="00C60252" w:rsidRDefault="00C60252" w:rsidP="00463B2C">
      <w:pPr>
        <w:pStyle w:val="ListParagraph"/>
        <w:widowControl w:val="0"/>
        <w:numPr>
          <w:ilvl w:val="0"/>
          <w:numId w:val="49"/>
        </w:numPr>
        <w:autoSpaceDE w:val="0"/>
        <w:autoSpaceDN w:val="0"/>
        <w:adjustRightInd w:val="0"/>
        <w:rPr>
          <w:rFonts w:ascii="Times New Roman" w:hAnsi="Times New Roman" w:cs="Times New Roman"/>
        </w:rPr>
      </w:pPr>
      <w:r>
        <w:rPr>
          <w:rFonts w:ascii="Times New Roman" w:hAnsi="Times New Roman" w:cs="Times New Roman"/>
        </w:rPr>
        <w:t>Join a substantial share of the market</w:t>
      </w:r>
    </w:p>
    <w:p w14:paraId="5E4AD6F1" w14:textId="5521CF8D" w:rsidR="00C60252" w:rsidRDefault="00C60252" w:rsidP="00463B2C">
      <w:pPr>
        <w:pStyle w:val="ListParagraph"/>
        <w:widowControl w:val="0"/>
        <w:numPr>
          <w:ilvl w:val="0"/>
          <w:numId w:val="49"/>
        </w:numPr>
        <w:autoSpaceDE w:val="0"/>
        <w:autoSpaceDN w:val="0"/>
        <w:adjustRightInd w:val="0"/>
        <w:rPr>
          <w:rFonts w:ascii="Times New Roman" w:hAnsi="Times New Roman" w:cs="Times New Roman"/>
        </w:rPr>
      </w:pPr>
      <w:r>
        <w:rPr>
          <w:rFonts w:ascii="Times New Roman" w:hAnsi="Times New Roman" w:cs="Times New Roman"/>
        </w:rPr>
        <w:t xml:space="preserve">Show each defendant breached a duty </w:t>
      </w:r>
    </w:p>
    <w:p w14:paraId="1F5D65CC" w14:textId="3153C1CE" w:rsidR="00A80D7F" w:rsidRDefault="00A80D7F" w:rsidP="00463B2C">
      <w:pPr>
        <w:pStyle w:val="ListParagraph"/>
        <w:widowControl w:val="0"/>
        <w:numPr>
          <w:ilvl w:val="0"/>
          <w:numId w:val="49"/>
        </w:numPr>
        <w:autoSpaceDE w:val="0"/>
        <w:autoSpaceDN w:val="0"/>
        <w:adjustRightInd w:val="0"/>
        <w:rPr>
          <w:rFonts w:ascii="Times New Roman" w:hAnsi="Times New Roman" w:cs="Times New Roman"/>
        </w:rPr>
      </w:pPr>
      <w:r>
        <w:rPr>
          <w:rFonts w:ascii="Times New Roman" w:hAnsi="Times New Roman" w:cs="Times New Roman"/>
        </w:rPr>
        <w:t>Show all of them could have caused P’s injury (~fungible)</w:t>
      </w:r>
    </w:p>
    <w:p w14:paraId="505B7370" w14:textId="3E823305" w:rsidR="00CA20EF" w:rsidRDefault="00CA20EF" w:rsidP="00463B2C">
      <w:pPr>
        <w:pStyle w:val="ListParagraph"/>
        <w:widowControl w:val="0"/>
        <w:numPr>
          <w:ilvl w:val="2"/>
          <w:numId w:val="47"/>
        </w:numPr>
        <w:autoSpaceDE w:val="0"/>
        <w:autoSpaceDN w:val="0"/>
        <w:adjustRightInd w:val="0"/>
        <w:rPr>
          <w:rFonts w:ascii="Times New Roman" w:hAnsi="Times New Roman" w:cs="Times New Roman"/>
        </w:rPr>
      </w:pPr>
      <w:r>
        <w:rPr>
          <w:rFonts w:ascii="Times New Roman" w:hAnsi="Times New Roman" w:cs="Times New Roman"/>
        </w:rPr>
        <w:t>P does not get 100% recovery, D’s only pay up to amount representing the probability they caused P’s injury.</w:t>
      </w:r>
    </w:p>
    <w:p w14:paraId="1BB4A983" w14:textId="28084FE1" w:rsidR="001740F3" w:rsidRDefault="00597F04" w:rsidP="00463B2C">
      <w:pPr>
        <w:pStyle w:val="ListParagraph"/>
        <w:widowControl w:val="0"/>
        <w:numPr>
          <w:ilvl w:val="2"/>
          <w:numId w:val="47"/>
        </w:numPr>
        <w:autoSpaceDE w:val="0"/>
        <w:autoSpaceDN w:val="0"/>
        <w:adjustRightInd w:val="0"/>
        <w:rPr>
          <w:rFonts w:ascii="Times New Roman" w:hAnsi="Times New Roman" w:cs="Times New Roman"/>
        </w:rPr>
      </w:pPr>
      <w:r w:rsidRPr="006B5664">
        <w:rPr>
          <w:rFonts w:ascii="Times New Roman" w:hAnsi="Times New Roman" w:cs="Times New Roman"/>
          <w:b/>
          <w:i/>
        </w:rPr>
        <w:t>Causal Grouping</w:t>
      </w:r>
      <w:r w:rsidR="001740F3" w:rsidRPr="00CD6855">
        <w:rPr>
          <w:rFonts w:ascii="Times New Roman" w:hAnsi="Times New Roman" w:cs="Times New Roman"/>
        </w:rPr>
        <w:t>: Plaintiff’s but</w:t>
      </w:r>
      <w:r w:rsidR="00D57617" w:rsidRPr="00CD6855">
        <w:rPr>
          <w:rFonts w:ascii="Times New Roman" w:hAnsi="Times New Roman" w:cs="Times New Roman"/>
        </w:rPr>
        <w:t>-</w:t>
      </w:r>
      <w:r w:rsidR="001740F3" w:rsidRPr="00CD6855">
        <w:rPr>
          <w:rFonts w:ascii="Times New Roman" w:hAnsi="Times New Roman" w:cs="Times New Roman"/>
        </w:rPr>
        <w:t>for</w:t>
      </w:r>
      <w:r w:rsidR="00D57617" w:rsidRPr="00CD6855">
        <w:rPr>
          <w:rFonts w:ascii="Times New Roman" w:hAnsi="Times New Roman" w:cs="Times New Roman"/>
        </w:rPr>
        <w:t xml:space="preserve"> </w:t>
      </w:r>
      <w:r w:rsidR="001740F3" w:rsidRPr="00CD6855">
        <w:rPr>
          <w:rFonts w:ascii="Times New Roman" w:hAnsi="Times New Roman" w:cs="Times New Roman"/>
        </w:rPr>
        <w:t>causal proof applies to the group of defendants rather than each</w:t>
      </w:r>
      <w:r w:rsidR="00D57617" w:rsidRPr="00CD6855">
        <w:rPr>
          <w:rFonts w:ascii="Times New Roman" w:hAnsi="Times New Roman" w:cs="Times New Roman"/>
        </w:rPr>
        <w:t xml:space="preserve"> </w:t>
      </w:r>
      <w:r w:rsidR="001740F3" w:rsidRPr="00CD6855">
        <w:rPr>
          <w:rFonts w:ascii="Times New Roman" w:hAnsi="Times New Roman" w:cs="Times New Roman"/>
        </w:rPr>
        <w:t xml:space="preserve">defendant individually. </w:t>
      </w:r>
      <w:r w:rsidR="00CD6855" w:rsidRPr="00CD6855">
        <w:rPr>
          <w:rFonts w:ascii="Times New Roman" w:hAnsi="Times New Roman" w:cs="Times New Roman"/>
        </w:rPr>
        <w:t>D can rebut presumption.</w:t>
      </w:r>
      <w:r w:rsidR="00230566">
        <w:rPr>
          <w:rFonts w:ascii="Times New Roman" w:hAnsi="Times New Roman" w:cs="Times New Roman"/>
        </w:rPr>
        <w:t xml:space="preserve"> </w:t>
      </w:r>
    </w:p>
    <w:p w14:paraId="4664E740" w14:textId="61ED251B" w:rsidR="00230566" w:rsidRDefault="00230566" w:rsidP="00230566">
      <w:pPr>
        <w:pStyle w:val="ListParagraph"/>
        <w:widowControl w:val="0"/>
        <w:numPr>
          <w:ilvl w:val="3"/>
          <w:numId w:val="47"/>
        </w:numPr>
        <w:autoSpaceDE w:val="0"/>
        <w:autoSpaceDN w:val="0"/>
        <w:adjustRightInd w:val="0"/>
        <w:rPr>
          <w:rFonts w:ascii="Times New Roman" w:hAnsi="Times New Roman" w:cs="Times New Roman"/>
        </w:rPr>
      </w:pPr>
      <w:r>
        <w:rPr>
          <w:rFonts w:ascii="Times New Roman" w:hAnsi="Times New Roman" w:cs="Times New Roman"/>
        </w:rPr>
        <w:t>If he could join &gt;50% of market, could get 100% damages under this theory</w:t>
      </w:r>
    </w:p>
    <w:p w14:paraId="5AA072A0" w14:textId="77777777" w:rsidR="00004E7D" w:rsidRDefault="00936486" w:rsidP="000D41B9">
      <w:pPr>
        <w:pStyle w:val="ListParagraph"/>
        <w:widowControl w:val="0"/>
        <w:numPr>
          <w:ilvl w:val="2"/>
          <w:numId w:val="47"/>
        </w:numPr>
        <w:autoSpaceDE w:val="0"/>
        <w:autoSpaceDN w:val="0"/>
        <w:adjustRightInd w:val="0"/>
        <w:rPr>
          <w:rFonts w:ascii="Times New Roman" w:hAnsi="Times New Roman" w:cs="Times New Roman"/>
        </w:rPr>
      </w:pPr>
      <w:r w:rsidRPr="00230566">
        <w:rPr>
          <w:rFonts w:ascii="Times New Roman" w:hAnsi="Times New Roman" w:cs="Times New Roman"/>
          <w:b/>
          <w:i/>
        </w:rPr>
        <w:t>Proportional Liability:</w:t>
      </w:r>
      <w:r w:rsidRPr="00230566">
        <w:rPr>
          <w:rFonts w:ascii="Times New Roman" w:hAnsi="Times New Roman" w:cs="Times New Roman"/>
          <w:b/>
        </w:rPr>
        <w:t xml:space="preserve"> </w:t>
      </w:r>
      <w:r w:rsidR="00230566">
        <w:rPr>
          <w:rFonts w:ascii="Times New Roman" w:hAnsi="Times New Roman" w:cs="Times New Roman"/>
        </w:rPr>
        <w:t>Each D pays for the chance that he caused the injury (market contribution).</w:t>
      </w:r>
    </w:p>
    <w:p w14:paraId="5EE3670C" w14:textId="585A4707" w:rsidR="003F3A30" w:rsidRPr="00230566" w:rsidRDefault="00D57617" w:rsidP="00004E7D">
      <w:pPr>
        <w:pStyle w:val="ListParagraph"/>
        <w:widowControl w:val="0"/>
        <w:autoSpaceDE w:val="0"/>
        <w:autoSpaceDN w:val="0"/>
        <w:adjustRightInd w:val="0"/>
        <w:ind w:left="2160"/>
        <w:rPr>
          <w:rFonts w:ascii="Times New Roman" w:hAnsi="Times New Roman" w:cs="Times New Roman"/>
        </w:rPr>
      </w:pPr>
      <w:r w:rsidRPr="00230566">
        <w:rPr>
          <w:rFonts w:ascii="Times New Roman" w:hAnsi="Times New Roman" w:cs="Times New Roman"/>
        </w:rPr>
        <w:tab/>
      </w:r>
    </w:p>
    <w:p w14:paraId="12040172" w14:textId="2EC8DDBD" w:rsidR="00F8395A" w:rsidRPr="00286779" w:rsidRDefault="005F0DBC" w:rsidP="00C9302E">
      <w:pPr>
        <w:rPr>
          <w:rFonts w:ascii="Times New Roman" w:hAnsi="Times New Roman" w:cs="Times New Roman"/>
          <w:b/>
          <w:sz w:val="26"/>
          <w:szCs w:val="26"/>
        </w:rPr>
      </w:pPr>
      <w:r w:rsidRPr="00286779">
        <w:rPr>
          <w:rFonts w:ascii="Times New Roman" w:hAnsi="Times New Roman" w:cs="Times New Roman"/>
          <w:b/>
          <w:sz w:val="26"/>
          <w:szCs w:val="26"/>
        </w:rPr>
        <w:t xml:space="preserve">d. </w:t>
      </w:r>
      <w:r w:rsidR="00F8395A" w:rsidRPr="00286779">
        <w:rPr>
          <w:rFonts w:ascii="Times New Roman" w:hAnsi="Times New Roman" w:cs="Times New Roman"/>
          <w:b/>
          <w:sz w:val="26"/>
          <w:szCs w:val="26"/>
          <w:u w:val="single"/>
        </w:rPr>
        <w:t>Vicarious Liability</w:t>
      </w:r>
    </w:p>
    <w:p w14:paraId="2A9E5D09" w14:textId="356024C4" w:rsidR="001740F3" w:rsidRPr="000B377E" w:rsidRDefault="001740F3" w:rsidP="00463B2C">
      <w:pPr>
        <w:pStyle w:val="ListParagraph"/>
        <w:widowControl w:val="0"/>
        <w:numPr>
          <w:ilvl w:val="0"/>
          <w:numId w:val="51"/>
        </w:numPr>
        <w:autoSpaceDE w:val="0"/>
        <w:autoSpaceDN w:val="0"/>
        <w:adjustRightInd w:val="0"/>
        <w:rPr>
          <w:rFonts w:ascii="Times New Roman" w:hAnsi="Times New Roman" w:cs="Times New Roman"/>
        </w:rPr>
      </w:pPr>
      <w:r w:rsidRPr="000B377E">
        <w:rPr>
          <w:rFonts w:ascii="Times New Roman" w:hAnsi="Times New Roman" w:cs="Times New Roman"/>
        </w:rPr>
        <w:t xml:space="preserve">Employer </w:t>
      </w:r>
      <w:r w:rsidR="000B377E" w:rsidRPr="000B377E">
        <w:rPr>
          <w:rFonts w:ascii="Times New Roman" w:hAnsi="Times New Roman" w:cs="Times New Roman"/>
        </w:rPr>
        <w:t>strictly liable for</w:t>
      </w:r>
      <w:r w:rsidRPr="000B377E">
        <w:rPr>
          <w:rFonts w:ascii="Times New Roman" w:hAnsi="Times New Roman" w:cs="Times New Roman"/>
        </w:rPr>
        <w:t xml:space="preserve"> tortious conduct of</w:t>
      </w:r>
      <w:r w:rsidR="00F8395A" w:rsidRPr="000B377E">
        <w:rPr>
          <w:rFonts w:ascii="Times New Roman" w:hAnsi="Times New Roman" w:cs="Times New Roman"/>
        </w:rPr>
        <w:t xml:space="preserve"> </w:t>
      </w:r>
      <w:r w:rsidRPr="000B377E">
        <w:rPr>
          <w:rFonts w:ascii="Times New Roman" w:hAnsi="Times New Roman" w:cs="Times New Roman"/>
        </w:rPr>
        <w:t>employee acting within the scope of employment</w:t>
      </w:r>
    </w:p>
    <w:p w14:paraId="141974DF" w14:textId="3747BD83" w:rsidR="00A8730D" w:rsidRPr="004E1BBB" w:rsidRDefault="00FB10BA" w:rsidP="001740F3">
      <w:pPr>
        <w:pStyle w:val="ListParagraph"/>
        <w:widowControl w:val="0"/>
        <w:numPr>
          <w:ilvl w:val="1"/>
          <w:numId w:val="51"/>
        </w:numPr>
        <w:autoSpaceDE w:val="0"/>
        <w:autoSpaceDN w:val="0"/>
        <w:adjustRightInd w:val="0"/>
        <w:rPr>
          <w:rFonts w:ascii="Times New Roman" w:hAnsi="Times New Roman" w:cs="Times New Roman"/>
        </w:rPr>
      </w:pPr>
      <w:r>
        <w:rPr>
          <w:rFonts w:ascii="Times New Roman" w:hAnsi="Times New Roman" w:cs="Times New Roman"/>
        </w:rPr>
        <w:t>Is the tort attributable to a foreseeable risk of harm attributable to the employment relationship, that is above that of the community in general?</w:t>
      </w:r>
      <w:r w:rsidR="00561B9B">
        <w:rPr>
          <w:rFonts w:ascii="Times New Roman" w:hAnsi="Times New Roman" w:cs="Times New Roman"/>
        </w:rPr>
        <w:t xml:space="preserve"> (i.e. is the risk characteristic of the relationship?)</w:t>
      </w:r>
    </w:p>
    <w:p w14:paraId="633E52EC" w14:textId="2FA54DE1" w:rsidR="007B2A0F" w:rsidRPr="00286779" w:rsidRDefault="00A8730D" w:rsidP="001740F3">
      <w:pPr>
        <w:widowControl w:val="0"/>
        <w:autoSpaceDE w:val="0"/>
        <w:autoSpaceDN w:val="0"/>
        <w:adjustRightInd w:val="0"/>
        <w:rPr>
          <w:rFonts w:ascii="Times New Roman" w:hAnsi="Times New Roman" w:cs="Times New Roman"/>
        </w:rPr>
      </w:pPr>
      <w:r w:rsidRPr="00DD6674">
        <w:rPr>
          <w:rFonts w:ascii="Times New Roman" w:hAnsi="Times New Roman" w:cs="Times New Roman"/>
          <w:u w:val="single"/>
        </w:rPr>
        <w:t xml:space="preserve">Still make arguments </w:t>
      </w:r>
      <w:r w:rsidR="001740F3" w:rsidRPr="00DD6674">
        <w:rPr>
          <w:rFonts w:ascii="Times New Roman" w:hAnsi="Times New Roman" w:cs="Times New Roman"/>
          <w:u w:val="single"/>
        </w:rPr>
        <w:t>when</w:t>
      </w:r>
      <w:r w:rsidR="001740F3" w:rsidRPr="00286779">
        <w:rPr>
          <w:rFonts w:ascii="Times New Roman" w:hAnsi="Times New Roman" w:cs="Times New Roman"/>
        </w:rPr>
        <w:t>:</w:t>
      </w:r>
    </w:p>
    <w:p w14:paraId="7F7CA39A" w14:textId="7A10F572" w:rsidR="001740F3" w:rsidRPr="00286779" w:rsidRDefault="001740F3" w:rsidP="00CA20EF">
      <w:pPr>
        <w:pStyle w:val="ListParagraph"/>
        <w:widowControl w:val="0"/>
        <w:numPr>
          <w:ilvl w:val="0"/>
          <w:numId w:val="5"/>
        </w:numPr>
        <w:autoSpaceDE w:val="0"/>
        <w:autoSpaceDN w:val="0"/>
        <w:adjustRightInd w:val="0"/>
        <w:rPr>
          <w:rFonts w:ascii="Times New Roman" w:hAnsi="Times New Roman" w:cs="Times New Roman"/>
        </w:rPr>
      </w:pPr>
      <w:r w:rsidRPr="00286779">
        <w:rPr>
          <w:rFonts w:ascii="Times New Roman" w:hAnsi="Times New Roman" w:cs="Times New Roman"/>
        </w:rPr>
        <w:t>employee doesn’t consider his own actions as within the</w:t>
      </w:r>
      <w:r w:rsidR="00F8395A" w:rsidRPr="00286779">
        <w:rPr>
          <w:rFonts w:ascii="Times New Roman" w:hAnsi="Times New Roman" w:cs="Times New Roman"/>
        </w:rPr>
        <w:t xml:space="preserve"> </w:t>
      </w:r>
      <w:r w:rsidRPr="00286779">
        <w:rPr>
          <w:rFonts w:ascii="Times New Roman" w:hAnsi="Times New Roman" w:cs="Times New Roman"/>
        </w:rPr>
        <w:t xml:space="preserve">scope of employment, </w:t>
      </w:r>
    </w:p>
    <w:p w14:paraId="08EEE9DF" w14:textId="73A9736C" w:rsidR="001740F3" w:rsidRPr="00286779" w:rsidRDefault="001740F3" w:rsidP="00CA20EF">
      <w:pPr>
        <w:pStyle w:val="ListParagraph"/>
        <w:widowControl w:val="0"/>
        <w:numPr>
          <w:ilvl w:val="0"/>
          <w:numId w:val="5"/>
        </w:numPr>
        <w:autoSpaceDE w:val="0"/>
        <w:autoSpaceDN w:val="0"/>
        <w:adjustRightInd w:val="0"/>
        <w:rPr>
          <w:rFonts w:ascii="Times New Roman" w:hAnsi="Times New Roman" w:cs="Times New Roman"/>
        </w:rPr>
      </w:pPr>
      <w:r w:rsidRPr="00286779">
        <w:rPr>
          <w:rFonts w:ascii="Times New Roman" w:hAnsi="Times New Roman" w:cs="Times New Roman"/>
        </w:rPr>
        <w:t>employee does an act expressly forbidden by the</w:t>
      </w:r>
      <w:r w:rsidR="00C9302E" w:rsidRPr="00286779">
        <w:rPr>
          <w:rFonts w:ascii="Times New Roman" w:hAnsi="Times New Roman" w:cs="Times New Roman"/>
        </w:rPr>
        <w:t xml:space="preserve"> </w:t>
      </w:r>
      <w:r w:rsidRPr="00286779">
        <w:rPr>
          <w:rFonts w:ascii="Times New Roman" w:hAnsi="Times New Roman" w:cs="Times New Roman"/>
        </w:rPr>
        <w:t>employer</w:t>
      </w:r>
    </w:p>
    <w:p w14:paraId="52DDAFD3" w14:textId="204A7190" w:rsidR="0037431C" w:rsidRDefault="0037431C" w:rsidP="00CA20EF">
      <w:pPr>
        <w:pStyle w:val="ListParagraph"/>
        <w:widowControl w:val="0"/>
        <w:numPr>
          <w:ilvl w:val="0"/>
          <w:numId w:val="5"/>
        </w:numPr>
        <w:autoSpaceDE w:val="0"/>
        <w:autoSpaceDN w:val="0"/>
        <w:adjustRightInd w:val="0"/>
        <w:rPr>
          <w:rFonts w:ascii="Times New Roman" w:hAnsi="Times New Roman" w:cs="Times New Roman"/>
        </w:rPr>
      </w:pPr>
      <w:r w:rsidRPr="00286779">
        <w:rPr>
          <w:rFonts w:ascii="Times New Roman" w:hAnsi="Times New Roman" w:cs="Times New Roman"/>
        </w:rPr>
        <w:t>risks associated with bringing people together – e.g. fights – but NOT things from the employee’s personal life.</w:t>
      </w:r>
    </w:p>
    <w:p w14:paraId="46BDE966" w14:textId="5516C137" w:rsidR="00A8730D" w:rsidRPr="00286779" w:rsidRDefault="00A8730D" w:rsidP="00A8730D">
      <w:pPr>
        <w:pStyle w:val="ListParagraph"/>
        <w:widowControl w:val="0"/>
        <w:autoSpaceDE w:val="0"/>
        <w:autoSpaceDN w:val="0"/>
        <w:adjustRightInd w:val="0"/>
        <w:rPr>
          <w:rFonts w:ascii="Times New Roman" w:hAnsi="Times New Roman" w:cs="Times New Roman"/>
        </w:rPr>
      </w:pPr>
    </w:p>
    <w:p w14:paraId="24C826E3" w14:textId="3C41214C" w:rsidR="001740F3" w:rsidRPr="00A8730D" w:rsidRDefault="001740F3" w:rsidP="00463B2C">
      <w:pPr>
        <w:pStyle w:val="ListParagraph"/>
        <w:widowControl w:val="0"/>
        <w:numPr>
          <w:ilvl w:val="0"/>
          <w:numId w:val="53"/>
        </w:numPr>
        <w:autoSpaceDE w:val="0"/>
        <w:autoSpaceDN w:val="0"/>
        <w:adjustRightInd w:val="0"/>
        <w:rPr>
          <w:rFonts w:ascii="Times New Roman" w:hAnsi="Times New Roman" w:cs="Times New Roman"/>
          <w:b/>
        </w:rPr>
      </w:pPr>
      <w:r w:rsidRPr="00A8730D">
        <w:rPr>
          <w:rFonts w:ascii="Times New Roman" w:hAnsi="Times New Roman" w:cs="Times New Roman"/>
          <w:b/>
        </w:rPr>
        <w:t>Independent contractors</w:t>
      </w:r>
    </w:p>
    <w:p w14:paraId="70D8EFB5" w14:textId="6DF3B195" w:rsidR="001740F3" w:rsidRDefault="00A8730D" w:rsidP="00463B2C">
      <w:pPr>
        <w:pStyle w:val="ListParagraph"/>
        <w:widowControl w:val="0"/>
        <w:numPr>
          <w:ilvl w:val="0"/>
          <w:numId w:val="52"/>
        </w:numPr>
        <w:autoSpaceDE w:val="0"/>
        <w:autoSpaceDN w:val="0"/>
        <w:adjustRightInd w:val="0"/>
        <w:rPr>
          <w:rFonts w:ascii="Times New Roman" w:hAnsi="Times New Roman" w:cs="Times New Roman"/>
        </w:rPr>
      </w:pPr>
      <w:r w:rsidRPr="00A8730D">
        <w:rPr>
          <w:rFonts w:ascii="Times New Roman" w:hAnsi="Times New Roman" w:cs="Times New Roman"/>
        </w:rPr>
        <w:t>I</w:t>
      </w:r>
      <w:r w:rsidR="00526D7D" w:rsidRPr="00A8730D">
        <w:rPr>
          <w:rFonts w:ascii="Times New Roman" w:hAnsi="Times New Roman" w:cs="Times New Roman"/>
        </w:rPr>
        <w:t>f employer has control over the means and ends of the independent contractor’s activities, the label does not matter and the employer is liable.</w:t>
      </w:r>
      <w:r w:rsidR="00B610AD" w:rsidRPr="00A8730D">
        <w:rPr>
          <w:rFonts w:ascii="Times New Roman" w:hAnsi="Times New Roman" w:cs="Times New Roman"/>
        </w:rPr>
        <w:t xml:space="preserve"> (master/servant relationship).</w:t>
      </w:r>
    </w:p>
    <w:p w14:paraId="37DB5DDC" w14:textId="49EACA5A" w:rsidR="00311076" w:rsidRPr="00311076" w:rsidRDefault="00A8730D" w:rsidP="00463B2C">
      <w:pPr>
        <w:pStyle w:val="ListParagraph"/>
        <w:widowControl w:val="0"/>
        <w:numPr>
          <w:ilvl w:val="1"/>
          <w:numId w:val="52"/>
        </w:numPr>
        <w:autoSpaceDE w:val="0"/>
        <w:autoSpaceDN w:val="0"/>
        <w:adjustRightInd w:val="0"/>
        <w:rPr>
          <w:rFonts w:ascii="Times New Roman" w:hAnsi="Times New Roman" w:cs="Times New Roman"/>
        </w:rPr>
      </w:pPr>
      <w:r>
        <w:rPr>
          <w:rFonts w:ascii="Times New Roman" w:hAnsi="Times New Roman" w:cs="Times New Roman"/>
        </w:rPr>
        <w:t>Duty coextensive with control</w:t>
      </w:r>
    </w:p>
    <w:p w14:paraId="1A3B3F2F" w14:textId="77777777" w:rsidR="00A8730D" w:rsidRDefault="00A8730D" w:rsidP="001740F3">
      <w:pPr>
        <w:widowControl w:val="0"/>
        <w:autoSpaceDE w:val="0"/>
        <w:autoSpaceDN w:val="0"/>
        <w:adjustRightInd w:val="0"/>
        <w:rPr>
          <w:rFonts w:ascii="Times New Roman" w:hAnsi="Times New Roman" w:cs="Times New Roman"/>
        </w:rPr>
      </w:pPr>
    </w:p>
    <w:p w14:paraId="057A2CF0" w14:textId="77777777" w:rsidR="004332FC" w:rsidRDefault="00311076" w:rsidP="00463B2C">
      <w:pPr>
        <w:pStyle w:val="ListParagraph"/>
        <w:widowControl w:val="0"/>
        <w:numPr>
          <w:ilvl w:val="0"/>
          <w:numId w:val="54"/>
        </w:numPr>
        <w:autoSpaceDE w:val="0"/>
        <w:autoSpaceDN w:val="0"/>
        <w:adjustRightInd w:val="0"/>
        <w:rPr>
          <w:rFonts w:ascii="Times New Roman" w:hAnsi="Times New Roman" w:cs="Times New Roman"/>
        </w:rPr>
      </w:pPr>
      <w:r w:rsidRPr="00311076">
        <w:rPr>
          <w:rFonts w:ascii="Times New Roman" w:hAnsi="Times New Roman" w:cs="Times New Roman"/>
          <w:b/>
        </w:rPr>
        <w:t>Apparent A</w:t>
      </w:r>
      <w:r w:rsidR="001740F3" w:rsidRPr="00311076">
        <w:rPr>
          <w:rFonts w:ascii="Times New Roman" w:hAnsi="Times New Roman" w:cs="Times New Roman"/>
          <w:b/>
        </w:rPr>
        <w:t>uthority</w:t>
      </w:r>
    </w:p>
    <w:p w14:paraId="271BC4D1" w14:textId="3B1A9A9A" w:rsidR="001740F3" w:rsidRPr="00311076" w:rsidRDefault="001740F3" w:rsidP="00463B2C">
      <w:pPr>
        <w:pStyle w:val="ListParagraph"/>
        <w:widowControl w:val="0"/>
        <w:numPr>
          <w:ilvl w:val="1"/>
          <w:numId w:val="54"/>
        </w:numPr>
        <w:autoSpaceDE w:val="0"/>
        <w:autoSpaceDN w:val="0"/>
        <w:adjustRightInd w:val="0"/>
        <w:rPr>
          <w:rFonts w:ascii="Times New Roman" w:hAnsi="Times New Roman" w:cs="Times New Roman"/>
        </w:rPr>
      </w:pPr>
      <w:r w:rsidRPr="00311076">
        <w:rPr>
          <w:rFonts w:ascii="Times New Roman" w:hAnsi="Times New Roman" w:cs="Times New Roman"/>
        </w:rPr>
        <w:t>If someone relies on the</w:t>
      </w:r>
      <w:r w:rsidR="009F1805" w:rsidRPr="00311076">
        <w:rPr>
          <w:rFonts w:ascii="Times New Roman" w:hAnsi="Times New Roman" w:cs="Times New Roman"/>
        </w:rPr>
        <w:t xml:space="preserve"> </w:t>
      </w:r>
      <w:r w:rsidRPr="00311076">
        <w:rPr>
          <w:rFonts w:ascii="Times New Roman" w:hAnsi="Times New Roman" w:cs="Times New Roman"/>
        </w:rPr>
        <w:t>representation by an employer that the independent contractor is</w:t>
      </w:r>
      <w:r w:rsidR="00311076">
        <w:rPr>
          <w:rFonts w:ascii="Times New Roman" w:hAnsi="Times New Roman" w:cs="Times New Roman"/>
        </w:rPr>
        <w:t xml:space="preserve"> his age</w:t>
      </w:r>
      <w:r w:rsidR="00EC3A13">
        <w:rPr>
          <w:rFonts w:ascii="Times New Roman" w:hAnsi="Times New Roman" w:cs="Times New Roman"/>
        </w:rPr>
        <w:t>nt, vicarious liability applies to risks generated by that representation.</w:t>
      </w:r>
    </w:p>
    <w:p w14:paraId="039F5C02" w14:textId="7C14CA5A" w:rsidR="00B610AD" w:rsidRDefault="001740F3" w:rsidP="00463B2C">
      <w:pPr>
        <w:pStyle w:val="ListParagraph"/>
        <w:widowControl w:val="0"/>
        <w:numPr>
          <w:ilvl w:val="2"/>
          <w:numId w:val="54"/>
        </w:numPr>
        <w:autoSpaceDE w:val="0"/>
        <w:autoSpaceDN w:val="0"/>
        <w:adjustRightInd w:val="0"/>
        <w:rPr>
          <w:rFonts w:ascii="Times New Roman" w:hAnsi="Times New Roman" w:cs="Times New Roman"/>
        </w:rPr>
      </w:pPr>
      <w:r w:rsidRPr="00EC3A13">
        <w:rPr>
          <w:rFonts w:ascii="Times New Roman" w:hAnsi="Times New Roman" w:cs="Times New Roman"/>
        </w:rPr>
        <w:t>also determine whether</w:t>
      </w:r>
      <w:r w:rsidR="00EC3A13">
        <w:rPr>
          <w:rFonts w:ascii="Times New Roman" w:hAnsi="Times New Roman" w:cs="Times New Roman"/>
        </w:rPr>
        <w:t xml:space="preserve"> </w:t>
      </w:r>
      <w:r w:rsidRPr="00EC3A13">
        <w:rPr>
          <w:rFonts w:ascii="Times New Roman" w:hAnsi="Times New Roman" w:cs="Times New Roman"/>
        </w:rPr>
        <w:t>the contractor had to follow the protocols of</w:t>
      </w:r>
      <w:r w:rsidR="009F1805" w:rsidRPr="00EC3A13">
        <w:rPr>
          <w:rFonts w:ascii="Times New Roman" w:hAnsi="Times New Roman" w:cs="Times New Roman"/>
        </w:rPr>
        <w:t xml:space="preserve"> </w:t>
      </w:r>
      <w:r w:rsidRPr="00EC3A13">
        <w:rPr>
          <w:rFonts w:ascii="Times New Roman" w:hAnsi="Times New Roman" w:cs="Times New Roman"/>
        </w:rPr>
        <w:t>the principal</w:t>
      </w:r>
    </w:p>
    <w:p w14:paraId="2577464C" w14:textId="77777777" w:rsidR="004332FC" w:rsidRDefault="004332FC" w:rsidP="004332FC">
      <w:pPr>
        <w:widowControl w:val="0"/>
        <w:autoSpaceDE w:val="0"/>
        <w:autoSpaceDN w:val="0"/>
        <w:adjustRightInd w:val="0"/>
        <w:rPr>
          <w:rFonts w:ascii="Times New Roman" w:hAnsi="Times New Roman" w:cs="Times New Roman"/>
        </w:rPr>
      </w:pPr>
    </w:p>
    <w:p w14:paraId="2829EB2E" w14:textId="6BEC7AE0" w:rsidR="004332FC" w:rsidRPr="00E75BB7" w:rsidRDefault="00E75BB7" w:rsidP="00463B2C">
      <w:pPr>
        <w:pStyle w:val="ListParagraph"/>
        <w:widowControl w:val="0"/>
        <w:numPr>
          <w:ilvl w:val="0"/>
          <w:numId w:val="54"/>
        </w:numPr>
        <w:autoSpaceDE w:val="0"/>
        <w:autoSpaceDN w:val="0"/>
        <w:adjustRightInd w:val="0"/>
        <w:rPr>
          <w:rFonts w:ascii="Times New Roman" w:hAnsi="Times New Roman" w:cs="Times New Roman"/>
          <w:b/>
        </w:rPr>
      </w:pPr>
      <w:r>
        <w:rPr>
          <w:rFonts w:ascii="Times New Roman" w:hAnsi="Times New Roman" w:cs="Times New Roman"/>
          <w:b/>
        </w:rPr>
        <w:t>Non-D</w:t>
      </w:r>
      <w:r w:rsidR="004332FC" w:rsidRPr="00E75BB7">
        <w:rPr>
          <w:rFonts w:ascii="Times New Roman" w:hAnsi="Times New Roman" w:cs="Times New Roman"/>
          <w:b/>
        </w:rPr>
        <w:t>elegable Duty</w:t>
      </w:r>
    </w:p>
    <w:p w14:paraId="06A9CE41" w14:textId="5A39131D" w:rsidR="004332FC" w:rsidRPr="004332FC" w:rsidRDefault="004332FC" w:rsidP="00463B2C">
      <w:pPr>
        <w:pStyle w:val="ListParagraph"/>
        <w:widowControl w:val="0"/>
        <w:numPr>
          <w:ilvl w:val="1"/>
          <w:numId w:val="54"/>
        </w:numPr>
        <w:autoSpaceDE w:val="0"/>
        <w:autoSpaceDN w:val="0"/>
        <w:adjustRightInd w:val="0"/>
        <w:rPr>
          <w:rFonts w:ascii="Times New Roman" w:hAnsi="Times New Roman" w:cs="Times New Roman"/>
        </w:rPr>
      </w:pPr>
      <w:r>
        <w:rPr>
          <w:rFonts w:ascii="Times New Roman" w:hAnsi="Times New Roman" w:cs="Times New Roman"/>
        </w:rPr>
        <w:t>If risk is “fairly attributed” to the employer, he is vicariously liable.</w:t>
      </w:r>
      <w:r w:rsidR="00E75BB7">
        <w:rPr>
          <w:rFonts w:ascii="Times New Roman" w:hAnsi="Times New Roman" w:cs="Times New Roman"/>
        </w:rPr>
        <w:t xml:space="preserve"> </w:t>
      </w:r>
      <w:r w:rsidR="009A0E3D">
        <w:rPr>
          <w:rFonts w:ascii="Times New Roman" w:hAnsi="Times New Roman" w:cs="Times New Roman"/>
        </w:rPr>
        <w:t>Still responsible for risks</w:t>
      </w:r>
      <w:r w:rsidR="00CD3C49">
        <w:rPr>
          <w:rFonts w:ascii="Times New Roman" w:hAnsi="Times New Roman" w:cs="Times New Roman"/>
        </w:rPr>
        <w:t xml:space="preserve"> characteristic of his business whether or not his hiring scheme is independent contractors or direct employment.</w:t>
      </w:r>
    </w:p>
    <w:p w14:paraId="73305890" w14:textId="0C332243" w:rsidR="00077B67" w:rsidRDefault="006B5664" w:rsidP="006B5664">
      <w:pPr>
        <w:pBdr>
          <w:bottom w:val="single" w:sz="6" w:space="1" w:color="auto"/>
        </w:pBdr>
        <w:rPr>
          <w:rFonts w:ascii="Times New Roman" w:hAnsi="Times New Roman" w:cs="Times New Roman"/>
          <w:b/>
          <w:sz w:val="32"/>
          <w:szCs w:val="32"/>
        </w:rPr>
      </w:pPr>
      <w:r>
        <w:rPr>
          <w:rFonts w:ascii="Times New Roman" w:hAnsi="Times New Roman" w:cs="Times New Roman"/>
          <w:b/>
          <w:sz w:val="32"/>
          <w:szCs w:val="32"/>
        </w:rPr>
        <w:br w:type="page"/>
        <w:t>Defenses based on Plaintiff’s Conduct</w:t>
      </w:r>
    </w:p>
    <w:p w14:paraId="04FB93F4" w14:textId="77777777" w:rsidR="005F0DBC" w:rsidRPr="00286779" w:rsidRDefault="005F0DBC" w:rsidP="00077B67">
      <w:pPr>
        <w:widowControl w:val="0"/>
        <w:autoSpaceDE w:val="0"/>
        <w:autoSpaceDN w:val="0"/>
        <w:adjustRightInd w:val="0"/>
        <w:rPr>
          <w:rFonts w:ascii="Times New Roman" w:hAnsi="Times New Roman" w:cs="Times New Roman"/>
          <w:sz w:val="22"/>
          <w:szCs w:val="22"/>
        </w:rPr>
      </w:pPr>
    </w:p>
    <w:p w14:paraId="4B305498" w14:textId="6A79308B" w:rsidR="00077B67" w:rsidRPr="00286779" w:rsidRDefault="007B2765" w:rsidP="007B2765">
      <w:pPr>
        <w:widowControl w:val="0"/>
        <w:autoSpaceDE w:val="0"/>
        <w:autoSpaceDN w:val="0"/>
        <w:adjustRightInd w:val="0"/>
        <w:rPr>
          <w:rFonts w:ascii="Times New Roman" w:hAnsi="Times New Roman" w:cs="Times New Roman"/>
          <w:b/>
          <w:sz w:val="26"/>
          <w:szCs w:val="26"/>
        </w:rPr>
      </w:pPr>
      <w:r w:rsidRPr="00286779">
        <w:rPr>
          <w:rFonts w:ascii="Times New Roman" w:hAnsi="Times New Roman" w:cs="Times New Roman"/>
          <w:b/>
          <w:sz w:val="26"/>
          <w:szCs w:val="26"/>
        </w:rPr>
        <w:t xml:space="preserve">a. </w:t>
      </w:r>
      <w:r w:rsidR="00077B67" w:rsidRPr="00286779">
        <w:rPr>
          <w:rFonts w:ascii="Times New Roman" w:hAnsi="Times New Roman" w:cs="Times New Roman"/>
          <w:b/>
          <w:sz w:val="26"/>
          <w:szCs w:val="26"/>
          <w:u w:val="single"/>
        </w:rPr>
        <w:t xml:space="preserve">Express </w:t>
      </w:r>
      <w:r w:rsidR="009E61CB">
        <w:rPr>
          <w:rFonts w:ascii="Times New Roman" w:hAnsi="Times New Roman" w:cs="Times New Roman"/>
          <w:b/>
          <w:sz w:val="26"/>
          <w:szCs w:val="26"/>
          <w:u w:val="single"/>
        </w:rPr>
        <w:t>AOR</w:t>
      </w:r>
      <w:r w:rsidR="005F0DBC" w:rsidRPr="00286779">
        <w:rPr>
          <w:rFonts w:ascii="Times New Roman" w:hAnsi="Times New Roman" w:cs="Times New Roman"/>
          <w:b/>
          <w:sz w:val="26"/>
          <w:szCs w:val="26"/>
          <w:u w:val="single"/>
        </w:rPr>
        <w:t xml:space="preserve"> </w:t>
      </w:r>
      <w:r w:rsidR="009E61CB" w:rsidRPr="009E61CB">
        <w:rPr>
          <w:rFonts w:ascii="Times New Roman" w:hAnsi="Times New Roman" w:cs="Times New Roman"/>
          <w:sz w:val="26"/>
          <w:szCs w:val="26"/>
        </w:rPr>
        <w:t>[</w:t>
      </w:r>
      <w:r w:rsidR="005F0DBC" w:rsidRPr="009E61CB">
        <w:rPr>
          <w:rFonts w:ascii="Times New Roman" w:hAnsi="Times New Roman" w:cs="Times New Roman"/>
          <w:sz w:val="26"/>
          <w:szCs w:val="26"/>
        </w:rPr>
        <w:t>waivers</w:t>
      </w:r>
      <w:r w:rsidR="009E61CB" w:rsidRPr="009E61CB">
        <w:rPr>
          <w:rFonts w:ascii="Times New Roman" w:hAnsi="Times New Roman" w:cs="Times New Roman"/>
          <w:sz w:val="26"/>
          <w:szCs w:val="26"/>
        </w:rPr>
        <w:t>]</w:t>
      </w:r>
      <w:r w:rsidR="008B4E9E" w:rsidRPr="008B4E9E">
        <w:rPr>
          <w:rFonts w:ascii="Times New Roman" w:hAnsi="Times New Roman" w:cs="Times New Roman"/>
        </w:rPr>
        <w:t xml:space="preserve"> </w:t>
      </w:r>
    </w:p>
    <w:p w14:paraId="280539E8" w14:textId="222B857A" w:rsidR="007B2765" w:rsidRPr="009E61CB" w:rsidRDefault="009B1DC9" w:rsidP="00463B2C">
      <w:pPr>
        <w:pStyle w:val="ListParagraph"/>
        <w:widowControl w:val="0"/>
        <w:numPr>
          <w:ilvl w:val="0"/>
          <w:numId w:val="55"/>
        </w:numPr>
        <w:autoSpaceDE w:val="0"/>
        <w:autoSpaceDN w:val="0"/>
        <w:adjustRightInd w:val="0"/>
        <w:rPr>
          <w:rFonts w:ascii="Times New Roman" w:hAnsi="Times New Roman" w:cs="Times New Roman"/>
        </w:rPr>
      </w:pPr>
      <w:r>
        <w:rPr>
          <w:rFonts w:ascii="Times New Roman" w:hAnsi="Times New Roman" w:cs="Times New Roman"/>
        </w:rPr>
        <w:t>Rarely EVER enforceable. Not enforceable when:</w:t>
      </w:r>
    </w:p>
    <w:p w14:paraId="3051B2F4" w14:textId="423E3AEC" w:rsidR="005F0DBC" w:rsidRPr="00286779" w:rsidRDefault="005F0DBC" w:rsidP="00CA20EF">
      <w:pPr>
        <w:pStyle w:val="ListParagraph"/>
        <w:numPr>
          <w:ilvl w:val="0"/>
          <w:numId w:val="1"/>
        </w:numPr>
        <w:rPr>
          <w:rFonts w:ascii="Times New Roman" w:hAnsi="Times New Roman" w:cs="Times New Roman"/>
          <w:b/>
        </w:rPr>
      </w:pPr>
      <w:r w:rsidRPr="00286779">
        <w:rPr>
          <w:rFonts w:ascii="Times New Roman" w:hAnsi="Times New Roman" w:cs="Times New Roman"/>
          <w:b/>
        </w:rPr>
        <w:t xml:space="preserve">P </w:t>
      </w:r>
      <w:r w:rsidR="009B1DC9">
        <w:rPr>
          <w:rFonts w:ascii="Times New Roman" w:hAnsi="Times New Roman" w:cs="Times New Roman"/>
          <w:b/>
        </w:rPr>
        <w:t>did not have</w:t>
      </w:r>
      <w:r w:rsidRPr="00286779">
        <w:rPr>
          <w:rFonts w:ascii="Times New Roman" w:hAnsi="Times New Roman" w:cs="Times New Roman"/>
          <w:b/>
        </w:rPr>
        <w:t xml:space="preserve"> enough information to make an informed decision</w:t>
      </w:r>
      <w:r w:rsidR="00135BE4" w:rsidRPr="00286779">
        <w:rPr>
          <w:rFonts w:ascii="Times New Roman" w:hAnsi="Times New Roman" w:cs="Times New Roman"/>
          <w:b/>
        </w:rPr>
        <w:t xml:space="preserve"> </w:t>
      </w:r>
      <w:r w:rsidR="00981A9D" w:rsidRPr="00286779">
        <w:rPr>
          <w:rFonts w:ascii="Times New Roman" w:hAnsi="Times New Roman" w:cs="Times New Roman"/>
          <w:b/>
        </w:rPr>
        <w:t>[knowledge]</w:t>
      </w:r>
    </w:p>
    <w:p w14:paraId="1697C564" w14:textId="1D1BF550" w:rsidR="00B31BA4" w:rsidRDefault="00B31BA4" w:rsidP="00463B2C">
      <w:pPr>
        <w:pStyle w:val="ListParagraph"/>
        <w:widowControl w:val="0"/>
        <w:numPr>
          <w:ilvl w:val="1"/>
          <w:numId w:val="55"/>
        </w:numPr>
        <w:autoSpaceDE w:val="0"/>
        <w:autoSpaceDN w:val="0"/>
        <w:adjustRightInd w:val="0"/>
        <w:rPr>
          <w:rFonts w:ascii="Times New Roman" w:hAnsi="Times New Roman" w:cs="Times New Roman"/>
          <w:sz w:val="22"/>
          <w:szCs w:val="22"/>
        </w:rPr>
      </w:pPr>
      <w:r w:rsidRPr="002F419E">
        <w:rPr>
          <w:rFonts w:ascii="Times New Roman" w:hAnsi="Times New Roman" w:cs="Times New Roman"/>
          <w:sz w:val="22"/>
          <w:szCs w:val="22"/>
        </w:rPr>
        <w:t xml:space="preserve">If a plaintiff thinks he is consenting to something materially different from the actual risk, this negates the </w:t>
      </w:r>
      <w:r w:rsidR="00981A9D" w:rsidRPr="002F419E">
        <w:rPr>
          <w:rFonts w:ascii="Times New Roman" w:hAnsi="Times New Roman" w:cs="Times New Roman"/>
          <w:sz w:val="22"/>
          <w:szCs w:val="22"/>
        </w:rPr>
        <w:t>waiver</w:t>
      </w:r>
      <w:r w:rsidRPr="002F419E">
        <w:rPr>
          <w:rFonts w:ascii="Times New Roman" w:hAnsi="Times New Roman" w:cs="Times New Roman"/>
          <w:sz w:val="22"/>
          <w:szCs w:val="22"/>
        </w:rPr>
        <w:t>. This is not secondary assumption of risk as the plaintiff was faced with a materially different choice at the time of the safety decision than was the defendant due to the plaintiff’s lack of knowledge of the associated risks.</w:t>
      </w:r>
    </w:p>
    <w:p w14:paraId="7B3AC263" w14:textId="184050EB" w:rsidR="0036211D" w:rsidRPr="002F419E" w:rsidRDefault="0036211D" w:rsidP="00463B2C">
      <w:pPr>
        <w:pStyle w:val="ListParagraph"/>
        <w:widowControl w:val="0"/>
        <w:numPr>
          <w:ilvl w:val="2"/>
          <w:numId w:val="55"/>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Note: even if P aware of general risks of skiing, not aware of risks on mountain on THAT day.</w:t>
      </w:r>
    </w:p>
    <w:p w14:paraId="494B166D" w14:textId="686757F5" w:rsidR="005F0DBC" w:rsidRPr="00286779" w:rsidRDefault="005F0DBC" w:rsidP="00CA20EF">
      <w:pPr>
        <w:pStyle w:val="ListParagraph"/>
        <w:numPr>
          <w:ilvl w:val="0"/>
          <w:numId w:val="1"/>
        </w:numPr>
        <w:rPr>
          <w:rFonts w:ascii="Times New Roman" w:hAnsi="Times New Roman" w:cs="Times New Roman"/>
          <w:b/>
        </w:rPr>
      </w:pPr>
      <w:r w:rsidRPr="00286779">
        <w:rPr>
          <w:rFonts w:ascii="Times New Roman" w:hAnsi="Times New Roman" w:cs="Times New Roman"/>
          <w:b/>
        </w:rPr>
        <w:t>P was a weak bargainer</w:t>
      </w:r>
      <w:r w:rsidR="00135BE4" w:rsidRPr="00286779">
        <w:rPr>
          <w:rFonts w:ascii="Times New Roman" w:hAnsi="Times New Roman" w:cs="Times New Roman"/>
          <w:b/>
        </w:rPr>
        <w:t xml:space="preserve"> </w:t>
      </w:r>
      <w:r w:rsidR="00981A9D" w:rsidRPr="00286779">
        <w:rPr>
          <w:rFonts w:ascii="Times New Roman" w:hAnsi="Times New Roman" w:cs="Times New Roman"/>
          <w:b/>
        </w:rPr>
        <w:t>[choice]</w:t>
      </w:r>
    </w:p>
    <w:p w14:paraId="53000A34" w14:textId="1B30D21A" w:rsidR="00981A9D" w:rsidRPr="00B533C4" w:rsidRDefault="002F419E" w:rsidP="00463B2C">
      <w:pPr>
        <w:pStyle w:val="ListParagraph"/>
        <w:numPr>
          <w:ilvl w:val="1"/>
          <w:numId w:val="55"/>
        </w:numPr>
        <w:rPr>
          <w:rFonts w:ascii="Times New Roman" w:hAnsi="Times New Roman" w:cs="Times New Roman"/>
        </w:rPr>
      </w:pPr>
      <w:r>
        <w:rPr>
          <w:rFonts w:ascii="Times New Roman" w:hAnsi="Times New Roman" w:cs="Times New Roman"/>
          <w:sz w:val="22"/>
          <w:szCs w:val="22"/>
        </w:rPr>
        <w:t xml:space="preserve">If P was a weak bargainer, he did not make a meaningful choice. </w:t>
      </w:r>
    </w:p>
    <w:p w14:paraId="1C1AE002" w14:textId="42AFCAEC" w:rsidR="00386B5A" w:rsidRPr="008B4E9E" w:rsidRDefault="00B533C4" w:rsidP="00463B2C">
      <w:pPr>
        <w:pStyle w:val="ListParagraph"/>
        <w:numPr>
          <w:ilvl w:val="2"/>
          <w:numId w:val="55"/>
        </w:numPr>
        <w:rPr>
          <w:rFonts w:ascii="Times New Roman" w:hAnsi="Times New Roman" w:cs="Times New Roman"/>
        </w:rPr>
      </w:pPr>
      <w:r>
        <w:rPr>
          <w:rFonts w:ascii="Times New Roman" w:hAnsi="Times New Roman" w:cs="Times New Roman"/>
          <w:sz w:val="22"/>
          <w:szCs w:val="22"/>
        </w:rPr>
        <w:t>P can still be a weak bargainer when activity is discretionary (e.g.) snowtubing.</w:t>
      </w:r>
      <w:r w:rsidR="00603EDC">
        <w:rPr>
          <w:rFonts w:ascii="Times New Roman" w:hAnsi="Times New Roman" w:cs="Times New Roman"/>
          <w:sz w:val="22"/>
          <w:szCs w:val="22"/>
        </w:rPr>
        <w:t xml:space="preserve"> Tunkl wrong!</w:t>
      </w:r>
    </w:p>
    <w:p w14:paraId="7D3679A7" w14:textId="08BB434E" w:rsidR="00822820" w:rsidRPr="00286779" w:rsidRDefault="005F0DBC" w:rsidP="00CA20EF">
      <w:pPr>
        <w:pStyle w:val="ListParagraph"/>
        <w:numPr>
          <w:ilvl w:val="0"/>
          <w:numId w:val="1"/>
        </w:numPr>
        <w:rPr>
          <w:rFonts w:ascii="Times New Roman" w:hAnsi="Times New Roman" w:cs="Times New Roman"/>
          <w:b/>
        </w:rPr>
      </w:pPr>
      <w:r w:rsidRPr="00286779">
        <w:rPr>
          <w:rFonts w:ascii="Times New Roman" w:hAnsi="Times New Roman" w:cs="Times New Roman"/>
          <w:b/>
        </w:rPr>
        <w:t>The waiver violate</w:t>
      </w:r>
      <w:r w:rsidR="009B1DC9">
        <w:rPr>
          <w:rFonts w:ascii="Times New Roman" w:hAnsi="Times New Roman" w:cs="Times New Roman"/>
          <w:b/>
        </w:rPr>
        <w:t>s</w:t>
      </w:r>
      <w:r w:rsidRPr="00286779">
        <w:rPr>
          <w:rFonts w:ascii="Times New Roman" w:hAnsi="Times New Roman" w:cs="Times New Roman"/>
          <w:b/>
        </w:rPr>
        <w:t xml:space="preserve"> public policy</w:t>
      </w:r>
      <w:r w:rsidR="00981A9D" w:rsidRPr="00286779">
        <w:rPr>
          <w:rFonts w:ascii="Times New Roman" w:hAnsi="Times New Roman" w:cs="Times New Roman"/>
          <w:b/>
        </w:rPr>
        <w:t xml:space="preserve"> </w:t>
      </w:r>
      <w:r w:rsidR="00981A9D" w:rsidRPr="00B533C4">
        <w:rPr>
          <w:rFonts w:ascii="Times New Roman" w:hAnsi="Times New Roman" w:cs="Times New Roman"/>
        </w:rPr>
        <w:t xml:space="preserve">(i.e. create a </w:t>
      </w:r>
      <w:r w:rsidR="00981A9D" w:rsidRPr="0062553C">
        <w:rPr>
          <w:rFonts w:ascii="Times New Roman" w:hAnsi="Times New Roman" w:cs="Times New Roman"/>
          <w:b/>
        </w:rPr>
        <w:t>safety problem</w:t>
      </w:r>
      <w:r w:rsidR="00981A9D" w:rsidRPr="00B533C4">
        <w:rPr>
          <w:rFonts w:ascii="Times New Roman" w:hAnsi="Times New Roman" w:cs="Times New Roman"/>
        </w:rPr>
        <w:t>) (almost always do!)</w:t>
      </w:r>
    </w:p>
    <w:p w14:paraId="6F661131" w14:textId="744A0A0A" w:rsidR="00822820" w:rsidRPr="008B4E9E" w:rsidRDefault="008B4E9E" w:rsidP="00463B2C">
      <w:pPr>
        <w:pStyle w:val="ListParagraph"/>
        <w:numPr>
          <w:ilvl w:val="2"/>
          <w:numId w:val="55"/>
        </w:numPr>
        <w:rPr>
          <w:rFonts w:ascii="Times New Roman" w:hAnsi="Times New Roman" w:cs="Times New Roman"/>
        </w:rPr>
      </w:pPr>
      <w:r>
        <w:rPr>
          <w:rFonts w:ascii="Times New Roman" w:hAnsi="Times New Roman" w:cs="Times New Roman"/>
        </w:rPr>
        <w:t xml:space="preserve">E.g. </w:t>
      </w:r>
      <w:r w:rsidR="00B31BA4" w:rsidRPr="008B4E9E">
        <w:rPr>
          <w:rFonts w:ascii="Times New Roman" w:hAnsi="Times New Roman" w:cs="Times New Roman"/>
        </w:rPr>
        <w:t>Frustrates need to i</w:t>
      </w:r>
      <w:r w:rsidR="00822820" w:rsidRPr="008B4E9E">
        <w:rPr>
          <w:rFonts w:ascii="Times New Roman" w:hAnsi="Times New Roman" w:cs="Times New Roman"/>
        </w:rPr>
        <w:t>ncentivize owners to maintain safe mountain and minimize accidents.</w:t>
      </w:r>
    </w:p>
    <w:p w14:paraId="4949542A" w14:textId="77777777" w:rsidR="00B31BA4" w:rsidRPr="00286779" w:rsidRDefault="00B31BA4" w:rsidP="00B31BA4">
      <w:pPr>
        <w:ind w:firstLine="720"/>
        <w:rPr>
          <w:rFonts w:ascii="Times New Roman" w:hAnsi="Times New Roman" w:cs="Times New Roman"/>
        </w:rPr>
      </w:pPr>
    </w:p>
    <w:p w14:paraId="74D5A444" w14:textId="32E8D28A" w:rsidR="00822820" w:rsidRPr="00286779" w:rsidRDefault="00822820" w:rsidP="00CA20EF">
      <w:pPr>
        <w:pStyle w:val="ListParagraph"/>
        <w:numPr>
          <w:ilvl w:val="0"/>
          <w:numId w:val="6"/>
        </w:numPr>
        <w:rPr>
          <w:rFonts w:ascii="Times New Roman" w:hAnsi="Times New Roman" w:cs="Times New Roman"/>
          <w:b/>
        </w:rPr>
      </w:pPr>
      <w:r w:rsidRPr="00286779">
        <w:rPr>
          <w:rFonts w:ascii="Times New Roman" w:hAnsi="Times New Roman" w:cs="Times New Roman"/>
          <w:b/>
        </w:rPr>
        <w:t>Policy Arguments</w:t>
      </w:r>
      <w:r w:rsidR="00B31BA4" w:rsidRPr="00286779">
        <w:rPr>
          <w:rFonts w:ascii="Times New Roman" w:hAnsi="Times New Roman" w:cs="Times New Roman"/>
          <w:b/>
        </w:rPr>
        <w:t xml:space="preserve"> on both sides</w:t>
      </w:r>
    </w:p>
    <w:p w14:paraId="430BBA7E" w14:textId="77777777" w:rsidR="00822820" w:rsidRPr="00286779" w:rsidRDefault="00822820" w:rsidP="00B31BA4">
      <w:pPr>
        <w:ind w:left="1440"/>
        <w:rPr>
          <w:rFonts w:ascii="Times New Roman" w:hAnsi="Times New Roman" w:cs="Times New Roman"/>
        </w:rPr>
      </w:pPr>
      <w:r w:rsidRPr="00286779">
        <w:rPr>
          <w:rFonts w:ascii="Times New Roman" w:hAnsi="Times New Roman" w:cs="Times New Roman"/>
          <w:b/>
          <w:i/>
        </w:rPr>
        <w:t>Enforce Agreement</w:t>
      </w:r>
      <w:r w:rsidRPr="00286779">
        <w:rPr>
          <w:rFonts w:ascii="Times New Roman" w:hAnsi="Times New Roman" w:cs="Times New Roman"/>
          <w:b/>
        </w:rPr>
        <w:t>:</w:t>
      </w:r>
      <w:r w:rsidRPr="00286779">
        <w:rPr>
          <w:rFonts w:ascii="Times New Roman" w:hAnsi="Times New Roman" w:cs="Times New Roman"/>
        </w:rPr>
        <w:t xml:space="preserve"> If P made a well-informed choice, we must enforce the agreement to protect self-determination. </w:t>
      </w:r>
    </w:p>
    <w:p w14:paraId="33FE3BEE" w14:textId="77777777" w:rsidR="00822820" w:rsidRPr="00286779" w:rsidRDefault="00822820" w:rsidP="00B31BA4">
      <w:pPr>
        <w:ind w:left="1440"/>
        <w:rPr>
          <w:rFonts w:ascii="Times New Roman" w:hAnsi="Times New Roman" w:cs="Times New Roman"/>
        </w:rPr>
      </w:pPr>
      <w:r w:rsidRPr="00286779">
        <w:rPr>
          <w:rFonts w:ascii="Times New Roman" w:hAnsi="Times New Roman" w:cs="Times New Roman"/>
          <w:b/>
          <w:i/>
        </w:rPr>
        <w:t>Do not enforce</w:t>
      </w:r>
      <w:r w:rsidRPr="00286779">
        <w:rPr>
          <w:rFonts w:ascii="Times New Roman" w:hAnsi="Times New Roman" w:cs="Times New Roman"/>
          <w:b/>
        </w:rPr>
        <w:t>:</w:t>
      </w:r>
      <w:r w:rsidRPr="00286779">
        <w:rPr>
          <w:rFonts w:ascii="Times New Roman" w:hAnsi="Times New Roman" w:cs="Times New Roman"/>
        </w:rPr>
        <w:t xml:space="preserve"> If P was poorly informed or a weak bargainer, don’t enforce agreement because we have a safety problem.</w:t>
      </w:r>
    </w:p>
    <w:p w14:paraId="3B4DF03A" w14:textId="77777777" w:rsidR="00822820" w:rsidRPr="00286779" w:rsidRDefault="00822820" w:rsidP="00822820">
      <w:pPr>
        <w:ind w:left="720"/>
        <w:rPr>
          <w:rFonts w:ascii="Times New Roman" w:hAnsi="Times New Roman" w:cs="Times New Roman"/>
        </w:rPr>
      </w:pPr>
    </w:p>
    <w:p w14:paraId="3805C7F3" w14:textId="2B1DB38A" w:rsidR="00822820" w:rsidRPr="00286779" w:rsidRDefault="00822820" w:rsidP="00CA20EF">
      <w:pPr>
        <w:pStyle w:val="ListParagraph"/>
        <w:numPr>
          <w:ilvl w:val="0"/>
          <w:numId w:val="6"/>
        </w:numPr>
        <w:rPr>
          <w:rFonts w:ascii="Times New Roman" w:hAnsi="Times New Roman" w:cs="Times New Roman"/>
          <w:b/>
          <w:u w:val="single"/>
        </w:rPr>
      </w:pPr>
      <w:r w:rsidRPr="00286779">
        <w:rPr>
          <w:rFonts w:ascii="Times New Roman" w:hAnsi="Times New Roman" w:cs="Times New Roman"/>
          <w:b/>
          <w:u w:val="single"/>
        </w:rPr>
        <w:t>Commercial Contracts</w:t>
      </w:r>
      <w:r w:rsidR="00981A9D" w:rsidRPr="00286779">
        <w:rPr>
          <w:rFonts w:ascii="Times New Roman" w:hAnsi="Times New Roman" w:cs="Times New Roman"/>
          <w:b/>
          <w:u w:val="single"/>
        </w:rPr>
        <w:t xml:space="preserve"> – usually enforce</w:t>
      </w:r>
    </w:p>
    <w:p w14:paraId="50D477D0" w14:textId="77777777" w:rsidR="00822820" w:rsidRPr="00286779" w:rsidRDefault="00822820" w:rsidP="00822820">
      <w:pPr>
        <w:ind w:left="720"/>
        <w:rPr>
          <w:rFonts w:ascii="Times New Roman" w:hAnsi="Times New Roman" w:cs="Times New Roman"/>
        </w:rPr>
      </w:pPr>
      <w:r w:rsidRPr="00286779">
        <w:rPr>
          <w:rFonts w:ascii="Times New Roman" w:hAnsi="Times New Roman" w:cs="Times New Roman"/>
        </w:rPr>
        <w:t>Enforce most of the time because parties are well-informed, equal bargainers. We must protect people’s ability to make autonomous private agreements.</w:t>
      </w:r>
    </w:p>
    <w:p w14:paraId="73C95BF4" w14:textId="77777777" w:rsidR="00696117" w:rsidRPr="00286779" w:rsidRDefault="00696117" w:rsidP="00822820">
      <w:pPr>
        <w:ind w:left="720"/>
        <w:rPr>
          <w:rFonts w:ascii="Times New Roman" w:hAnsi="Times New Roman" w:cs="Times New Roman"/>
        </w:rPr>
      </w:pPr>
    </w:p>
    <w:p w14:paraId="01429666" w14:textId="5BD0520D" w:rsidR="00696117" w:rsidRPr="00286779" w:rsidRDefault="00696117" w:rsidP="00CA20EF">
      <w:pPr>
        <w:pStyle w:val="ListParagraph"/>
        <w:numPr>
          <w:ilvl w:val="0"/>
          <w:numId w:val="6"/>
        </w:numPr>
        <w:rPr>
          <w:rFonts w:ascii="Times New Roman" w:hAnsi="Times New Roman" w:cs="Times New Roman"/>
          <w:b/>
          <w:u w:val="single"/>
        </w:rPr>
      </w:pPr>
      <w:r w:rsidRPr="00286779">
        <w:rPr>
          <w:rFonts w:ascii="Times New Roman" w:hAnsi="Times New Roman" w:cs="Times New Roman"/>
          <w:b/>
          <w:u w:val="single"/>
        </w:rPr>
        <w:t>Products liability – never enforceable</w:t>
      </w:r>
    </w:p>
    <w:p w14:paraId="417FB85B" w14:textId="0B723074" w:rsidR="00696117" w:rsidRPr="00286779" w:rsidRDefault="00696117" w:rsidP="00696117">
      <w:pPr>
        <w:pStyle w:val="ListParagraph"/>
        <w:ind w:left="1440"/>
        <w:rPr>
          <w:rFonts w:ascii="Times New Roman" w:hAnsi="Times New Roman" w:cs="Times New Roman"/>
        </w:rPr>
      </w:pPr>
      <w:r w:rsidRPr="00286779">
        <w:rPr>
          <w:rFonts w:ascii="Times New Roman" w:hAnsi="Times New Roman" w:cs="Times New Roman"/>
        </w:rPr>
        <w:t xml:space="preserve">Manufacturer is in a better position to learn of and correct harm. We always assume the consumer does not have enough information to make a meaningful choice. </w:t>
      </w:r>
    </w:p>
    <w:p w14:paraId="028B3E78" w14:textId="77777777" w:rsidR="00981A9D" w:rsidRPr="00286779" w:rsidRDefault="00981A9D" w:rsidP="00696117">
      <w:pPr>
        <w:rPr>
          <w:rFonts w:ascii="Times New Roman" w:hAnsi="Times New Roman" w:cs="Times New Roman"/>
        </w:rPr>
      </w:pPr>
    </w:p>
    <w:p w14:paraId="36B9877E" w14:textId="5C070512" w:rsidR="00696117" w:rsidRPr="00286779" w:rsidRDefault="00696117" w:rsidP="00696117">
      <w:pPr>
        <w:rPr>
          <w:rFonts w:ascii="Times New Roman" w:hAnsi="Times New Roman" w:cs="Times New Roman"/>
          <w:b/>
          <w:sz w:val="26"/>
          <w:szCs w:val="26"/>
          <w:u w:val="single"/>
        </w:rPr>
      </w:pPr>
      <w:r w:rsidRPr="00286779">
        <w:rPr>
          <w:rFonts w:ascii="Times New Roman" w:hAnsi="Times New Roman" w:cs="Times New Roman"/>
          <w:b/>
          <w:sz w:val="26"/>
          <w:szCs w:val="26"/>
          <w:u w:val="single"/>
        </w:rPr>
        <w:t xml:space="preserve">b. Primary </w:t>
      </w:r>
      <w:r w:rsidR="005263E6">
        <w:rPr>
          <w:rFonts w:ascii="Times New Roman" w:hAnsi="Times New Roman" w:cs="Times New Roman"/>
          <w:b/>
          <w:sz w:val="26"/>
          <w:szCs w:val="26"/>
          <w:u w:val="single"/>
        </w:rPr>
        <w:t>AOR</w:t>
      </w:r>
    </w:p>
    <w:p w14:paraId="21C16F9C" w14:textId="4865528E" w:rsidR="005C7357" w:rsidRPr="000932BC" w:rsidRDefault="009C21BC" w:rsidP="00463B2C">
      <w:pPr>
        <w:pStyle w:val="ListParagraph"/>
        <w:widowControl w:val="0"/>
        <w:numPr>
          <w:ilvl w:val="0"/>
          <w:numId w:val="55"/>
        </w:numPr>
        <w:autoSpaceDE w:val="0"/>
        <w:autoSpaceDN w:val="0"/>
        <w:adjustRightInd w:val="0"/>
        <w:rPr>
          <w:rFonts w:ascii="Times New Roman" w:hAnsi="Times New Roman" w:cs="Times New Roman"/>
          <w:b/>
        </w:rPr>
      </w:pPr>
      <w:r w:rsidRPr="000932BC">
        <w:rPr>
          <w:rFonts w:ascii="Times New Roman" w:hAnsi="Times New Roman" w:cs="Times New Roman"/>
          <w:b/>
        </w:rPr>
        <w:t xml:space="preserve">When an activity has inherent risks that cannot be reduced without fundamentally changing the activity itself, AND the ordinary participant would agree to the risk, defendant </w:t>
      </w:r>
      <w:r w:rsidR="000932BC" w:rsidRPr="000932BC">
        <w:rPr>
          <w:rFonts w:ascii="Times New Roman" w:hAnsi="Times New Roman" w:cs="Times New Roman"/>
          <w:b/>
        </w:rPr>
        <w:t>has P</w:t>
      </w:r>
      <w:r w:rsidR="0038580E">
        <w:rPr>
          <w:rFonts w:ascii="Times New Roman" w:hAnsi="Times New Roman" w:cs="Times New Roman"/>
          <w:b/>
        </w:rPr>
        <w:t>r</w:t>
      </w:r>
      <w:r w:rsidR="000932BC" w:rsidRPr="000932BC">
        <w:rPr>
          <w:rFonts w:ascii="Times New Roman" w:hAnsi="Times New Roman" w:cs="Times New Roman"/>
          <w:b/>
        </w:rPr>
        <w:t>AOR Def</w:t>
      </w:r>
      <w:r w:rsidRPr="000932BC">
        <w:rPr>
          <w:rFonts w:ascii="Times New Roman" w:hAnsi="Times New Roman" w:cs="Times New Roman"/>
          <w:b/>
        </w:rPr>
        <w:t xml:space="preserve">. </w:t>
      </w:r>
    </w:p>
    <w:p w14:paraId="49FA2DC6" w14:textId="14E36D25" w:rsidR="009C21BC" w:rsidRPr="005C7357" w:rsidRDefault="00696117" w:rsidP="00463B2C">
      <w:pPr>
        <w:pStyle w:val="ListParagraph"/>
        <w:widowControl w:val="0"/>
        <w:numPr>
          <w:ilvl w:val="1"/>
          <w:numId w:val="55"/>
        </w:numPr>
        <w:autoSpaceDE w:val="0"/>
        <w:autoSpaceDN w:val="0"/>
        <w:adjustRightInd w:val="0"/>
        <w:rPr>
          <w:rFonts w:ascii="Times New Roman" w:hAnsi="Times New Roman" w:cs="Times New Roman"/>
        </w:rPr>
      </w:pPr>
      <w:r w:rsidRPr="005C7357">
        <w:rPr>
          <w:rFonts w:ascii="Times New Roman" w:hAnsi="Times New Roman" w:cs="Times New Roman"/>
        </w:rPr>
        <w:t>Objective standard based on ordinary participant, NOT case by case.</w:t>
      </w:r>
    </w:p>
    <w:p w14:paraId="1DBAE644" w14:textId="09DAAD12" w:rsidR="009C21BC" w:rsidRPr="00286779" w:rsidRDefault="009C21BC" w:rsidP="009C21BC">
      <w:pPr>
        <w:ind w:left="720"/>
        <w:rPr>
          <w:rFonts w:ascii="Times New Roman" w:hAnsi="Times New Roman" w:cs="Times New Roman"/>
        </w:rPr>
      </w:pPr>
      <w:r w:rsidRPr="00286779">
        <w:rPr>
          <w:rFonts w:ascii="Times New Roman" w:hAnsi="Times New Roman" w:cs="Times New Roman"/>
          <w:u w:val="single"/>
        </w:rPr>
        <w:t>E.g. baseball</w:t>
      </w:r>
      <w:r w:rsidRPr="00286779">
        <w:rPr>
          <w:rFonts w:ascii="Times New Roman" w:hAnsi="Times New Roman" w:cs="Times New Roman"/>
        </w:rPr>
        <w:t xml:space="preserve">: Ordinary participant wants to be protected by net behind home plate but not in the outfield. (low risk of getting hit compared with fun of unobstructed view and opportunity to catch ball). </w:t>
      </w:r>
    </w:p>
    <w:p w14:paraId="2620704F" w14:textId="79240FD8" w:rsidR="009C21BC" w:rsidRPr="00286779" w:rsidRDefault="009C21BC" w:rsidP="009C21BC">
      <w:pPr>
        <w:ind w:left="720"/>
        <w:rPr>
          <w:rFonts w:ascii="Times New Roman" w:hAnsi="Times New Roman" w:cs="Times New Roman"/>
        </w:rPr>
      </w:pPr>
      <w:r w:rsidRPr="00286779">
        <w:rPr>
          <w:rFonts w:ascii="Times New Roman" w:hAnsi="Times New Roman" w:cs="Times New Roman"/>
        </w:rPr>
        <w:t xml:space="preserve">Just because one </w:t>
      </w:r>
      <w:r w:rsidR="00485E08">
        <w:rPr>
          <w:rFonts w:ascii="Times New Roman" w:hAnsi="Times New Roman" w:cs="Times New Roman"/>
        </w:rPr>
        <w:t>attendee knows nothing about baseball and wouldn’t choose risk, stadium not liable.</w:t>
      </w:r>
    </w:p>
    <w:p w14:paraId="2DB5E85B" w14:textId="77777777" w:rsidR="00696117" w:rsidRPr="00286779" w:rsidRDefault="00696117" w:rsidP="00077B67">
      <w:pPr>
        <w:widowControl w:val="0"/>
        <w:autoSpaceDE w:val="0"/>
        <w:autoSpaceDN w:val="0"/>
        <w:adjustRightInd w:val="0"/>
        <w:rPr>
          <w:rFonts w:ascii="Times New Roman" w:hAnsi="Times New Roman" w:cs="Times New Roman"/>
          <w:sz w:val="22"/>
          <w:szCs w:val="22"/>
        </w:rPr>
      </w:pPr>
    </w:p>
    <w:p w14:paraId="062C74CC" w14:textId="77777777" w:rsidR="007327BB" w:rsidRDefault="00321D2E" w:rsidP="00321D2E">
      <w:pPr>
        <w:widowControl w:val="0"/>
        <w:autoSpaceDE w:val="0"/>
        <w:autoSpaceDN w:val="0"/>
        <w:adjustRightInd w:val="0"/>
        <w:rPr>
          <w:rFonts w:ascii="Times New Roman" w:hAnsi="Times New Roman" w:cs="Times New Roman"/>
          <w:b/>
          <w:sz w:val="26"/>
          <w:szCs w:val="26"/>
          <w:u w:val="single"/>
        </w:rPr>
      </w:pPr>
      <w:r w:rsidRPr="00286779">
        <w:rPr>
          <w:rFonts w:ascii="Times New Roman" w:hAnsi="Times New Roman" w:cs="Times New Roman"/>
          <w:b/>
          <w:sz w:val="26"/>
          <w:szCs w:val="26"/>
          <w:u w:val="single"/>
        </w:rPr>
        <w:t>c. Secondary</w:t>
      </w:r>
      <w:r w:rsidR="00D10BD2" w:rsidRPr="00286779">
        <w:rPr>
          <w:rFonts w:ascii="Times New Roman" w:hAnsi="Times New Roman" w:cs="Times New Roman"/>
          <w:b/>
          <w:sz w:val="26"/>
          <w:szCs w:val="26"/>
          <w:u w:val="single"/>
        </w:rPr>
        <w:t>/Implied</w:t>
      </w:r>
      <w:r w:rsidRPr="00286779">
        <w:rPr>
          <w:rFonts w:ascii="Times New Roman" w:hAnsi="Times New Roman" w:cs="Times New Roman"/>
          <w:b/>
          <w:sz w:val="26"/>
          <w:szCs w:val="26"/>
          <w:u w:val="single"/>
        </w:rPr>
        <w:t xml:space="preserve"> </w:t>
      </w:r>
      <w:r w:rsidR="007327BB">
        <w:rPr>
          <w:rFonts w:ascii="Times New Roman" w:hAnsi="Times New Roman" w:cs="Times New Roman"/>
          <w:b/>
          <w:sz w:val="26"/>
          <w:szCs w:val="26"/>
          <w:u w:val="single"/>
        </w:rPr>
        <w:t>AOR</w:t>
      </w:r>
    </w:p>
    <w:p w14:paraId="7573E57F" w14:textId="2DEDE929" w:rsidR="00271252" w:rsidRPr="00271252" w:rsidRDefault="00321D2E" w:rsidP="00463B2C">
      <w:pPr>
        <w:pStyle w:val="ListParagraph"/>
        <w:widowControl w:val="0"/>
        <w:numPr>
          <w:ilvl w:val="0"/>
          <w:numId w:val="55"/>
        </w:numPr>
        <w:autoSpaceDE w:val="0"/>
        <w:autoSpaceDN w:val="0"/>
        <w:adjustRightInd w:val="0"/>
        <w:rPr>
          <w:rFonts w:ascii="Times New Roman" w:hAnsi="Times New Roman" w:cs="Times New Roman"/>
          <w:b/>
          <w:sz w:val="26"/>
          <w:szCs w:val="26"/>
          <w:u w:val="single"/>
        </w:rPr>
      </w:pPr>
      <w:r w:rsidRPr="007327BB">
        <w:rPr>
          <w:rFonts w:ascii="Times New Roman" w:hAnsi="Times New Roman" w:cs="Times New Roman"/>
        </w:rPr>
        <w:t xml:space="preserve">In the event that </w:t>
      </w:r>
      <w:r w:rsidR="007327BB" w:rsidRPr="000932BC">
        <w:rPr>
          <w:rFonts w:ascii="Times New Roman" w:hAnsi="Times New Roman" w:cs="Times New Roman"/>
          <w:b/>
        </w:rPr>
        <w:t>D</w:t>
      </w:r>
      <w:r w:rsidRPr="000932BC">
        <w:rPr>
          <w:rFonts w:ascii="Times New Roman" w:hAnsi="Times New Roman" w:cs="Times New Roman"/>
          <w:b/>
        </w:rPr>
        <w:t xml:space="preserve"> breaches the duty and exposes the plaintiff to an unreasonable risk</w:t>
      </w:r>
      <w:r w:rsidRPr="007327BB">
        <w:rPr>
          <w:rFonts w:ascii="Times New Roman" w:hAnsi="Times New Roman" w:cs="Times New Roman"/>
        </w:rPr>
        <w:t xml:space="preserve">, a plaintiff who knows of the risk and then chooses to face it is subject to the defense of implied or secondary </w:t>
      </w:r>
      <w:r w:rsidR="00E8096C">
        <w:rPr>
          <w:rFonts w:ascii="Times New Roman" w:hAnsi="Times New Roman" w:cs="Times New Roman"/>
        </w:rPr>
        <w:t>AOR</w:t>
      </w:r>
      <w:r w:rsidR="006A27BD" w:rsidRPr="007327BB">
        <w:rPr>
          <w:rFonts w:ascii="Times New Roman" w:hAnsi="Times New Roman" w:cs="Times New Roman"/>
        </w:rPr>
        <w:t xml:space="preserve">. </w:t>
      </w:r>
    </w:p>
    <w:p w14:paraId="7AE3DB99" w14:textId="77777777" w:rsidR="002C4F96" w:rsidRPr="000932BC" w:rsidRDefault="002C4F96" w:rsidP="00463B2C">
      <w:pPr>
        <w:pStyle w:val="ListParagraph"/>
        <w:widowControl w:val="0"/>
        <w:numPr>
          <w:ilvl w:val="1"/>
          <w:numId w:val="55"/>
        </w:numPr>
        <w:autoSpaceDE w:val="0"/>
        <w:autoSpaceDN w:val="0"/>
        <w:adjustRightInd w:val="0"/>
        <w:rPr>
          <w:rFonts w:ascii="Times New Roman" w:hAnsi="Times New Roman" w:cs="Times New Roman"/>
          <w:b/>
          <w:sz w:val="26"/>
          <w:szCs w:val="26"/>
          <w:u w:val="single"/>
        </w:rPr>
      </w:pPr>
      <w:r w:rsidRPr="000932BC">
        <w:rPr>
          <w:rFonts w:ascii="Times New Roman" w:hAnsi="Times New Roman" w:cs="Times New Roman"/>
          <w:b/>
        </w:rPr>
        <w:t>P made the same safety decision involved in the allegation of negligence</w:t>
      </w:r>
    </w:p>
    <w:p w14:paraId="15F5BA52" w14:textId="16A6A4A1" w:rsidR="00BA161B" w:rsidRPr="00CF5F4D" w:rsidRDefault="00BA161B" w:rsidP="00463B2C">
      <w:pPr>
        <w:pStyle w:val="ListParagraph"/>
        <w:widowControl w:val="0"/>
        <w:numPr>
          <w:ilvl w:val="2"/>
          <w:numId w:val="55"/>
        </w:numPr>
        <w:autoSpaceDE w:val="0"/>
        <w:autoSpaceDN w:val="0"/>
        <w:adjustRightInd w:val="0"/>
        <w:rPr>
          <w:rFonts w:ascii="Times New Roman" w:hAnsi="Times New Roman" w:cs="Times New Roman"/>
          <w:b/>
          <w:sz w:val="26"/>
          <w:szCs w:val="26"/>
          <w:u w:val="single"/>
        </w:rPr>
      </w:pPr>
      <w:r>
        <w:rPr>
          <w:rFonts w:ascii="Times New Roman" w:hAnsi="Times New Roman" w:cs="Times New Roman"/>
        </w:rPr>
        <w:t>If P made different choice, FAIL here. (e.g. choose to use bad tools instead of lose job ≠ choose to use bad tools instead of good tools)</w:t>
      </w:r>
    </w:p>
    <w:p w14:paraId="7194CDB7" w14:textId="2354A894" w:rsidR="00CF5F4D" w:rsidRPr="002C4F96" w:rsidRDefault="00CF5F4D" w:rsidP="00463B2C">
      <w:pPr>
        <w:pStyle w:val="ListParagraph"/>
        <w:widowControl w:val="0"/>
        <w:numPr>
          <w:ilvl w:val="2"/>
          <w:numId w:val="55"/>
        </w:numPr>
        <w:autoSpaceDE w:val="0"/>
        <w:autoSpaceDN w:val="0"/>
        <w:adjustRightInd w:val="0"/>
        <w:rPr>
          <w:rFonts w:ascii="Times New Roman" w:hAnsi="Times New Roman" w:cs="Times New Roman"/>
          <w:b/>
          <w:sz w:val="26"/>
          <w:szCs w:val="26"/>
          <w:u w:val="single"/>
        </w:rPr>
      </w:pPr>
      <w:r>
        <w:rPr>
          <w:rFonts w:ascii="Times New Roman" w:hAnsi="Times New Roman" w:cs="Times New Roman"/>
        </w:rPr>
        <w:t>If P uninformed/didn’t appreciate risk, NOT a real decision</w:t>
      </w:r>
      <w:r w:rsidR="001A32E1">
        <w:rPr>
          <w:rFonts w:ascii="Times New Roman" w:hAnsi="Times New Roman" w:cs="Times New Roman"/>
        </w:rPr>
        <w:t>, shouldn’t bar recovery.</w:t>
      </w:r>
    </w:p>
    <w:p w14:paraId="585BC32E" w14:textId="507347C2" w:rsidR="00271252" w:rsidRPr="00774FEB" w:rsidRDefault="002C4F96" w:rsidP="00463B2C">
      <w:pPr>
        <w:pStyle w:val="ListParagraph"/>
        <w:widowControl w:val="0"/>
        <w:numPr>
          <w:ilvl w:val="1"/>
          <w:numId w:val="55"/>
        </w:numPr>
        <w:autoSpaceDE w:val="0"/>
        <w:autoSpaceDN w:val="0"/>
        <w:adjustRightInd w:val="0"/>
        <w:rPr>
          <w:rFonts w:ascii="Times New Roman" w:hAnsi="Times New Roman" w:cs="Times New Roman"/>
          <w:b/>
          <w:sz w:val="26"/>
          <w:szCs w:val="26"/>
          <w:u w:val="single"/>
        </w:rPr>
      </w:pPr>
      <w:r w:rsidRPr="000932BC">
        <w:rPr>
          <w:rFonts w:ascii="Times New Roman" w:hAnsi="Times New Roman" w:cs="Times New Roman"/>
          <w:b/>
        </w:rPr>
        <w:t>The reasonable person would not make the decision that P made</w:t>
      </w:r>
      <w:r w:rsidR="00271252">
        <w:rPr>
          <w:rFonts w:ascii="Times New Roman" w:hAnsi="Times New Roman" w:cs="Times New Roman"/>
        </w:rPr>
        <w:t xml:space="preserve"> </w:t>
      </w:r>
      <w:r w:rsidR="00CF5F4D">
        <w:rPr>
          <w:rFonts w:ascii="Times New Roman" w:hAnsi="Times New Roman" w:cs="Times New Roman"/>
        </w:rPr>
        <w:t>(i.e. P was contributorily negligent)</w:t>
      </w:r>
    </w:p>
    <w:p w14:paraId="2972E5B7" w14:textId="62128D58" w:rsidR="004C7123" w:rsidRPr="00032552" w:rsidRDefault="00774FEB" w:rsidP="00463B2C">
      <w:pPr>
        <w:pStyle w:val="ListParagraph"/>
        <w:widowControl w:val="0"/>
        <w:numPr>
          <w:ilvl w:val="2"/>
          <w:numId w:val="55"/>
        </w:numPr>
        <w:autoSpaceDE w:val="0"/>
        <w:autoSpaceDN w:val="0"/>
        <w:adjustRightInd w:val="0"/>
        <w:rPr>
          <w:rFonts w:ascii="Times New Roman" w:hAnsi="Times New Roman" w:cs="Times New Roman"/>
          <w:b/>
          <w:sz w:val="26"/>
          <w:szCs w:val="26"/>
          <w:u w:val="single"/>
        </w:rPr>
      </w:pPr>
      <w:r>
        <w:rPr>
          <w:rFonts w:ascii="Times New Roman" w:hAnsi="Times New Roman" w:cs="Times New Roman"/>
        </w:rPr>
        <w:t>If P has different risk profile, he should be held responsible for his decision.</w:t>
      </w:r>
      <w:r w:rsidR="00CC3AE9">
        <w:rPr>
          <w:rFonts w:ascii="Times New Roman" w:hAnsi="Times New Roman" w:cs="Times New Roman"/>
        </w:rPr>
        <w:t xml:space="preserve"> Protect P’s autonomy to face risks (tort law lets P hurt self, not others</w:t>
      </w:r>
      <w:r w:rsidR="007F20B7">
        <w:rPr>
          <w:rFonts w:ascii="Times New Roman" w:hAnsi="Times New Roman" w:cs="Times New Roman"/>
        </w:rPr>
        <w:t xml:space="preserve"> – different S/L bal</w:t>
      </w:r>
      <w:r w:rsidR="00CC3AE9">
        <w:rPr>
          <w:rFonts w:ascii="Times New Roman" w:hAnsi="Times New Roman" w:cs="Times New Roman"/>
        </w:rPr>
        <w:t>)</w:t>
      </w:r>
    </w:p>
    <w:p w14:paraId="44669ADF" w14:textId="77777777" w:rsidR="006A27BD" w:rsidRPr="00286779" w:rsidRDefault="006A27BD" w:rsidP="00321D2E">
      <w:pPr>
        <w:widowControl w:val="0"/>
        <w:autoSpaceDE w:val="0"/>
        <w:autoSpaceDN w:val="0"/>
        <w:adjustRightInd w:val="0"/>
        <w:rPr>
          <w:rFonts w:ascii="Times New Roman" w:hAnsi="Times New Roman" w:cs="Times New Roman"/>
        </w:rPr>
      </w:pPr>
    </w:p>
    <w:tbl>
      <w:tblPr>
        <w:tblStyle w:val="TableGrid"/>
        <w:tblW w:w="0" w:type="auto"/>
        <w:tblLook w:val="04A0" w:firstRow="1" w:lastRow="0" w:firstColumn="1" w:lastColumn="0" w:noHBand="0" w:noVBand="1"/>
      </w:tblPr>
      <w:tblGrid>
        <w:gridCol w:w="3596"/>
        <w:gridCol w:w="3597"/>
        <w:gridCol w:w="3597"/>
      </w:tblGrid>
      <w:tr w:rsidR="00623F89" w:rsidRPr="00286779" w14:paraId="32EE772E" w14:textId="77777777" w:rsidTr="00623F89">
        <w:tc>
          <w:tcPr>
            <w:tcW w:w="3596" w:type="dxa"/>
          </w:tcPr>
          <w:p w14:paraId="26E454A4" w14:textId="7E4088BE" w:rsidR="00623F89" w:rsidRPr="00286779" w:rsidRDefault="007F20B7" w:rsidP="00077B67">
            <w:pPr>
              <w:widowControl w:val="0"/>
              <w:autoSpaceDE w:val="0"/>
              <w:autoSpaceDN w:val="0"/>
              <w:adjustRightInd w:val="0"/>
              <w:rPr>
                <w:rFonts w:ascii="Times New Roman" w:hAnsi="Times New Roman" w:cs="Times New Roman"/>
              </w:rPr>
            </w:pPr>
            <w:r>
              <w:rPr>
                <w:rFonts w:ascii="Times New Roman" w:hAnsi="Times New Roman" w:cs="Times New Roman"/>
              </w:rPr>
              <w:t>Informed RP</w:t>
            </w:r>
            <w:r w:rsidR="00623F89" w:rsidRPr="00286779">
              <w:rPr>
                <w:rFonts w:ascii="Times New Roman" w:hAnsi="Times New Roman" w:cs="Times New Roman"/>
              </w:rPr>
              <w:t xml:space="preserve"> face risk?</w:t>
            </w:r>
          </w:p>
        </w:tc>
        <w:tc>
          <w:tcPr>
            <w:tcW w:w="3597" w:type="dxa"/>
          </w:tcPr>
          <w:p w14:paraId="208FE641" w14:textId="19B75719" w:rsidR="00623F89" w:rsidRPr="00286779" w:rsidRDefault="00623F89" w:rsidP="00077B67">
            <w:pPr>
              <w:widowControl w:val="0"/>
              <w:autoSpaceDE w:val="0"/>
              <w:autoSpaceDN w:val="0"/>
              <w:adjustRightInd w:val="0"/>
              <w:rPr>
                <w:rFonts w:ascii="Times New Roman" w:hAnsi="Times New Roman" w:cs="Times New Roman"/>
              </w:rPr>
            </w:pPr>
            <w:r w:rsidRPr="00286779">
              <w:rPr>
                <w:rFonts w:ascii="Times New Roman" w:hAnsi="Times New Roman" w:cs="Times New Roman"/>
              </w:rPr>
              <w:t>Plaintiff face risk?</w:t>
            </w:r>
          </w:p>
        </w:tc>
        <w:tc>
          <w:tcPr>
            <w:tcW w:w="3597" w:type="dxa"/>
          </w:tcPr>
          <w:p w14:paraId="4B811AD0" w14:textId="29952922" w:rsidR="00623F89" w:rsidRPr="00286779" w:rsidRDefault="00623F89" w:rsidP="00077B67">
            <w:pPr>
              <w:widowControl w:val="0"/>
              <w:autoSpaceDE w:val="0"/>
              <w:autoSpaceDN w:val="0"/>
              <w:adjustRightInd w:val="0"/>
              <w:rPr>
                <w:rFonts w:ascii="Times New Roman" w:hAnsi="Times New Roman" w:cs="Times New Roman"/>
              </w:rPr>
            </w:pPr>
            <w:r w:rsidRPr="00286779">
              <w:rPr>
                <w:rFonts w:ascii="Times New Roman" w:hAnsi="Times New Roman" w:cs="Times New Roman"/>
              </w:rPr>
              <w:t>Result</w:t>
            </w:r>
          </w:p>
        </w:tc>
      </w:tr>
      <w:tr w:rsidR="00623F89" w:rsidRPr="00286779" w14:paraId="5B8BC02E" w14:textId="77777777" w:rsidTr="00623F89">
        <w:tc>
          <w:tcPr>
            <w:tcW w:w="3596" w:type="dxa"/>
          </w:tcPr>
          <w:p w14:paraId="015EDC7B" w14:textId="5A57C907" w:rsidR="00623F89" w:rsidRPr="00286779" w:rsidRDefault="00623F89" w:rsidP="00077B67">
            <w:pPr>
              <w:widowControl w:val="0"/>
              <w:autoSpaceDE w:val="0"/>
              <w:autoSpaceDN w:val="0"/>
              <w:adjustRightInd w:val="0"/>
              <w:rPr>
                <w:rFonts w:ascii="Times New Roman" w:hAnsi="Times New Roman" w:cs="Times New Roman"/>
              </w:rPr>
            </w:pPr>
            <w:r w:rsidRPr="00286779">
              <w:rPr>
                <w:rFonts w:ascii="Times New Roman" w:hAnsi="Times New Roman" w:cs="Times New Roman"/>
              </w:rPr>
              <w:t>Yes</w:t>
            </w:r>
          </w:p>
        </w:tc>
        <w:tc>
          <w:tcPr>
            <w:tcW w:w="3597" w:type="dxa"/>
          </w:tcPr>
          <w:p w14:paraId="2F3D1A13" w14:textId="74C7FCEA" w:rsidR="00623F89" w:rsidRPr="00286779" w:rsidRDefault="00623F89" w:rsidP="00077B67">
            <w:pPr>
              <w:widowControl w:val="0"/>
              <w:autoSpaceDE w:val="0"/>
              <w:autoSpaceDN w:val="0"/>
              <w:adjustRightInd w:val="0"/>
              <w:rPr>
                <w:rFonts w:ascii="Times New Roman" w:hAnsi="Times New Roman" w:cs="Times New Roman"/>
              </w:rPr>
            </w:pPr>
            <w:r w:rsidRPr="00286779">
              <w:rPr>
                <w:rFonts w:ascii="Times New Roman" w:hAnsi="Times New Roman" w:cs="Times New Roman"/>
              </w:rPr>
              <w:t>Yes</w:t>
            </w:r>
          </w:p>
        </w:tc>
        <w:tc>
          <w:tcPr>
            <w:tcW w:w="3597" w:type="dxa"/>
          </w:tcPr>
          <w:p w14:paraId="561E1801" w14:textId="721CACCC" w:rsidR="00623F89" w:rsidRPr="00286779" w:rsidRDefault="00623F89" w:rsidP="00077B67">
            <w:pPr>
              <w:widowControl w:val="0"/>
              <w:autoSpaceDE w:val="0"/>
              <w:autoSpaceDN w:val="0"/>
              <w:adjustRightInd w:val="0"/>
              <w:rPr>
                <w:rFonts w:ascii="Times New Roman" w:hAnsi="Times New Roman" w:cs="Times New Roman"/>
              </w:rPr>
            </w:pPr>
            <w:r w:rsidRPr="00286779">
              <w:rPr>
                <w:rFonts w:ascii="Times New Roman" w:hAnsi="Times New Roman" w:cs="Times New Roman"/>
              </w:rPr>
              <w:t xml:space="preserve">Primary AOR </w:t>
            </w:r>
            <w:r w:rsidR="0048302B" w:rsidRPr="00286779">
              <w:rPr>
                <w:rFonts w:ascii="Times New Roman" w:hAnsi="Times New Roman" w:cs="Times New Roman"/>
              </w:rPr>
              <w:t>defense -</w:t>
            </w:r>
            <w:r w:rsidRPr="00286779">
              <w:rPr>
                <w:rFonts w:ascii="Times New Roman" w:hAnsi="Times New Roman" w:cs="Times New Roman"/>
              </w:rPr>
              <w:t xml:space="preserve"> Flopper </w:t>
            </w:r>
          </w:p>
        </w:tc>
      </w:tr>
      <w:tr w:rsidR="00623F89" w:rsidRPr="00286779" w14:paraId="15460DDA" w14:textId="77777777" w:rsidTr="00F647F3">
        <w:trPr>
          <w:trHeight w:val="305"/>
        </w:trPr>
        <w:tc>
          <w:tcPr>
            <w:tcW w:w="3596" w:type="dxa"/>
          </w:tcPr>
          <w:p w14:paraId="1B5896C1" w14:textId="3E8AB7F5" w:rsidR="00623F89" w:rsidRPr="00286779" w:rsidRDefault="00623F89" w:rsidP="00077B67">
            <w:pPr>
              <w:widowControl w:val="0"/>
              <w:autoSpaceDE w:val="0"/>
              <w:autoSpaceDN w:val="0"/>
              <w:adjustRightInd w:val="0"/>
              <w:rPr>
                <w:rFonts w:ascii="Times New Roman" w:hAnsi="Times New Roman" w:cs="Times New Roman"/>
              </w:rPr>
            </w:pPr>
            <w:r w:rsidRPr="00286779">
              <w:rPr>
                <w:rFonts w:ascii="Times New Roman" w:hAnsi="Times New Roman" w:cs="Times New Roman"/>
              </w:rPr>
              <w:t>Yes</w:t>
            </w:r>
          </w:p>
        </w:tc>
        <w:tc>
          <w:tcPr>
            <w:tcW w:w="3597" w:type="dxa"/>
          </w:tcPr>
          <w:p w14:paraId="309C2F20" w14:textId="6ABFFAAF" w:rsidR="00623F89" w:rsidRPr="00286779" w:rsidRDefault="00623F89" w:rsidP="00077B67">
            <w:pPr>
              <w:widowControl w:val="0"/>
              <w:autoSpaceDE w:val="0"/>
              <w:autoSpaceDN w:val="0"/>
              <w:adjustRightInd w:val="0"/>
              <w:rPr>
                <w:rFonts w:ascii="Times New Roman" w:hAnsi="Times New Roman" w:cs="Times New Roman"/>
              </w:rPr>
            </w:pPr>
            <w:r w:rsidRPr="00286779">
              <w:rPr>
                <w:rFonts w:ascii="Times New Roman" w:hAnsi="Times New Roman" w:cs="Times New Roman"/>
              </w:rPr>
              <w:t xml:space="preserve">No </w:t>
            </w:r>
          </w:p>
        </w:tc>
        <w:tc>
          <w:tcPr>
            <w:tcW w:w="3597" w:type="dxa"/>
          </w:tcPr>
          <w:p w14:paraId="72C89D43" w14:textId="092C03FC" w:rsidR="00623F89" w:rsidRPr="00286779" w:rsidRDefault="00DB3E52" w:rsidP="00077B67">
            <w:pPr>
              <w:widowControl w:val="0"/>
              <w:autoSpaceDE w:val="0"/>
              <w:autoSpaceDN w:val="0"/>
              <w:adjustRightInd w:val="0"/>
              <w:rPr>
                <w:rFonts w:ascii="Times New Roman" w:hAnsi="Times New Roman" w:cs="Times New Roman"/>
              </w:rPr>
            </w:pPr>
            <w:r w:rsidRPr="00286779">
              <w:rPr>
                <w:rFonts w:ascii="Times New Roman" w:hAnsi="Times New Roman" w:cs="Times New Roman"/>
              </w:rPr>
              <w:t>Pri</w:t>
            </w:r>
            <w:r w:rsidR="00623F89" w:rsidRPr="00286779">
              <w:rPr>
                <w:rFonts w:ascii="Times New Roman" w:hAnsi="Times New Roman" w:cs="Times New Roman"/>
              </w:rPr>
              <w:t>m</w:t>
            </w:r>
            <w:r w:rsidRPr="00286779">
              <w:rPr>
                <w:rFonts w:ascii="Times New Roman" w:hAnsi="Times New Roman" w:cs="Times New Roman"/>
              </w:rPr>
              <w:t>a</w:t>
            </w:r>
            <w:r w:rsidR="00623F89" w:rsidRPr="00286779">
              <w:rPr>
                <w:rFonts w:ascii="Times New Roman" w:hAnsi="Times New Roman" w:cs="Times New Roman"/>
              </w:rPr>
              <w:t>ry AOR</w:t>
            </w:r>
            <w:r w:rsidR="0048302B" w:rsidRPr="00286779">
              <w:rPr>
                <w:rFonts w:ascii="Times New Roman" w:hAnsi="Times New Roman" w:cs="Times New Roman"/>
              </w:rPr>
              <w:t xml:space="preserve"> defense - </w:t>
            </w:r>
            <w:r w:rsidR="00623F89" w:rsidRPr="00286779">
              <w:rPr>
                <w:rFonts w:ascii="Times New Roman" w:hAnsi="Times New Roman" w:cs="Times New Roman"/>
              </w:rPr>
              <w:t>Baseball</w:t>
            </w:r>
          </w:p>
        </w:tc>
      </w:tr>
      <w:tr w:rsidR="00623F89" w:rsidRPr="00286779" w14:paraId="7AD39056" w14:textId="77777777" w:rsidTr="00C22B21">
        <w:trPr>
          <w:trHeight w:val="296"/>
        </w:trPr>
        <w:tc>
          <w:tcPr>
            <w:tcW w:w="3596" w:type="dxa"/>
          </w:tcPr>
          <w:p w14:paraId="3B8E1712" w14:textId="7238BFE1" w:rsidR="00623F89" w:rsidRPr="00286779" w:rsidRDefault="00C22B21" w:rsidP="007F20B7">
            <w:pPr>
              <w:widowControl w:val="0"/>
              <w:autoSpaceDE w:val="0"/>
              <w:autoSpaceDN w:val="0"/>
              <w:adjustRightInd w:val="0"/>
              <w:rPr>
                <w:rFonts w:ascii="Times New Roman" w:hAnsi="Times New Roman" w:cs="Times New Roman"/>
              </w:rPr>
            </w:pPr>
            <w:r w:rsidRPr="00286779">
              <w:rPr>
                <w:rFonts w:ascii="Times New Roman" w:hAnsi="Times New Roman" w:cs="Times New Roman"/>
              </w:rPr>
              <w:t xml:space="preserve">No </w:t>
            </w:r>
          </w:p>
        </w:tc>
        <w:tc>
          <w:tcPr>
            <w:tcW w:w="3597" w:type="dxa"/>
          </w:tcPr>
          <w:p w14:paraId="5517F431" w14:textId="29BF0483" w:rsidR="00623F89" w:rsidRPr="00286779" w:rsidRDefault="00790EE9" w:rsidP="00077B67">
            <w:pPr>
              <w:widowControl w:val="0"/>
              <w:autoSpaceDE w:val="0"/>
              <w:autoSpaceDN w:val="0"/>
              <w:adjustRightInd w:val="0"/>
              <w:rPr>
                <w:rFonts w:ascii="Times New Roman" w:hAnsi="Times New Roman" w:cs="Times New Roman"/>
              </w:rPr>
            </w:pPr>
            <w:r>
              <w:rPr>
                <w:rFonts w:ascii="Times New Roman" w:hAnsi="Times New Roman" w:cs="Times New Roman"/>
              </w:rPr>
              <w:t xml:space="preserve">Yes, </w:t>
            </w:r>
            <w:r w:rsidR="007F20B7">
              <w:rPr>
                <w:rFonts w:ascii="Times New Roman" w:hAnsi="Times New Roman" w:cs="Times New Roman"/>
              </w:rPr>
              <w:t xml:space="preserve">but </w:t>
            </w:r>
            <w:r w:rsidR="007F20B7" w:rsidRPr="007F20B7">
              <w:rPr>
                <w:rFonts w:ascii="Times New Roman" w:hAnsi="Times New Roman" w:cs="Times New Roman"/>
                <w:u w:val="single"/>
              </w:rPr>
              <w:t>NOT</w:t>
            </w:r>
            <w:r w:rsidR="007F20B7">
              <w:rPr>
                <w:rFonts w:ascii="Times New Roman" w:hAnsi="Times New Roman" w:cs="Times New Roman"/>
              </w:rPr>
              <w:t xml:space="preserve"> if had adeq. </w:t>
            </w:r>
            <w:r>
              <w:rPr>
                <w:rFonts w:ascii="Times New Roman" w:hAnsi="Times New Roman" w:cs="Times New Roman"/>
              </w:rPr>
              <w:t>i</w:t>
            </w:r>
            <w:r w:rsidR="007F20B7">
              <w:rPr>
                <w:rFonts w:ascii="Times New Roman" w:hAnsi="Times New Roman" w:cs="Times New Roman"/>
              </w:rPr>
              <w:t>nfo</w:t>
            </w:r>
            <w:r>
              <w:rPr>
                <w:rFonts w:ascii="Times New Roman" w:hAnsi="Times New Roman" w:cs="Times New Roman"/>
              </w:rPr>
              <w:t>!</w:t>
            </w:r>
          </w:p>
        </w:tc>
        <w:tc>
          <w:tcPr>
            <w:tcW w:w="3597" w:type="dxa"/>
          </w:tcPr>
          <w:p w14:paraId="12FFCFCC" w14:textId="1E20B138" w:rsidR="00623F89" w:rsidRPr="00286779" w:rsidRDefault="007F20B7" w:rsidP="0048302B">
            <w:pPr>
              <w:widowControl w:val="0"/>
              <w:autoSpaceDE w:val="0"/>
              <w:autoSpaceDN w:val="0"/>
              <w:adjustRightInd w:val="0"/>
              <w:rPr>
                <w:rFonts w:ascii="Times New Roman" w:hAnsi="Times New Roman" w:cs="Times New Roman"/>
              </w:rPr>
            </w:pPr>
            <w:r>
              <w:rPr>
                <w:rFonts w:ascii="Times New Roman" w:hAnsi="Times New Roman" w:cs="Times New Roman"/>
              </w:rPr>
              <w:t>NO AOR</w:t>
            </w:r>
            <w:r w:rsidR="00781DF6" w:rsidRPr="00286779">
              <w:rPr>
                <w:rFonts w:ascii="Times New Roman" w:hAnsi="Times New Roman" w:cs="Times New Roman"/>
              </w:rPr>
              <w:t xml:space="preserve"> </w:t>
            </w:r>
            <w:r w:rsidR="0048302B" w:rsidRPr="00286779">
              <w:rPr>
                <w:rFonts w:ascii="Times New Roman" w:hAnsi="Times New Roman" w:cs="Times New Roman"/>
              </w:rPr>
              <w:t>-</w:t>
            </w:r>
            <w:r w:rsidR="00781DF6" w:rsidRPr="00286779">
              <w:rPr>
                <w:rFonts w:ascii="Times New Roman" w:hAnsi="Times New Roman" w:cs="Times New Roman"/>
              </w:rPr>
              <w:t xml:space="preserve"> Snowtubing</w:t>
            </w:r>
          </w:p>
        </w:tc>
      </w:tr>
      <w:tr w:rsidR="00623F89" w:rsidRPr="00286779" w14:paraId="0DAF3506" w14:textId="77777777" w:rsidTr="00623F89">
        <w:tc>
          <w:tcPr>
            <w:tcW w:w="3596" w:type="dxa"/>
          </w:tcPr>
          <w:p w14:paraId="21551B2C" w14:textId="00FE95CA" w:rsidR="00623F89" w:rsidRPr="00286779" w:rsidRDefault="00781DF6" w:rsidP="00077B67">
            <w:pPr>
              <w:widowControl w:val="0"/>
              <w:autoSpaceDE w:val="0"/>
              <w:autoSpaceDN w:val="0"/>
              <w:adjustRightInd w:val="0"/>
              <w:rPr>
                <w:rFonts w:ascii="Times New Roman" w:hAnsi="Times New Roman" w:cs="Times New Roman"/>
              </w:rPr>
            </w:pPr>
            <w:r w:rsidRPr="00286779">
              <w:rPr>
                <w:rFonts w:ascii="Times New Roman" w:hAnsi="Times New Roman" w:cs="Times New Roman"/>
              </w:rPr>
              <w:t>No</w:t>
            </w:r>
          </w:p>
        </w:tc>
        <w:tc>
          <w:tcPr>
            <w:tcW w:w="3597" w:type="dxa"/>
          </w:tcPr>
          <w:p w14:paraId="59001810" w14:textId="7E7D0AFC" w:rsidR="00623F89" w:rsidRPr="00286779" w:rsidRDefault="00781DF6" w:rsidP="00077B67">
            <w:pPr>
              <w:widowControl w:val="0"/>
              <w:autoSpaceDE w:val="0"/>
              <w:autoSpaceDN w:val="0"/>
              <w:adjustRightInd w:val="0"/>
              <w:rPr>
                <w:rFonts w:ascii="Times New Roman" w:hAnsi="Times New Roman" w:cs="Times New Roman"/>
              </w:rPr>
            </w:pPr>
            <w:r w:rsidRPr="00286779">
              <w:rPr>
                <w:rFonts w:ascii="Times New Roman" w:hAnsi="Times New Roman" w:cs="Times New Roman"/>
              </w:rPr>
              <w:t>Yes</w:t>
            </w:r>
            <w:r w:rsidR="0048302B" w:rsidRPr="00286779">
              <w:rPr>
                <w:rFonts w:ascii="Times New Roman" w:hAnsi="Times New Roman" w:cs="Times New Roman"/>
              </w:rPr>
              <w:t xml:space="preserve"> </w:t>
            </w:r>
            <w:r w:rsidR="007F20B7">
              <w:rPr>
                <w:rFonts w:ascii="Times New Roman" w:hAnsi="Times New Roman" w:cs="Times New Roman"/>
              </w:rPr>
              <w:t>(w/ adq. info/appreciate)</w:t>
            </w:r>
          </w:p>
        </w:tc>
        <w:tc>
          <w:tcPr>
            <w:tcW w:w="3597" w:type="dxa"/>
          </w:tcPr>
          <w:p w14:paraId="73A7F6AD" w14:textId="4346EA08" w:rsidR="00623F89" w:rsidRPr="00286779" w:rsidRDefault="00781DF6" w:rsidP="00077B67">
            <w:pPr>
              <w:widowControl w:val="0"/>
              <w:autoSpaceDE w:val="0"/>
              <w:autoSpaceDN w:val="0"/>
              <w:adjustRightInd w:val="0"/>
              <w:rPr>
                <w:rFonts w:ascii="Times New Roman" w:hAnsi="Times New Roman" w:cs="Times New Roman"/>
              </w:rPr>
            </w:pPr>
            <w:r w:rsidRPr="00286779">
              <w:rPr>
                <w:rFonts w:ascii="Times New Roman" w:hAnsi="Times New Roman" w:cs="Times New Roman"/>
              </w:rPr>
              <w:t>Secondary AOR</w:t>
            </w:r>
          </w:p>
        </w:tc>
      </w:tr>
    </w:tbl>
    <w:p w14:paraId="20042039" w14:textId="77777777" w:rsidR="00F647F3" w:rsidRPr="00286779" w:rsidRDefault="00F647F3" w:rsidP="00F647F3">
      <w:pPr>
        <w:rPr>
          <w:rFonts w:ascii="Times New Roman" w:hAnsi="Times New Roman" w:cs="Times New Roman"/>
          <w:b/>
        </w:rPr>
      </w:pPr>
    </w:p>
    <w:p w14:paraId="5954DF02" w14:textId="44EE1394" w:rsidR="00F647F3" w:rsidRPr="00286779" w:rsidRDefault="00723ABB" w:rsidP="00F647F3">
      <w:pPr>
        <w:rPr>
          <w:rFonts w:ascii="Times New Roman" w:hAnsi="Times New Roman" w:cs="Times New Roman"/>
          <w:b/>
          <w:sz w:val="26"/>
          <w:szCs w:val="26"/>
        </w:rPr>
      </w:pPr>
      <w:r w:rsidRPr="00286779">
        <w:rPr>
          <w:rFonts w:ascii="Times New Roman" w:hAnsi="Times New Roman" w:cs="Times New Roman"/>
          <w:b/>
          <w:sz w:val="26"/>
          <w:szCs w:val="26"/>
        </w:rPr>
        <w:t>d</w:t>
      </w:r>
      <w:r w:rsidR="00F647F3" w:rsidRPr="00286779">
        <w:rPr>
          <w:rFonts w:ascii="Times New Roman" w:hAnsi="Times New Roman" w:cs="Times New Roman"/>
          <w:b/>
          <w:sz w:val="26"/>
          <w:szCs w:val="26"/>
        </w:rPr>
        <w:t xml:space="preserve">. </w:t>
      </w:r>
      <w:r w:rsidR="00F647F3" w:rsidRPr="00286779">
        <w:rPr>
          <w:rFonts w:ascii="Times New Roman" w:hAnsi="Times New Roman" w:cs="Times New Roman"/>
          <w:b/>
          <w:sz w:val="26"/>
          <w:szCs w:val="26"/>
          <w:u w:val="single"/>
        </w:rPr>
        <w:t>Contributory Negligence</w:t>
      </w:r>
      <w:r w:rsidR="00F647F3" w:rsidRPr="00286779">
        <w:rPr>
          <w:rFonts w:ascii="Times New Roman" w:hAnsi="Times New Roman" w:cs="Times New Roman"/>
          <w:b/>
          <w:sz w:val="26"/>
          <w:szCs w:val="26"/>
        </w:rPr>
        <w:t xml:space="preserve">  </w:t>
      </w:r>
    </w:p>
    <w:p w14:paraId="37036727" w14:textId="70928445" w:rsidR="00F647F3" w:rsidRPr="00286779" w:rsidRDefault="00F647F3" w:rsidP="00F647F3">
      <w:pPr>
        <w:widowControl w:val="0"/>
        <w:autoSpaceDE w:val="0"/>
        <w:autoSpaceDN w:val="0"/>
        <w:adjustRightInd w:val="0"/>
        <w:rPr>
          <w:rFonts w:ascii="Times New Roman" w:hAnsi="Times New Roman" w:cs="Times New Roman"/>
        </w:rPr>
      </w:pPr>
      <w:r w:rsidRPr="00286779">
        <w:rPr>
          <w:rFonts w:ascii="Times New Roman" w:hAnsi="Times New Roman" w:cs="Times New Roman"/>
        </w:rPr>
        <w:t xml:space="preserve">A </w:t>
      </w:r>
      <w:r w:rsidRPr="000932BC">
        <w:rPr>
          <w:rFonts w:ascii="Times New Roman" w:hAnsi="Times New Roman" w:cs="Times New Roman"/>
          <w:b/>
        </w:rPr>
        <w:t>plaintiff who failed to exercise reasonable care</w:t>
      </w:r>
      <w:r w:rsidRPr="00286779">
        <w:rPr>
          <w:rFonts w:ascii="Times New Roman" w:hAnsi="Times New Roman" w:cs="Times New Roman"/>
        </w:rPr>
        <w:t xml:space="preserve"> </w:t>
      </w:r>
      <w:r w:rsidR="000932BC">
        <w:rPr>
          <w:rFonts w:ascii="Times New Roman" w:hAnsi="Times New Roman" w:cs="Times New Roman"/>
        </w:rPr>
        <w:t xml:space="preserve">is </w:t>
      </w:r>
      <w:r w:rsidR="000932BC" w:rsidRPr="000932BC">
        <w:rPr>
          <w:rFonts w:ascii="Times New Roman" w:hAnsi="Times New Roman" w:cs="Times New Roman"/>
          <w:b/>
        </w:rPr>
        <w:t>completely barred from recovery</w:t>
      </w:r>
      <w:r w:rsidR="000932BC">
        <w:rPr>
          <w:rFonts w:ascii="Times New Roman" w:hAnsi="Times New Roman" w:cs="Times New Roman"/>
        </w:rPr>
        <w:t xml:space="preserve"> under traditional CN.</w:t>
      </w:r>
    </w:p>
    <w:p w14:paraId="27FC3854" w14:textId="52B7FE0D" w:rsidR="00F647F3" w:rsidRPr="000932BC" w:rsidRDefault="00F647F3" w:rsidP="00463B2C">
      <w:pPr>
        <w:pStyle w:val="ListParagraph"/>
        <w:widowControl w:val="0"/>
        <w:numPr>
          <w:ilvl w:val="0"/>
          <w:numId w:val="55"/>
        </w:numPr>
        <w:autoSpaceDE w:val="0"/>
        <w:autoSpaceDN w:val="0"/>
        <w:adjustRightInd w:val="0"/>
        <w:rPr>
          <w:rFonts w:ascii="Times New Roman" w:hAnsi="Times New Roman" w:cs="Times New Roman"/>
          <w:b/>
        </w:rPr>
      </w:pPr>
      <w:r w:rsidRPr="000932BC">
        <w:rPr>
          <w:rFonts w:ascii="Times New Roman" w:hAnsi="Times New Roman" w:cs="Times New Roman"/>
        </w:rPr>
        <w:t xml:space="preserve">Without a normative distinction between </w:t>
      </w:r>
      <w:r w:rsidR="000932BC">
        <w:rPr>
          <w:rFonts w:ascii="Times New Roman" w:hAnsi="Times New Roman" w:cs="Times New Roman"/>
        </w:rPr>
        <w:t>P/D unreasonable behavior</w:t>
      </w:r>
      <w:r w:rsidRPr="000932BC">
        <w:rPr>
          <w:rFonts w:ascii="Times New Roman" w:hAnsi="Times New Roman" w:cs="Times New Roman"/>
        </w:rPr>
        <w:t>, the loss must lie where it fell.</w:t>
      </w:r>
    </w:p>
    <w:p w14:paraId="4CC938D3" w14:textId="77777777" w:rsidR="00723ABB" w:rsidRPr="00286779" w:rsidRDefault="00723ABB" w:rsidP="00F647F3">
      <w:pPr>
        <w:widowControl w:val="0"/>
        <w:autoSpaceDE w:val="0"/>
        <w:autoSpaceDN w:val="0"/>
        <w:adjustRightInd w:val="0"/>
        <w:ind w:left="720"/>
        <w:rPr>
          <w:rFonts w:ascii="Times New Roman" w:hAnsi="Times New Roman" w:cs="Times New Roman"/>
          <w:b/>
        </w:rPr>
      </w:pPr>
    </w:p>
    <w:p w14:paraId="5E95E7DE" w14:textId="7DD25E8D" w:rsidR="00723ABB" w:rsidRPr="00286779" w:rsidRDefault="00723ABB" w:rsidP="00723ABB">
      <w:pPr>
        <w:widowControl w:val="0"/>
        <w:autoSpaceDE w:val="0"/>
        <w:autoSpaceDN w:val="0"/>
        <w:adjustRightInd w:val="0"/>
        <w:rPr>
          <w:rFonts w:ascii="Times New Roman" w:hAnsi="Times New Roman" w:cs="Times New Roman"/>
          <w:b/>
          <w:sz w:val="26"/>
          <w:szCs w:val="26"/>
          <w:u w:val="single"/>
        </w:rPr>
      </w:pPr>
      <w:r w:rsidRPr="00286779">
        <w:rPr>
          <w:rFonts w:ascii="Times New Roman" w:hAnsi="Times New Roman" w:cs="Times New Roman"/>
          <w:b/>
          <w:sz w:val="26"/>
          <w:szCs w:val="26"/>
        </w:rPr>
        <w:t>e.</w:t>
      </w:r>
      <w:r w:rsidRPr="00286779">
        <w:rPr>
          <w:rFonts w:ascii="Times New Roman" w:hAnsi="Times New Roman" w:cs="Times New Roman"/>
          <w:b/>
          <w:sz w:val="26"/>
          <w:szCs w:val="26"/>
          <w:u w:val="single"/>
        </w:rPr>
        <w:t xml:space="preserve"> Last Clear Chance</w:t>
      </w:r>
    </w:p>
    <w:p w14:paraId="26574A84" w14:textId="0E6794BB" w:rsidR="00723ABB" w:rsidRPr="00572E56" w:rsidRDefault="00CA727A" w:rsidP="00723ABB">
      <w:pPr>
        <w:widowControl w:val="0"/>
        <w:autoSpaceDE w:val="0"/>
        <w:autoSpaceDN w:val="0"/>
        <w:adjustRightInd w:val="0"/>
        <w:rPr>
          <w:rFonts w:ascii="Times New Roman" w:hAnsi="Times New Roman" w:cs="Times New Roman"/>
          <w:b/>
        </w:rPr>
      </w:pPr>
      <w:r w:rsidRPr="00572E56">
        <w:rPr>
          <w:rFonts w:ascii="Times New Roman" w:hAnsi="Times New Roman" w:cs="Times New Roman"/>
          <w:b/>
        </w:rPr>
        <w:t xml:space="preserve">If the defendant acted negligently after becoming aware of plaintiff’s prior negligence, we can shift the loss to him due to his “bad actor” status. </w:t>
      </w:r>
    </w:p>
    <w:p w14:paraId="36C17551" w14:textId="134F8F88" w:rsidR="00CA727A" w:rsidRPr="00CA727A" w:rsidRDefault="00CA727A" w:rsidP="00463B2C">
      <w:pPr>
        <w:pStyle w:val="ListParagraph"/>
        <w:widowControl w:val="0"/>
        <w:numPr>
          <w:ilvl w:val="0"/>
          <w:numId w:val="55"/>
        </w:numPr>
        <w:autoSpaceDE w:val="0"/>
        <w:autoSpaceDN w:val="0"/>
        <w:adjustRightInd w:val="0"/>
        <w:rPr>
          <w:rFonts w:ascii="Times New Roman" w:hAnsi="Times New Roman" w:cs="Times New Roman"/>
        </w:rPr>
      </w:pPr>
      <w:r>
        <w:rPr>
          <w:rFonts w:ascii="Times New Roman" w:hAnsi="Times New Roman" w:cs="Times New Roman"/>
        </w:rPr>
        <w:t xml:space="preserve">NOT used in CR jurisdictions. </w:t>
      </w:r>
      <w:r w:rsidR="00031D71">
        <w:rPr>
          <w:rFonts w:ascii="Times New Roman" w:hAnsi="Times New Roman" w:cs="Times New Roman"/>
        </w:rPr>
        <w:t>(they took it away because misunderstood original purpose – thought it was meant to mitigate CN being “unfair” to P – think no longer relevant bc CN gone in CR jx)</w:t>
      </w:r>
    </w:p>
    <w:p w14:paraId="5A2A0153" w14:textId="0084C43C" w:rsidR="00723ABB" w:rsidRPr="00286779" w:rsidRDefault="006F2133" w:rsidP="009073EC">
      <w:pPr>
        <w:widowControl w:val="0"/>
        <w:autoSpaceDE w:val="0"/>
        <w:autoSpaceDN w:val="0"/>
        <w:adjustRightInd w:val="0"/>
        <w:ind w:left="720"/>
        <w:rPr>
          <w:rFonts w:ascii="Times New Roman" w:hAnsi="Times New Roman" w:cs="Times New Roman"/>
        </w:rPr>
      </w:pPr>
      <w:r w:rsidRPr="00572E56">
        <w:rPr>
          <w:rFonts w:ascii="Times New Roman" w:hAnsi="Times New Roman" w:cs="Times New Roman"/>
          <w:b/>
          <w:i/>
          <w:u w:val="single"/>
        </w:rPr>
        <w:t>Still applicable in med mal</w:t>
      </w:r>
      <w:r w:rsidRPr="00572E56">
        <w:rPr>
          <w:rFonts w:ascii="Times New Roman" w:hAnsi="Times New Roman" w:cs="Times New Roman"/>
          <w:i/>
          <w:u w:val="single"/>
        </w:rPr>
        <w:t xml:space="preserve"> </w:t>
      </w:r>
      <w:r w:rsidR="00572E56" w:rsidRPr="00572E56">
        <w:rPr>
          <w:rFonts w:ascii="Times New Roman" w:hAnsi="Times New Roman" w:cs="Times New Roman"/>
          <w:b/>
          <w:i/>
          <w:u w:val="single"/>
        </w:rPr>
        <w:t>everywhere</w:t>
      </w:r>
      <w:r w:rsidRPr="00286779">
        <w:rPr>
          <w:rFonts w:ascii="Times New Roman" w:hAnsi="Times New Roman" w:cs="Times New Roman"/>
        </w:rPr>
        <w:t xml:space="preserve">: </w:t>
      </w:r>
      <w:r w:rsidR="00723ABB" w:rsidRPr="00286779">
        <w:rPr>
          <w:rFonts w:ascii="Times New Roman" w:hAnsi="Times New Roman" w:cs="Times New Roman"/>
        </w:rPr>
        <w:t>A patient deserves reasonable medical care regardless of the source of</w:t>
      </w:r>
      <w:r w:rsidR="009073EC" w:rsidRPr="00286779">
        <w:rPr>
          <w:rFonts w:ascii="Times New Roman" w:hAnsi="Times New Roman" w:cs="Times New Roman"/>
        </w:rPr>
        <w:t xml:space="preserve"> </w:t>
      </w:r>
      <w:r w:rsidR="00723ABB" w:rsidRPr="00286779">
        <w:rPr>
          <w:rFonts w:ascii="Times New Roman" w:hAnsi="Times New Roman" w:cs="Times New Roman"/>
        </w:rPr>
        <w:t>the medical problem</w:t>
      </w:r>
      <w:r w:rsidR="009073EC" w:rsidRPr="00286779">
        <w:rPr>
          <w:rFonts w:ascii="Times New Roman" w:hAnsi="Times New Roman" w:cs="Times New Roman"/>
        </w:rPr>
        <w:t>. MD has a special duty.</w:t>
      </w:r>
    </w:p>
    <w:p w14:paraId="2ECC19D7" w14:textId="77777777" w:rsidR="007E1C0B" w:rsidRPr="00286779" w:rsidRDefault="007E1C0B" w:rsidP="007E1C0B">
      <w:pPr>
        <w:widowControl w:val="0"/>
        <w:autoSpaceDE w:val="0"/>
        <w:autoSpaceDN w:val="0"/>
        <w:adjustRightInd w:val="0"/>
        <w:rPr>
          <w:rFonts w:ascii="Times New Roman" w:hAnsi="Times New Roman" w:cs="Times New Roman"/>
          <w:b/>
          <w:i/>
        </w:rPr>
      </w:pPr>
    </w:p>
    <w:p w14:paraId="67082931" w14:textId="0E8BA6D8" w:rsidR="007E1C0B" w:rsidRPr="00286779" w:rsidRDefault="007E1C0B" w:rsidP="007E1C0B">
      <w:pPr>
        <w:widowControl w:val="0"/>
        <w:autoSpaceDE w:val="0"/>
        <w:autoSpaceDN w:val="0"/>
        <w:adjustRightInd w:val="0"/>
        <w:rPr>
          <w:rFonts w:ascii="Times New Roman" w:hAnsi="Times New Roman" w:cs="Times New Roman"/>
        </w:rPr>
      </w:pPr>
      <w:r w:rsidRPr="00286779">
        <w:rPr>
          <w:rFonts w:ascii="Times New Roman" w:hAnsi="Times New Roman" w:cs="Times New Roman"/>
          <w:b/>
        </w:rPr>
        <w:t xml:space="preserve">f. </w:t>
      </w:r>
      <w:r w:rsidRPr="00286779">
        <w:rPr>
          <w:rFonts w:ascii="Times New Roman" w:hAnsi="Times New Roman" w:cs="Times New Roman"/>
          <w:b/>
          <w:sz w:val="26"/>
          <w:szCs w:val="26"/>
          <w:u w:val="single"/>
        </w:rPr>
        <w:t>Comparative Responsibility</w:t>
      </w:r>
      <w:r w:rsidR="00B83A2C" w:rsidRPr="00286779">
        <w:rPr>
          <w:rFonts w:ascii="Times New Roman" w:hAnsi="Times New Roman" w:cs="Times New Roman"/>
          <w:b/>
          <w:sz w:val="26"/>
          <w:szCs w:val="26"/>
          <w:u w:val="single"/>
        </w:rPr>
        <w:t xml:space="preserve"> </w:t>
      </w:r>
      <w:r w:rsidR="00B83A2C" w:rsidRPr="00286779">
        <w:rPr>
          <w:rFonts w:ascii="Times New Roman" w:hAnsi="Times New Roman" w:cs="Times New Roman"/>
        </w:rPr>
        <w:t>(predominant)</w:t>
      </w:r>
    </w:p>
    <w:p w14:paraId="0C664616" w14:textId="7C45D72B" w:rsidR="007E1C0B" w:rsidRPr="00286779" w:rsidRDefault="00001AFF" w:rsidP="00001AFF">
      <w:pPr>
        <w:widowControl w:val="0"/>
        <w:autoSpaceDE w:val="0"/>
        <w:autoSpaceDN w:val="0"/>
        <w:adjustRightInd w:val="0"/>
        <w:rPr>
          <w:rFonts w:ascii="Times New Roman" w:hAnsi="Times New Roman" w:cs="Times New Roman"/>
        </w:rPr>
      </w:pPr>
      <w:r w:rsidRPr="00286779">
        <w:rPr>
          <w:rFonts w:ascii="Times New Roman" w:hAnsi="Times New Roman" w:cs="Times New Roman"/>
        </w:rPr>
        <w:t>Instead of contributory negligence or last clear chance</w:t>
      </w:r>
      <w:r w:rsidR="006E4F6B">
        <w:rPr>
          <w:rFonts w:ascii="Times New Roman" w:hAnsi="Times New Roman" w:cs="Times New Roman"/>
        </w:rPr>
        <w:t xml:space="preserve"> (where either P or D pays 100%)</w:t>
      </w:r>
      <w:r w:rsidR="00B83A2C" w:rsidRPr="00286779">
        <w:rPr>
          <w:rFonts w:ascii="Times New Roman" w:hAnsi="Times New Roman" w:cs="Times New Roman"/>
        </w:rPr>
        <w:t xml:space="preserve">, the jury apportions damages between plaintiff and defendant </w:t>
      </w:r>
      <w:r w:rsidR="007A5C39" w:rsidRPr="00286779">
        <w:rPr>
          <w:rFonts w:ascii="Times New Roman" w:hAnsi="Times New Roman" w:cs="Times New Roman"/>
        </w:rPr>
        <w:t>based on relative CULPABILITY and strength of CAUSAL CONNECTION.</w:t>
      </w:r>
      <w:r w:rsidR="00257D32" w:rsidRPr="00286779">
        <w:rPr>
          <w:rFonts w:ascii="Times New Roman" w:hAnsi="Times New Roman" w:cs="Times New Roman"/>
        </w:rPr>
        <w:t xml:space="preserve"> </w:t>
      </w:r>
      <w:r w:rsidR="00572E56">
        <w:rPr>
          <w:rFonts w:ascii="Times New Roman" w:hAnsi="Times New Roman" w:cs="Times New Roman"/>
        </w:rPr>
        <w:t>(unpredictable!)</w:t>
      </w:r>
    </w:p>
    <w:p w14:paraId="494FB1A3" w14:textId="7B6A0B46" w:rsidR="00257D32" w:rsidRPr="00091E6E" w:rsidRDefault="00257D32" w:rsidP="00463B2C">
      <w:pPr>
        <w:pStyle w:val="ListParagraph"/>
        <w:widowControl w:val="0"/>
        <w:numPr>
          <w:ilvl w:val="0"/>
          <w:numId w:val="56"/>
        </w:numPr>
        <w:autoSpaceDE w:val="0"/>
        <w:autoSpaceDN w:val="0"/>
        <w:adjustRightInd w:val="0"/>
        <w:rPr>
          <w:rFonts w:ascii="Times New Roman" w:hAnsi="Times New Roman" w:cs="Times New Roman"/>
        </w:rPr>
      </w:pPr>
      <w:r w:rsidRPr="00091E6E">
        <w:rPr>
          <w:rFonts w:ascii="Times New Roman" w:hAnsi="Times New Roman" w:cs="Times New Roman"/>
          <w:b/>
        </w:rPr>
        <w:t>Impure CR</w:t>
      </w:r>
      <w:r w:rsidR="00E26FB7" w:rsidRPr="00091E6E">
        <w:rPr>
          <w:rFonts w:ascii="Times New Roman" w:hAnsi="Times New Roman" w:cs="Times New Roman"/>
        </w:rPr>
        <w:t xml:space="preserve"> (</w:t>
      </w:r>
      <w:r w:rsidR="00E26FB7" w:rsidRPr="00091E6E">
        <w:rPr>
          <w:rFonts w:ascii="Times New Roman" w:hAnsi="Times New Roman" w:cs="Times New Roman"/>
          <w:u w:val="single"/>
        </w:rPr>
        <w:t>unfair</w:t>
      </w:r>
      <w:r w:rsidR="00091E6E" w:rsidRPr="00091E6E">
        <w:rPr>
          <w:rFonts w:ascii="Times New Roman" w:hAnsi="Times New Roman" w:cs="Times New Roman"/>
          <w:u w:val="single"/>
        </w:rPr>
        <w:t xml:space="preserve"> to P</w:t>
      </w:r>
      <w:r w:rsidR="00E26FB7" w:rsidRPr="00091E6E">
        <w:rPr>
          <w:rFonts w:ascii="Times New Roman" w:hAnsi="Times New Roman" w:cs="Times New Roman"/>
        </w:rPr>
        <w:t>)</w:t>
      </w:r>
      <w:r w:rsidRPr="00091E6E">
        <w:rPr>
          <w:rFonts w:ascii="Times New Roman" w:hAnsi="Times New Roman" w:cs="Times New Roman"/>
        </w:rPr>
        <w:t xml:space="preserve">: P </w:t>
      </w:r>
      <w:r w:rsidR="00091E6E">
        <w:rPr>
          <w:rFonts w:ascii="Times New Roman" w:hAnsi="Times New Roman" w:cs="Times New Roman"/>
        </w:rPr>
        <w:t>only recovers if</w:t>
      </w:r>
      <w:r w:rsidRPr="00091E6E">
        <w:rPr>
          <w:rFonts w:ascii="Times New Roman" w:hAnsi="Times New Roman" w:cs="Times New Roman"/>
        </w:rPr>
        <w:t xml:space="preserve"> D’s negligence is equal to or greater than </w:t>
      </w:r>
      <w:r w:rsidR="00091E6E">
        <w:rPr>
          <w:rFonts w:ascii="Times New Roman" w:hAnsi="Times New Roman" w:cs="Times New Roman"/>
        </w:rPr>
        <w:t>his own.</w:t>
      </w:r>
      <w:r w:rsidRPr="00091E6E">
        <w:rPr>
          <w:rFonts w:ascii="Times New Roman" w:hAnsi="Times New Roman" w:cs="Times New Roman"/>
        </w:rPr>
        <w:t xml:space="preserve"> </w:t>
      </w:r>
      <w:r w:rsidR="00091E6E">
        <w:rPr>
          <w:rFonts w:ascii="Times New Roman" w:hAnsi="Times New Roman" w:cs="Times New Roman"/>
        </w:rPr>
        <w:t xml:space="preserve">Plaintiff pays 100% damages if he’s 51% at fault. Defendant pays 51% damages if he’s 51% at fault. </w:t>
      </w:r>
    </w:p>
    <w:p w14:paraId="4B309BCF" w14:textId="0E3DE0F9" w:rsidR="00E26FB7" w:rsidRPr="00286779" w:rsidRDefault="00E26FB7" w:rsidP="00257D32">
      <w:pPr>
        <w:widowControl w:val="0"/>
        <w:autoSpaceDE w:val="0"/>
        <w:autoSpaceDN w:val="0"/>
        <w:adjustRightInd w:val="0"/>
        <w:ind w:left="720"/>
        <w:rPr>
          <w:rFonts w:ascii="Times New Roman" w:hAnsi="Times New Roman" w:cs="Times New Roman"/>
        </w:rPr>
      </w:pPr>
      <w:r w:rsidRPr="00286779">
        <w:rPr>
          <w:rFonts w:ascii="Times New Roman" w:hAnsi="Times New Roman" w:cs="Times New Roman"/>
          <w:b/>
        </w:rPr>
        <w:t xml:space="preserve">Pure CR </w:t>
      </w:r>
      <w:r w:rsidRPr="00091E6E">
        <w:rPr>
          <w:rFonts w:ascii="Times New Roman" w:hAnsi="Times New Roman" w:cs="Times New Roman"/>
        </w:rPr>
        <w:t>(fair):</w:t>
      </w:r>
      <w:r w:rsidRPr="00286779">
        <w:rPr>
          <w:rFonts w:ascii="Times New Roman" w:hAnsi="Times New Roman" w:cs="Times New Roman"/>
        </w:rPr>
        <w:t xml:space="preserve"> Liability apportioned in all cases. If P 99% responsible, can still recover 1% from D.</w:t>
      </w:r>
    </w:p>
    <w:p w14:paraId="4A9B6D51" w14:textId="77777777" w:rsidR="007E1C0B" w:rsidRPr="00286779" w:rsidRDefault="007E1C0B" w:rsidP="009073EC">
      <w:pPr>
        <w:widowControl w:val="0"/>
        <w:autoSpaceDE w:val="0"/>
        <w:autoSpaceDN w:val="0"/>
        <w:adjustRightInd w:val="0"/>
        <w:ind w:left="720"/>
        <w:rPr>
          <w:rFonts w:ascii="Times New Roman" w:hAnsi="Times New Roman" w:cs="Times New Roman"/>
        </w:rPr>
      </w:pPr>
    </w:p>
    <w:p w14:paraId="3B6C39A6" w14:textId="77777777" w:rsidR="00032552" w:rsidRDefault="00032552">
      <w:pPr>
        <w:rPr>
          <w:rFonts w:ascii="Times New Roman" w:hAnsi="Times New Roman" w:cs="Times New Roman"/>
          <w:b/>
          <w:sz w:val="34"/>
          <w:szCs w:val="34"/>
        </w:rPr>
      </w:pPr>
      <w:r>
        <w:rPr>
          <w:rFonts w:ascii="Times New Roman" w:hAnsi="Times New Roman" w:cs="Times New Roman"/>
          <w:b/>
          <w:sz w:val="34"/>
          <w:szCs w:val="34"/>
        </w:rPr>
        <w:br w:type="page"/>
      </w:r>
    </w:p>
    <w:p w14:paraId="0305B3E2" w14:textId="3CB32477" w:rsidR="00665AB1" w:rsidRPr="00286779" w:rsidRDefault="00F475C4" w:rsidP="00F475C4">
      <w:pPr>
        <w:widowControl w:val="0"/>
        <w:pBdr>
          <w:bottom w:val="single" w:sz="6" w:space="1" w:color="auto"/>
        </w:pBdr>
        <w:autoSpaceDE w:val="0"/>
        <w:autoSpaceDN w:val="0"/>
        <w:adjustRightInd w:val="0"/>
        <w:rPr>
          <w:rFonts w:ascii="Times New Roman" w:hAnsi="Times New Roman" w:cs="Times New Roman"/>
          <w:b/>
          <w:sz w:val="34"/>
          <w:szCs w:val="34"/>
        </w:rPr>
      </w:pPr>
      <w:r w:rsidRPr="00286779">
        <w:rPr>
          <w:rFonts w:ascii="Times New Roman" w:hAnsi="Times New Roman" w:cs="Times New Roman"/>
          <w:b/>
          <w:sz w:val="34"/>
          <w:szCs w:val="34"/>
        </w:rPr>
        <w:t>STRICT PRODUCTS LIABILITY</w:t>
      </w:r>
      <w:r w:rsidR="009F3158" w:rsidRPr="00286779">
        <w:rPr>
          <w:rFonts w:ascii="Times New Roman" w:hAnsi="Times New Roman" w:cs="Times New Roman"/>
          <w:b/>
          <w:sz w:val="34"/>
          <w:szCs w:val="34"/>
        </w:rPr>
        <w:t xml:space="preserve"> </w:t>
      </w:r>
    </w:p>
    <w:p w14:paraId="3F8ABA14" w14:textId="48116ABB" w:rsidR="00517FDB" w:rsidRPr="00517FDB" w:rsidRDefault="00517FDB" w:rsidP="00463B2C">
      <w:pPr>
        <w:pStyle w:val="ListParagraph"/>
        <w:widowControl w:val="0"/>
        <w:numPr>
          <w:ilvl w:val="0"/>
          <w:numId w:val="56"/>
        </w:numPr>
        <w:autoSpaceDE w:val="0"/>
        <w:autoSpaceDN w:val="0"/>
        <w:adjustRightInd w:val="0"/>
        <w:rPr>
          <w:rFonts w:ascii="Times New Roman" w:hAnsi="Times New Roman" w:cs="Times New Roman"/>
        </w:rPr>
      </w:pPr>
      <w:r w:rsidRPr="00517FDB">
        <w:rPr>
          <w:rFonts w:ascii="Times New Roman" w:hAnsi="Times New Roman" w:cs="Times New Roman"/>
        </w:rPr>
        <w:t>Goal: Protect consumer safety when our actual or constructive expectations are frustrated. Defend consumer choice/product variety (no liability) when our expectations have been met.</w:t>
      </w:r>
    </w:p>
    <w:p w14:paraId="5F385D20" w14:textId="77777777" w:rsidR="00517FDB" w:rsidRDefault="00517FDB" w:rsidP="004371C5">
      <w:pPr>
        <w:widowControl w:val="0"/>
        <w:autoSpaceDE w:val="0"/>
        <w:autoSpaceDN w:val="0"/>
        <w:adjustRightInd w:val="0"/>
        <w:rPr>
          <w:rFonts w:ascii="Times New Roman" w:hAnsi="Times New Roman" w:cs="Times New Roman"/>
        </w:rPr>
      </w:pPr>
    </w:p>
    <w:p w14:paraId="397E19AB" w14:textId="50842883" w:rsidR="00F475C4" w:rsidRPr="00517FDB" w:rsidRDefault="00405118" w:rsidP="00463B2C">
      <w:pPr>
        <w:pStyle w:val="ListParagraph"/>
        <w:widowControl w:val="0"/>
        <w:numPr>
          <w:ilvl w:val="0"/>
          <w:numId w:val="56"/>
        </w:numPr>
        <w:autoSpaceDE w:val="0"/>
        <w:autoSpaceDN w:val="0"/>
        <w:adjustRightInd w:val="0"/>
        <w:rPr>
          <w:rFonts w:ascii="Times New Roman" w:hAnsi="Times New Roman" w:cs="Times New Roman"/>
        </w:rPr>
      </w:pPr>
      <w:r w:rsidRPr="00517FDB">
        <w:rPr>
          <w:rFonts w:ascii="Times New Roman" w:hAnsi="Times New Roman" w:cs="Times New Roman"/>
        </w:rPr>
        <w:t xml:space="preserve">Hx: </w:t>
      </w:r>
      <w:r w:rsidR="00CE519B" w:rsidRPr="00517FDB">
        <w:rPr>
          <w:rFonts w:ascii="Times New Roman" w:hAnsi="Times New Roman" w:cs="Times New Roman"/>
        </w:rPr>
        <w:t xml:space="preserve">Privity requirement </w:t>
      </w:r>
      <w:r w:rsidR="00CE519B" w:rsidRPr="00286779">
        <w:sym w:font="Wingdings" w:char="F0E0"/>
      </w:r>
      <w:r w:rsidR="00CE519B" w:rsidRPr="00517FDB">
        <w:rPr>
          <w:rFonts w:ascii="Times New Roman" w:hAnsi="Times New Roman" w:cs="Times New Roman"/>
        </w:rPr>
        <w:t xml:space="preserve"> Inherently dangerous restriction </w:t>
      </w:r>
      <w:r w:rsidR="00CE519B" w:rsidRPr="00286779">
        <w:sym w:font="Wingdings" w:char="F0E0"/>
      </w:r>
      <w:r w:rsidR="00CE519B" w:rsidRPr="00517FDB">
        <w:rPr>
          <w:rFonts w:ascii="Times New Roman" w:hAnsi="Times New Roman" w:cs="Times New Roman"/>
        </w:rPr>
        <w:t xml:space="preserve"> Res Ipsa </w:t>
      </w:r>
      <w:r w:rsidR="00CE519B" w:rsidRPr="00286779">
        <w:sym w:font="Wingdings" w:char="F0E0"/>
      </w:r>
      <w:r w:rsidR="00CE519B" w:rsidRPr="00517FDB">
        <w:rPr>
          <w:rFonts w:ascii="Times New Roman" w:hAnsi="Times New Roman" w:cs="Times New Roman"/>
        </w:rPr>
        <w:t xml:space="preserve"> SL (evidentiary rationale)</w:t>
      </w:r>
    </w:p>
    <w:p w14:paraId="091BF496" w14:textId="15CA1BAC" w:rsidR="00A75489" w:rsidRPr="00517FDB" w:rsidRDefault="00A75489" w:rsidP="00463B2C">
      <w:pPr>
        <w:pStyle w:val="ListParagraph"/>
        <w:widowControl w:val="0"/>
        <w:numPr>
          <w:ilvl w:val="0"/>
          <w:numId w:val="56"/>
        </w:numPr>
        <w:autoSpaceDE w:val="0"/>
        <w:autoSpaceDN w:val="0"/>
        <w:adjustRightInd w:val="0"/>
        <w:rPr>
          <w:rFonts w:ascii="Times New Roman" w:hAnsi="Times New Roman" w:cs="Times New Roman"/>
        </w:rPr>
      </w:pPr>
      <w:r w:rsidRPr="00517FDB">
        <w:rPr>
          <w:rFonts w:ascii="Times New Roman" w:hAnsi="Times New Roman" w:cs="Times New Roman"/>
        </w:rPr>
        <w:t>Parallel Hx: Implied warranty of merchantability f</w:t>
      </w:r>
      <w:r w:rsidR="008D5C89" w:rsidRPr="00517FDB">
        <w:rPr>
          <w:rFonts w:ascii="Times New Roman" w:hAnsi="Times New Roman" w:cs="Times New Roman"/>
        </w:rPr>
        <w:t>or food (SL, no examination of R</w:t>
      </w:r>
      <w:r w:rsidRPr="00517FDB">
        <w:rPr>
          <w:rFonts w:ascii="Times New Roman" w:hAnsi="Times New Roman" w:cs="Times New Roman"/>
        </w:rPr>
        <w:t>C)</w:t>
      </w:r>
    </w:p>
    <w:p w14:paraId="3591DBD6" w14:textId="77777777" w:rsidR="00F16ED3" w:rsidRDefault="00F16ED3" w:rsidP="004371C5">
      <w:pPr>
        <w:widowControl w:val="0"/>
        <w:autoSpaceDE w:val="0"/>
        <w:autoSpaceDN w:val="0"/>
        <w:adjustRightInd w:val="0"/>
        <w:rPr>
          <w:rFonts w:ascii="Times New Roman" w:hAnsi="Times New Roman" w:cs="Times New Roman"/>
        </w:rPr>
      </w:pPr>
    </w:p>
    <w:p w14:paraId="36B4B41B" w14:textId="1AAB17C7" w:rsidR="00D272B6" w:rsidRPr="008A5095" w:rsidRDefault="00D272B6" w:rsidP="004371C5">
      <w:pPr>
        <w:widowControl w:val="0"/>
        <w:autoSpaceDE w:val="0"/>
        <w:autoSpaceDN w:val="0"/>
        <w:adjustRightInd w:val="0"/>
        <w:rPr>
          <w:rFonts w:ascii="Times New Roman" w:hAnsi="Times New Roman" w:cs="Times New Roman"/>
          <w:b/>
        </w:rPr>
      </w:pPr>
      <w:r w:rsidRPr="008A5095">
        <w:rPr>
          <w:rFonts w:ascii="Times New Roman" w:hAnsi="Times New Roman" w:cs="Times New Roman"/>
          <w:b/>
        </w:rPr>
        <w:t>Restatement 2</w:t>
      </w:r>
      <w:r w:rsidRPr="008A5095">
        <w:rPr>
          <w:rFonts w:ascii="Times New Roman" w:hAnsi="Times New Roman" w:cs="Times New Roman"/>
          <w:b/>
          <w:vertAlign w:val="superscript"/>
        </w:rPr>
        <w:t>nd</w:t>
      </w:r>
      <w:r w:rsidRPr="008A5095">
        <w:rPr>
          <w:rFonts w:ascii="Times New Roman" w:hAnsi="Times New Roman" w:cs="Times New Roman"/>
          <w:b/>
        </w:rPr>
        <w:t xml:space="preserve"> 402a</w:t>
      </w:r>
    </w:p>
    <w:p w14:paraId="191DCD39" w14:textId="372E4340" w:rsidR="00D272B6" w:rsidRDefault="00D272B6" w:rsidP="004371C5">
      <w:pPr>
        <w:widowControl w:val="0"/>
        <w:autoSpaceDE w:val="0"/>
        <w:autoSpaceDN w:val="0"/>
        <w:adjustRightInd w:val="0"/>
        <w:rPr>
          <w:rFonts w:ascii="Times New Roman" w:hAnsi="Times New Roman" w:cs="Times New Roman"/>
          <w:u w:val="single"/>
        </w:rPr>
      </w:pPr>
      <w:r>
        <w:rPr>
          <w:rFonts w:ascii="Times New Roman" w:hAnsi="Times New Roman" w:cs="Times New Roman"/>
        </w:rPr>
        <w:tab/>
        <w:t xml:space="preserve">Strict liability for anyone who sells a product with a defect making that product </w:t>
      </w:r>
      <w:r w:rsidRPr="00D51DBA">
        <w:rPr>
          <w:rFonts w:ascii="Times New Roman" w:hAnsi="Times New Roman" w:cs="Times New Roman"/>
          <w:u w:val="single"/>
        </w:rPr>
        <w:t>unreasonably dangerous.</w:t>
      </w:r>
    </w:p>
    <w:p w14:paraId="5B3A12EA" w14:textId="4A3B79C8" w:rsidR="00D51DBA" w:rsidRDefault="00D51DBA" w:rsidP="00463B2C">
      <w:pPr>
        <w:pStyle w:val="ListParagraph"/>
        <w:widowControl w:val="0"/>
        <w:numPr>
          <w:ilvl w:val="1"/>
          <w:numId w:val="56"/>
        </w:numPr>
        <w:autoSpaceDE w:val="0"/>
        <w:autoSpaceDN w:val="0"/>
        <w:adjustRightInd w:val="0"/>
        <w:rPr>
          <w:rFonts w:ascii="Times New Roman" w:hAnsi="Times New Roman" w:cs="Times New Roman"/>
        </w:rPr>
      </w:pPr>
      <w:r>
        <w:rPr>
          <w:rFonts w:ascii="Times New Roman" w:hAnsi="Times New Roman" w:cs="Times New Roman"/>
        </w:rPr>
        <w:t>No privity requirement</w:t>
      </w:r>
    </w:p>
    <w:p w14:paraId="5E0D95DF" w14:textId="0392DCF1" w:rsidR="00D51DBA" w:rsidRDefault="00D51DBA" w:rsidP="00463B2C">
      <w:pPr>
        <w:pStyle w:val="ListParagraph"/>
        <w:widowControl w:val="0"/>
        <w:numPr>
          <w:ilvl w:val="1"/>
          <w:numId w:val="56"/>
        </w:numPr>
        <w:autoSpaceDE w:val="0"/>
        <w:autoSpaceDN w:val="0"/>
        <w:adjustRightInd w:val="0"/>
        <w:rPr>
          <w:rFonts w:ascii="Times New Roman" w:hAnsi="Times New Roman" w:cs="Times New Roman"/>
        </w:rPr>
      </w:pPr>
      <w:r>
        <w:rPr>
          <w:rFonts w:ascii="Times New Roman" w:hAnsi="Times New Roman" w:cs="Times New Roman"/>
        </w:rPr>
        <w:t>Liable to ultimate user or consumer, not just buyer</w:t>
      </w:r>
    </w:p>
    <w:p w14:paraId="1C2CF3D4" w14:textId="41D8F695" w:rsidR="00D51DBA" w:rsidRPr="00D51DBA" w:rsidRDefault="00D51DBA" w:rsidP="00463B2C">
      <w:pPr>
        <w:pStyle w:val="ListParagraph"/>
        <w:widowControl w:val="0"/>
        <w:numPr>
          <w:ilvl w:val="1"/>
          <w:numId w:val="56"/>
        </w:numPr>
        <w:autoSpaceDE w:val="0"/>
        <w:autoSpaceDN w:val="0"/>
        <w:adjustRightInd w:val="0"/>
        <w:rPr>
          <w:rFonts w:ascii="Times New Roman" w:hAnsi="Times New Roman" w:cs="Times New Roman"/>
        </w:rPr>
      </w:pPr>
      <w:r>
        <w:rPr>
          <w:rFonts w:ascii="Times New Roman" w:hAnsi="Times New Roman" w:cs="Times New Roman"/>
        </w:rPr>
        <w:t>Long as no substantial change in the condition in which it’s sold.</w:t>
      </w:r>
    </w:p>
    <w:p w14:paraId="5A74778F" w14:textId="123C12EF" w:rsidR="00B11C82" w:rsidRPr="00286779" w:rsidRDefault="00B11C82" w:rsidP="004371C5">
      <w:pPr>
        <w:widowControl w:val="0"/>
        <w:autoSpaceDE w:val="0"/>
        <w:autoSpaceDN w:val="0"/>
        <w:adjustRightInd w:val="0"/>
        <w:rPr>
          <w:rFonts w:ascii="Times New Roman" w:hAnsi="Times New Roman" w:cs="Times New Roman"/>
        </w:rPr>
      </w:pPr>
    </w:p>
    <w:p w14:paraId="5F3FA538" w14:textId="2CD64320" w:rsidR="00990D50" w:rsidRDefault="005101CF" w:rsidP="004371C5">
      <w:pPr>
        <w:widowControl w:val="0"/>
        <w:autoSpaceDE w:val="0"/>
        <w:autoSpaceDN w:val="0"/>
        <w:adjustRightInd w:val="0"/>
        <w:rPr>
          <w:rFonts w:ascii="Times New Roman" w:hAnsi="Times New Roman" w:cs="Times New Roman"/>
          <w:b/>
        </w:rPr>
      </w:pPr>
      <w:r>
        <w:rPr>
          <w:rFonts w:ascii="Times New Roman" w:hAnsi="Times New Roman" w:cs="Times New Roman"/>
          <w:b/>
        </w:rPr>
        <w:t>Restatement 3</w:t>
      </w:r>
      <w:r w:rsidRPr="005101CF">
        <w:rPr>
          <w:rFonts w:ascii="Times New Roman" w:hAnsi="Times New Roman" w:cs="Times New Roman"/>
          <w:b/>
          <w:vertAlign w:val="superscript"/>
        </w:rPr>
        <w:t>rd</w:t>
      </w:r>
      <w:r>
        <w:rPr>
          <w:rFonts w:ascii="Times New Roman" w:hAnsi="Times New Roman" w:cs="Times New Roman"/>
          <w:b/>
        </w:rPr>
        <w:t xml:space="preserve"> </w:t>
      </w:r>
    </w:p>
    <w:p w14:paraId="53E84A71" w14:textId="11A1F963" w:rsidR="005101CF" w:rsidRPr="005101CF" w:rsidRDefault="005101CF" w:rsidP="00463B2C">
      <w:pPr>
        <w:pStyle w:val="ListParagraph"/>
        <w:widowControl w:val="0"/>
        <w:numPr>
          <w:ilvl w:val="0"/>
          <w:numId w:val="57"/>
        </w:numPr>
        <w:autoSpaceDE w:val="0"/>
        <w:autoSpaceDN w:val="0"/>
        <w:adjustRightInd w:val="0"/>
        <w:rPr>
          <w:rFonts w:ascii="Times New Roman" w:hAnsi="Times New Roman" w:cs="Times New Roman"/>
        </w:rPr>
      </w:pPr>
      <w:r w:rsidRPr="005101CF">
        <w:rPr>
          <w:rFonts w:ascii="Times New Roman" w:hAnsi="Times New Roman" w:cs="Times New Roman"/>
        </w:rPr>
        <w:t>No “unreasonably dangerous” requirement.</w:t>
      </w:r>
      <w:r>
        <w:rPr>
          <w:rFonts w:ascii="Times New Roman" w:hAnsi="Times New Roman" w:cs="Times New Roman"/>
        </w:rPr>
        <w:t xml:space="preserve"> (otherwise same as above)</w:t>
      </w:r>
    </w:p>
    <w:p w14:paraId="2874CA9D" w14:textId="50A8FDF5" w:rsidR="00C27E3B" w:rsidRPr="005101CF" w:rsidRDefault="00C27E3B" w:rsidP="00463B2C">
      <w:pPr>
        <w:pStyle w:val="ListParagraph"/>
        <w:widowControl w:val="0"/>
        <w:numPr>
          <w:ilvl w:val="0"/>
          <w:numId w:val="57"/>
        </w:numPr>
        <w:autoSpaceDE w:val="0"/>
        <w:autoSpaceDN w:val="0"/>
        <w:adjustRightInd w:val="0"/>
        <w:rPr>
          <w:rFonts w:ascii="Times New Roman" w:hAnsi="Times New Roman" w:cs="Times New Roman"/>
        </w:rPr>
      </w:pPr>
      <w:r w:rsidRPr="005101CF">
        <w:rPr>
          <w:rFonts w:ascii="Times New Roman" w:hAnsi="Times New Roman" w:cs="Times New Roman"/>
        </w:rPr>
        <w:t xml:space="preserve">A product is defective when, </w:t>
      </w:r>
      <w:r w:rsidRPr="005101CF">
        <w:rPr>
          <w:rFonts w:ascii="Times New Roman" w:hAnsi="Times New Roman" w:cs="Times New Roman"/>
          <w:u w:val="single"/>
        </w:rPr>
        <w:t>at the time of sale or distribution</w:t>
      </w:r>
      <w:r w:rsidRPr="005101CF">
        <w:rPr>
          <w:rFonts w:ascii="Times New Roman" w:hAnsi="Times New Roman" w:cs="Times New Roman"/>
        </w:rPr>
        <w:t>, it</w:t>
      </w:r>
      <w:r w:rsidR="000A1E94" w:rsidRPr="005101CF">
        <w:rPr>
          <w:rFonts w:ascii="Times New Roman" w:hAnsi="Times New Roman" w:cs="Times New Roman"/>
        </w:rPr>
        <w:t>:</w:t>
      </w:r>
      <w:r w:rsidRPr="005101CF">
        <w:rPr>
          <w:rFonts w:ascii="Times New Roman" w:hAnsi="Times New Roman" w:cs="Times New Roman"/>
        </w:rPr>
        <w:t xml:space="preserve"> </w:t>
      </w:r>
    </w:p>
    <w:p w14:paraId="606C2A22" w14:textId="77777777" w:rsidR="000A1E94" w:rsidRPr="00286779" w:rsidRDefault="000A1E94" w:rsidP="004371C5">
      <w:pPr>
        <w:widowControl w:val="0"/>
        <w:autoSpaceDE w:val="0"/>
        <w:autoSpaceDN w:val="0"/>
        <w:adjustRightInd w:val="0"/>
        <w:rPr>
          <w:rFonts w:ascii="Times New Roman" w:hAnsi="Times New Roman" w:cs="Times New Roman"/>
          <w:sz w:val="12"/>
          <w:szCs w:val="12"/>
        </w:rPr>
      </w:pPr>
    </w:p>
    <w:p w14:paraId="0D5AC101" w14:textId="7DA588BD" w:rsidR="00C27E3B" w:rsidRPr="00286779" w:rsidRDefault="00C27E3B" w:rsidP="005101CF">
      <w:pPr>
        <w:pStyle w:val="ListParagraph"/>
        <w:widowControl w:val="0"/>
        <w:numPr>
          <w:ilvl w:val="0"/>
          <w:numId w:val="7"/>
        </w:numPr>
        <w:autoSpaceDE w:val="0"/>
        <w:autoSpaceDN w:val="0"/>
        <w:adjustRightInd w:val="0"/>
        <w:rPr>
          <w:rFonts w:ascii="Times New Roman" w:hAnsi="Times New Roman" w:cs="Times New Roman"/>
        </w:rPr>
      </w:pPr>
      <w:r w:rsidRPr="00286779">
        <w:rPr>
          <w:rFonts w:ascii="Times New Roman" w:hAnsi="Times New Roman" w:cs="Times New Roman"/>
        </w:rPr>
        <w:t xml:space="preserve">Contains a </w:t>
      </w:r>
      <w:r w:rsidRPr="00286779">
        <w:rPr>
          <w:rFonts w:ascii="Times New Roman" w:hAnsi="Times New Roman" w:cs="Times New Roman"/>
          <w:b/>
        </w:rPr>
        <w:t>manufacturing defect</w:t>
      </w:r>
      <w:r w:rsidR="006B2547">
        <w:rPr>
          <w:rFonts w:ascii="Times New Roman" w:hAnsi="Times New Roman" w:cs="Times New Roman"/>
        </w:rPr>
        <w:t>: D</w:t>
      </w:r>
      <w:r w:rsidRPr="00286779">
        <w:rPr>
          <w:rFonts w:ascii="Times New Roman" w:hAnsi="Times New Roman" w:cs="Times New Roman"/>
        </w:rPr>
        <w:t xml:space="preserve">eparts from its intended design </w:t>
      </w:r>
      <w:r w:rsidR="006B2547">
        <w:rPr>
          <w:rFonts w:ascii="Times New Roman" w:hAnsi="Times New Roman" w:cs="Times New Roman"/>
        </w:rPr>
        <w:t>despite RC.</w:t>
      </w:r>
      <w:r w:rsidR="001F2A21">
        <w:rPr>
          <w:rFonts w:ascii="Times New Roman" w:hAnsi="Times New Roman" w:cs="Times New Roman"/>
        </w:rPr>
        <w:t xml:space="preserve"> </w:t>
      </w:r>
    </w:p>
    <w:p w14:paraId="30994C65" w14:textId="77777777" w:rsidR="000A1E94" w:rsidRPr="00286779" w:rsidRDefault="000A1E94" w:rsidP="000A1E94">
      <w:pPr>
        <w:pStyle w:val="ListParagraph"/>
        <w:widowControl w:val="0"/>
        <w:autoSpaceDE w:val="0"/>
        <w:autoSpaceDN w:val="0"/>
        <w:adjustRightInd w:val="0"/>
        <w:rPr>
          <w:rFonts w:ascii="Times New Roman" w:hAnsi="Times New Roman" w:cs="Times New Roman"/>
          <w:sz w:val="12"/>
          <w:szCs w:val="12"/>
        </w:rPr>
      </w:pPr>
    </w:p>
    <w:p w14:paraId="1FE2E302" w14:textId="4B15C5EB" w:rsidR="00C27E3B" w:rsidRPr="00286779" w:rsidRDefault="00C27E3B" w:rsidP="005101CF">
      <w:pPr>
        <w:pStyle w:val="ListParagraph"/>
        <w:widowControl w:val="0"/>
        <w:numPr>
          <w:ilvl w:val="0"/>
          <w:numId w:val="7"/>
        </w:numPr>
        <w:autoSpaceDE w:val="0"/>
        <w:autoSpaceDN w:val="0"/>
        <w:adjustRightInd w:val="0"/>
        <w:rPr>
          <w:rFonts w:ascii="Times New Roman" w:hAnsi="Times New Roman" w:cs="Times New Roman"/>
        </w:rPr>
      </w:pPr>
      <w:r w:rsidRPr="00286779">
        <w:rPr>
          <w:rFonts w:ascii="Times New Roman" w:hAnsi="Times New Roman" w:cs="Times New Roman"/>
        </w:rPr>
        <w:t xml:space="preserve">Is </w:t>
      </w:r>
      <w:r w:rsidRPr="00286779">
        <w:rPr>
          <w:rFonts w:ascii="Times New Roman" w:hAnsi="Times New Roman" w:cs="Times New Roman"/>
          <w:b/>
        </w:rPr>
        <w:t>defective in design</w:t>
      </w:r>
      <w:r w:rsidR="000A1E94" w:rsidRPr="00286779">
        <w:rPr>
          <w:rFonts w:ascii="Times New Roman" w:hAnsi="Times New Roman" w:cs="Times New Roman"/>
        </w:rPr>
        <w:t xml:space="preserve">: </w:t>
      </w:r>
      <w:r w:rsidR="00675E70">
        <w:rPr>
          <w:rFonts w:ascii="Times New Roman" w:hAnsi="Times New Roman" w:cs="Times New Roman"/>
        </w:rPr>
        <w:t xml:space="preserve">The </w:t>
      </w:r>
      <w:r w:rsidRPr="00286779">
        <w:rPr>
          <w:rFonts w:ascii="Times New Roman" w:hAnsi="Times New Roman" w:cs="Times New Roman"/>
        </w:rPr>
        <w:t xml:space="preserve">foreseeable risks of harm could have been reduced or avoided by a </w:t>
      </w:r>
      <w:r w:rsidRPr="00286779">
        <w:rPr>
          <w:rFonts w:ascii="Times New Roman" w:hAnsi="Times New Roman" w:cs="Times New Roman"/>
          <w:u w:val="single"/>
        </w:rPr>
        <w:t>reasonable alternative design</w:t>
      </w:r>
      <w:r w:rsidR="00675E70">
        <w:rPr>
          <w:rFonts w:ascii="Times New Roman" w:hAnsi="Times New Roman" w:cs="Times New Roman"/>
        </w:rPr>
        <w:t>.</w:t>
      </w:r>
      <w:r w:rsidR="00675E70" w:rsidRPr="00675E70">
        <w:rPr>
          <w:rFonts w:ascii="Times New Roman" w:hAnsi="Times New Roman" w:cs="Times New Roman"/>
        </w:rPr>
        <w:t xml:space="preserve"> </w:t>
      </w:r>
      <w:r w:rsidR="00762D20">
        <w:rPr>
          <w:rFonts w:ascii="Times New Roman" w:hAnsi="Times New Roman" w:cs="Times New Roman"/>
        </w:rPr>
        <w:t>B</w:t>
      </w:r>
      <w:r w:rsidR="00762D20" w:rsidRPr="00762D20">
        <w:rPr>
          <w:rFonts w:ascii="Times New Roman" w:hAnsi="Times New Roman" w:cs="Times New Roman"/>
          <w:sz w:val="18"/>
          <w:szCs w:val="18"/>
        </w:rPr>
        <w:t>(RAD)</w:t>
      </w:r>
      <w:r w:rsidR="00762D20">
        <w:rPr>
          <w:rFonts w:ascii="Times New Roman" w:hAnsi="Times New Roman" w:cs="Times New Roman"/>
        </w:rPr>
        <w:t>&lt;PL</w:t>
      </w:r>
      <w:r w:rsidR="00762D20" w:rsidRPr="00762D20">
        <w:rPr>
          <w:rFonts w:ascii="Times New Roman" w:hAnsi="Times New Roman" w:cs="Times New Roman"/>
          <w:sz w:val="18"/>
          <w:szCs w:val="18"/>
        </w:rPr>
        <w:t>(R</w:t>
      </w:r>
      <w:r w:rsidR="00762D20">
        <w:rPr>
          <w:rFonts w:ascii="Times New Roman" w:hAnsi="Times New Roman" w:cs="Times New Roman"/>
          <w:sz w:val="18"/>
          <w:szCs w:val="18"/>
        </w:rPr>
        <w:t>educed by R</w:t>
      </w:r>
      <w:r w:rsidR="00762D20" w:rsidRPr="00762D20">
        <w:rPr>
          <w:rFonts w:ascii="Times New Roman" w:hAnsi="Times New Roman" w:cs="Times New Roman"/>
          <w:sz w:val="18"/>
          <w:szCs w:val="18"/>
        </w:rPr>
        <w:t>AD)</w:t>
      </w:r>
    </w:p>
    <w:p w14:paraId="041483B4" w14:textId="77777777" w:rsidR="000A1E94" w:rsidRPr="00286779" w:rsidRDefault="000A1E94" w:rsidP="000A1E94">
      <w:pPr>
        <w:widowControl w:val="0"/>
        <w:autoSpaceDE w:val="0"/>
        <w:autoSpaceDN w:val="0"/>
        <w:adjustRightInd w:val="0"/>
        <w:rPr>
          <w:rFonts w:ascii="Times New Roman" w:hAnsi="Times New Roman" w:cs="Times New Roman"/>
          <w:sz w:val="12"/>
          <w:szCs w:val="12"/>
        </w:rPr>
      </w:pPr>
    </w:p>
    <w:p w14:paraId="614B5428" w14:textId="281F825C" w:rsidR="009517C8" w:rsidRPr="00716A75" w:rsidRDefault="00675E70" w:rsidP="005101CF">
      <w:pPr>
        <w:pStyle w:val="ListParagraph"/>
        <w:widowControl w:val="0"/>
        <w:numPr>
          <w:ilvl w:val="0"/>
          <w:numId w:val="7"/>
        </w:numPr>
        <w:autoSpaceDE w:val="0"/>
        <w:autoSpaceDN w:val="0"/>
        <w:adjustRightInd w:val="0"/>
        <w:rPr>
          <w:rFonts w:ascii="Times New Roman" w:hAnsi="Times New Roman" w:cs="Times New Roman"/>
        </w:rPr>
      </w:pPr>
      <w:r>
        <w:rPr>
          <w:rFonts w:ascii="Times New Roman" w:hAnsi="Times New Roman" w:cs="Times New Roman"/>
        </w:rPr>
        <w:t>Has</w:t>
      </w:r>
      <w:r w:rsidR="000A1E94" w:rsidRPr="00286779">
        <w:rPr>
          <w:rFonts w:ascii="Times New Roman" w:hAnsi="Times New Roman" w:cs="Times New Roman"/>
        </w:rPr>
        <w:t xml:space="preserve"> </w:t>
      </w:r>
      <w:r w:rsidR="000A1E94" w:rsidRPr="00286779">
        <w:rPr>
          <w:rFonts w:ascii="Times New Roman" w:hAnsi="Times New Roman" w:cs="Times New Roman"/>
          <w:b/>
        </w:rPr>
        <w:t>inadequate instructions or warnings</w:t>
      </w:r>
      <w:r w:rsidR="000A1E94" w:rsidRPr="00286779">
        <w:rPr>
          <w:rFonts w:ascii="Times New Roman" w:hAnsi="Times New Roman" w:cs="Times New Roman"/>
        </w:rPr>
        <w:t xml:space="preserve">: </w:t>
      </w:r>
      <w:r>
        <w:rPr>
          <w:rFonts w:ascii="Times New Roman" w:hAnsi="Times New Roman" w:cs="Times New Roman"/>
        </w:rPr>
        <w:t xml:space="preserve">The </w:t>
      </w:r>
      <w:r w:rsidRPr="00286779">
        <w:rPr>
          <w:rFonts w:ascii="Times New Roman" w:hAnsi="Times New Roman" w:cs="Times New Roman"/>
        </w:rPr>
        <w:t xml:space="preserve">foreseeable risks of harm could have been reduced or avoided by a </w:t>
      </w:r>
      <w:r w:rsidRPr="00286779">
        <w:rPr>
          <w:rFonts w:ascii="Times New Roman" w:hAnsi="Times New Roman" w:cs="Times New Roman"/>
          <w:u w:val="single"/>
        </w:rPr>
        <w:t xml:space="preserve">reasonable alternative </w:t>
      </w:r>
      <w:r>
        <w:rPr>
          <w:rFonts w:ascii="Times New Roman" w:hAnsi="Times New Roman" w:cs="Times New Roman"/>
          <w:u w:val="single"/>
        </w:rPr>
        <w:t>warning or instruction</w:t>
      </w:r>
      <w:r>
        <w:rPr>
          <w:rFonts w:ascii="Times New Roman" w:hAnsi="Times New Roman" w:cs="Times New Roman"/>
        </w:rPr>
        <w:t>.</w:t>
      </w:r>
      <w:r w:rsidRPr="00675E70">
        <w:rPr>
          <w:rFonts w:ascii="Times New Roman" w:hAnsi="Times New Roman" w:cs="Times New Roman"/>
        </w:rPr>
        <w:t xml:space="preserve"> </w:t>
      </w:r>
      <w:r>
        <w:rPr>
          <w:rFonts w:ascii="Times New Roman" w:hAnsi="Times New Roman" w:cs="Times New Roman"/>
        </w:rPr>
        <w:t>The omission of the RAW/I makes the product unreasonably dangerous.</w:t>
      </w:r>
      <w:r w:rsidR="00762D20">
        <w:rPr>
          <w:rFonts w:ascii="Times New Roman" w:hAnsi="Times New Roman" w:cs="Times New Roman"/>
        </w:rPr>
        <w:t xml:space="preserve">   B</w:t>
      </w:r>
      <w:r w:rsidR="00762D20">
        <w:rPr>
          <w:rFonts w:ascii="Times New Roman" w:hAnsi="Times New Roman" w:cs="Times New Roman"/>
          <w:sz w:val="18"/>
          <w:szCs w:val="18"/>
        </w:rPr>
        <w:t>(RAW</w:t>
      </w:r>
      <w:r w:rsidR="00762D20" w:rsidRPr="00762D20">
        <w:rPr>
          <w:rFonts w:ascii="Times New Roman" w:hAnsi="Times New Roman" w:cs="Times New Roman"/>
          <w:sz w:val="18"/>
          <w:szCs w:val="18"/>
        </w:rPr>
        <w:t>)</w:t>
      </w:r>
      <w:r w:rsidR="00762D20">
        <w:rPr>
          <w:rFonts w:ascii="Times New Roman" w:hAnsi="Times New Roman" w:cs="Times New Roman"/>
        </w:rPr>
        <w:t>&lt;PL</w:t>
      </w:r>
      <w:r w:rsidR="005D2D10">
        <w:rPr>
          <w:rFonts w:ascii="Times New Roman" w:hAnsi="Times New Roman" w:cs="Times New Roman"/>
          <w:sz w:val="18"/>
          <w:szCs w:val="18"/>
        </w:rPr>
        <w:t>(Reduced by RAW</w:t>
      </w:r>
      <w:r w:rsidR="00762D20" w:rsidRPr="00762D20">
        <w:rPr>
          <w:rFonts w:ascii="Times New Roman" w:hAnsi="Times New Roman" w:cs="Times New Roman"/>
          <w:sz w:val="18"/>
          <w:szCs w:val="18"/>
        </w:rPr>
        <w:t>)</w:t>
      </w:r>
    </w:p>
    <w:p w14:paraId="77725BD7" w14:textId="77777777" w:rsidR="00716A75" w:rsidRPr="00716A75" w:rsidRDefault="00716A75" w:rsidP="00716A75">
      <w:pPr>
        <w:widowControl w:val="0"/>
        <w:autoSpaceDE w:val="0"/>
        <w:autoSpaceDN w:val="0"/>
        <w:adjustRightInd w:val="0"/>
        <w:rPr>
          <w:rFonts w:ascii="Times New Roman" w:hAnsi="Times New Roman" w:cs="Times New Roman"/>
        </w:rPr>
      </w:pPr>
    </w:p>
    <w:p w14:paraId="56B1A0CA" w14:textId="77777777" w:rsidR="00716A75" w:rsidRDefault="00716A75" w:rsidP="00716A75">
      <w:pPr>
        <w:widowControl w:val="0"/>
        <w:autoSpaceDE w:val="0"/>
        <w:autoSpaceDN w:val="0"/>
        <w:adjustRightInd w:val="0"/>
        <w:rPr>
          <w:rFonts w:ascii="Times New Roman" w:hAnsi="Times New Roman" w:cs="Times New Roman"/>
        </w:rPr>
      </w:pPr>
    </w:p>
    <w:p w14:paraId="705C3E74" w14:textId="77777777" w:rsidR="00716A75" w:rsidRPr="00716A75" w:rsidRDefault="00716A75" w:rsidP="00716A75">
      <w:pPr>
        <w:widowControl w:val="0"/>
        <w:autoSpaceDE w:val="0"/>
        <w:autoSpaceDN w:val="0"/>
        <w:adjustRightInd w:val="0"/>
        <w:rPr>
          <w:rFonts w:ascii="Times New Roman" w:hAnsi="Times New Roman" w:cs="Times New Roman"/>
        </w:rPr>
      </w:pPr>
    </w:p>
    <w:p w14:paraId="5C6ADB30" w14:textId="77777777" w:rsidR="009517C8" w:rsidRPr="00286779" w:rsidRDefault="009517C8" w:rsidP="008F0D6D">
      <w:pPr>
        <w:widowControl w:val="0"/>
        <w:autoSpaceDE w:val="0"/>
        <w:autoSpaceDN w:val="0"/>
        <w:adjustRightInd w:val="0"/>
        <w:rPr>
          <w:rFonts w:ascii="Times New Roman" w:hAnsi="Times New Roman" w:cs="Times New Roman"/>
          <w:b/>
        </w:rPr>
      </w:pPr>
    </w:p>
    <w:p w14:paraId="18BC4389" w14:textId="633234A2" w:rsidR="00CF63CB" w:rsidRPr="00286779" w:rsidRDefault="009517C8" w:rsidP="008F0D6D">
      <w:pPr>
        <w:widowControl w:val="0"/>
        <w:pBdr>
          <w:bottom w:val="single" w:sz="6" w:space="1" w:color="auto"/>
        </w:pBdr>
        <w:autoSpaceDE w:val="0"/>
        <w:autoSpaceDN w:val="0"/>
        <w:adjustRightInd w:val="0"/>
        <w:rPr>
          <w:rFonts w:ascii="Times New Roman" w:hAnsi="Times New Roman" w:cs="Times New Roman"/>
        </w:rPr>
      </w:pPr>
      <w:r w:rsidRPr="00286779">
        <w:rPr>
          <w:rFonts w:ascii="Times New Roman" w:hAnsi="Times New Roman" w:cs="Times New Roman"/>
          <w:b/>
          <w:sz w:val="30"/>
          <w:szCs w:val="30"/>
        </w:rPr>
        <w:t xml:space="preserve">A. </w:t>
      </w:r>
      <w:r w:rsidR="00BC7D1C" w:rsidRPr="00716A75">
        <w:rPr>
          <w:rFonts w:ascii="Times New Roman" w:hAnsi="Times New Roman" w:cs="Times New Roman"/>
          <w:b/>
          <w:sz w:val="32"/>
          <w:szCs w:val="32"/>
        </w:rPr>
        <w:t>Malfunctions</w:t>
      </w:r>
      <w:r w:rsidRPr="00716A75">
        <w:rPr>
          <w:rFonts w:ascii="Times New Roman" w:hAnsi="Times New Roman" w:cs="Times New Roman"/>
          <w:b/>
          <w:sz w:val="32"/>
          <w:szCs w:val="32"/>
        </w:rPr>
        <w:t xml:space="preserve"> </w:t>
      </w:r>
      <w:r w:rsidR="00762D20">
        <w:rPr>
          <w:rFonts w:ascii="Times New Roman" w:hAnsi="Times New Roman" w:cs="Times New Roman"/>
          <w:b/>
        </w:rPr>
        <w:t xml:space="preserve">     </w:t>
      </w:r>
      <w:r w:rsidR="00762D20">
        <w:rPr>
          <w:rFonts w:ascii="Times New Roman" w:hAnsi="Times New Roman" w:cs="Times New Roman"/>
        </w:rPr>
        <w:t>D</w:t>
      </w:r>
      <w:r w:rsidR="00762D20" w:rsidRPr="00286779">
        <w:rPr>
          <w:rFonts w:ascii="Times New Roman" w:hAnsi="Times New Roman" w:cs="Times New Roman"/>
        </w:rPr>
        <w:t xml:space="preserve">eparts from its intended design </w:t>
      </w:r>
      <w:r w:rsidR="00762D20">
        <w:rPr>
          <w:rFonts w:ascii="Times New Roman" w:hAnsi="Times New Roman" w:cs="Times New Roman"/>
        </w:rPr>
        <w:t>despite RC.</w:t>
      </w:r>
      <w:r w:rsidR="00F414E3">
        <w:rPr>
          <w:rFonts w:ascii="Times New Roman" w:hAnsi="Times New Roman" w:cs="Times New Roman"/>
        </w:rPr>
        <w:t xml:space="preserve"> </w:t>
      </w:r>
    </w:p>
    <w:p w14:paraId="5C683D4D" w14:textId="1F6097ED" w:rsidR="004A70A6" w:rsidRPr="00286779" w:rsidRDefault="004A70A6" w:rsidP="009517C8">
      <w:pPr>
        <w:widowControl w:val="0"/>
        <w:autoSpaceDE w:val="0"/>
        <w:autoSpaceDN w:val="0"/>
        <w:adjustRightInd w:val="0"/>
        <w:rPr>
          <w:rFonts w:ascii="Times New Roman" w:hAnsi="Times New Roman" w:cs="Times New Roman"/>
        </w:rPr>
      </w:pPr>
      <w:r w:rsidRPr="00286779">
        <w:rPr>
          <w:rFonts w:ascii="Times New Roman" w:hAnsi="Times New Roman" w:cs="Times New Roman"/>
          <w:b/>
        </w:rPr>
        <w:t>Duty</w:t>
      </w:r>
      <w:r w:rsidR="008E0004" w:rsidRPr="00286779">
        <w:rPr>
          <w:rFonts w:ascii="Times New Roman" w:hAnsi="Times New Roman" w:cs="Times New Roman"/>
        </w:rPr>
        <w:t xml:space="preserve">: </w:t>
      </w:r>
      <w:r w:rsidR="00F07B2C">
        <w:rPr>
          <w:rFonts w:ascii="Times New Roman" w:hAnsi="Times New Roman" w:cs="Times New Roman"/>
        </w:rPr>
        <w:t>T</w:t>
      </w:r>
      <w:r w:rsidRPr="00286779">
        <w:rPr>
          <w:rFonts w:ascii="Times New Roman" w:hAnsi="Times New Roman" w:cs="Times New Roman"/>
        </w:rPr>
        <w:t>he consumer does not have adequate information to protect their interests via contract.</w:t>
      </w:r>
      <w:r w:rsidR="00995CBB" w:rsidRPr="00286779">
        <w:rPr>
          <w:rFonts w:ascii="Times New Roman" w:hAnsi="Times New Roman" w:cs="Times New Roman"/>
        </w:rPr>
        <w:t xml:space="preserve"> </w:t>
      </w:r>
      <w:r w:rsidR="000C379C">
        <w:rPr>
          <w:rFonts w:ascii="Times New Roman" w:hAnsi="Times New Roman" w:cs="Times New Roman"/>
        </w:rPr>
        <w:t xml:space="preserve">The tort duty </w:t>
      </w:r>
      <w:r w:rsidR="000C379C" w:rsidRPr="00BC7D1C">
        <w:rPr>
          <w:rFonts w:ascii="Times New Roman" w:hAnsi="Times New Roman" w:cs="Times New Roman"/>
          <w:u w:val="single"/>
        </w:rPr>
        <w:t>solves the safety problem</w:t>
      </w:r>
      <w:r w:rsidR="000C379C">
        <w:rPr>
          <w:rFonts w:ascii="Times New Roman" w:hAnsi="Times New Roman" w:cs="Times New Roman"/>
        </w:rPr>
        <w:t xml:space="preserve"> wherein manufacturers would be incentivized to cut costs and release dangerous products.</w:t>
      </w:r>
    </w:p>
    <w:p w14:paraId="05038B0F" w14:textId="77777777" w:rsidR="004A70A6" w:rsidRPr="00286779" w:rsidRDefault="004A70A6" w:rsidP="009517C8">
      <w:pPr>
        <w:widowControl w:val="0"/>
        <w:autoSpaceDE w:val="0"/>
        <w:autoSpaceDN w:val="0"/>
        <w:adjustRightInd w:val="0"/>
        <w:rPr>
          <w:rFonts w:ascii="Times New Roman" w:hAnsi="Times New Roman" w:cs="Times New Roman"/>
          <w:sz w:val="12"/>
          <w:szCs w:val="12"/>
        </w:rPr>
      </w:pPr>
    </w:p>
    <w:p w14:paraId="181A0465" w14:textId="1B3B6F8E" w:rsidR="005654BF" w:rsidRDefault="004A70A6" w:rsidP="009517C8">
      <w:pPr>
        <w:widowControl w:val="0"/>
        <w:autoSpaceDE w:val="0"/>
        <w:autoSpaceDN w:val="0"/>
        <w:adjustRightInd w:val="0"/>
        <w:rPr>
          <w:rFonts w:ascii="Times New Roman" w:hAnsi="Times New Roman" w:cs="Times New Roman"/>
        </w:rPr>
      </w:pPr>
      <w:r w:rsidRPr="00286779">
        <w:rPr>
          <w:rFonts w:ascii="Times New Roman" w:hAnsi="Times New Roman" w:cs="Times New Roman"/>
          <w:b/>
        </w:rPr>
        <w:t>Breach</w:t>
      </w:r>
      <w:r w:rsidRPr="00286779">
        <w:rPr>
          <w:rFonts w:ascii="Times New Roman" w:hAnsi="Times New Roman" w:cs="Times New Roman"/>
        </w:rPr>
        <w:t xml:space="preserve">: </w:t>
      </w:r>
      <w:r w:rsidR="00A61F47">
        <w:rPr>
          <w:rFonts w:ascii="Times New Roman" w:hAnsi="Times New Roman" w:cs="Times New Roman"/>
        </w:rPr>
        <w:t xml:space="preserve">The product </w:t>
      </w:r>
      <w:r w:rsidR="00A61F47" w:rsidRPr="008D6AB1">
        <w:rPr>
          <w:rFonts w:ascii="Times New Roman" w:hAnsi="Times New Roman" w:cs="Times New Roman"/>
          <w:b/>
        </w:rPr>
        <w:t>malfunctioned in a self-defeating manner</w:t>
      </w:r>
      <w:r w:rsidR="00A61F47">
        <w:rPr>
          <w:rFonts w:ascii="Times New Roman" w:hAnsi="Times New Roman" w:cs="Times New Roman"/>
        </w:rPr>
        <w:t xml:space="preserve">, and thus frustrated the </w:t>
      </w:r>
      <w:r w:rsidR="00A61F47" w:rsidRPr="008D6AB1">
        <w:rPr>
          <w:rFonts w:ascii="Times New Roman" w:hAnsi="Times New Roman" w:cs="Times New Roman"/>
          <w:b/>
        </w:rPr>
        <w:t>consumer’s expectations.</w:t>
      </w:r>
    </w:p>
    <w:p w14:paraId="195D4B56" w14:textId="2B1FDA25" w:rsidR="004F023A" w:rsidRPr="004F023A" w:rsidRDefault="004F023A" w:rsidP="00463B2C">
      <w:pPr>
        <w:pStyle w:val="ListParagraph"/>
        <w:widowControl w:val="0"/>
        <w:numPr>
          <w:ilvl w:val="0"/>
          <w:numId w:val="58"/>
        </w:numPr>
        <w:autoSpaceDE w:val="0"/>
        <w:autoSpaceDN w:val="0"/>
        <w:adjustRightInd w:val="0"/>
        <w:rPr>
          <w:rFonts w:ascii="Times New Roman" w:hAnsi="Times New Roman" w:cs="Times New Roman"/>
        </w:rPr>
      </w:pPr>
      <w:r>
        <w:rPr>
          <w:rFonts w:ascii="Times New Roman" w:hAnsi="Times New Roman" w:cs="Times New Roman"/>
        </w:rPr>
        <w:t>Show circumstantial evidence for 50.1% conclusion product malfunctioned.</w:t>
      </w:r>
    </w:p>
    <w:p w14:paraId="7D4F8E4E" w14:textId="33296474" w:rsidR="00BC7D1C" w:rsidRDefault="00BC7D1C" w:rsidP="00463B2C">
      <w:pPr>
        <w:pStyle w:val="ListParagraph"/>
        <w:widowControl w:val="0"/>
        <w:numPr>
          <w:ilvl w:val="0"/>
          <w:numId w:val="58"/>
        </w:numPr>
        <w:autoSpaceDE w:val="0"/>
        <w:autoSpaceDN w:val="0"/>
        <w:adjustRightInd w:val="0"/>
        <w:rPr>
          <w:rFonts w:ascii="Times New Roman" w:hAnsi="Times New Roman" w:cs="Times New Roman"/>
        </w:rPr>
      </w:pPr>
      <w:r>
        <w:rPr>
          <w:rFonts w:ascii="Times New Roman" w:hAnsi="Times New Roman" w:cs="Times New Roman"/>
        </w:rPr>
        <w:t>No expert testimony, no risk utility test</w:t>
      </w:r>
    </w:p>
    <w:p w14:paraId="69CEE452" w14:textId="77777777" w:rsidR="004A70A6" w:rsidRPr="00286779" w:rsidRDefault="004A70A6" w:rsidP="009517C8">
      <w:pPr>
        <w:widowControl w:val="0"/>
        <w:autoSpaceDE w:val="0"/>
        <w:autoSpaceDN w:val="0"/>
        <w:adjustRightInd w:val="0"/>
        <w:rPr>
          <w:rFonts w:ascii="Times New Roman" w:hAnsi="Times New Roman" w:cs="Times New Roman"/>
          <w:sz w:val="12"/>
          <w:szCs w:val="12"/>
        </w:rPr>
      </w:pPr>
    </w:p>
    <w:p w14:paraId="4687077C" w14:textId="49ED5AB3" w:rsidR="00BC7D1C" w:rsidRDefault="004A70A6" w:rsidP="009517C8">
      <w:pPr>
        <w:widowControl w:val="0"/>
        <w:autoSpaceDE w:val="0"/>
        <w:autoSpaceDN w:val="0"/>
        <w:adjustRightInd w:val="0"/>
        <w:rPr>
          <w:rFonts w:ascii="Times New Roman" w:hAnsi="Times New Roman" w:cs="Times New Roman"/>
        </w:rPr>
      </w:pPr>
      <w:r w:rsidRPr="00286779">
        <w:rPr>
          <w:rFonts w:ascii="Times New Roman" w:hAnsi="Times New Roman" w:cs="Times New Roman"/>
          <w:b/>
        </w:rPr>
        <w:t>Causation</w:t>
      </w:r>
      <w:r w:rsidRPr="00286779">
        <w:rPr>
          <w:rFonts w:ascii="Times New Roman" w:hAnsi="Times New Roman" w:cs="Times New Roman"/>
        </w:rPr>
        <w:t xml:space="preserve">: </w:t>
      </w:r>
      <w:r w:rsidR="00BC7D1C">
        <w:rPr>
          <w:rFonts w:ascii="Times New Roman" w:hAnsi="Times New Roman" w:cs="Times New Roman"/>
        </w:rPr>
        <w:t xml:space="preserve">P must prove that the defect caused his injury. </w:t>
      </w:r>
      <w:r w:rsidR="00AF445E">
        <w:rPr>
          <w:rFonts w:ascii="Times New Roman" w:hAnsi="Times New Roman" w:cs="Times New Roman"/>
        </w:rPr>
        <w:t>(s</w:t>
      </w:r>
      <w:r w:rsidRPr="00286779">
        <w:rPr>
          <w:rFonts w:ascii="Times New Roman" w:hAnsi="Times New Roman" w:cs="Times New Roman"/>
        </w:rPr>
        <w:t xml:space="preserve">ame </w:t>
      </w:r>
      <w:r w:rsidR="00BC7D1C">
        <w:rPr>
          <w:rFonts w:ascii="Times New Roman" w:hAnsi="Times New Roman" w:cs="Times New Roman"/>
        </w:rPr>
        <w:t xml:space="preserve">process </w:t>
      </w:r>
      <w:r w:rsidRPr="00286779">
        <w:rPr>
          <w:rFonts w:ascii="Times New Roman" w:hAnsi="Times New Roman" w:cs="Times New Roman"/>
        </w:rPr>
        <w:t>as negligence</w:t>
      </w:r>
      <w:r w:rsidR="00AF445E">
        <w:rPr>
          <w:rFonts w:ascii="Times New Roman" w:hAnsi="Times New Roman" w:cs="Times New Roman"/>
        </w:rPr>
        <w:t>)</w:t>
      </w:r>
    </w:p>
    <w:p w14:paraId="411A026B" w14:textId="09837DFF" w:rsidR="004A70A6" w:rsidRPr="00BC7D1C" w:rsidRDefault="00BC7D1C" w:rsidP="00463B2C">
      <w:pPr>
        <w:pStyle w:val="ListParagraph"/>
        <w:widowControl w:val="0"/>
        <w:numPr>
          <w:ilvl w:val="0"/>
          <w:numId w:val="59"/>
        </w:numPr>
        <w:autoSpaceDE w:val="0"/>
        <w:autoSpaceDN w:val="0"/>
        <w:adjustRightInd w:val="0"/>
        <w:rPr>
          <w:rFonts w:ascii="Times New Roman" w:hAnsi="Times New Roman" w:cs="Times New Roman"/>
        </w:rPr>
      </w:pPr>
      <w:r>
        <w:rPr>
          <w:rFonts w:ascii="Times New Roman" w:hAnsi="Times New Roman" w:cs="Times New Roman"/>
        </w:rPr>
        <w:t>D can argue that injury was unforeseeable despite real defect – no liability!</w:t>
      </w:r>
    </w:p>
    <w:p w14:paraId="300B2304" w14:textId="4A126F21" w:rsidR="00BC7D1C" w:rsidRDefault="00AB3DAF" w:rsidP="00463B2C">
      <w:pPr>
        <w:pStyle w:val="ListParagraph"/>
        <w:widowControl w:val="0"/>
        <w:numPr>
          <w:ilvl w:val="0"/>
          <w:numId w:val="59"/>
        </w:numPr>
        <w:autoSpaceDE w:val="0"/>
        <w:autoSpaceDN w:val="0"/>
        <w:adjustRightInd w:val="0"/>
        <w:rPr>
          <w:rFonts w:ascii="Times New Roman" w:hAnsi="Times New Roman" w:cs="Times New Roman"/>
        </w:rPr>
      </w:pPr>
      <w:r w:rsidRPr="00BC7D1C">
        <w:rPr>
          <w:rFonts w:ascii="Times New Roman" w:hAnsi="Times New Roman" w:cs="Times New Roman"/>
          <w:b/>
          <w:i/>
        </w:rPr>
        <w:t>Enhanced Injury</w:t>
      </w:r>
      <w:r w:rsidR="00BC7D1C">
        <w:rPr>
          <w:rFonts w:ascii="Times New Roman" w:hAnsi="Times New Roman" w:cs="Times New Roman"/>
          <w:b/>
        </w:rPr>
        <w:t xml:space="preserve">: </w:t>
      </w:r>
      <w:r w:rsidR="00BC7D1C">
        <w:rPr>
          <w:rFonts w:ascii="Times New Roman" w:hAnsi="Times New Roman" w:cs="Times New Roman"/>
        </w:rPr>
        <w:t xml:space="preserve">It may be difficult to separate the injuries caused by a natural accident versus the enhanced injuries caused by the product defect. The defendant bears the burden of factual uncertainty – he </w:t>
      </w:r>
      <w:r w:rsidR="00AF445E">
        <w:rPr>
          <w:rFonts w:ascii="Times New Roman" w:hAnsi="Times New Roman" w:cs="Times New Roman"/>
        </w:rPr>
        <w:t>pays full damages unless he can</w:t>
      </w:r>
      <w:r w:rsidR="00BC7D1C">
        <w:rPr>
          <w:rFonts w:ascii="Times New Roman" w:hAnsi="Times New Roman" w:cs="Times New Roman"/>
        </w:rPr>
        <w:t xml:space="preserve"> rebut.</w:t>
      </w:r>
    </w:p>
    <w:p w14:paraId="7FF25613" w14:textId="77777777" w:rsidR="005771DD" w:rsidRPr="00286779" w:rsidRDefault="005771DD" w:rsidP="005771DD">
      <w:pPr>
        <w:widowControl w:val="0"/>
        <w:autoSpaceDE w:val="0"/>
        <w:autoSpaceDN w:val="0"/>
        <w:adjustRightInd w:val="0"/>
        <w:rPr>
          <w:rFonts w:ascii="Times New Roman" w:hAnsi="Times New Roman" w:cs="Times New Roman"/>
          <w:b/>
        </w:rPr>
      </w:pPr>
    </w:p>
    <w:p w14:paraId="0EDD0DD1" w14:textId="16CFCB67" w:rsidR="005771DD" w:rsidRPr="00286779" w:rsidRDefault="002A2429" w:rsidP="005771DD">
      <w:pPr>
        <w:widowControl w:val="0"/>
        <w:autoSpaceDE w:val="0"/>
        <w:autoSpaceDN w:val="0"/>
        <w:adjustRightInd w:val="0"/>
        <w:rPr>
          <w:rFonts w:ascii="Times New Roman" w:hAnsi="Times New Roman" w:cs="Times New Roman"/>
        </w:rPr>
      </w:pPr>
      <w:r>
        <w:rPr>
          <w:rFonts w:ascii="Times New Roman" w:hAnsi="Times New Roman" w:cs="Times New Roman"/>
          <w:b/>
        </w:rPr>
        <w:t>This is strict liability because</w:t>
      </w:r>
      <w:r w:rsidR="005771DD" w:rsidRPr="00286779">
        <w:rPr>
          <w:rFonts w:ascii="Times New Roman" w:hAnsi="Times New Roman" w:cs="Times New Roman"/>
        </w:rPr>
        <w:t xml:space="preserve"> The </w:t>
      </w:r>
      <w:r w:rsidR="005771DD" w:rsidRPr="00286779">
        <w:rPr>
          <w:rFonts w:ascii="Times New Roman" w:hAnsi="Times New Roman" w:cs="Times New Roman"/>
          <w:u w:val="single"/>
        </w:rPr>
        <w:t>retailer</w:t>
      </w:r>
      <w:r w:rsidR="005771DD" w:rsidRPr="00286779">
        <w:rPr>
          <w:rFonts w:ascii="Times New Roman" w:hAnsi="Times New Roman" w:cs="Times New Roman"/>
        </w:rPr>
        <w:t xml:space="preserve"> will always be subject to liability even if they didn’t do anything wrong. </w:t>
      </w:r>
      <w:r w:rsidR="00D76303" w:rsidRPr="00286779">
        <w:rPr>
          <w:rFonts w:ascii="Times New Roman" w:hAnsi="Times New Roman" w:cs="Times New Roman"/>
        </w:rPr>
        <w:t xml:space="preserve">(can indemnify from manufacturer later). </w:t>
      </w:r>
      <w:r w:rsidR="005771DD" w:rsidRPr="00286779">
        <w:rPr>
          <w:rFonts w:ascii="Times New Roman" w:hAnsi="Times New Roman" w:cs="Times New Roman"/>
        </w:rPr>
        <w:t>Also, we don’t ask if P would have been injured in the counterfactual world. We just care that D was injured period.</w:t>
      </w:r>
    </w:p>
    <w:p w14:paraId="5B5C9A86" w14:textId="1E9EEB43" w:rsidR="00E10746" w:rsidRDefault="00E10746">
      <w:pPr>
        <w:rPr>
          <w:rFonts w:ascii="Times New Roman" w:hAnsi="Times New Roman" w:cs="Times New Roman"/>
          <w:b/>
          <w:sz w:val="20"/>
          <w:szCs w:val="20"/>
        </w:rPr>
      </w:pPr>
      <w:r>
        <w:rPr>
          <w:rFonts w:ascii="Times New Roman" w:hAnsi="Times New Roman" w:cs="Times New Roman"/>
          <w:b/>
          <w:sz w:val="20"/>
          <w:szCs w:val="20"/>
        </w:rPr>
        <w:br w:type="page"/>
      </w:r>
    </w:p>
    <w:p w14:paraId="1F94B382" w14:textId="6B32EC9B" w:rsidR="00C8607E" w:rsidRPr="00762D20" w:rsidRDefault="00334EDF" w:rsidP="00334EDF">
      <w:pPr>
        <w:widowControl w:val="0"/>
        <w:pBdr>
          <w:bottom w:val="single" w:sz="6" w:space="1" w:color="auto"/>
        </w:pBdr>
        <w:autoSpaceDE w:val="0"/>
        <w:autoSpaceDN w:val="0"/>
        <w:adjustRightInd w:val="0"/>
        <w:rPr>
          <w:rFonts w:ascii="Times New Roman" w:hAnsi="Times New Roman" w:cs="Times New Roman"/>
          <w:b/>
        </w:rPr>
      </w:pPr>
      <w:r w:rsidRPr="00286779">
        <w:rPr>
          <w:rFonts w:ascii="Times New Roman" w:hAnsi="Times New Roman" w:cs="Times New Roman"/>
          <w:b/>
          <w:sz w:val="30"/>
          <w:szCs w:val="30"/>
        </w:rPr>
        <w:t xml:space="preserve">B. </w:t>
      </w:r>
      <w:r w:rsidR="00EF4F2C" w:rsidRPr="00716A75">
        <w:rPr>
          <w:rFonts w:ascii="Times New Roman" w:hAnsi="Times New Roman" w:cs="Times New Roman"/>
          <w:b/>
          <w:sz w:val="32"/>
          <w:szCs w:val="32"/>
        </w:rPr>
        <w:t>Design Defects</w:t>
      </w:r>
      <w:r w:rsidR="002433A0" w:rsidRPr="00286779">
        <w:rPr>
          <w:rFonts w:ascii="Times New Roman" w:hAnsi="Times New Roman" w:cs="Times New Roman"/>
        </w:rPr>
        <w:t xml:space="preserve"> </w:t>
      </w:r>
      <w:r w:rsidR="00762D20">
        <w:rPr>
          <w:rFonts w:ascii="Times New Roman" w:hAnsi="Times New Roman" w:cs="Times New Roman"/>
        </w:rPr>
        <w:t xml:space="preserve">   The </w:t>
      </w:r>
      <w:r w:rsidR="00762D20" w:rsidRPr="00286779">
        <w:rPr>
          <w:rFonts w:ascii="Times New Roman" w:hAnsi="Times New Roman" w:cs="Times New Roman"/>
        </w:rPr>
        <w:t xml:space="preserve">foreseeable risks of harm could have been reduced or avoided by a </w:t>
      </w:r>
      <w:r w:rsidR="00762D20" w:rsidRPr="00762D20">
        <w:rPr>
          <w:rFonts w:ascii="Times New Roman" w:hAnsi="Times New Roman" w:cs="Times New Roman"/>
        </w:rPr>
        <w:t xml:space="preserve">RAD </w:t>
      </w:r>
    </w:p>
    <w:p w14:paraId="14265797" w14:textId="77777777" w:rsidR="00762D20" w:rsidRPr="00762D20" w:rsidRDefault="00762D20" w:rsidP="00334EDF">
      <w:pPr>
        <w:widowControl w:val="0"/>
        <w:autoSpaceDE w:val="0"/>
        <w:autoSpaceDN w:val="0"/>
        <w:adjustRightInd w:val="0"/>
        <w:rPr>
          <w:rFonts w:ascii="Times New Roman" w:hAnsi="Times New Roman" w:cs="Times New Roman"/>
          <w:b/>
          <w:sz w:val="12"/>
          <w:szCs w:val="12"/>
        </w:rPr>
      </w:pPr>
    </w:p>
    <w:p w14:paraId="12899B92" w14:textId="622B0DF7" w:rsidR="00334EDF" w:rsidRPr="00E10746" w:rsidRDefault="00334EDF" w:rsidP="00334EDF">
      <w:pPr>
        <w:widowControl w:val="0"/>
        <w:autoSpaceDE w:val="0"/>
        <w:autoSpaceDN w:val="0"/>
        <w:adjustRightInd w:val="0"/>
        <w:rPr>
          <w:rFonts w:ascii="Times New Roman" w:hAnsi="Times New Roman" w:cs="Times New Roman"/>
          <w:b/>
        </w:rPr>
      </w:pPr>
      <w:r w:rsidRPr="00716A75">
        <w:rPr>
          <w:rFonts w:ascii="Times New Roman" w:hAnsi="Times New Roman" w:cs="Times New Roman"/>
          <w:b/>
          <w:sz w:val="26"/>
          <w:szCs w:val="26"/>
        </w:rPr>
        <w:t>Duty</w:t>
      </w:r>
      <w:r w:rsidR="008E0004" w:rsidRPr="00286779">
        <w:rPr>
          <w:rFonts w:ascii="Times New Roman" w:hAnsi="Times New Roman" w:cs="Times New Roman"/>
        </w:rPr>
        <w:t xml:space="preserve">: </w:t>
      </w:r>
      <w:r w:rsidR="00E10746">
        <w:rPr>
          <w:rFonts w:ascii="Times New Roman" w:hAnsi="Times New Roman" w:cs="Times New Roman"/>
        </w:rPr>
        <w:t>T</w:t>
      </w:r>
      <w:r w:rsidR="00E10746" w:rsidRPr="00286779">
        <w:rPr>
          <w:rFonts w:ascii="Times New Roman" w:hAnsi="Times New Roman" w:cs="Times New Roman"/>
        </w:rPr>
        <w:t xml:space="preserve">he consumer does not have adequate information to protect their interests via contract. </w:t>
      </w:r>
      <w:r w:rsidR="00E10746">
        <w:rPr>
          <w:rFonts w:ascii="Times New Roman" w:hAnsi="Times New Roman" w:cs="Times New Roman"/>
        </w:rPr>
        <w:t xml:space="preserve">The tort duty </w:t>
      </w:r>
      <w:r w:rsidR="00E10746" w:rsidRPr="00BC7D1C">
        <w:rPr>
          <w:rFonts w:ascii="Times New Roman" w:hAnsi="Times New Roman" w:cs="Times New Roman"/>
          <w:u w:val="single"/>
        </w:rPr>
        <w:t>solves the safety problem</w:t>
      </w:r>
      <w:r w:rsidR="00E10746">
        <w:rPr>
          <w:rFonts w:ascii="Times New Roman" w:hAnsi="Times New Roman" w:cs="Times New Roman"/>
        </w:rPr>
        <w:t xml:space="preserve"> wherein manufacturers would be incentivized to cut costs and release dangerous products.</w:t>
      </w:r>
    </w:p>
    <w:p w14:paraId="255B706D" w14:textId="77777777" w:rsidR="00334EDF" w:rsidRPr="00286779" w:rsidRDefault="00334EDF" w:rsidP="00334EDF">
      <w:pPr>
        <w:widowControl w:val="0"/>
        <w:autoSpaceDE w:val="0"/>
        <w:autoSpaceDN w:val="0"/>
        <w:adjustRightInd w:val="0"/>
        <w:rPr>
          <w:rFonts w:ascii="Times New Roman" w:hAnsi="Times New Roman" w:cs="Times New Roman"/>
          <w:sz w:val="12"/>
          <w:szCs w:val="12"/>
        </w:rPr>
      </w:pPr>
    </w:p>
    <w:p w14:paraId="28C3A675" w14:textId="1476DC36" w:rsidR="00E10746" w:rsidRPr="00DF069E" w:rsidRDefault="00334EDF" w:rsidP="00DF069E">
      <w:pPr>
        <w:widowControl w:val="0"/>
        <w:autoSpaceDE w:val="0"/>
        <w:autoSpaceDN w:val="0"/>
        <w:adjustRightInd w:val="0"/>
        <w:rPr>
          <w:rFonts w:ascii="Times New Roman" w:hAnsi="Times New Roman" w:cs="Times New Roman"/>
        </w:rPr>
      </w:pPr>
      <w:r w:rsidRPr="00716A75">
        <w:rPr>
          <w:rFonts w:ascii="Times New Roman" w:hAnsi="Times New Roman" w:cs="Times New Roman"/>
          <w:b/>
          <w:sz w:val="26"/>
          <w:szCs w:val="26"/>
        </w:rPr>
        <w:t>Breach</w:t>
      </w:r>
      <w:r w:rsidRPr="00286779">
        <w:rPr>
          <w:rFonts w:ascii="Times New Roman" w:hAnsi="Times New Roman" w:cs="Times New Roman"/>
        </w:rPr>
        <w:t xml:space="preserve">: </w:t>
      </w:r>
      <w:r w:rsidR="00E10746" w:rsidRPr="00DF069E">
        <w:rPr>
          <w:rFonts w:ascii="Times New Roman" w:hAnsi="Times New Roman" w:cs="Times New Roman"/>
          <w:b/>
        </w:rPr>
        <w:t xml:space="preserve">Frustration of </w:t>
      </w:r>
      <w:r w:rsidR="00E10746" w:rsidRPr="00DF069E">
        <w:rPr>
          <w:rFonts w:ascii="Times New Roman" w:hAnsi="Times New Roman" w:cs="Times New Roman"/>
          <w:b/>
          <w:i/>
        </w:rPr>
        <w:t>constructive</w:t>
      </w:r>
      <w:r w:rsidR="00E10746" w:rsidRPr="00DF069E">
        <w:rPr>
          <w:rFonts w:ascii="Times New Roman" w:hAnsi="Times New Roman" w:cs="Times New Roman"/>
          <w:b/>
        </w:rPr>
        <w:t xml:space="preserve"> consumer expectations.</w:t>
      </w:r>
    </w:p>
    <w:p w14:paraId="36411692" w14:textId="31D24A75" w:rsidR="00EE6C2D" w:rsidRDefault="00EE6C2D" w:rsidP="00463B2C">
      <w:pPr>
        <w:pStyle w:val="ListParagraph"/>
        <w:widowControl w:val="0"/>
        <w:numPr>
          <w:ilvl w:val="0"/>
          <w:numId w:val="60"/>
        </w:numPr>
        <w:autoSpaceDE w:val="0"/>
        <w:autoSpaceDN w:val="0"/>
        <w:adjustRightInd w:val="0"/>
        <w:rPr>
          <w:rFonts w:ascii="Times New Roman" w:hAnsi="Times New Roman" w:cs="Times New Roman"/>
        </w:rPr>
      </w:pPr>
      <w:r>
        <w:rPr>
          <w:rFonts w:ascii="Times New Roman" w:hAnsi="Times New Roman" w:cs="Times New Roman"/>
        </w:rPr>
        <w:t xml:space="preserve">The ordinary consumer </w:t>
      </w:r>
      <w:r w:rsidR="00762D20">
        <w:rPr>
          <w:rFonts w:ascii="Times New Roman" w:hAnsi="Times New Roman" w:cs="Times New Roman"/>
        </w:rPr>
        <w:t>does</w:t>
      </w:r>
      <w:r>
        <w:rPr>
          <w:rFonts w:ascii="Times New Roman" w:hAnsi="Times New Roman" w:cs="Times New Roman"/>
        </w:rPr>
        <w:t xml:space="preserve"> not have expectations as to complex product performance, so the regular consumer expectations test breaks down.</w:t>
      </w:r>
    </w:p>
    <w:p w14:paraId="7039CED8" w14:textId="43ADFD9F" w:rsidR="00762D20" w:rsidRDefault="00762D20" w:rsidP="00463B2C">
      <w:pPr>
        <w:pStyle w:val="ListParagraph"/>
        <w:widowControl w:val="0"/>
        <w:numPr>
          <w:ilvl w:val="0"/>
          <w:numId w:val="60"/>
        </w:numPr>
        <w:autoSpaceDE w:val="0"/>
        <w:autoSpaceDN w:val="0"/>
        <w:adjustRightInd w:val="0"/>
        <w:rPr>
          <w:rFonts w:ascii="Times New Roman" w:hAnsi="Times New Roman" w:cs="Times New Roman"/>
        </w:rPr>
      </w:pPr>
      <w:r>
        <w:rPr>
          <w:rFonts w:ascii="Times New Roman" w:hAnsi="Times New Roman" w:cs="Times New Roman"/>
        </w:rPr>
        <w:t>We use the risk-utility test to determine what a well-informed consumer would want. (B&lt;PL – contract rationale)</w:t>
      </w:r>
      <w:r w:rsidR="008D6AB1">
        <w:rPr>
          <w:rFonts w:ascii="Times New Roman" w:hAnsi="Times New Roman" w:cs="Times New Roman"/>
        </w:rPr>
        <w:t>. This tells us if consumer expectations were frustrated.</w:t>
      </w:r>
    </w:p>
    <w:p w14:paraId="2426D93E" w14:textId="653463B5" w:rsidR="00AE752A" w:rsidRPr="00182553" w:rsidRDefault="00AE752A" w:rsidP="00463B2C">
      <w:pPr>
        <w:pStyle w:val="ListParagraph"/>
        <w:widowControl w:val="0"/>
        <w:numPr>
          <w:ilvl w:val="1"/>
          <w:numId w:val="60"/>
        </w:numPr>
        <w:autoSpaceDE w:val="0"/>
        <w:autoSpaceDN w:val="0"/>
        <w:adjustRightInd w:val="0"/>
        <w:rPr>
          <w:rFonts w:ascii="Times New Roman" w:hAnsi="Times New Roman" w:cs="Times New Roman"/>
          <w:i/>
        </w:rPr>
      </w:pPr>
      <w:r w:rsidRPr="00182553">
        <w:rPr>
          <w:rFonts w:ascii="Times New Roman" w:hAnsi="Times New Roman" w:cs="Times New Roman"/>
          <w:i/>
        </w:rPr>
        <w:t>solves deterrence problem and protects contractual relationship.</w:t>
      </w:r>
    </w:p>
    <w:p w14:paraId="522EA0BD" w14:textId="49644143" w:rsidR="00AF445E" w:rsidRDefault="00182553" w:rsidP="00AF445E">
      <w:pPr>
        <w:pStyle w:val="ListParagraph"/>
        <w:widowControl w:val="0"/>
        <w:autoSpaceDE w:val="0"/>
        <w:autoSpaceDN w:val="0"/>
        <w:adjustRightInd w:val="0"/>
        <w:ind w:left="1080"/>
        <w:rPr>
          <w:rFonts w:ascii="Times New Roman" w:hAnsi="Times New Roman" w:cs="Times New Roman"/>
        </w:rPr>
      </w:pPr>
      <w:r w:rsidRPr="00182553">
        <w:rPr>
          <w:rFonts w:ascii="Times New Roman" w:hAnsi="Times New Roman" w:cs="Times New Roman"/>
          <w:i/>
          <w:noProof/>
        </w:rPr>
        <mc:AlternateContent>
          <mc:Choice Requires="wps">
            <w:drawing>
              <wp:anchor distT="0" distB="0" distL="114300" distR="114300" simplePos="0" relativeHeight="251668480" behindDoc="0" locked="0" layoutInCell="1" allowOverlap="1" wp14:anchorId="6824B6D8" wp14:editId="7F84A72E">
                <wp:simplePos x="0" y="0"/>
                <wp:positionH relativeFrom="column">
                  <wp:posOffset>1155700</wp:posOffset>
                </wp:positionH>
                <wp:positionV relativeFrom="paragraph">
                  <wp:posOffset>65405</wp:posOffset>
                </wp:positionV>
                <wp:extent cx="5336540" cy="347345"/>
                <wp:effectExtent l="0" t="0" r="0" b="8255"/>
                <wp:wrapSquare wrapText="bothSides"/>
                <wp:docPr id="12" name="Text Box 12"/>
                <wp:cNvGraphicFramePr/>
                <a:graphic xmlns:a="http://schemas.openxmlformats.org/drawingml/2006/main">
                  <a:graphicData uri="http://schemas.microsoft.com/office/word/2010/wordprocessingShape">
                    <wps:wsp>
                      <wps:cNvSpPr txBox="1"/>
                      <wps:spPr>
                        <a:xfrm>
                          <a:off x="0" y="0"/>
                          <a:ext cx="5336540" cy="3473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D81BAE" w14:textId="5A7A8EA3" w:rsidR="00192A2A" w:rsidRPr="00DF069E" w:rsidRDefault="00192A2A">
                            <w:pPr>
                              <w:rPr>
                                <w:rFonts w:ascii="Times New Roman" w:hAnsi="Times New Roman" w:cs="Times New Roman"/>
                                <w:u w:val="single"/>
                              </w:rPr>
                            </w:pPr>
                            <w:r w:rsidRPr="00DF069E">
                              <w:rPr>
                                <w:rFonts w:ascii="Times New Roman" w:hAnsi="Times New Roman" w:cs="Times New Roman"/>
                                <w:u w:val="single"/>
                              </w:rPr>
                              <w:t xml:space="preserve">There is a </w:t>
                            </w:r>
                            <w:r w:rsidRPr="00DF069E">
                              <w:rPr>
                                <w:rFonts w:ascii="Times New Roman" w:hAnsi="Times New Roman" w:cs="Times New Roman"/>
                                <w:b/>
                                <w:u w:val="single"/>
                              </w:rPr>
                              <w:t>Reasonable Alternative Design</w:t>
                            </w:r>
                            <w:r w:rsidRPr="00DF069E">
                              <w:rPr>
                                <w:rFonts w:ascii="Times New Roman" w:hAnsi="Times New Roman" w:cs="Times New Roman"/>
                                <w:u w:val="single"/>
                              </w:rPr>
                              <w:t xml:space="preserve"> that passes the Risk Utility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24B6D8" id="Text Box 12" o:spid="_x0000_s1029" type="#_x0000_t202" style="position:absolute;left:0;text-align:left;margin-left:91pt;margin-top:5.15pt;width:420.2pt;height:2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" filled="f" stroked="f">
                <v:textbox>
                  <w:txbxContent>
                    <w:p w14:paraId="29D81BAE" w14:textId="5A7A8EA3" w:rsidR="00192A2A" w:rsidRPr="00DF069E" w:rsidRDefault="00192A2A">
                      <w:pPr>
                        <w:rPr>
                          <w:rFonts w:ascii="Times New Roman" w:hAnsi="Times New Roman" w:cs="Times New Roman"/>
                          <w:u w:val="single"/>
                        </w:rPr>
                      </w:pPr>
                      <w:r w:rsidRPr="00DF069E">
                        <w:rPr>
                          <w:rFonts w:ascii="Times New Roman" w:hAnsi="Times New Roman" w:cs="Times New Roman"/>
                          <w:u w:val="single"/>
                        </w:rPr>
                        <w:t xml:space="preserve">There is a </w:t>
                      </w:r>
                      <w:r w:rsidRPr="00DF069E">
                        <w:rPr>
                          <w:rFonts w:ascii="Times New Roman" w:hAnsi="Times New Roman" w:cs="Times New Roman"/>
                          <w:b/>
                          <w:u w:val="single"/>
                        </w:rPr>
                        <w:t>Reasonable Alternative Design</w:t>
                      </w:r>
                      <w:r w:rsidRPr="00DF069E">
                        <w:rPr>
                          <w:rFonts w:ascii="Times New Roman" w:hAnsi="Times New Roman" w:cs="Times New Roman"/>
                          <w:u w:val="single"/>
                        </w:rPr>
                        <w:t xml:space="preserve"> that passes the Risk Utility Test</w:t>
                      </w:r>
                    </w:p>
                  </w:txbxContent>
                </v:textbox>
                <w10:wrap type="square"/>
              </v:shape>
            </w:pict>
          </mc:Fallback>
        </mc:AlternateContent>
      </w:r>
      <w:r w:rsidR="00DF069E">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3566E178" wp14:editId="1CD49E32">
                <wp:simplePos x="0" y="0"/>
                <wp:positionH relativeFrom="column">
                  <wp:posOffset>775335</wp:posOffset>
                </wp:positionH>
                <wp:positionV relativeFrom="paragraph">
                  <wp:posOffset>12700</wp:posOffset>
                </wp:positionV>
                <wp:extent cx="228600" cy="342900"/>
                <wp:effectExtent l="0" t="6350" r="44450" b="44450"/>
                <wp:wrapThrough wrapText="bothSides">
                  <wp:wrapPolygon edited="0">
                    <wp:start x="-600" y="21200"/>
                    <wp:lineTo x="21000" y="21200"/>
                    <wp:lineTo x="23400" y="8400"/>
                    <wp:lineTo x="23400" y="-1200"/>
                    <wp:lineTo x="1800" y="11600"/>
                    <wp:lineTo x="-600" y="13200"/>
                    <wp:lineTo x="-600" y="21200"/>
                  </wp:wrapPolygon>
                </wp:wrapThrough>
                <wp:docPr id="11" name="Bent-Up Arrow 11"/>
                <wp:cNvGraphicFramePr/>
                <a:graphic xmlns:a="http://schemas.openxmlformats.org/drawingml/2006/main">
                  <a:graphicData uri="http://schemas.microsoft.com/office/word/2010/wordprocessingShape">
                    <wps:wsp>
                      <wps:cNvSpPr/>
                      <wps:spPr>
                        <a:xfrm rot="5400000">
                          <a:off x="0" y="0"/>
                          <a:ext cx="228600" cy="342900"/>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216A3FF1" id="Bent-Up Arrow 11" o:spid="_x0000_s1026" style="position:absolute;margin-left:61.05pt;margin-top:1pt;width:18pt;height:27pt;rotation:90;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28600,3429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" path="m0,285750l142875,285750,142875,57150,114300,57150,171450,,228600,57150,200025,57150,200025,342900,,342900,,285750xe" fillcolor="#5b9bd5 [3204]" strokecolor="#1f4d78 [1604]" strokeweight="1pt">
                <v:stroke joinstyle="miter"/>
                <v:path arrowok="t" o:connecttype="custom" o:connectlocs="0,285750;142875,285750;142875,57150;114300,57150;171450,0;228600,57150;200025,57150;200025,342900;0,342900;0,285750" o:connectangles="0,0,0,0,0,0,0,0,0,0"/>
                <w10:wrap type="through"/>
              </v:shape>
            </w:pict>
          </mc:Fallback>
        </mc:AlternateContent>
      </w:r>
    </w:p>
    <w:p w14:paraId="40CD4054" w14:textId="439393E4" w:rsidR="00E10746" w:rsidRDefault="00E10746" w:rsidP="00182553">
      <w:pPr>
        <w:widowControl w:val="0"/>
        <w:autoSpaceDE w:val="0"/>
        <w:autoSpaceDN w:val="0"/>
        <w:adjustRightInd w:val="0"/>
        <w:ind w:left="1800"/>
        <w:rPr>
          <w:rFonts w:ascii="Times New Roman" w:hAnsi="Times New Roman" w:cs="Times New Roman"/>
        </w:rPr>
      </w:pPr>
    </w:p>
    <w:p w14:paraId="71C94908" w14:textId="0B008873" w:rsidR="00762D20" w:rsidRDefault="00182553" w:rsidP="00463B2C">
      <w:pPr>
        <w:pStyle w:val="ListParagraph"/>
        <w:widowControl w:val="0"/>
        <w:numPr>
          <w:ilvl w:val="0"/>
          <w:numId w:val="61"/>
        </w:numPr>
        <w:autoSpaceDE w:val="0"/>
        <w:autoSpaceDN w:val="0"/>
        <w:adjustRightInd w:val="0"/>
        <w:rPr>
          <w:rFonts w:ascii="Times New Roman" w:hAnsi="Times New Roman" w:cs="Times New Roman"/>
        </w:rPr>
      </w:pPr>
      <w:r w:rsidRPr="00182553">
        <w:rPr>
          <w:rFonts w:ascii="Times New Roman" w:hAnsi="Times New Roman" w:cs="Times New Roman"/>
          <w:sz w:val="26"/>
          <w:szCs w:val="26"/>
        </w:rPr>
        <w:t>B</w:t>
      </w:r>
      <w:r w:rsidRPr="00182553">
        <w:rPr>
          <w:rFonts w:ascii="Times New Roman" w:hAnsi="Times New Roman" w:cs="Times New Roman"/>
          <w:sz w:val="20"/>
          <w:szCs w:val="20"/>
        </w:rPr>
        <w:t>(cost of RAD)</w:t>
      </w:r>
      <w:r>
        <w:rPr>
          <w:rFonts w:ascii="Times New Roman" w:hAnsi="Times New Roman" w:cs="Times New Roman"/>
        </w:rPr>
        <w:t xml:space="preserve"> </w:t>
      </w:r>
      <w:r w:rsidRPr="00182553">
        <w:rPr>
          <w:rFonts w:ascii="Times New Roman" w:hAnsi="Times New Roman" w:cs="Times New Roman"/>
          <w:sz w:val="26"/>
          <w:szCs w:val="26"/>
        </w:rPr>
        <w:t>&lt; PL</w:t>
      </w:r>
      <w:r w:rsidRPr="00182553">
        <w:rPr>
          <w:rFonts w:ascii="Times New Roman" w:hAnsi="Times New Roman" w:cs="Times New Roman"/>
          <w:sz w:val="20"/>
          <w:szCs w:val="20"/>
        </w:rPr>
        <w:t>(reduced by RAD)</w:t>
      </w:r>
      <w:r>
        <w:rPr>
          <w:rFonts w:ascii="Times New Roman" w:hAnsi="Times New Roman" w:cs="Times New Roman"/>
        </w:rPr>
        <w:t xml:space="preserve"> </w:t>
      </w:r>
    </w:p>
    <w:p w14:paraId="2E7F6B09" w14:textId="225064ED" w:rsidR="00182553" w:rsidRDefault="00182553" w:rsidP="00463B2C">
      <w:pPr>
        <w:pStyle w:val="ListParagraph"/>
        <w:widowControl w:val="0"/>
        <w:numPr>
          <w:ilvl w:val="1"/>
          <w:numId w:val="61"/>
        </w:numPr>
        <w:autoSpaceDE w:val="0"/>
        <w:autoSpaceDN w:val="0"/>
        <w:adjustRightInd w:val="0"/>
        <w:rPr>
          <w:rFonts w:ascii="Times New Roman" w:hAnsi="Times New Roman" w:cs="Times New Roman"/>
        </w:rPr>
      </w:pPr>
      <w:r>
        <w:rPr>
          <w:rFonts w:ascii="Times New Roman" w:hAnsi="Times New Roman" w:cs="Times New Roman"/>
        </w:rPr>
        <w:t xml:space="preserve">The cost of the RAD is reasonable in light of the risks it eliminates </w:t>
      </w:r>
    </w:p>
    <w:p w14:paraId="7AE84492" w14:textId="77777777" w:rsidR="00BB0C13" w:rsidRDefault="00BB0C13" w:rsidP="00BB0C13">
      <w:pPr>
        <w:pStyle w:val="ListParagraph"/>
        <w:widowControl w:val="0"/>
        <w:autoSpaceDE w:val="0"/>
        <w:autoSpaceDN w:val="0"/>
        <w:adjustRightInd w:val="0"/>
        <w:ind w:left="2880"/>
        <w:rPr>
          <w:rFonts w:ascii="Times New Roman" w:hAnsi="Times New Roman" w:cs="Times New Roman"/>
        </w:rPr>
      </w:pPr>
    </w:p>
    <w:p w14:paraId="14630C93" w14:textId="4252BB4D" w:rsidR="00BB0C13" w:rsidRDefault="00BB0C13" w:rsidP="00463B2C">
      <w:pPr>
        <w:pStyle w:val="ListParagraph"/>
        <w:widowControl w:val="0"/>
        <w:numPr>
          <w:ilvl w:val="0"/>
          <w:numId w:val="61"/>
        </w:numPr>
        <w:autoSpaceDE w:val="0"/>
        <w:autoSpaceDN w:val="0"/>
        <w:adjustRightInd w:val="0"/>
        <w:rPr>
          <w:rFonts w:ascii="Times New Roman" w:hAnsi="Times New Roman" w:cs="Times New Roman"/>
        </w:rPr>
      </w:pPr>
      <w:r w:rsidRPr="00BB0C13">
        <w:rPr>
          <w:rFonts w:ascii="Times New Roman" w:hAnsi="Times New Roman" w:cs="Times New Roman"/>
        </w:rPr>
        <w:t xml:space="preserve">The RAD </w:t>
      </w:r>
      <w:r>
        <w:rPr>
          <w:rFonts w:ascii="Times New Roman" w:hAnsi="Times New Roman" w:cs="Times New Roman"/>
        </w:rPr>
        <w:t>cannot fundamentally change the product</w:t>
      </w:r>
    </w:p>
    <w:p w14:paraId="35D401E8" w14:textId="33ECD13D" w:rsidR="00465AA8" w:rsidRPr="00465AA8" w:rsidRDefault="008B499F" w:rsidP="00463B2C">
      <w:pPr>
        <w:pStyle w:val="ListParagraph"/>
        <w:widowControl w:val="0"/>
        <w:numPr>
          <w:ilvl w:val="1"/>
          <w:numId w:val="61"/>
        </w:numPr>
        <w:autoSpaceDE w:val="0"/>
        <w:autoSpaceDN w:val="0"/>
        <w:adjustRightInd w:val="0"/>
        <w:rPr>
          <w:rFonts w:ascii="Times New Roman" w:hAnsi="Times New Roman" w:cs="Times New Roman"/>
        </w:rPr>
      </w:pPr>
      <w:r>
        <w:rPr>
          <w:rFonts w:ascii="Times New Roman" w:hAnsi="Times New Roman" w:cs="Times New Roman"/>
        </w:rPr>
        <w:t xml:space="preserve">If P alleges a RAD that fundamentally changes the product (e.g. bullet-proof vest should have sleeves, mini-bus should be sedan), </w:t>
      </w:r>
      <w:r w:rsidRPr="008B499F">
        <w:rPr>
          <w:rFonts w:ascii="Times New Roman" w:hAnsi="Times New Roman" w:cs="Times New Roman"/>
          <w:u w:val="single"/>
        </w:rPr>
        <w:t>Defendant has Primary AOR Defense.</w:t>
      </w:r>
      <w:r>
        <w:rPr>
          <w:rFonts w:ascii="Times New Roman" w:hAnsi="Times New Roman" w:cs="Times New Roman"/>
          <w:u w:val="single"/>
        </w:rPr>
        <w:t xml:space="preserve"> </w:t>
      </w:r>
      <w:r>
        <w:rPr>
          <w:rFonts w:ascii="Times New Roman" w:hAnsi="Times New Roman" w:cs="Times New Roman"/>
        </w:rPr>
        <w:t xml:space="preserve"> (P made same choice alleged in negligence claim)</w:t>
      </w:r>
    </w:p>
    <w:p w14:paraId="181AEB40" w14:textId="537F64CB" w:rsidR="00E92045" w:rsidRPr="008B499F" w:rsidRDefault="00E92045" w:rsidP="00463B2C">
      <w:pPr>
        <w:pStyle w:val="ListParagraph"/>
        <w:widowControl w:val="0"/>
        <w:numPr>
          <w:ilvl w:val="1"/>
          <w:numId w:val="61"/>
        </w:numPr>
        <w:autoSpaceDE w:val="0"/>
        <w:autoSpaceDN w:val="0"/>
        <w:adjustRightInd w:val="0"/>
        <w:rPr>
          <w:rFonts w:ascii="Times New Roman" w:hAnsi="Times New Roman" w:cs="Times New Roman"/>
        </w:rPr>
      </w:pPr>
      <w:r w:rsidRPr="008B499F">
        <w:rPr>
          <w:rFonts w:ascii="Times New Roman" w:hAnsi="Times New Roman" w:cs="Times New Roman"/>
          <w:i/>
        </w:rPr>
        <w:t>Rationale:</w:t>
      </w:r>
      <w:r w:rsidRPr="008B499F">
        <w:rPr>
          <w:rFonts w:ascii="Times New Roman" w:hAnsi="Times New Roman" w:cs="Times New Roman"/>
        </w:rPr>
        <w:t xml:space="preserve"> </w:t>
      </w:r>
      <w:r w:rsidR="008B499F">
        <w:rPr>
          <w:rFonts w:ascii="Times New Roman" w:hAnsi="Times New Roman" w:cs="Times New Roman"/>
        </w:rPr>
        <w:t>This protects consumer choice to select different products. If D’s are held liable, they won’t make bullet-proof vests or minibuses anymore.</w:t>
      </w:r>
    </w:p>
    <w:p w14:paraId="4C402260" w14:textId="77777777" w:rsidR="00E92045" w:rsidRPr="00286779" w:rsidRDefault="00E92045" w:rsidP="00E92045">
      <w:pPr>
        <w:widowControl w:val="0"/>
        <w:autoSpaceDE w:val="0"/>
        <w:autoSpaceDN w:val="0"/>
        <w:adjustRightInd w:val="0"/>
        <w:rPr>
          <w:rFonts w:ascii="Times New Roman" w:hAnsi="Times New Roman" w:cs="Times New Roman"/>
        </w:rPr>
      </w:pPr>
    </w:p>
    <w:p w14:paraId="1F23DC47" w14:textId="6FC83622" w:rsidR="00465AA8" w:rsidRPr="00465AA8" w:rsidRDefault="00465AA8" w:rsidP="00463B2C">
      <w:pPr>
        <w:pStyle w:val="ListParagraph"/>
        <w:widowControl w:val="0"/>
        <w:numPr>
          <w:ilvl w:val="1"/>
          <w:numId w:val="55"/>
        </w:numPr>
        <w:autoSpaceDE w:val="0"/>
        <w:autoSpaceDN w:val="0"/>
        <w:adjustRightInd w:val="0"/>
        <w:rPr>
          <w:rFonts w:ascii="Times New Roman" w:hAnsi="Times New Roman" w:cs="Times New Roman"/>
          <w:b/>
        </w:rPr>
      </w:pPr>
      <w:r w:rsidRPr="00465AA8">
        <w:rPr>
          <w:rFonts w:ascii="Times New Roman" w:hAnsi="Times New Roman" w:cs="Times New Roman"/>
          <w:b/>
        </w:rPr>
        <w:t>Is there an open and obvious danger?</w:t>
      </w:r>
    </w:p>
    <w:p w14:paraId="65B0F2DF" w14:textId="7C48957A" w:rsidR="009B779C" w:rsidRPr="009B779C" w:rsidRDefault="00DD6674" w:rsidP="00463B2C">
      <w:pPr>
        <w:pStyle w:val="ListParagraph"/>
        <w:widowControl w:val="0"/>
        <w:numPr>
          <w:ilvl w:val="2"/>
          <w:numId w:val="55"/>
        </w:numPr>
        <w:autoSpaceDE w:val="0"/>
        <w:autoSpaceDN w:val="0"/>
        <w:adjustRightInd w:val="0"/>
        <w:rPr>
          <w:rFonts w:ascii="Times New Roman" w:hAnsi="Times New Roman" w:cs="Times New Roman"/>
          <w:u w:val="single"/>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23A22E97" wp14:editId="1E75C3A3">
                <wp:simplePos x="0" y="0"/>
                <wp:positionH relativeFrom="column">
                  <wp:posOffset>1997075</wp:posOffset>
                </wp:positionH>
                <wp:positionV relativeFrom="paragraph">
                  <wp:posOffset>672465</wp:posOffset>
                </wp:positionV>
                <wp:extent cx="4873625" cy="45974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4873625"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BE625DD" w14:textId="102C221E" w:rsidR="00192A2A" w:rsidRDefault="00192A2A">
                            <w:pPr>
                              <w:rPr>
                                <w:rFonts w:ascii="Times New Roman" w:hAnsi="Times New Roman" w:cs="Times New Roman"/>
                                <w:b/>
                                <w:u w:val="single"/>
                              </w:rPr>
                            </w:pPr>
                            <w:r w:rsidRPr="00DD6674">
                              <w:rPr>
                                <w:rFonts w:ascii="Times New Roman" w:hAnsi="Times New Roman" w:cs="Times New Roman"/>
                                <w:u w:val="single"/>
                              </w:rPr>
                              <w:t xml:space="preserve">Even if Defendant wins here, </w:t>
                            </w:r>
                            <w:r w:rsidRPr="00DD6674">
                              <w:rPr>
                                <w:rFonts w:ascii="Times New Roman" w:hAnsi="Times New Roman" w:cs="Times New Roman"/>
                                <w:b/>
                                <w:u w:val="single"/>
                              </w:rPr>
                              <w:t>Plaintiff can still win with RAD</w:t>
                            </w:r>
                          </w:p>
                          <w:p w14:paraId="7D497D1B" w14:textId="59C97402" w:rsidR="00192A2A" w:rsidRPr="00DD6674" w:rsidRDefault="00192A2A">
                            <w:pPr>
                              <w:rPr>
                                <w:rFonts w:ascii="Times New Roman" w:hAnsi="Times New Roman" w:cs="Times New Roman"/>
                              </w:rPr>
                            </w:pPr>
                            <w:r w:rsidRPr="00DD6674">
                              <w:rPr>
                                <w:rFonts w:ascii="Times New Roman" w:hAnsi="Times New Roman" w:cs="Times New Roman"/>
                                <w:i/>
                              </w:rPr>
                              <w:t>Rationale</w:t>
                            </w:r>
                            <w:r w:rsidRPr="00DD6674">
                              <w:rPr>
                                <w:rFonts w:ascii="Times New Roman" w:hAnsi="Times New Roman" w:cs="Times New Roman"/>
                              </w:rPr>
                              <w:t xml:space="preserve">: </w:t>
                            </w:r>
                            <w:r>
                              <w:rPr>
                                <w:rFonts w:ascii="Times New Roman" w:hAnsi="Times New Roman" w:cs="Times New Roman"/>
                              </w:rPr>
                              <w:t>Consumer expectations frustrated if design is not reasonably safe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3A22E97" id="Text Box 14" o:spid="_x0000_s1030" type="#_x0000_t202" style="position:absolute;left:0;text-align:left;margin-left:157.25pt;margin-top:52.95pt;width:383.75pt;height:3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" filled="f" stroked="f">
                <v:textbox>
                  <w:txbxContent>
                    <w:p w14:paraId="0BE625DD" w14:textId="102C221E" w:rsidR="00192A2A" w:rsidRDefault="00192A2A">
                      <w:pPr>
                        <w:rPr>
                          <w:rFonts w:ascii="Times New Roman" w:hAnsi="Times New Roman" w:cs="Times New Roman"/>
                          <w:b/>
                          <w:u w:val="single"/>
                        </w:rPr>
                      </w:pPr>
                      <w:r w:rsidRPr="00DD6674">
                        <w:rPr>
                          <w:rFonts w:ascii="Times New Roman" w:hAnsi="Times New Roman" w:cs="Times New Roman"/>
                          <w:u w:val="single"/>
                        </w:rPr>
                        <w:t xml:space="preserve">Even if Defendant wins here, </w:t>
                      </w:r>
                      <w:r w:rsidRPr="00DD6674">
                        <w:rPr>
                          <w:rFonts w:ascii="Times New Roman" w:hAnsi="Times New Roman" w:cs="Times New Roman"/>
                          <w:b/>
                          <w:u w:val="single"/>
                        </w:rPr>
                        <w:t>Plaintiff can still win with RAD</w:t>
                      </w:r>
                    </w:p>
                    <w:p w14:paraId="7D497D1B" w14:textId="59C97402" w:rsidR="00192A2A" w:rsidRPr="00DD6674" w:rsidRDefault="00192A2A">
                      <w:pPr>
                        <w:rPr>
                          <w:rFonts w:ascii="Times New Roman" w:hAnsi="Times New Roman" w:cs="Times New Roman"/>
                        </w:rPr>
                      </w:pPr>
                      <w:r w:rsidRPr="00DD6674">
                        <w:rPr>
                          <w:rFonts w:ascii="Times New Roman" w:hAnsi="Times New Roman" w:cs="Times New Roman"/>
                          <w:i/>
                        </w:rPr>
                        <w:t>Rationale</w:t>
                      </w:r>
                      <w:r w:rsidRPr="00DD6674">
                        <w:rPr>
                          <w:rFonts w:ascii="Times New Roman" w:hAnsi="Times New Roman" w:cs="Times New Roman"/>
                        </w:rPr>
                        <w:t xml:space="preserve">: </w:t>
                      </w:r>
                      <w:r>
                        <w:rPr>
                          <w:rFonts w:ascii="Times New Roman" w:hAnsi="Times New Roman" w:cs="Times New Roman"/>
                        </w:rPr>
                        <w:t>Consumer expectations frustrated if design is not reasonably safe</w:t>
                      </w:r>
                    </w:p>
                  </w:txbxContent>
                </v:textbox>
                <w10:wrap type="square"/>
              </v:shape>
            </w:pict>
          </mc:Fallback>
        </mc:AlternateContent>
      </w:r>
      <w:r w:rsidR="00465AA8">
        <w:rPr>
          <w:rFonts w:ascii="Times New Roman" w:hAnsi="Times New Roman" w:cs="Times New Roman"/>
        </w:rPr>
        <w:t xml:space="preserve">Defendant only has a defense if he offered plaintiff additional protection at an increased price and plaintiff declined. </w:t>
      </w:r>
      <w:r w:rsidR="009B779C">
        <w:rPr>
          <w:rFonts w:ascii="Times New Roman" w:hAnsi="Times New Roman" w:cs="Times New Roman"/>
        </w:rPr>
        <w:t xml:space="preserve">Otherwise, plaintiff made a different choice than is alleged in the negligence claim and </w:t>
      </w:r>
      <w:r w:rsidR="009B779C" w:rsidRPr="009B779C">
        <w:rPr>
          <w:rFonts w:ascii="Times New Roman" w:hAnsi="Times New Roman" w:cs="Times New Roman"/>
          <w:u w:val="single"/>
        </w:rPr>
        <w:t>secondary AOR is precluded.</w:t>
      </w:r>
    </w:p>
    <w:p w14:paraId="57D438AB" w14:textId="26DF0AF3" w:rsidR="00DD6674" w:rsidRPr="00DD6674" w:rsidRDefault="00DD6674" w:rsidP="00DD6674">
      <w:pPr>
        <w:pStyle w:val="ListParagraph"/>
        <w:widowControl w:val="0"/>
        <w:autoSpaceDE w:val="0"/>
        <w:autoSpaceDN w:val="0"/>
        <w:adjustRightInd w:val="0"/>
        <w:ind w:left="2160"/>
        <w:rPr>
          <w:rFonts w:ascii="Times New Roman" w:hAnsi="Times New Roman" w:cs="Times New Roman"/>
          <w:u w:val="single"/>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769E5E4A" wp14:editId="243FE3DA">
                <wp:simplePos x="0" y="0"/>
                <wp:positionH relativeFrom="column">
                  <wp:posOffset>1437640</wp:posOffset>
                </wp:positionH>
                <wp:positionV relativeFrom="paragraph">
                  <wp:posOffset>93980</wp:posOffset>
                </wp:positionV>
                <wp:extent cx="228600" cy="342900"/>
                <wp:effectExtent l="0" t="6350" r="44450" b="44450"/>
                <wp:wrapThrough wrapText="bothSides">
                  <wp:wrapPolygon edited="0">
                    <wp:start x="-600" y="21200"/>
                    <wp:lineTo x="21000" y="21200"/>
                    <wp:lineTo x="23400" y="8400"/>
                    <wp:lineTo x="23400" y="-1200"/>
                    <wp:lineTo x="1800" y="11600"/>
                    <wp:lineTo x="-600" y="13200"/>
                    <wp:lineTo x="-600" y="21200"/>
                  </wp:wrapPolygon>
                </wp:wrapThrough>
                <wp:docPr id="13" name="Bent-Up Arrow 13"/>
                <wp:cNvGraphicFramePr/>
                <a:graphic xmlns:a="http://schemas.openxmlformats.org/drawingml/2006/main">
                  <a:graphicData uri="http://schemas.microsoft.com/office/word/2010/wordprocessingShape">
                    <wps:wsp>
                      <wps:cNvSpPr/>
                      <wps:spPr>
                        <a:xfrm rot="5400000">
                          <a:off x="0" y="0"/>
                          <a:ext cx="228600" cy="342900"/>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6CB05C66" id="Bent-Up Arrow 13" o:spid="_x0000_s1026" style="position:absolute;margin-left:113.2pt;margin-top:7.4pt;width:18pt;height:27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228600,3429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" path="m0,285750l142875,285750,142875,57150,114300,57150,171450,,228600,57150,200025,57150,200025,342900,,342900,,285750xe" fillcolor="#5b9bd5 [3204]" strokecolor="#1f4d78 [1604]" strokeweight="1pt">
                <v:stroke joinstyle="miter"/>
                <v:path arrowok="t" o:connecttype="custom" o:connectlocs="0,285750;142875,285750;142875,57150;114300,57150;171450,0;228600,57150;200025,57150;200025,342900;0,342900;0,285750" o:connectangles="0,0,0,0,0,0,0,0,0,0"/>
                <w10:wrap type="through"/>
              </v:shape>
            </w:pict>
          </mc:Fallback>
        </mc:AlternateContent>
      </w:r>
    </w:p>
    <w:p w14:paraId="73FA8D09" w14:textId="77777777" w:rsidR="00AB3DAF" w:rsidRPr="00716A75" w:rsidRDefault="00AB3DAF" w:rsidP="00AB3DAF">
      <w:pPr>
        <w:widowControl w:val="0"/>
        <w:autoSpaceDE w:val="0"/>
        <w:autoSpaceDN w:val="0"/>
        <w:adjustRightInd w:val="0"/>
        <w:rPr>
          <w:rFonts w:ascii="Times New Roman" w:hAnsi="Times New Roman" w:cs="Times New Roman"/>
          <w:sz w:val="26"/>
          <w:szCs w:val="26"/>
        </w:rPr>
      </w:pPr>
    </w:p>
    <w:p w14:paraId="11A74AB2" w14:textId="77777777" w:rsidR="00DD6674" w:rsidRDefault="00DD6674" w:rsidP="00DD6674">
      <w:pPr>
        <w:widowControl w:val="0"/>
        <w:autoSpaceDE w:val="0"/>
        <w:autoSpaceDN w:val="0"/>
        <w:adjustRightInd w:val="0"/>
        <w:rPr>
          <w:rFonts w:ascii="Times New Roman" w:hAnsi="Times New Roman" w:cs="Times New Roman"/>
        </w:rPr>
      </w:pPr>
      <w:r w:rsidRPr="00716A75">
        <w:rPr>
          <w:rFonts w:ascii="Times New Roman" w:hAnsi="Times New Roman" w:cs="Times New Roman"/>
          <w:b/>
          <w:sz w:val="26"/>
          <w:szCs w:val="26"/>
        </w:rPr>
        <w:t>Causation</w:t>
      </w:r>
      <w:r w:rsidRPr="00286779">
        <w:rPr>
          <w:rFonts w:ascii="Times New Roman" w:hAnsi="Times New Roman" w:cs="Times New Roman"/>
        </w:rPr>
        <w:t xml:space="preserve">: </w:t>
      </w:r>
      <w:r>
        <w:rPr>
          <w:rFonts w:ascii="Times New Roman" w:hAnsi="Times New Roman" w:cs="Times New Roman"/>
        </w:rPr>
        <w:t>P must prove that the defect caused his injury. (s</w:t>
      </w:r>
      <w:r w:rsidRPr="00286779">
        <w:rPr>
          <w:rFonts w:ascii="Times New Roman" w:hAnsi="Times New Roman" w:cs="Times New Roman"/>
        </w:rPr>
        <w:t xml:space="preserve">ame </w:t>
      </w:r>
      <w:r>
        <w:rPr>
          <w:rFonts w:ascii="Times New Roman" w:hAnsi="Times New Roman" w:cs="Times New Roman"/>
        </w:rPr>
        <w:t xml:space="preserve">process </w:t>
      </w:r>
      <w:r w:rsidRPr="00286779">
        <w:rPr>
          <w:rFonts w:ascii="Times New Roman" w:hAnsi="Times New Roman" w:cs="Times New Roman"/>
        </w:rPr>
        <w:t>as negligence</w:t>
      </w:r>
      <w:r>
        <w:rPr>
          <w:rFonts w:ascii="Times New Roman" w:hAnsi="Times New Roman" w:cs="Times New Roman"/>
        </w:rPr>
        <w:t>)</w:t>
      </w:r>
    </w:p>
    <w:p w14:paraId="59E95A1E" w14:textId="77777777" w:rsidR="00DD6674" w:rsidRPr="00BC7D1C" w:rsidRDefault="00DD6674" w:rsidP="00463B2C">
      <w:pPr>
        <w:pStyle w:val="ListParagraph"/>
        <w:widowControl w:val="0"/>
        <w:numPr>
          <w:ilvl w:val="0"/>
          <w:numId w:val="59"/>
        </w:numPr>
        <w:autoSpaceDE w:val="0"/>
        <w:autoSpaceDN w:val="0"/>
        <w:adjustRightInd w:val="0"/>
        <w:rPr>
          <w:rFonts w:ascii="Times New Roman" w:hAnsi="Times New Roman" w:cs="Times New Roman"/>
        </w:rPr>
      </w:pPr>
      <w:r>
        <w:rPr>
          <w:rFonts w:ascii="Times New Roman" w:hAnsi="Times New Roman" w:cs="Times New Roman"/>
        </w:rPr>
        <w:t>D can argue that injury was unforeseeable despite real defect – no liability!</w:t>
      </w:r>
    </w:p>
    <w:p w14:paraId="6833075D" w14:textId="77777777" w:rsidR="00DD6674" w:rsidRDefault="00DD6674" w:rsidP="00463B2C">
      <w:pPr>
        <w:pStyle w:val="ListParagraph"/>
        <w:widowControl w:val="0"/>
        <w:numPr>
          <w:ilvl w:val="0"/>
          <w:numId w:val="59"/>
        </w:numPr>
        <w:autoSpaceDE w:val="0"/>
        <w:autoSpaceDN w:val="0"/>
        <w:adjustRightInd w:val="0"/>
        <w:rPr>
          <w:rFonts w:ascii="Times New Roman" w:hAnsi="Times New Roman" w:cs="Times New Roman"/>
        </w:rPr>
      </w:pPr>
      <w:r w:rsidRPr="00BC7D1C">
        <w:rPr>
          <w:rFonts w:ascii="Times New Roman" w:hAnsi="Times New Roman" w:cs="Times New Roman"/>
          <w:b/>
          <w:i/>
        </w:rPr>
        <w:t>Enhanced Injury</w:t>
      </w:r>
      <w:r>
        <w:rPr>
          <w:rFonts w:ascii="Times New Roman" w:hAnsi="Times New Roman" w:cs="Times New Roman"/>
          <w:b/>
        </w:rPr>
        <w:t xml:space="preserve">: </w:t>
      </w:r>
      <w:r>
        <w:rPr>
          <w:rFonts w:ascii="Times New Roman" w:hAnsi="Times New Roman" w:cs="Times New Roman"/>
        </w:rPr>
        <w:t>It may be difficult to separate the injuries caused by a natural accident versus the enhanced injuries caused by the product defect. The defendant bears the burden of factual uncertainty – he pays full damages unless he can rebut.</w:t>
      </w:r>
    </w:p>
    <w:p w14:paraId="1F6ECEBB" w14:textId="77777777" w:rsidR="00F84052" w:rsidRPr="00286779" w:rsidRDefault="00F84052" w:rsidP="00AB3DAF">
      <w:pPr>
        <w:widowControl w:val="0"/>
        <w:autoSpaceDE w:val="0"/>
        <w:autoSpaceDN w:val="0"/>
        <w:adjustRightInd w:val="0"/>
        <w:ind w:left="720"/>
        <w:rPr>
          <w:rFonts w:ascii="Times New Roman" w:hAnsi="Times New Roman" w:cs="Times New Roman"/>
          <w:sz w:val="12"/>
          <w:szCs w:val="12"/>
        </w:rPr>
      </w:pPr>
    </w:p>
    <w:p w14:paraId="2677E731" w14:textId="77777777" w:rsidR="00DD6674" w:rsidRPr="00286779" w:rsidRDefault="00DD6674" w:rsidP="00DD6674">
      <w:pPr>
        <w:widowControl w:val="0"/>
        <w:autoSpaceDE w:val="0"/>
        <w:autoSpaceDN w:val="0"/>
        <w:adjustRightInd w:val="0"/>
        <w:rPr>
          <w:rFonts w:ascii="Times New Roman" w:hAnsi="Times New Roman" w:cs="Times New Roman"/>
        </w:rPr>
      </w:pPr>
      <w:r>
        <w:rPr>
          <w:rFonts w:ascii="Times New Roman" w:hAnsi="Times New Roman" w:cs="Times New Roman"/>
          <w:b/>
        </w:rPr>
        <w:t>This is strict liability because</w:t>
      </w:r>
      <w:r w:rsidRPr="00286779">
        <w:rPr>
          <w:rFonts w:ascii="Times New Roman" w:hAnsi="Times New Roman" w:cs="Times New Roman"/>
        </w:rPr>
        <w:t xml:space="preserve"> The </w:t>
      </w:r>
      <w:r w:rsidRPr="00286779">
        <w:rPr>
          <w:rFonts w:ascii="Times New Roman" w:hAnsi="Times New Roman" w:cs="Times New Roman"/>
          <w:u w:val="single"/>
        </w:rPr>
        <w:t>retailer</w:t>
      </w:r>
      <w:r w:rsidRPr="00286779">
        <w:rPr>
          <w:rFonts w:ascii="Times New Roman" w:hAnsi="Times New Roman" w:cs="Times New Roman"/>
        </w:rPr>
        <w:t xml:space="preserve"> will always be subject to liability even if they didn’t do anything wrong. (can indemnify from manufacturer later). Also, we don’t ask if P would have been injured in the counterfactual world. We just care that D was injured period.</w:t>
      </w:r>
    </w:p>
    <w:p w14:paraId="399A50B0" w14:textId="77777777" w:rsidR="00DB0A48" w:rsidRPr="00286779" w:rsidRDefault="00DB0A48" w:rsidP="00AB3DAF">
      <w:pPr>
        <w:widowControl w:val="0"/>
        <w:autoSpaceDE w:val="0"/>
        <w:autoSpaceDN w:val="0"/>
        <w:adjustRightInd w:val="0"/>
        <w:rPr>
          <w:rFonts w:ascii="Times New Roman" w:hAnsi="Times New Roman" w:cs="Times New Roman"/>
        </w:rPr>
      </w:pPr>
    </w:p>
    <w:p w14:paraId="70163ED6" w14:textId="5C1C4B51" w:rsidR="00DB0A48" w:rsidRPr="00DD6674" w:rsidRDefault="00DB0A48" w:rsidP="00463B2C">
      <w:pPr>
        <w:pStyle w:val="ListParagraph"/>
        <w:widowControl w:val="0"/>
        <w:numPr>
          <w:ilvl w:val="0"/>
          <w:numId w:val="62"/>
        </w:numPr>
        <w:autoSpaceDE w:val="0"/>
        <w:autoSpaceDN w:val="0"/>
        <w:adjustRightInd w:val="0"/>
        <w:rPr>
          <w:rFonts w:ascii="Times New Roman" w:hAnsi="Times New Roman" w:cs="Times New Roman"/>
        </w:rPr>
      </w:pPr>
      <w:r w:rsidRPr="00DD6674">
        <w:rPr>
          <w:rFonts w:ascii="Times New Roman" w:hAnsi="Times New Roman" w:cs="Times New Roman"/>
        </w:rPr>
        <w:t xml:space="preserve">Note: </w:t>
      </w:r>
      <w:r w:rsidRPr="00DD6674">
        <w:rPr>
          <w:rFonts w:ascii="Times New Roman" w:hAnsi="Times New Roman" w:cs="Times New Roman"/>
          <w:b/>
        </w:rPr>
        <w:t>Don’t argue design defects for Rx</w:t>
      </w:r>
      <w:r w:rsidRPr="00DD6674">
        <w:rPr>
          <w:rFonts w:ascii="Times New Roman" w:hAnsi="Times New Roman" w:cs="Times New Roman"/>
        </w:rPr>
        <w:t xml:space="preserve">. </w:t>
      </w:r>
      <w:r w:rsidR="003B1C2A" w:rsidRPr="00DD6674">
        <w:rPr>
          <w:rFonts w:ascii="Times New Roman" w:hAnsi="Times New Roman" w:cs="Times New Roman"/>
        </w:rPr>
        <w:t>MD has responsibility to get drug to right subpopulation. E.g. acne medicine causes birth defects, MD makes sure to prescribe it to guys only.</w:t>
      </w:r>
      <w:r w:rsidR="00F26E2C" w:rsidRPr="00DD6674">
        <w:rPr>
          <w:rFonts w:ascii="Times New Roman" w:hAnsi="Times New Roman" w:cs="Times New Roman"/>
        </w:rPr>
        <w:t xml:space="preserve"> Rx not defective.</w:t>
      </w:r>
    </w:p>
    <w:p w14:paraId="7108B697" w14:textId="77777777" w:rsidR="008A4226" w:rsidRPr="00286779" w:rsidRDefault="008A4226" w:rsidP="008A4226">
      <w:pPr>
        <w:widowControl w:val="0"/>
        <w:autoSpaceDE w:val="0"/>
        <w:autoSpaceDN w:val="0"/>
        <w:adjustRightInd w:val="0"/>
        <w:rPr>
          <w:rFonts w:ascii="Times New Roman" w:hAnsi="Times New Roman" w:cs="Times New Roman"/>
          <w:i/>
        </w:rPr>
      </w:pPr>
    </w:p>
    <w:p w14:paraId="51CEC012" w14:textId="77777777" w:rsidR="00DD6674" w:rsidRDefault="00DD6674">
      <w:pPr>
        <w:rPr>
          <w:rFonts w:ascii="Times New Roman" w:hAnsi="Times New Roman" w:cs="Times New Roman"/>
          <w:b/>
          <w:sz w:val="30"/>
          <w:szCs w:val="30"/>
        </w:rPr>
      </w:pPr>
      <w:r>
        <w:rPr>
          <w:rFonts w:ascii="Times New Roman" w:hAnsi="Times New Roman" w:cs="Times New Roman"/>
          <w:b/>
          <w:sz w:val="30"/>
          <w:szCs w:val="30"/>
        </w:rPr>
        <w:br w:type="page"/>
      </w:r>
    </w:p>
    <w:p w14:paraId="03068D07" w14:textId="0C8F02CF" w:rsidR="00931EC7" w:rsidRPr="00716A75" w:rsidRDefault="00AB3DAF" w:rsidP="00AB3DAF">
      <w:pPr>
        <w:widowControl w:val="0"/>
        <w:pBdr>
          <w:bottom w:val="single" w:sz="6" w:space="1" w:color="auto"/>
        </w:pBdr>
        <w:autoSpaceDE w:val="0"/>
        <w:autoSpaceDN w:val="0"/>
        <w:adjustRightInd w:val="0"/>
        <w:rPr>
          <w:rFonts w:ascii="Times New Roman" w:hAnsi="Times New Roman" w:cs="Times New Roman"/>
          <w:b/>
          <w:sz w:val="32"/>
          <w:szCs w:val="32"/>
        </w:rPr>
      </w:pPr>
      <w:r w:rsidRPr="00716A75">
        <w:rPr>
          <w:rFonts w:ascii="Times New Roman" w:hAnsi="Times New Roman" w:cs="Times New Roman"/>
          <w:b/>
          <w:sz w:val="32"/>
          <w:szCs w:val="32"/>
        </w:rPr>
        <w:t xml:space="preserve">C. </w:t>
      </w:r>
      <w:r w:rsidR="00772126" w:rsidRPr="00716A75">
        <w:rPr>
          <w:rFonts w:ascii="Times New Roman" w:hAnsi="Times New Roman" w:cs="Times New Roman"/>
          <w:b/>
          <w:sz w:val="32"/>
          <w:szCs w:val="32"/>
        </w:rPr>
        <w:t>Defective Warning/Inherent Risks of Product</w:t>
      </w:r>
    </w:p>
    <w:p w14:paraId="656B64BD" w14:textId="77777777" w:rsidR="00772126" w:rsidRDefault="00772126" w:rsidP="002C2F00">
      <w:pPr>
        <w:widowControl w:val="0"/>
        <w:autoSpaceDE w:val="0"/>
        <w:autoSpaceDN w:val="0"/>
        <w:adjustRightInd w:val="0"/>
        <w:rPr>
          <w:rFonts w:ascii="Times New Roman" w:hAnsi="Times New Roman" w:cs="Times New Roman"/>
          <w:b/>
          <w:bCs/>
        </w:rPr>
      </w:pPr>
    </w:p>
    <w:p w14:paraId="0312B4BB" w14:textId="77777777" w:rsidR="009F5AFA" w:rsidRPr="00286779" w:rsidRDefault="009F5AFA" w:rsidP="009F5AFA">
      <w:pPr>
        <w:widowControl w:val="0"/>
        <w:autoSpaceDE w:val="0"/>
        <w:autoSpaceDN w:val="0"/>
        <w:adjustRightInd w:val="0"/>
        <w:rPr>
          <w:rFonts w:ascii="Times New Roman" w:hAnsi="Times New Roman" w:cs="Times New Roman"/>
        </w:rPr>
      </w:pPr>
      <w:r w:rsidRPr="00870952">
        <w:rPr>
          <w:rFonts w:ascii="Times New Roman" w:hAnsi="Times New Roman" w:cs="Times New Roman"/>
          <w:b/>
          <w:sz w:val="26"/>
          <w:szCs w:val="26"/>
        </w:rPr>
        <w:t>Duty</w:t>
      </w:r>
      <w:r w:rsidRPr="00286779">
        <w:rPr>
          <w:rFonts w:ascii="Times New Roman" w:hAnsi="Times New Roman" w:cs="Times New Roman"/>
        </w:rPr>
        <w:t>: When there is information about a product that would be material to the ordinary consumer’s decision-making that she would not otherwise know about, the manufacturer has a duty to provide an appropriate warning.</w:t>
      </w:r>
    </w:p>
    <w:p w14:paraId="64048092" w14:textId="77777777" w:rsidR="00772126" w:rsidRDefault="00772126" w:rsidP="00772126">
      <w:pPr>
        <w:pStyle w:val="ListParagraph"/>
        <w:widowControl w:val="0"/>
        <w:autoSpaceDE w:val="0"/>
        <w:autoSpaceDN w:val="0"/>
        <w:adjustRightInd w:val="0"/>
        <w:ind w:left="1080"/>
        <w:rPr>
          <w:rFonts w:ascii="Times New Roman" w:hAnsi="Times New Roman" w:cs="Times New Roman"/>
          <w:b/>
          <w:bCs/>
        </w:rPr>
      </w:pPr>
    </w:p>
    <w:p w14:paraId="47F89D0A" w14:textId="46C0EEE5" w:rsidR="00370399" w:rsidRDefault="00370399" w:rsidP="00370399">
      <w:pPr>
        <w:widowControl w:val="0"/>
        <w:autoSpaceDE w:val="0"/>
        <w:autoSpaceDN w:val="0"/>
        <w:adjustRightInd w:val="0"/>
        <w:rPr>
          <w:rFonts w:ascii="Times New Roman" w:hAnsi="Times New Roman" w:cs="Times New Roman"/>
          <w:b/>
          <w:bCs/>
        </w:rPr>
      </w:pPr>
      <w:r w:rsidRPr="0037006D">
        <w:rPr>
          <w:rFonts w:ascii="Times New Roman" w:hAnsi="Times New Roman" w:cs="Times New Roman"/>
          <w:b/>
          <w:bCs/>
          <w:sz w:val="26"/>
          <w:szCs w:val="26"/>
        </w:rPr>
        <w:t>Breach</w:t>
      </w:r>
      <w:r w:rsidR="0037006D">
        <w:rPr>
          <w:rFonts w:ascii="Times New Roman" w:hAnsi="Times New Roman" w:cs="Times New Roman"/>
          <w:b/>
          <w:bCs/>
        </w:rPr>
        <w:t xml:space="preserve">: </w:t>
      </w:r>
      <w:r w:rsidR="0037006D" w:rsidRPr="0037006D">
        <w:rPr>
          <w:rFonts w:ascii="Times New Roman" w:hAnsi="Times New Roman" w:cs="Times New Roman"/>
          <w:bCs/>
        </w:rPr>
        <w:t>All warnings that are B</w:t>
      </w:r>
      <w:r w:rsidR="0037006D" w:rsidRPr="0037006D">
        <w:rPr>
          <w:rFonts w:ascii="Times New Roman" w:hAnsi="Times New Roman" w:cs="Times New Roman"/>
          <w:bCs/>
          <w:sz w:val="20"/>
          <w:szCs w:val="20"/>
        </w:rPr>
        <w:t>(info costs)&gt;</w:t>
      </w:r>
      <w:r w:rsidR="0037006D" w:rsidRPr="0037006D">
        <w:rPr>
          <w:rFonts w:ascii="Times New Roman" w:hAnsi="Times New Roman" w:cs="Times New Roman"/>
          <w:bCs/>
        </w:rPr>
        <w:t>PL</w:t>
      </w:r>
      <w:r w:rsidR="0037006D" w:rsidRPr="0037006D">
        <w:rPr>
          <w:rFonts w:ascii="Times New Roman" w:hAnsi="Times New Roman" w:cs="Times New Roman"/>
          <w:bCs/>
          <w:sz w:val="20"/>
          <w:szCs w:val="20"/>
        </w:rPr>
        <w:t xml:space="preserve">(risks reduced) </w:t>
      </w:r>
      <w:r w:rsidR="0037006D" w:rsidRPr="0037006D">
        <w:rPr>
          <w:rFonts w:ascii="Times New Roman" w:hAnsi="Times New Roman" w:cs="Times New Roman"/>
          <w:bCs/>
        </w:rPr>
        <w:t>are defective.</w:t>
      </w:r>
    </w:p>
    <w:p w14:paraId="2827708C" w14:textId="77777777" w:rsidR="000963E5" w:rsidRPr="000963E5" w:rsidRDefault="000963E5" w:rsidP="00370399">
      <w:pPr>
        <w:widowControl w:val="0"/>
        <w:autoSpaceDE w:val="0"/>
        <w:autoSpaceDN w:val="0"/>
        <w:adjustRightInd w:val="0"/>
        <w:rPr>
          <w:rFonts w:ascii="Times New Roman" w:hAnsi="Times New Roman" w:cs="Times New Roman"/>
          <w:b/>
          <w:bCs/>
          <w:sz w:val="12"/>
          <w:szCs w:val="12"/>
        </w:rPr>
      </w:pPr>
    </w:p>
    <w:p w14:paraId="3B02C9CC" w14:textId="765D11DC" w:rsidR="00346486" w:rsidRDefault="00346486" w:rsidP="00463B2C">
      <w:pPr>
        <w:pStyle w:val="ListParagraph"/>
        <w:widowControl w:val="0"/>
        <w:numPr>
          <w:ilvl w:val="0"/>
          <w:numId w:val="62"/>
        </w:numPr>
        <w:autoSpaceDE w:val="0"/>
        <w:autoSpaceDN w:val="0"/>
        <w:adjustRightInd w:val="0"/>
        <w:rPr>
          <w:rFonts w:ascii="Times New Roman" w:hAnsi="Times New Roman" w:cs="Times New Roman"/>
          <w:bCs/>
        </w:rPr>
      </w:pPr>
      <w:r w:rsidRPr="00346486">
        <w:rPr>
          <w:rFonts w:ascii="Times New Roman" w:hAnsi="Times New Roman" w:cs="Times New Roman"/>
          <w:bCs/>
        </w:rPr>
        <w:t>Warning is not easily understood (buried 4 pages deep)</w:t>
      </w:r>
    </w:p>
    <w:p w14:paraId="6B83128A" w14:textId="1372BAF4" w:rsidR="00346486" w:rsidRDefault="00346486" w:rsidP="00463B2C">
      <w:pPr>
        <w:pStyle w:val="ListParagraph"/>
        <w:widowControl w:val="0"/>
        <w:numPr>
          <w:ilvl w:val="0"/>
          <w:numId w:val="62"/>
        </w:numPr>
        <w:autoSpaceDE w:val="0"/>
        <w:autoSpaceDN w:val="0"/>
        <w:adjustRightInd w:val="0"/>
        <w:rPr>
          <w:rFonts w:ascii="Times New Roman" w:hAnsi="Times New Roman" w:cs="Times New Roman"/>
          <w:bCs/>
        </w:rPr>
      </w:pPr>
      <w:r>
        <w:rPr>
          <w:rFonts w:ascii="Times New Roman" w:hAnsi="Times New Roman" w:cs="Times New Roman"/>
          <w:bCs/>
        </w:rPr>
        <w:t>Warning does not have sufficient detail to inform P’s decision</w:t>
      </w:r>
      <w:r w:rsidR="0010197E">
        <w:rPr>
          <w:rFonts w:ascii="Times New Roman" w:hAnsi="Times New Roman" w:cs="Times New Roman"/>
          <w:bCs/>
        </w:rPr>
        <w:t xml:space="preserve"> (“warning, product may cause injury”)</w:t>
      </w:r>
    </w:p>
    <w:p w14:paraId="31FBC133" w14:textId="1D451970" w:rsidR="00957C7E" w:rsidRDefault="00957C7E" w:rsidP="00463B2C">
      <w:pPr>
        <w:pStyle w:val="ListParagraph"/>
        <w:widowControl w:val="0"/>
        <w:numPr>
          <w:ilvl w:val="0"/>
          <w:numId w:val="62"/>
        </w:numPr>
        <w:autoSpaceDE w:val="0"/>
        <w:autoSpaceDN w:val="0"/>
        <w:adjustRightInd w:val="0"/>
        <w:rPr>
          <w:rFonts w:ascii="Times New Roman" w:hAnsi="Times New Roman" w:cs="Times New Roman"/>
          <w:bCs/>
        </w:rPr>
      </w:pPr>
      <w:r>
        <w:rPr>
          <w:rFonts w:ascii="Times New Roman" w:hAnsi="Times New Roman" w:cs="Times New Roman"/>
          <w:bCs/>
        </w:rPr>
        <w:t xml:space="preserve">Warning lists risks from least to most serious </w:t>
      </w:r>
      <w:r w:rsidR="00F5312F">
        <w:rPr>
          <w:rFonts w:ascii="Times New Roman" w:hAnsi="Times New Roman" w:cs="Times New Roman"/>
          <w:bCs/>
        </w:rPr>
        <w:t>(frustrates expectations – info costs should correlate)</w:t>
      </w:r>
    </w:p>
    <w:p w14:paraId="74BDD72F" w14:textId="44DC9624" w:rsidR="00D86142" w:rsidRDefault="00D86142" w:rsidP="00463B2C">
      <w:pPr>
        <w:pStyle w:val="ListParagraph"/>
        <w:widowControl w:val="0"/>
        <w:numPr>
          <w:ilvl w:val="0"/>
          <w:numId w:val="62"/>
        </w:numPr>
        <w:autoSpaceDE w:val="0"/>
        <w:autoSpaceDN w:val="0"/>
        <w:adjustRightInd w:val="0"/>
        <w:rPr>
          <w:rFonts w:ascii="Times New Roman" w:hAnsi="Times New Roman" w:cs="Times New Roman"/>
          <w:bCs/>
        </w:rPr>
      </w:pPr>
      <w:r>
        <w:rPr>
          <w:rFonts w:ascii="Times New Roman" w:hAnsi="Times New Roman" w:cs="Times New Roman"/>
          <w:bCs/>
        </w:rPr>
        <w:t>Warning includes less serious risks than one P alleges is missing</w:t>
      </w:r>
      <w:r w:rsidR="00AF2449">
        <w:rPr>
          <w:rFonts w:ascii="Times New Roman" w:hAnsi="Times New Roman" w:cs="Times New Roman"/>
          <w:bCs/>
        </w:rPr>
        <w:t>.</w:t>
      </w:r>
    </w:p>
    <w:p w14:paraId="3022F408" w14:textId="0018DC7E" w:rsidR="00370399" w:rsidRPr="00616469" w:rsidRDefault="00315D51" w:rsidP="00463B2C">
      <w:pPr>
        <w:pStyle w:val="ListParagraph"/>
        <w:widowControl w:val="0"/>
        <w:numPr>
          <w:ilvl w:val="0"/>
          <w:numId w:val="62"/>
        </w:numPr>
        <w:autoSpaceDE w:val="0"/>
        <w:autoSpaceDN w:val="0"/>
        <w:adjustRightInd w:val="0"/>
        <w:rPr>
          <w:rFonts w:ascii="Times New Roman" w:hAnsi="Times New Roman" w:cs="Times New Roman"/>
          <w:b/>
          <w:bCs/>
        </w:rPr>
      </w:pPr>
      <w:r>
        <w:rPr>
          <w:rFonts w:ascii="Times New Roman" w:hAnsi="Times New Roman" w:cs="Times New Roman"/>
          <w:bCs/>
        </w:rPr>
        <w:t>Warning includes insignificant risks or risks already known to community</w:t>
      </w:r>
      <w:r w:rsidR="00616469">
        <w:rPr>
          <w:rFonts w:ascii="Times New Roman" w:hAnsi="Times New Roman" w:cs="Times New Roman"/>
          <w:bCs/>
        </w:rPr>
        <w:t xml:space="preserve"> B</w:t>
      </w:r>
      <w:r w:rsidR="00616469" w:rsidRPr="00616469">
        <w:rPr>
          <w:rFonts w:ascii="Times New Roman" w:hAnsi="Times New Roman" w:cs="Times New Roman"/>
          <w:bCs/>
          <w:sz w:val="20"/>
          <w:szCs w:val="20"/>
        </w:rPr>
        <w:t>(info)&gt;</w:t>
      </w:r>
      <w:r w:rsidR="00616469">
        <w:rPr>
          <w:rFonts w:ascii="Times New Roman" w:hAnsi="Times New Roman" w:cs="Times New Roman"/>
          <w:bCs/>
        </w:rPr>
        <w:t>PL</w:t>
      </w:r>
      <w:r w:rsidR="00616469" w:rsidRPr="00616469">
        <w:rPr>
          <w:rFonts w:ascii="Times New Roman" w:hAnsi="Times New Roman" w:cs="Times New Roman"/>
          <w:bCs/>
          <w:sz w:val="20"/>
          <w:szCs w:val="20"/>
        </w:rPr>
        <w:t>(reduced)</w:t>
      </w:r>
    </w:p>
    <w:p w14:paraId="163470CC" w14:textId="77777777" w:rsidR="00616469" w:rsidRPr="00616469" w:rsidRDefault="00616469" w:rsidP="00463B2C">
      <w:pPr>
        <w:pStyle w:val="ListParagraph"/>
        <w:widowControl w:val="0"/>
        <w:numPr>
          <w:ilvl w:val="1"/>
          <w:numId w:val="62"/>
        </w:numPr>
        <w:autoSpaceDE w:val="0"/>
        <w:autoSpaceDN w:val="0"/>
        <w:adjustRightInd w:val="0"/>
        <w:rPr>
          <w:rFonts w:ascii="Times New Roman" w:hAnsi="Times New Roman" w:cs="Times New Roman"/>
          <w:b/>
          <w:bCs/>
        </w:rPr>
      </w:pPr>
      <w:r w:rsidRPr="00616469">
        <w:rPr>
          <w:rFonts w:ascii="Times New Roman" w:hAnsi="Times New Roman" w:cs="Times New Roman"/>
          <w:bCs/>
        </w:rPr>
        <w:t>D counter</w:t>
      </w:r>
      <w:r>
        <w:rPr>
          <w:rFonts w:ascii="Times New Roman" w:hAnsi="Times New Roman" w:cs="Times New Roman"/>
          <w:bCs/>
        </w:rPr>
        <w:t>-</w:t>
      </w:r>
      <w:r w:rsidRPr="00616469">
        <w:rPr>
          <w:rFonts w:ascii="Times New Roman" w:hAnsi="Times New Roman" w:cs="Times New Roman"/>
          <w:bCs/>
        </w:rPr>
        <w:t>argue if L is high or many consumers are unaware</w:t>
      </w:r>
    </w:p>
    <w:p w14:paraId="4FDD429E" w14:textId="74D7F369" w:rsidR="002C2F00" w:rsidRPr="000963E5" w:rsidRDefault="002C2F00" w:rsidP="00463B2C">
      <w:pPr>
        <w:pStyle w:val="ListParagraph"/>
        <w:widowControl w:val="0"/>
        <w:numPr>
          <w:ilvl w:val="1"/>
          <w:numId w:val="62"/>
        </w:numPr>
        <w:autoSpaceDE w:val="0"/>
        <w:autoSpaceDN w:val="0"/>
        <w:adjustRightInd w:val="0"/>
        <w:rPr>
          <w:rFonts w:ascii="Times New Roman" w:hAnsi="Times New Roman" w:cs="Times New Roman"/>
          <w:b/>
          <w:bCs/>
        </w:rPr>
      </w:pPr>
      <w:r w:rsidRPr="00616469">
        <w:rPr>
          <w:rFonts w:ascii="Times New Roman" w:hAnsi="Times New Roman" w:cs="Times New Roman"/>
        </w:rPr>
        <w:t xml:space="preserve">As PL decreases, there must be a larger proportion of uninformed consumers to justify the warning. </w:t>
      </w:r>
    </w:p>
    <w:p w14:paraId="6B0F6D6A" w14:textId="77777777" w:rsidR="000963E5" w:rsidRPr="000963E5" w:rsidRDefault="000963E5" w:rsidP="000963E5">
      <w:pPr>
        <w:pStyle w:val="ListParagraph"/>
        <w:widowControl w:val="0"/>
        <w:autoSpaceDE w:val="0"/>
        <w:autoSpaceDN w:val="0"/>
        <w:adjustRightInd w:val="0"/>
        <w:ind w:left="1440"/>
        <w:rPr>
          <w:rFonts w:ascii="Times New Roman" w:hAnsi="Times New Roman" w:cs="Times New Roman"/>
          <w:b/>
          <w:bCs/>
        </w:rPr>
      </w:pPr>
    </w:p>
    <w:p w14:paraId="116443C1" w14:textId="7299AD34" w:rsidR="000963E5" w:rsidRPr="000963E5" w:rsidRDefault="000963E5" w:rsidP="00485F80">
      <w:pPr>
        <w:pStyle w:val="ListParagraph"/>
        <w:widowControl w:val="0"/>
        <w:numPr>
          <w:ilvl w:val="0"/>
          <w:numId w:val="16"/>
        </w:numPr>
        <w:autoSpaceDE w:val="0"/>
        <w:autoSpaceDN w:val="0"/>
        <w:adjustRightInd w:val="0"/>
        <w:rPr>
          <w:rFonts w:ascii="Times New Roman" w:hAnsi="Times New Roman" w:cs="Times New Roman"/>
          <w:b/>
          <w:bCs/>
        </w:rPr>
      </w:pPr>
      <w:r w:rsidRPr="000963E5">
        <w:rPr>
          <w:rFonts w:ascii="Times New Roman" w:hAnsi="Times New Roman" w:cs="Times New Roman"/>
          <w:b/>
          <w:bCs/>
        </w:rPr>
        <w:t xml:space="preserve">Warning is missing </w:t>
      </w:r>
      <w:r w:rsidR="0017199F">
        <w:rPr>
          <w:rFonts w:ascii="Times New Roman" w:hAnsi="Times New Roman" w:cs="Times New Roman"/>
          <w:b/>
          <w:bCs/>
        </w:rPr>
        <w:t>material</w:t>
      </w:r>
      <w:r w:rsidRPr="000963E5">
        <w:rPr>
          <w:rFonts w:ascii="Times New Roman" w:hAnsi="Times New Roman" w:cs="Times New Roman"/>
          <w:b/>
          <w:bCs/>
        </w:rPr>
        <w:t xml:space="preserve"> information</w:t>
      </w:r>
    </w:p>
    <w:p w14:paraId="792507C1" w14:textId="77777777" w:rsidR="00C91F19" w:rsidRPr="0037006D" w:rsidRDefault="00C91F19" w:rsidP="00463B2C">
      <w:pPr>
        <w:pStyle w:val="ListParagraph"/>
        <w:widowControl w:val="0"/>
        <w:numPr>
          <w:ilvl w:val="0"/>
          <w:numId w:val="63"/>
        </w:numPr>
        <w:autoSpaceDE w:val="0"/>
        <w:autoSpaceDN w:val="0"/>
        <w:adjustRightInd w:val="0"/>
        <w:rPr>
          <w:rFonts w:ascii="Times New Roman" w:hAnsi="Times New Roman" w:cs="Times New Roman"/>
        </w:rPr>
      </w:pPr>
      <w:r w:rsidRPr="0037006D">
        <w:rPr>
          <w:rFonts w:ascii="Times New Roman" w:hAnsi="Times New Roman" w:cs="Times New Roman"/>
        </w:rPr>
        <w:t>The ordinary consumer would find the risk to be material in the decision to buy or use the product</w:t>
      </w:r>
    </w:p>
    <w:p w14:paraId="7226FC19" w14:textId="08EF7E0F" w:rsidR="00C91F19" w:rsidRPr="0037006D" w:rsidRDefault="00C91F19" w:rsidP="00463B2C">
      <w:pPr>
        <w:pStyle w:val="ListParagraph"/>
        <w:widowControl w:val="0"/>
        <w:numPr>
          <w:ilvl w:val="0"/>
          <w:numId w:val="63"/>
        </w:numPr>
        <w:autoSpaceDE w:val="0"/>
        <w:autoSpaceDN w:val="0"/>
        <w:adjustRightInd w:val="0"/>
        <w:rPr>
          <w:rFonts w:ascii="Times New Roman" w:hAnsi="Times New Roman" w:cs="Times New Roman"/>
        </w:rPr>
      </w:pPr>
      <w:r w:rsidRPr="0037006D">
        <w:rPr>
          <w:rFonts w:ascii="Times New Roman" w:hAnsi="Times New Roman" w:cs="Times New Roman"/>
        </w:rPr>
        <w:t>The ordinary consumer was not otherwise sufficiently aware of the risk.</w:t>
      </w:r>
    </w:p>
    <w:p w14:paraId="6F822893" w14:textId="2899F3AD" w:rsidR="0021765E" w:rsidRDefault="0021765E" w:rsidP="0021765E">
      <w:pPr>
        <w:widowControl w:val="0"/>
        <w:autoSpaceDE w:val="0"/>
        <w:autoSpaceDN w:val="0"/>
        <w:adjustRightInd w:val="0"/>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4F0C84C7" wp14:editId="0B571C4A">
                <wp:simplePos x="0" y="0"/>
                <wp:positionH relativeFrom="column">
                  <wp:posOffset>144145</wp:posOffset>
                </wp:positionH>
                <wp:positionV relativeFrom="paragraph">
                  <wp:posOffset>59690</wp:posOffset>
                </wp:positionV>
                <wp:extent cx="228600" cy="342900"/>
                <wp:effectExtent l="0" t="6350" r="44450" b="44450"/>
                <wp:wrapThrough wrapText="bothSides">
                  <wp:wrapPolygon edited="0">
                    <wp:start x="-600" y="21200"/>
                    <wp:lineTo x="21000" y="21200"/>
                    <wp:lineTo x="23400" y="8400"/>
                    <wp:lineTo x="23400" y="-1200"/>
                    <wp:lineTo x="1800" y="11600"/>
                    <wp:lineTo x="-600" y="13200"/>
                    <wp:lineTo x="-600" y="21200"/>
                  </wp:wrapPolygon>
                </wp:wrapThrough>
                <wp:docPr id="15" name="Bent-Up Arrow 15"/>
                <wp:cNvGraphicFramePr/>
                <a:graphic xmlns:a="http://schemas.openxmlformats.org/drawingml/2006/main">
                  <a:graphicData uri="http://schemas.microsoft.com/office/word/2010/wordprocessingShape">
                    <wps:wsp>
                      <wps:cNvSpPr/>
                      <wps:spPr>
                        <a:xfrm rot="5400000">
                          <a:off x="0" y="0"/>
                          <a:ext cx="228600" cy="342900"/>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340015AE" id="Bent-Up Arrow 15" o:spid="_x0000_s1026" style="position:absolute;margin-left:11.35pt;margin-top:4.7pt;width:18pt;height:27pt;rotation:90;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228600,3429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" path="m0,285750l142875,285750,142875,57150,114300,57150,171450,,228600,57150,200025,57150,200025,342900,,342900,,285750xe" fillcolor="#5b9bd5 [3204]" strokecolor="#1f4d78 [1604]" strokeweight="1pt">
                <v:stroke joinstyle="miter"/>
                <v:path arrowok="t" o:connecttype="custom" o:connectlocs="0,285750;142875,285750;142875,57150;114300,57150;171450,0;228600,57150;200025,57150;200025,342900;0,342900;0,285750" o:connectangles="0,0,0,0,0,0,0,0,0,0"/>
                <w10:wrap type="through"/>
              </v:shape>
            </w:pict>
          </mc:Fallback>
        </mc:AlternateContent>
      </w:r>
    </w:p>
    <w:p w14:paraId="5FE6CCC1" w14:textId="4724D3F9" w:rsidR="00C91F19" w:rsidRDefault="0021765E" w:rsidP="0021765E">
      <w:pPr>
        <w:widowControl w:val="0"/>
        <w:autoSpaceDE w:val="0"/>
        <w:autoSpaceDN w:val="0"/>
        <w:adjustRightInd w:val="0"/>
        <w:rPr>
          <w:rFonts w:ascii="Times New Roman" w:hAnsi="Times New Roman" w:cs="Times New Roman"/>
          <w:sz w:val="20"/>
          <w:szCs w:val="20"/>
        </w:rPr>
      </w:pPr>
      <w:r>
        <w:rPr>
          <w:rFonts w:ascii="Times New Roman" w:hAnsi="Times New Roman" w:cs="Times New Roman"/>
          <w:b/>
        </w:rPr>
        <w:t xml:space="preserve"> </w:t>
      </w:r>
      <w:r w:rsidR="0037006D">
        <w:rPr>
          <w:rFonts w:ascii="Times New Roman" w:hAnsi="Times New Roman" w:cs="Times New Roman"/>
          <w:b/>
        </w:rPr>
        <w:t>3. There is a Reasonable Alternative W</w:t>
      </w:r>
      <w:r>
        <w:rPr>
          <w:rFonts w:ascii="Times New Roman" w:hAnsi="Times New Roman" w:cs="Times New Roman"/>
          <w:b/>
        </w:rPr>
        <w:t>arning</w:t>
      </w:r>
      <w:r w:rsidR="0078781C">
        <w:rPr>
          <w:rFonts w:ascii="Times New Roman" w:hAnsi="Times New Roman" w:cs="Times New Roman"/>
          <w:b/>
        </w:rPr>
        <w:t xml:space="preserve"> </w:t>
      </w:r>
      <w:r w:rsidR="0078781C" w:rsidRPr="0078781C">
        <w:rPr>
          <w:rFonts w:ascii="Times New Roman" w:hAnsi="Times New Roman" w:cs="Times New Roman"/>
        </w:rPr>
        <w:t>B</w:t>
      </w:r>
      <w:r w:rsidR="0078781C" w:rsidRPr="0078781C">
        <w:rPr>
          <w:rFonts w:ascii="Times New Roman" w:hAnsi="Times New Roman" w:cs="Times New Roman"/>
          <w:sz w:val="20"/>
          <w:szCs w:val="20"/>
        </w:rPr>
        <w:t>(info costs</w:t>
      </w:r>
      <w:r w:rsidR="0078781C" w:rsidRPr="0078781C">
        <w:rPr>
          <w:rFonts w:ascii="Times New Roman" w:hAnsi="Times New Roman" w:cs="Times New Roman"/>
        </w:rPr>
        <w:t>) &lt; PL</w:t>
      </w:r>
      <w:r w:rsidR="0078781C" w:rsidRPr="0078781C">
        <w:rPr>
          <w:rFonts w:ascii="Times New Roman" w:hAnsi="Times New Roman" w:cs="Times New Roman"/>
          <w:sz w:val="20"/>
          <w:szCs w:val="20"/>
        </w:rPr>
        <w:t>(</w:t>
      </w:r>
      <w:r w:rsidR="0078781C">
        <w:rPr>
          <w:rFonts w:ascii="Times New Roman" w:hAnsi="Times New Roman" w:cs="Times New Roman"/>
          <w:sz w:val="20"/>
          <w:szCs w:val="20"/>
        </w:rPr>
        <w:t>reduced by RAW)</w:t>
      </w:r>
    </w:p>
    <w:p w14:paraId="634120F6" w14:textId="6D267CC0" w:rsidR="0078781C" w:rsidRPr="0044338C" w:rsidRDefault="0078781C" w:rsidP="00463B2C">
      <w:pPr>
        <w:pStyle w:val="ListParagraph"/>
        <w:widowControl w:val="0"/>
        <w:numPr>
          <w:ilvl w:val="0"/>
          <w:numId w:val="64"/>
        </w:numPr>
        <w:autoSpaceDE w:val="0"/>
        <w:autoSpaceDN w:val="0"/>
        <w:adjustRightInd w:val="0"/>
        <w:rPr>
          <w:rFonts w:ascii="Times New Roman" w:hAnsi="Times New Roman" w:cs="Times New Roman"/>
          <w:b/>
        </w:rPr>
      </w:pPr>
      <w:r>
        <w:rPr>
          <w:rFonts w:ascii="Times New Roman" w:hAnsi="Times New Roman" w:cs="Times New Roman"/>
        </w:rPr>
        <w:t>Create a warning that would materially improve the safety decision without increasing the information cos</w:t>
      </w:r>
      <w:r w:rsidR="005C00B3">
        <w:rPr>
          <w:rFonts w:ascii="Times New Roman" w:hAnsi="Times New Roman" w:cs="Times New Roman"/>
        </w:rPr>
        <w:t>ts</w:t>
      </w:r>
      <w:r w:rsidR="002C7528">
        <w:rPr>
          <w:rFonts w:ascii="Times New Roman" w:hAnsi="Times New Roman" w:cs="Times New Roman"/>
        </w:rPr>
        <w:t xml:space="preserve"> or undermining </w:t>
      </w:r>
      <w:r w:rsidR="00BB1B37">
        <w:rPr>
          <w:rFonts w:ascii="Times New Roman" w:hAnsi="Times New Roman" w:cs="Times New Roman"/>
        </w:rPr>
        <w:t>more</w:t>
      </w:r>
      <w:r w:rsidR="002C7528">
        <w:rPr>
          <w:rFonts w:ascii="Times New Roman" w:hAnsi="Times New Roman" w:cs="Times New Roman"/>
        </w:rPr>
        <w:t xml:space="preserve"> important disclosures</w:t>
      </w:r>
      <w:r w:rsidR="005C00B3">
        <w:rPr>
          <w:rFonts w:ascii="Times New Roman" w:hAnsi="Times New Roman" w:cs="Times New Roman"/>
        </w:rPr>
        <w:t>.</w:t>
      </w:r>
      <w:r w:rsidR="002C7528">
        <w:rPr>
          <w:rFonts w:ascii="Times New Roman" w:hAnsi="Times New Roman" w:cs="Times New Roman"/>
        </w:rPr>
        <w:t xml:space="preserve"> (concise but powerful)</w:t>
      </w:r>
    </w:p>
    <w:p w14:paraId="4EF73856" w14:textId="7D391441" w:rsidR="0044338C" w:rsidRPr="004F1D18" w:rsidRDefault="0044338C" w:rsidP="00463B2C">
      <w:pPr>
        <w:pStyle w:val="ListParagraph"/>
        <w:widowControl w:val="0"/>
        <w:numPr>
          <w:ilvl w:val="0"/>
          <w:numId w:val="64"/>
        </w:numPr>
        <w:autoSpaceDE w:val="0"/>
        <w:autoSpaceDN w:val="0"/>
        <w:adjustRightInd w:val="0"/>
        <w:rPr>
          <w:rFonts w:ascii="Times New Roman" w:hAnsi="Times New Roman" w:cs="Times New Roman"/>
          <w:b/>
        </w:rPr>
      </w:pPr>
      <w:r>
        <w:rPr>
          <w:rFonts w:ascii="Times New Roman" w:hAnsi="Times New Roman" w:cs="Times New Roman"/>
        </w:rPr>
        <w:t>OR argue that the PL is so great that the info costs can go up.</w:t>
      </w:r>
    </w:p>
    <w:p w14:paraId="74730308" w14:textId="77777777" w:rsidR="004F1D18" w:rsidRPr="0078781C" w:rsidRDefault="004F1D18" w:rsidP="004F1D18">
      <w:pPr>
        <w:pStyle w:val="ListParagraph"/>
        <w:widowControl w:val="0"/>
        <w:autoSpaceDE w:val="0"/>
        <w:autoSpaceDN w:val="0"/>
        <w:adjustRightInd w:val="0"/>
        <w:ind w:left="1440"/>
        <w:rPr>
          <w:rFonts w:ascii="Times New Roman" w:hAnsi="Times New Roman" w:cs="Times New Roman"/>
          <w:b/>
        </w:rPr>
      </w:pPr>
    </w:p>
    <w:p w14:paraId="7E8156D5" w14:textId="01FFE80A" w:rsidR="00E3380D" w:rsidRPr="004F1D18" w:rsidRDefault="004F1D18" w:rsidP="00463B2C">
      <w:pPr>
        <w:pStyle w:val="ListParagraph"/>
        <w:widowControl w:val="0"/>
        <w:numPr>
          <w:ilvl w:val="1"/>
          <w:numId w:val="64"/>
        </w:numPr>
        <w:autoSpaceDE w:val="0"/>
        <w:autoSpaceDN w:val="0"/>
        <w:adjustRightInd w:val="0"/>
        <w:rPr>
          <w:rFonts w:ascii="Times New Roman" w:hAnsi="Times New Roman" w:cs="Times New Roman"/>
          <w:b/>
          <w:bCs/>
        </w:rPr>
      </w:pPr>
      <w:r w:rsidRPr="004F1D18">
        <w:rPr>
          <w:rFonts w:ascii="Times New Roman" w:hAnsi="Times New Roman" w:cs="Times New Roman"/>
          <w:b/>
          <w:bCs/>
        </w:rPr>
        <w:t>Defendant counter</w:t>
      </w:r>
      <w:r>
        <w:rPr>
          <w:rFonts w:ascii="Times New Roman" w:hAnsi="Times New Roman" w:cs="Times New Roman"/>
          <w:b/>
          <w:bCs/>
        </w:rPr>
        <w:t>-</w:t>
      </w:r>
      <w:r w:rsidRPr="004F1D18">
        <w:rPr>
          <w:rFonts w:ascii="Times New Roman" w:hAnsi="Times New Roman" w:cs="Times New Roman"/>
          <w:b/>
          <w:bCs/>
        </w:rPr>
        <w:t>argue</w:t>
      </w:r>
      <w:r>
        <w:rPr>
          <w:rFonts w:ascii="Times New Roman" w:hAnsi="Times New Roman" w:cs="Times New Roman"/>
          <w:bCs/>
        </w:rPr>
        <w:t>: If I had to disclose X, I’d also have to disclose all other risks of equal or greater magnitude.</w:t>
      </w:r>
      <w:r w:rsidR="00C101F5">
        <w:rPr>
          <w:rFonts w:ascii="Times New Roman" w:hAnsi="Times New Roman" w:cs="Times New Roman"/>
          <w:bCs/>
        </w:rPr>
        <w:t xml:space="preserve"> The info costs will outweigh the risks reduced, and there will be a safety problem where people don’t read the warning.</w:t>
      </w:r>
    </w:p>
    <w:p w14:paraId="75348321" w14:textId="77777777" w:rsidR="009E67CC" w:rsidRPr="00286779" w:rsidRDefault="009E67CC" w:rsidP="009E67CC">
      <w:pPr>
        <w:widowControl w:val="0"/>
        <w:autoSpaceDE w:val="0"/>
        <w:autoSpaceDN w:val="0"/>
        <w:adjustRightInd w:val="0"/>
        <w:rPr>
          <w:rFonts w:ascii="Times New Roman" w:hAnsi="Times New Roman" w:cs="Times New Roman"/>
        </w:rPr>
      </w:pPr>
    </w:p>
    <w:p w14:paraId="7A977807" w14:textId="77777777" w:rsidR="009E67CC" w:rsidRPr="00286779" w:rsidRDefault="009E67CC" w:rsidP="009E67CC">
      <w:pPr>
        <w:widowControl w:val="0"/>
        <w:autoSpaceDE w:val="0"/>
        <w:autoSpaceDN w:val="0"/>
        <w:adjustRightInd w:val="0"/>
        <w:rPr>
          <w:rFonts w:ascii="Times New Roman" w:hAnsi="Times New Roman" w:cs="Times New Roman"/>
        </w:rPr>
      </w:pPr>
      <w:r w:rsidRPr="00870952">
        <w:rPr>
          <w:rFonts w:ascii="Times New Roman" w:hAnsi="Times New Roman" w:cs="Times New Roman"/>
          <w:b/>
          <w:sz w:val="26"/>
          <w:szCs w:val="26"/>
        </w:rPr>
        <w:t>Causation</w:t>
      </w:r>
      <w:r w:rsidRPr="00286779">
        <w:rPr>
          <w:rFonts w:ascii="Times New Roman" w:hAnsi="Times New Roman" w:cs="Times New Roman"/>
        </w:rPr>
        <w:t xml:space="preserve"> </w:t>
      </w:r>
      <w:r w:rsidRPr="00870952">
        <w:rPr>
          <w:rFonts w:ascii="Times New Roman" w:hAnsi="Times New Roman" w:cs="Times New Roman"/>
          <w:b/>
        </w:rPr>
        <w:t>– Strict Liability</w:t>
      </w:r>
    </w:p>
    <w:p w14:paraId="1FE4AC3E" w14:textId="77777777" w:rsidR="009E67CC" w:rsidRPr="00286779" w:rsidRDefault="009E67CC" w:rsidP="009E67CC">
      <w:pPr>
        <w:widowControl w:val="0"/>
        <w:autoSpaceDE w:val="0"/>
        <w:autoSpaceDN w:val="0"/>
        <w:adjustRightInd w:val="0"/>
        <w:rPr>
          <w:rFonts w:ascii="Times New Roman" w:hAnsi="Times New Roman" w:cs="Times New Roman"/>
          <w:sz w:val="12"/>
          <w:szCs w:val="12"/>
        </w:rPr>
      </w:pPr>
    </w:p>
    <w:p w14:paraId="6AE4DC02" w14:textId="60F7FF3F" w:rsidR="0037006D" w:rsidRDefault="0037006D" w:rsidP="009E67CC">
      <w:pPr>
        <w:widowControl w:val="0"/>
        <w:autoSpaceDE w:val="0"/>
        <w:autoSpaceDN w:val="0"/>
        <w:adjustRightInd w:val="0"/>
        <w:rPr>
          <w:rFonts w:ascii="Times New Roman" w:hAnsi="Times New Roman" w:cs="Times New Roman"/>
        </w:rPr>
      </w:pPr>
      <w:r>
        <w:rPr>
          <w:rFonts w:ascii="Times New Roman" w:hAnsi="Times New Roman" w:cs="Times New Roman"/>
        </w:rPr>
        <w:t xml:space="preserve">Plaintiff must establish that she would not have used the product had the disclosure been present. In “inherent risk” cases, whether or not the reasonable person would have used the product is not relevant, because </w:t>
      </w:r>
      <w:r w:rsidR="00CB1B57">
        <w:rPr>
          <w:rFonts w:ascii="Times New Roman" w:hAnsi="Times New Roman" w:cs="Times New Roman"/>
        </w:rPr>
        <w:t>we all have different health backgrounds.</w:t>
      </w:r>
      <w:r w:rsidR="00AA1D7C">
        <w:rPr>
          <w:rFonts w:ascii="Times New Roman" w:hAnsi="Times New Roman" w:cs="Times New Roman"/>
        </w:rPr>
        <w:t xml:space="preserve"> </w:t>
      </w:r>
    </w:p>
    <w:p w14:paraId="25080242" w14:textId="6CFA65D8" w:rsidR="00AA1D7C" w:rsidRPr="00011EAD" w:rsidRDefault="00AA1D7C" w:rsidP="00463B2C">
      <w:pPr>
        <w:pStyle w:val="ListParagraph"/>
        <w:widowControl w:val="0"/>
        <w:numPr>
          <w:ilvl w:val="0"/>
          <w:numId w:val="65"/>
        </w:numPr>
        <w:autoSpaceDE w:val="0"/>
        <w:autoSpaceDN w:val="0"/>
        <w:adjustRightInd w:val="0"/>
        <w:rPr>
          <w:rFonts w:ascii="Times New Roman" w:hAnsi="Times New Roman" w:cs="Times New Roman"/>
          <w:sz w:val="26"/>
          <w:szCs w:val="26"/>
        </w:rPr>
      </w:pPr>
      <w:r w:rsidRPr="00011EAD">
        <w:rPr>
          <w:rFonts w:ascii="Times New Roman" w:hAnsi="Times New Roman" w:cs="Times New Roman"/>
          <w:sz w:val="26"/>
          <w:szCs w:val="26"/>
        </w:rPr>
        <w:t xml:space="preserve">The </w:t>
      </w:r>
      <w:r w:rsidRPr="00011EAD">
        <w:rPr>
          <w:rFonts w:ascii="Times New Roman" w:hAnsi="Times New Roman" w:cs="Times New Roman"/>
          <w:b/>
          <w:sz w:val="26"/>
          <w:szCs w:val="26"/>
        </w:rPr>
        <w:t>heeding presumption</w:t>
      </w:r>
      <w:r w:rsidRPr="00011EAD">
        <w:rPr>
          <w:rFonts w:ascii="Times New Roman" w:hAnsi="Times New Roman" w:cs="Times New Roman"/>
          <w:sz w:val="26"/>
          <w:szCs w:val="26"/>
        </w:rPr>
        <w:t xml:space="preserve"> allows the plaintiff to establish causation even if the reasonable person would have gone ahead and used the product given the disclosure.</w:t>
      </w:r>
    </w:p>
    <w:p w14:paraId="3CCCDAF5" w14:textId="5A54BBC0" w:rsidR="00870952" w:rsidRDefault="00870952" w:rsidP="00463B2C">
      <w:pPr>
        <w:pStyle w:val="ListParagraph"/>
        <w:widowControl w:val="0"/>
        <w:numPr>
          <w:ilvl w:val="1"/>
          <w:numId w:val="65"/>
        </w:numPr>
        <w:autoSpaceDE w:val="0"/>
        <w:autoSpaceDN w:val="0"/>
        <w:adjustRightInd w:val="0"/>
        <w:rPr>
          <w:rFonts w:ascii="Times New Roman" w:hAnsi="Times New Roman" w:cs="Times New Roman"/>
        </w:rPr>
      </w:pPr>
      <w:r>
        <w:rPr>
          <w:rFonts w:ascii="Times New Roman" w:hAnsi="Times New Roman" w:cs="Times New Roman"/>
        </w:rPr>
        <w:t>Consumer expectations have clearly been frustrated since plaintiff suffered injury, and the manufacturer is strictly liable for that frustration under strict products liability.</w:t>
      </w:r>
    </w:p>
    <w:p w14:paraId="7FB39194" w14:textId="26E4D55A" w:rsidR="00870952" w:rsidRPr="00AA1D7C" w:rsidRDefault="00870952" w:rsidP="00463B2C">
      <w:pPr>
        <w:pStyle w:val="ListParagraph"/>
        <w:widowControl w:val="0"/>
        <w:numPr>
          <w:ilvl w:val="1"/>
          <w:numId w:val="65"/>
        </w:numPr>
        <w:autoSpaceDE w:val="0"/>
        <w:autoSpaceDN w:val="0"/>
        <w:adjustRightInd w:val="0"/>
        <w:rPr>
          <w:rFonts w:ascii="Times New Roman" w:hAnsi="Times New Roman" w:cs="Times New Roman"/>
        </w:rPr>
      </w:pPr>
      <w:r>
        <w:rPr>
          <w:rFonts w:ascii="Times New Roman" w:hAnsi="Times New Roman" w:cs="Times New Roman"/>
        </w:rPr>
        <w:t>Plaintiff otherwise could not complete the tort, and this would generate a safety problem (deterrence/evidentiary rationale for SL)</w:t>
      </w:r>
    </w:p>
    <w:p w14:paraId="6F0B23FC" w14:textId="77777777" w:rsidR="0037006D" w:rsidRDefault="0037006D" w:rsidP="009E67CC">
      <w:pPr>
        <w:widowControl w:val="0"/>
        <w:autoSpaceDE w:val="0"/>
        <w:autoSpaceDN w:val="0"/>
        <w:adjustRightInd w:val="0"/>
        <w:rPr>
          <w:rFonts w:ascii="Times New Roman" w:hAnsi="Times New Roman" w:cs="Times New Roman"/>
        </w:rPr>
      </w:pPr>
    </w:p>
    <w:p w14:paraId="56347F62" w14:textId="77777777" w:rsidR="002C2F00" w:rsidRPr="00286779" w:rsidRDefault="002C2F00" w:rsidP="002C2F00">
      <w:pPr>
        <w:pStyle w:val="NormalWeb"/>
        <w:spacing w:before="0" w:beforeAutospacing="0" w:after="0" w:afterAutospacing="0"/>
        <w:rPr>
          <w:b/>
          <w:bCs/>
        </w:rPr>
      </w:pPr>
    </w:p>
    <w:p w14:paraId="3707B9C7" w14:textId="30484632" w:rsidR="002C2F00" w:rsidRPr="00286779" w:rsidRDefault="0091606C" w:rsidP="002C2F00">
      <w:pPr>
        <w:pStyle w:val="NormalWeb"/>
        <w:spacing w:before="0" w:beforeAutospacing="0" w:after="0" w:afterAutospacing="0"/>
      </w:pPr>
      <w:r w:rsidRPr="0091606C">
        <w:rPr>
          <w:b/>
          <w:bCs/>
          <w:sz w:val="26"/>
          <w:szCs w:val="26"/>
        </w:rPr>
        <w:t>NOTE:</w:t>
      </w:r>
      <w:r w:rsidR="002C2F00" w:rsidRPr="0091606C">
        <w:rPr>
          <w:b/>
          <w:bCs/>
          <w:sz w:val="26"/>
          <w:szCs w:val="26"/>
        </w:rPr>
        <w:t xml:space="preserve"> </w:t>
      </w:r>
      <w:r w:rsidR="002C2F00" w:rsidRPr="0091606C">
        <w:rPr>
          <w:b/>
          <w:bCs/>
          <w:i/>
          <w:sz w:val="26"/>
          <w:szCs w:val="26"/>
        </w:rPr>
        <w:t>Manufacturer cannot warn if design change would be the more reasonable way to reduce PL in question</w:t>
      </w:r>
      <w:r w:rsidR="002C2F00" w:rsidRPr="00286779">
        <w:t xml:space="preserve"> </w:t>
      </w:r>
      <w:r w:rsidR="002C2F00" w:rsidRPr="00286779">
        <w:rPr>
          <w:i/>
          <w:iCs/>
        </w:rPr>
        <w:t xml:space="preserve">e.g. </w:t>
      </w:r>
      <w:r w:rsidR="002C2F00" w:rsidRPr="00286779">
        <w:t>warning of "no airbag" doesn't help consumer (doesn't affect behavior bc there's no way I can reduce risk)</w:t>
      </w:r>
    </w:p>
    <w:p w14:paraId="3E6EE5B4" w14:textId="04BF1975" w:rsidR="002C2F00" w:rsidRPr="00286779" w:rsidRDefault="002C2F00" w:rsidP="00346486">
      <w:pPr>
        <w:pStyle w:val="NormalWeb"/>
        <w:numPr>
          <w:ilvl w:val="1"/>
          <w:numId w:val="8"/>
        </w:numPr>
        <w:spacing w:before="0" w:beforeAutospacing="0" w:after="0" w:afterAutospacing="0"/>
      </w:pPr>
      <w:r w:rsidRPr="00286779">
        <w:rPr>
          <w:b/>
          <w:bCs/>
        </w:rPr>
        <w:t xml:space="preserve">ARGUE: risk is not inherent in the product </w:t>
      </w:r>
      <w:r w:rsidRPr="00286779">
        <w:rPr>
          <w:bCs/>
        </w:rPr>
        <w:t>(</w:t>
      </w:r>
      <w:r w:rsidR="0091606C">
        <w:rPr>
          <w:bCs/>
        </w:rPr>
        <w:t>but watch for</w:t>
      </w:r>
      <w:r w:rsidRPr="00286779">
        <w:rPr>
          <w:bCs/>
        </w:rPr>
        <w:t xml:space="preserve"> </w:t>
      </w:r>
      <w:r w:rsidR="0091606C">
        <w:rPr>
          <w:bCs/>
        </w:rPr>
        <w:t>AOR</w:t>
      </w:r>
      <w:r w:rsidRPr="00286779">
        <w:rPr>
          <w:bCs/>
        </w:rPr>
        <w:t>)</w:t>
      </w:r>
    </w:p>
    <w:p w14:paraId="3F6EFF23" w14:textId="77777777" w:rsidR="002C2F00" w:rsidRPr="00286779" w:rsidRDefault="002C2F00" w:rsidP="002C2F00">
      <w:pPr>
        <w:pStyle w:val="NormalWeb"/>
        <w:spacing w:before="0" w:beforeAutospacing="0" w:after="0" w:afterAutospacing="0"/>
        <w:rPr>
          <w:b/>
          <w:bCs/>
        </w:rPr>
      </w:pPr>
    </w:p>
    <w:p w14:paraId="203EA5E7" w14:textId="77777777" w:rsidR="002C2F00" w:rsidRPr="00286779" w:rsidRDefault="002C2F00" w:rsidP="002C2F00">
      <w:pPr>
        <w:pStyle w:val="NormalWeb"/>
        <w:spacing w:before="0" w:beforeAutospacing="0" w:after="0" w:afterAutospacing="0"/>
      </w:pPr>
      <w:r w:rsidRPr="00286779">
        <w:rPr>
          <w:b/>
          <w:bCs/>
        </w:rPr>
        <w:t xml:space="preserve">End rationale: </w:t>
      </w:r>
      <w:r w:rsidRPr="00286779">
        <w:rPr>
          <w:bCs/>
        </w:rPr>
        <w:t>Markets depend on good information. But overly long warnings are self-defeating because no one reads them.</w:t>
      </w:r>
    </w:p>
    <w:p w14:paraId="7D371987" w14:textId="77777777" w:rsidR="00F81E7E" w:rsidRDefault="00F81E7E" w:rsidP="00716A75">
      <w:pPr>
        <w:widowControl w:val="0"/>
        <w:autoSpaceDE w:val="0"/>
        <w:autoSpaceDN w:val="0"/>
        <w:adjustRightInd w:val="0"/>
        <w:rPr>
          <w:rFonts w:ascii="Times New Roman" w:hAnsi="Times New Roman" w:cs="Times New Roman"/>
          <w:b/>
        </w:rPr>
      </w:pPr>
    </w:p>
    <w:p w14:paraId="4CB0362D" w14:textId="72E9438E" w:rsidR="009D051C" w:rsidRPr="00716A75" w:rsidRDefault="00DD6674" w:rsidP="009D051C">
      <w:pPr>
        <w:widowControl w:val="0"/>
        <w:pBdr>
          <w:bottom w:val="single" w:sz="6" w:space="1" w:color="auto"/>
        </w:pBdr>
        <w:autoSpaceDE w:val="0"/>
        <w:autoSpaceDN w:val="0"/>
        <w:adjustRightInd w:val="0"/>
        <w:rPr>
          <w:rFonts w:ascii="Times New Roman" w:hAnsi="Times New Roman" w:cs="Times New Roman"/>
          <w:b/>
          <w:sz w:val="32"/>
          <w:szCs w:val="32"/>
        </w:rPr>
      </w:pPr>
      <w:r w:rsidRPr="00716A75">
        <w:rPr>
          <w:rFonts w:ascii="Times New Roman" w:hAnsi="Times New Roman" w:cs="Times New Roman"/>
          <w:b/>
          <w:sz w:val="32"/>
          <w:szCs w:val="32"/>
        </w:rPr>
        <w:t>D</w:t>
      </w:r>
      <w:r w:rsidR="0091606C" w:rsidRPr="00716A75">
        <w:rPr>
          <w:rFonts w:ascii="Times New Roman" w:hAnsi="Times New Roman" w:cs="Times New Roman"/>
          <w:b/>
          <w:sz w:val="32"/>
          <w:szCs w:val="32"/>
        </w:rPr>
        <w:t>. D</w:t>
      </w:r>
      <w:r w:rsidRPr="00716A75">
        <w:rPr>
          <w:rFonts w:ascii="Times New Roman" w:hAnsi="Times New Roman" w:cs="Times New Roman"/>
          <w:b/>
          <w:sz w:val="32"/>
          <w:szCs w:val="32"/>
        </w:rPr>
        <w:t>efective</w:t>
      </w:r>
      <w:r w:rsidR="00884754" w:rsidRPr="00716A75">
        <w:rPr>
          <w:rFonts w:ascii="Times New Roman" w:hAnsi="Times New Roman" w:cs="Times New Roman"/>
          <w:b/>
          <w:sz w:val="32"/>
          <w:szCs w:val="32"/>
        </w:rPr>
        <w:t xml:space="preserve"> </w:t>
      </w:r>
      <w:r w:rsidR="0091606C" w:rsidRPr="00716A75">
        <w:rPr>
          <w:rFonts w:ascii="Times New Roman" w:hAnsi="Times New Roman" w:cs="Times New Roman"/>
          <w:b/>
          <w:sz w:val="32"/>
          <w:szCs w:val="32"/>
        </w:rPr>
        <w:t>Warning/</w:t>
      </w:r>
      <w:r w:rsidR="00884754" w:rsidRPr="00716A75">
        <w:rPr>
          <w:rFonts w:ascii="Times New Roman" w:hAnsi="Times New Roman" w:cs="Times New Roman"/>
          <w:b/>
          <w:sz w:val="32"/>
          <w:szCs w:val="32"/>
        </w:rPr>
        <w:t>Safety Instructions</w:t>
      </w:r>
    </w:p>
    <w:p w14:paraId="1F1B39DC" w14:textId="72877AC5" w:rsidR="009D051C" w:rsidRPr="00286779" w:rsidRDefault="009D051C" w:rsidP="00884754">
      <w:pPr>
        <w:widowControl w:val="0"/>
        <w:autoSpaceDE w:val="0"/>
        <w:autoSpaceDN w:val="0"/>
        <w:adjustRightInd w:val="0"/>
        <w:rPr>
          <w:rFonts w:ascii="Times New Roman" w:hAnsi="Times New Roman" w:cs="Times New Roman"/>
        </w:rPr>
      </w:pPr>
      <w:r w:rsidRPr="00286779">
        <w:rPr>
          <w:rFonts w:ascii="Times New Roman" w:hAnsi="Times New Roman" w:cs="Times New Roman"/>
        </w:rPr>
        <w:t>The plaintiff can prove that a product is defective for not adequately instructing the consumer of the need to take a particular precaution while using the product.</w:t>
      </w:r>
    </w:p>
    <w:p w14:paraId="3F3624A0" w14:textId="77777777" w:rsidR="009D051C" w:rsidRPr="00286779" w:rsidRDefault="009D051C" w:rsidP="00884754">
      <w:pPr>
        <w:widowControl w:val="0"/>
        <w:autoSpaceDE w:val="0"/>
        <w:autoSpaceDN w:val="0"/>
        <w:adjustRightInd w:val="0"/>
        <w:rPr>
          <w:rFonts w:ascii="Times New Roman" w:hAnsi="Times New Roman" w:cs="Times New Roman"/>
          <w:b/>
          <w:bCs/>
        </w:rPr>
      </w:pPr>
    </w:p>
    <w:p w14:paraId="46CD13A2" w14:textId="447709CA" w:rsidR="00884754" w:rsidRPr="00286779" w:rsidRDefault="00884754" w:rsidP="00884754">
      <w:pPr>
        <w:widowControl w:val="0"/>
        <w:autoSpaceDE w:val="0"/>
        <w:autoSpaceDN w:val="0"/>
        <w:adjustRightInd w:val="0"/>
        <w:rPr>
          <w:rFonts w:ascii="Times New Roman" w:hAnsi="Times New Roman" w:cs="Times New Roman"/>
          <w:bCs/>
        </w:rPr>
      </w:pPr>
      <w:r w:rsidRPr="00286779">
        <w:rPr>
          <w:rFonts w:ascii="Times New Roman" w:hAnsi="Times New Roman" w:cs="Times New Roman"/>
          <w:b/>
          <w:bCs/>
        </w:rPr>
        <w:t xml:space="preserve">Duty: </w:t>
      </w:r>
      <w:r w:rsidRPr="00286779">
        <w:rPr>
          <w:rFonts w:ascii="Times New Roman" w:hAnsi="Times New Roman" w:cs="Times New Roman"/>
          <w:bCs/>
        </w:rPr>
        <w:t xml:space="preserve">When there is a precaution that the ordinary consumer would find worthwhile to take and would not otherwise know about, D has a duty to provide an appropriate warning. </w:t>
      </w:r>
    </w:p>
    <w:p w14:paraId="25BF5F5A" w14:textId="77777777" w:rsidR="00884754" w:rsidRPr="00286779" w:rsidRDefault="00884754" w:rsidP="00884754">
      <w:pPr>
        <w:widowControl w:val="0"/>
        <w:autoSpaceDE w:val="0"/>
        <w:autoSpaceDN w:val="0"/>
        <w:adjustRightInd w:val="0"/>
        <w:rPr>
          <w:rFonts w:ascii="Times New Roman" w:hAnsi="Times New Roman" w:cs="Times New Roman"/>
          <w:bCs/>
        </w:rPr>
      </w:pPr>
    </w:p>
    <w:p w14:paraId="39B9D8C9" w14:textId="09D15B8A" w:rsidR="00884754" w:rsidRPr="00286779" w:rsidRDefault="00884754" w:rsidP="00884754">
      <w:pPr>
        <w:widowControl w:val="0"/>
        <w:autoSpaceDE w:val="0"/>
        <w:autoSpaceDN w:val="0"/>
        <w:adjustRightInd w:val="0"/>
        <w:rPr>
          <w:rFonts w:ascii="Times New Roman" w:hAnsi="Times New Roman" w:cs="Times New Roman"/>
          <w:bCs/>
        </w:rPr>
      </w:pPr>
      <w:r w:rsidRPr="00286779">
        <w:rPr>
          <w:rFonts w:ascii="Times New Roman" w:hAnsi="Times New Roman" w:cs="Times New Roman"/>
          <w:b/>
          <w:bCs/>
        </w:rPr>
        <w:t>Breach</w:t>
      </w:r>
      <w:r w:rsidRPr="00286779">
        <w:rPr>
          <w:rFonts w:ascii="Times New Roman" w:hAnsi="Times New Roman" w:cs="Times New Roman"/>
          <w:bCs/>
        </w:rPr>
        <w:t>:</w:t>
      </w:r>
    </w:p>
    <w:p w14:paraId="29BE6FBC" w14:textId="090DEA8C" w:rsidR="00884754" w:rsidRPr="00286779" w:rsidRDefault="00884754" w:rsidP="00F33ADE">
      <w:pPr>
        <w:pStyle w:val="ListParagraph"/>
        <w:widowControl w:val="0"/>
        <w:numPr>
          <w:ilvl w:val="0"/>
          <w:numId w:val="9"/>
        </w:numPr>
        <w:autoSpaceDE w:val="0"/>
        <w:autoSpaceDN w:val="0"/>
        <w:adjustRightInd w:val="0"/>
        <w:rPr>
          <w:rFonts w:ascii="Times New Roman" w:hAnsi="Times New Roman" w:cs="Times New Roman"/>
          <w:bCs/>
        </w:rPr>
      </w:pPr>
      <w:r w:rsidRPr="00286779">
        <w:rPr>
          <w:rFonts w:ascii="Times New Roman" w:hAnsi="Times New Roman" w:cs="Times New Roman"/>
          <w:bCs/>
        </w:rPr>
        <w:t>The ordinary consumer would not otherwise know about the need to take the precaution</w:t>
      </w:r>
    </w:p>
    <w:p w14:paraId="0A055155" w14:textId="0A1208D9" w:rsidR="00884754" w:rsidRPr="00286779" w:rsidRDefault="00884754" w:rsidP="00F33ADE">
      <w:pPr>
        <w:pStyle w:val="ListParagraph"/>
        <w:widowControl w:val="0"/>
        <w:numPr>
          <w:ilvl w:val="0"/>
          <w:numId w:val="9"/>
        </w:numPr>
        <w:autoSpaceDE w:val="0"/>
        <w:autoSpaceDN w:val="0"/>
        <w:adjustRightInd w:val="0"/>
        <w:rPr>
          <w:rFonts w:ascii="Times New Roman" w:hAnsi="Times New Roman" w:cs="Times New Roman"/>
          <w:bCs/>
        </w:rPr>
      </w:pPr>
      <w:r w:rsidRPr="00286779">
        <w:rPr>
          <w:rFonts w:ascii="Times New Roman" w:hAnsi="Times New Roman" w:cs="Times New Roman"/>
          <w:bCs/>
        </w:rPr>
        <w:t>The ordinary consumer would find it worthwhile to take the precaution had they been informed</w:t>
      </w:r>
    </w:p>
    <w:p w14:paraId="70EA1451" w14:textId="53DEB0EF" w:rsidR="00884754" w:rsidRDefault="00884754" w:rsidP="00F33ADE">
      <w:pPr>
        <w:pStyle w:val="ListParagraph"/>
        <w:widowControl w:val="0"/>
        <w:numPr>
          <w:ilvl w:val="0"/>
          <w:numId w:val="9"/>
        </w:numPr>
        <w:autoSpaceDE w:val="0"/>
        <w:autoSpaceDN w:val="0"/>
        <w:adjustRightInd w:val="0"/>
        <w:rPr>
          <w:rFonts w:ascii="Times New Roman" w:hAnsi="Times New Roman" w:cs="Times New Roman"/>
          <w:bCs/>
        </w:rPr>
      </w:pPr>
      <w:r w:rsidRPr="00286779">
        <w:rPr>
          <w:rFonts w:ascii="Times New Roman" w:hAnsi="Times New Roman" w:cs="Times New Roman"/>
          <w:bCs/>
        </w:rPr>
        <w:t>The ordinary consumer would find it worthwhile to read the proposed RAW given the info costs.</w:t>
      </w:r>
    </w:p>
    <w:p w14:paraId="78D2FEAF" w14:textId="53F0DE20" w:rsidR="0025007D" w:rsidRPr="00286779" w:rsidRDefault="0025007D" w:rsidP="0025007D">
      <w:pPr>
        <w:pStyle w:val="ListParagraph"/>
        <w:widowControl w:val="0"/>
        <w:numPr>
          <w:ilvl w:val="1"/>
          <w:numId w:val="8"/>
        </w:numPr>
        <w:autoSpaceDE w:val="0"/>
        <w:autoSpaceDN w:val="0"/>
        <w:adjustRightInd w:val="0"/>
        <w:rPr>
          <w:rFonts w:ascii="Times New Roman" w:hAnsi="Times New Roman" w:cs="Times New Roman"/>
          <w:bCs/>
        </w:rPr>
      </w:pPr>
      <w:r>
        <w:rPr>
          <w:rFonts w:ascii="Times New Roman" w:hAnsi="Times New Roman" w:cs="Times New Roman"/>
          <w:bCs/>
        </w:rPr>
        <w:t>Argue a RAW where B</w:t>
      </w:r>
      <w:r w:rsidRPr="0025007D">
        <w:rPr>
          <w:rFonts w:ascii="Times New Roman" w:hAnsi="Times New Roman" w:cs="Times New Roman"/>
          <w:bCs/>
          <w:sz w:val="20"/>
          <w:szCs w:val="20"/>
        </w:rPr>
        <w:t>(info costs)</w:t>
      </w:r>
      <w:r>
        <w:rPr>
          <w:rFonts w:ascii="Times New Roman" w:hAnsi="Times New Roman" w:cs="Times New Roman"/>
          <w:bCs/>
        </w:rPr>
        <w:t>&lt;PL</w:t>
      </w:r>
      <w:r w:rsidRPr="0025007D">
        <w:rPr>
          <w:rFonts w:ascii="Times New Roman" w:hAnsi="Times New Roman" w:cs="Times New Roman"/>
          <w:bCs/>
          <w:sz w:val="20"/>
          <w:szCs w:val="20"/>
        </w:rPr>
        <w:t>(risks reduced)</w:t>
      </w:r>
    </w:p>
    <w:p w14:paraId="30B0C9DD" w14:textId="77777777" w:rsidR="00884754" w:rsidRPr="00286779" w:rsidRDefault="00884754" w:rsidP="003C4D03">
      <w:pPr>
        <w:widowControl w:val="0"/>
        <w:autoSpaceDE w:val="0"/>
        <w:autoSpaceDN w:val="0"/>
        <w:adjustRightInd w:val="0"/>
        <w:rPr>
          <w:rFonts w:ascii="Times New Roman" w:hAnsi="Times New Roman" w:cs="Times New Roman"/>
          <w:b/>
          <w:sz w:val="28"/>
          <w:szCs w:val="28"/>
        </w:rPr>
      </w:pPr>
    </w:p>
    <w:p w14:paraId="43DB5E30" w14:textId="3DDD31F5" w:rsidR="00E9734B" w:rsidRPr="00286779" w:rsidRDefault="009D051C" w:rsidP="003C4D03">
      <w:pPr>
        <w:widowControl w:val="0"/>
        <w:autoSpaceDE w:val="0"/>
        <w:autoSpaceDN w:val="0"/>
        <w:adjustRightInd w:val="0"/>
        <w:rPr>
          <w:rFonts w:ascii="Times New Roman" w:hAnsi="Times New Roman" w:cs="Times New Roman"/>
          <w:b/>
        </w:rPr>
      </w:pPr>
      <w:r w:rsidRPr="00286779">
        <w:rPr>
          <w:rFonts w:ascii="Times New Roman" w:hAnsi="Times New Roman" w:cs="Times New Roman"/>
          <w:b/>
        </w:rPr>
        <w:t>Causation:</w:t>
      </w:r>
    </w:p>
    <w:p w14:paraId="47F291B6" w14:textId="3FCCDD71" w:rsidR="003C4D03" w:rsidRDefault="009D051C" w:rsidP="003C4D03">
      <w:pPr>
        <w:widowControl w:val="0"/>
        <w:autoSpaceDE w:val="0"/>
        <w:autoSpaceDN w:val="0"/>
        <w:adjustRightInd w:val="0"/>
        <w:rPr>
          <w:rFonts w:ascii="Times New Roman" w:hAnsi="Times New Roman" w:cs="Times New Roman"/>
        </w:rPr>
      </w:pPr>
      <w:r w:rsidRPr="00286779">
        <w:rPr>
          <w:rFonts w:ascii="Times New Roman" w:hAnsi="Times New Roman" w:cs="Times New Roman"/>
        </w:rPr>
        <w:t xml:space="preserve">Plaintiff </w:t>
      </w:r>
      <w:r w:rsidR="0025007D">
        <w:rPr>
          <w:rFonts w:ascii="Times New Roman" w:hAnsi="Times New Roman" w:cs="Times New Roman"/>
        </w:rPr>
        <w:t>must establish</w:t>
      </w:r>
      <w:r w:rsidRPr="00286779">
        <w:rPr>
          <w:rFonts w:ascii="Times New Roman" w:hAnsi="Times New Roman" w:cs="Times New Roman"/>
        </w:rPr>
        <w:t xml:space="preserve"> that if she had been adequately warned of the risk, she would have changed her behavior and avoided the injury in question. </w:t>
      </w:r>
    </w:p>
    <w:p w14:paraId="3158083A" w14:textId="2FFA2F66" w:rsidR="003C4D03" w:rsidRDefault="003C4D03" w:rsidP="00463B2C">
      <w:pPr>
        <w:pStyle w:val="ListParagraph"/>
        <w:widowControl w:val="0"/>
        <w:numPr>
          <w:ilvl w:val="0"/>
          <w:numId w:val="55"/>
        </w:numPr>
        <w:autoSpaceDE w:val="0"/>
        <w:autoSpaceDN w:val="0"/>
        <w:adjustRightInd w:val="0"/>
        <w:rPr>
          <w:rFonts w:ascii="Times New Roman" w:hAnsi="Times New Roman" w:cs="Times New Roman"/>
        </w:rPr>
      </w:pPr>
      <w:r>
        <w:rPr>
          <w:rFonts w:ascii="Times New Roman" w:hAnsi="Times New Roman" w:cs="Times New Roman"/>
        </w:rPr>
        <w:t>We have already established in breach that the ordinary consumer would read the RAW</w:t>
      </w:r>
    </w:p>
    <w:p w14:paraId="1FEA220B" w14:textId="0FB584F9" w:rsidR="003C4D03" w:rsidRDefault="003C4D03" w:rsidP="00463B2C">
      <w:pPr>
        <w:pStyle w:val="ListParagraph"/>
        <w:widowControl w:val="0"/>
        <w:numPr>
          <w:ilvl w:val="0"/>
          <w:numId w:val="55"/>
        </w:numPr>
        <w:autoSpaceDE w:val="0"/>
        <w:autoSpaceDN w:val="0"/>
        <w:adjustRightInd w:val="0"/>
        <w:rPr>
          <w:rFonts w:ascii="Times New Roman" w:hAnsi="Times New Roman" w:cs="Times New Roman"/>
        </w:rPr>
      </w:pPr>
      <w:r>
        <w:rPr>
          <w:rFonts w:ascii="Times New Roman" w:hAnsi="Times New Roman" w:cs="Times New Roman"/>
        </w:rPr>
        <w:t>We presume that the ordinary person would heed any safety instructions therein</w:t>
      </w:r>
    </w:p>
    <w:p w14:paraId="5193CD3F" w14:textId="429044C4" w:rsidR="003C4D03" w:rsidRPr="00440FF8" w:rsidRDefault="003C4D03" w:rsidP="00463B2C">
      <w:pPr>
        <w:pStyle w:val="ListParagraph"/>
        <w:widowControl w:val="0"/>
        <w:numPr>
          <w:ilvl w:val="0"/>
          <w:numId w:val="55"/>
        </w:numPr>
        <w:autoSpaceDE w:val="0"/>
        <w:autoSpaceDN w:val="0"/>
        <w:adjustRightInd w:val="0"/>
        <w:rPr>
          <w:rFonts w:ascii="Times New Roman" w:hAnsi="Times New Roman" w:cs="Times New Roman"/>
        </w:rPr>
      </w:pPr>
      <w:r>
        <w:rPr>
          <w:rFonts w:ascii="Times New Roman" w:hAnsi="Times New Roman" w:cs="Times New Roman"/>
        </w:rPr>
        <w:t>The heeding presumption allows us to presume that plaintiff, more likely than not, is like the ordinary consumer.</w:t>
      </w:r>
    </w:p>
    <w:p w14:paraId="352D5D93" w14:textId="77777777" w:rsidR="00716A75" w:rsidRDefault="00716A75" w:rsidP="00716A75">
      <w:pPr>
        <w:widowControl w:val="0"/>
        <w:autoSpaceDE w:val="0"/>
        <w:autoSpaceDN w:val="0"/>
        <w:adjustRightInd w:val="0"/>
        <w:rPr>
          <w:rFonts w:ascii="Times New Roman" w:hAnsi="Times New Roman" w:cs="Times New Roman"/>
        </w:rPr>
      </w:pPr>
    </w:p>
    <w:p w14:paraId="051EE50F" w14:textId="6628D31B" w:rsidR="00EA11C0" w:rsidRPr="00716A75" w:rsidRDefault="00716A75" w:rsidP="00716A75">
      <w:pPr>
        <w:widowControl w:val="0"/>
        <w:pBdr>
          <w:bottom w:val="single" w:sz="6" w:space="1" w:color="auto"/>
        </w:pBdr>
        <w:autoSpaceDE w:val="0"/>
        <w:autoSpaceDN w:val="0"/>
        <w:adjustRightInd w:val="0"/>
        <w:rPr>
          <w:rFonts w:ascii="Times New Roman" w:hAnsi="Times New Roman" w:cs="Times New Roman"/>
          <w:b/>
          <w:sz w:val="32"/>
          <w:szCs w:val="32"/>
        </w:rPr>
      </w:pPr>
      <w:r w:rsidRPr="00716A75">
        <w:rPr>
          <w:rFonts w:ascii="Times New Roman" w:hAnsi="Times New Roman" w:cs="Times New Roman"/>
          <w:b/>
          <w:sz w:val="32"/>
          <w:szCs w:val="32"/>
        </w:rPr>
        <w:t xml:space="preserve">F. </w:t>
      </w:r>
      <w:r w:rsidR="00EA11C0" w:rsidRPr="00716A75">
        <w:rPr>
          <w:rFonts w:ascii="Times New Roman" w:hAnsi="Times New Roman" w:cs="Times New Roman"/>
          <w:b/>
          <w:sz w:val="32"/>
          <w:szCs w:val="32"/>
        </w:rPr>
        <w:t xml:space="preserve">Defenses </w:t>
      </w:r>
    </w:p>
    <w:p w14:paraId="3AB1F15C" w14:textId="77777777" w:rsidR="007A3C65" w:rsidRPr="00286779" w:rsidRDefault="007A3C65" w:rsidP="00A12CB1">
      <w:pPr>
        <w:widowControl w:val="0"/>
        <w:autoSpaceDE w:val="0"/>
        <w:autoSpaceDN w:val="0"/>
        <w:adjustRightInd w:val="0"/>
        <w:rPr>
          <w:rFonts w:ascii="Times New Roman" w:hAnsi="Times New Roman" w:cs="Times New Roman"/>
          <w:b/>
          <w:sz w:val="12"/>
          <w:szCs w:val="12"/>
        </w:rPr>
      </w:pPr>
    </w:p>
    <w:p w14:paraId="6197AD59" w14:textId="410D7C22" w:rsidR="00A12CB1" w:rsidRPr="00286779" w:rsidRDefault="007A3C65" w:rsidP="00A12CB1">
      <w:pPr>
        <w:widowControl w:val="0"/>
        <w:autoSpaceDE w:val="0"/>
        <w:autoSpaceDN w:val="0"/>
        <w:adjustRightInd w:val="0"/>
        <w:rPr>
          <w:rFonts w:ascii="Times New Roman" w:hAnsi="Times New Roman" w:cs="Times New Roman"/>
        </w:rPr>
      </w:pPr>
      <w:r w:rsidRPr="00A24388">
        <w:rPr>
          <w:rFonts w:ascii="Times New Roman" w:hAnsi="Times New Roman" w:cs="Times New Roman"/>
          <w:b/>
          <w:sz w:val="26"/>
          <w:szCs w:val="26"/>
        </w:rPr>
        <w:t>A.</w:t>
      </w:r>
      <w:r w:rsidR="00716A75" w:rsidRPr="00A24388">
        <w:rPr>
          <w:rFonts w:ascii="Times New Roman" w:hAnsi="Times New Roman" w:cs="Times New Roman"/>
          <w:b/>
          <w:sz w:val="26"/>
          <w:szCs w:val="26"/>
        </w:rPr>
        <w:t xml:space="preserve"> Sophisticated Intermediary R</w:t>
      </w:r>
      <w:r w:rsidR="00A12CB1" w:rsidRPr="00A24388">
        <w:rPr>
          <w:rFonts w:ascii="Times New Roman" w:hAnsi="Times New Roman" w:cs="Times New Roman"/>
          <w:b/>
          <w:sz w:val="26"/>
          <w:szCs w:val="26"/>
        </w:rPr>
        <w:t>ule</w:t>
      </w:r>
      <w:r w:rsidR="00440FF8">
        <w:rPr>
          <w:rFonts w:ascii="Times New Roman" w:hAnsi="Times New Roman" w:cs="Times New Roman"/>
          <w:b/>
        </w:rPr>
        <w:t xml:space="preserve"> (warnings)</w:t>
      </w:r>
      <w:r w:rsidR="00B474C4" w:rsidRPr="00286779">
        <w:rPr>
          <w:rFonts w:ascii="Times New Roman" w:hAnsi="Times New Roman" w:cs="Times New Roman"/>
        </w:rPr>
        <w:t xml:space="preserve">: </w:t>
      </w:r>
      <w:r w:rsidR="00716A75">
        <w:rPr>
          <w:rFonts w:ascii="Times New Roman" w:hAnsi="Times New Roman" w:cs="Times New Roman"/>
        </w:rPr>
        <w:t>A</w:t>
      </w:r>
      <w:r w:rsidR="00B474C4" w:rsidRPr="00286779">
        <w:rPr>
          <w:rFonts w:ascii="Times New Roman" w:hAnsi="Times New Roman" w:cs="Times New Roman"/>
        </w:rPr>
        <w:t xml:space="preserve"> </w:t>
      </w:r>
      <w:r w:rsidR="00A12CB1" w:rsidRPr="00286779">
        <w:rPr>
          <w:rFonts w:ascii="Times New Roman" w:hAnsi="Times New Roman" w:cs="Times New Roman"/>
        </w:rPr>
        <w:t>supplier has no duty t</w:t>
      </w:r>
      <w:r w:rsidR="00B474C4" w:rsidRPr="00286779">
        <w:rPr>
          <w:rFonts w:ascii="Times New Roman" w:hAnsi="Times New Roman" w:cs="Times New Roman"/>
        </w:rPr>
        <w:t xml:space="preserve">o warn the </w:t>
      </w:r>
      <w:r w:rsidR="00A12CB1" w:rsidRPr="00286779">
        <w:rPr>
          <w:rFonts w:ascii="Times New Roman" w:hAnsi="Times New Roman" w:cs="Times New Roman"/>
        </w:rPr>
        <w:t xml:space="preserve">ultimate user </w:t>
      </w:r>
      <w:r w:rsidR="00716A75">
        <w:rPr>
          <w:rFonts w:ascii="Times New Roman" w:hAnsi="Times New Roman" w:cs="Times New Roman"/>
        </w:rPr>
        <w:t>when:</w:t>
      </w:r>
    </w:p>
    <w:p w14:paraId="05BD20B1" w14:textId="5F342AC5" w:rsidR="00A12CB1" w:rsidRDefault="00716A75" w:rsidP="007A3C65">
      <w:pPr>
        <w:widowControl w:val="0"/>
        <w:autoSpaceDE w:val="0"/>
        <w:autoSpaceDN w:val="0"/>
        <w:adjustRightInd w:val="0"/>
        <w:ind w:left="720"/>
        <w:rPr>
          <w:rFonts w:ascii="Times New Roman" w:hAnsi="Times New Roman" w:cs="Times New Roman"/>
          <w:u w:val="single"/>
        </w:rPr>
      </w:pPr>
      <w:r w:rsidRPr="00716A75">
        <w:rPr>
          <w:rFonts w:ascii="Times New Roman" w:hAnsi="Times New Roman" w:cs="Times New Roman"/>
        </w:rPr>
        <w:t>1</w:t>
      </w:r>
      <w:r w:rsidR="00A12CB1" w:rsidRPr="00716A75">
        <w:rPr>
          <w:rFonts w:ascii="Times New Roman" w:hAnsi="Times New Roman" w:cs="Times New Roman"/>
        </w:rPr>
        <w:t>.</w:t>
      </w:r>
      <w:r>
        <w:rPr>
          <w:rFonts w:ascii="Times New Roman" w:hAnsi="Times New Roman" w:cs="Times New Roman"/>
        </w:rPr>
        <w:t xml:space="preserve"> End </w:t>
      </w:r>
      <w:r w:rsidR="00A12CB1" w:rsidRPr="00716A75">
        <w:rPr>
          <w:rFonts w:ascii="Times New Roman" w:hAnsi="Times New Roman" w:cs="Times New Roman"/>
        </w:rPr>
        <w:t>user’s employer already h</w:t>
      </w:r>
      <w:r w:rsidR="007A3C65" w:rsidRPr="00716A75">
        <w:rPr>
          <w:rFonts w:ascii="Times New Roman" w:hAnsi="Times New Roman" w:cs="Times New Roman"/>
        </w:rPr>
        <w:t xml:space="preserve">as a full </w:t>
      </w:r>
      <w:r w:rsidRPr="00716A75">
        <w:rPr>
          <w:rFonts w:ascii="Times New Roman" w:hAnsi="Times New Roman" w:cs="Times New Roman"/>
        </w:rPr>
        <w:t xml:space="preserve">knowledge of dangers, </w:t>
      </w:r>
      <w:r w:rsidRPr="00716A75">
        <w:rPr>
          <w:rFonts w:ascii="Times New Roman" w:hAnsi="Times New Roman" w:cs="Times New Roman"/>
          <w:u w:val="single"/>
        </w:rPr>
        <w:t>OR</w:t>
      </w:r>
    </w:p>
    <w:p w14:paraId="0968C06B" w14:textId="77777777" w:rsidR="00716A75" w:rsidRPr="00716A75" w:rsidRDefault="00716A75" w:rsidP="007A3C65">
      <w:pPr>
        <w:widowControl w:val="0"/>
        <w:autoSpaceDE w:val="0"/>
        <w:autoSpaceDN w:val="0"/>
        <w:adjustRightInd w:val="0"/>
        <w:ind w:left="720"/>
        <w:rPr>
          <w:rFonts w:ascii="Times New Roman" w:hAnsi="Times New Roman" w:cs="Times New Roman"/>
          <w:sz w:val="12"/>
          <w:szCs w:val="12"/>
        </w:rPr>
      </w:pPr>
    </w:p>
    <w:p w14:paraId="4F379F5C" w14:textId="2C53B595" w:rsidR="00A12CB1" w:rsidRDefault="00716A75" w:rsidP="007A3C65">
      <w:pPr>
        <w:widowControl w:val="0"/>
        <w:autoSpaceDE w:val="0"/>
        <w:autoSpaceDN w:val="0"/>
        <w:adjustRightInd w:val="0"/>
        <w:ind w:left="720"/>
        <w:rPr>
          <w:rFonts w:ascii="Times New Roman" w:hAnsi="Times New Roman" w:cs="Times New Roman"/>
        </w:rPr>
      </w:pPr>
      <w:r w:rsidRPr="00716A75">
        <w:rPr>
          <w:rFonts w:ascii="Times New Roman" w:hAnsi="Times New Roman" w:cs="Times New Roman"/>
        </w:rPr>
        <w:t>2.</w:t>
      </w:r>
      <w:r>
        <w:rPr>
          <w:rFonts w:ascii="Times New Roman" w:hAnsi="Times New Roman" w:cs="Times New Roman"/>
        </w:rPr>
        <w:t xml:space="preserve"> S</w:t>
      </w:r>
      <w:r w:rsidR="00A12CB1" w:rsidRPr="00716A75">
        <w:rPr>
          <w:rFonts w:ascii="Times New Roman" w:hAnsi="Times New Roman" w:cs="Times New Roman"/>
        </w:rPr>
        <w:t xml:space="preserve">upplier </w:t>
      </w:r>
      <w:r w:rsidRPr="00716A75">
        <w:rPr>
          <w:rFonts w:ascii="Times New Roman" w:hAnsi="Times New Roman" w:cs="Times New Roman"/>
        </w:rPr>
        <w:t>has provided adequate warnings and instructions to the employer</w:t>
      </w:r>
    </w:p>
    <w:p w14:paraId="2F1E2EC7" w14:textId="66E55E5B" w:rsidR="00716A75" w:rsidRPr="00716A75" w:rsidRDefault="00716A75" w:rsidP="00463B2C">
      <w:pPr>
        <w:pStyle w:val="ListParagraph"/>
        <w:widowControl w:val="0"/>
        <w:numPr>
          <w:ilvl w:val="0"/>
          <w:numId w:val="66"/>
        </w:numPr>
        <w:autoSpaceDE w:val="0"/>
        <w:autoSpaceDN w:val="0"/>
        <w:adjustRightInd w:val="0"/>
        <w:rPr>
          <w:rFonts w:ascii="Times New Roman" w:hAnsi="Times New Roman" w:cs="Times New Roman"/>
        </w:rPr>
      </w:pPr>
      <w:r>
        <w:rPr>
          <w:rFonts w:ascii="Times New Roman" w:hAnsi="Times New Roman" w:cs="Times New Roman"/>
        </w:rPr>
        <w:t>AND used reasonable care in relying on the intermediary (informing the end user directly would have been more burdensome)</w:t>
      </w:r>
    </w:p>
    <w:p w14:paraId="6AB52067" w14:textId="6E6C712D" w:rsidR="007A3C65" w:rsidRPr="00716A75" w:rsidRDefault="00716A75" w:rsidP="00716A75">
      <w:pPr>
        <w:widowControl w:val="0"/>
        <w:autoSpaceDE w:val="0"/>
        <w:autoSpaceDN w:val="0"/>
        <w:adjustRightInd w:val="0"/>
        <w:rPr>
          <w:rFonts w:ascii="Times New Roman" w:hAnsi="Times New Roman" w:cs="Times New Roman"/>
        </w:rPr>
      </w:pPr>
      <w:r>
        <w:rPr>
          <w:rFonts w:ascii="Times New Roman" w:hAnsi="Times New Roman" w:cs="Times New Roman"/>
        </w:rPr>
        <w:tab/>
      </w:r>
    </w:p>
    <w:p w14:paraId="00A4671D" w14:textId="33E05AF0" w:rsidR="00716A75" w:rsidRDefault="007A3C65" w:rsidP="00A12CB1">
      <w:pPr>
        <w:widowControl w:val="0"/>
        <w:autoSpaceDE w:val="0"/>
        <w:autoSpaceDN w:val="0"/>
        <w:adjustRightInd w:val="0"/>
        <w:rPr>
          <w:rFonts w:ascii="Times New Roman" w:hAnsi="Times New Roman" w:cs="Times New Roman"/>
          <w:b/>
        </w:rPr>
      </w:pPr>
      <w:r w:rsidRPr="00A24388">
        <w:rPr>
          <w:rFonts w:ascii="Times New Roman" w:hAnsi="Times New Roman" w:cs="Times New Roman"/>
          <w:b/>
          <w:sz w:val="26"/>
          <w:szCs w:val="26"/>
        </w:rPr>
        <w:t>B. Learned Intermediary Rule</w:t>
      </w:r>
      <w:r w:rsidR="00440FF8">
        <w:rPr>
          <w:rFonts w:ascii="Times New Roman" w:hAnsi="Times New Roman" w:cs="Times New Roman"/>
          <w:b/>
        </w:rPr>
        <w:t xml:space="preserve"> (warnings)</w:t>
      </w:r>
      <w:r w:rsidR="00716A75">
        <w:rPr>
          <w:rFonts w:ascii="Times New Roman" w:hAnsi="Times New Roman" w:cs="Times New Roman"/>
          <w:b/>
        </w:rPr>
        <w:t xml:space="preserve"> </w:t>
      </w:r>
      <w:r w:rsidR="00716A75" w:rsidRPr="00716A75">
        <w:rPr>
          <w:rFonts w:ascii="Times New Roman" w:hAnsi="Times New Roman" w:cs="Times New Roman"/>
        </w:rPr>
        <w:t>(Rx drugs):</w:t>
      </w:r>
      <w:r w:rsidR="00716A75">
        <w:rPr>
          <w:rFonts w:ascii="Times New Roman" w:hAnsi="Times New Roman" w:cs="Times New Roman"/>
          <w:b/>
        </w:rPr>
        <w:t xml:space="preserve"> </w:t>
      </w:r>
    </w:p>
    <w:p w14:paraId="7D591DC9" w14:textId="68713C12" w:rsidR="00716A75" w:rsidRDefault="00716A75" w:rsidP="00463B2C">
      <w:pPr>
        <w:pStyle w:val="ListParagraph"/>
        <w:widowControl w:val="0"/>
        <w:numPr>
          <w:ilvl w:val="0"/>
          <w:numId w:val="66"/>
        </w:numPr>
        <w:autoSpaceDE w:val="0"/>
        <w:autoSpaceDN w:val="0"/>
        <w:adjustRightInd w:val="0"/>
        <w:rPr>
          <w:rFonts w:ascii="Times New Roman" w:hAnsi="Times New Roman" w:cs="Times New Roman"/>
        </w:rPr>
      </w:pPr>
      <w:r w:rsidRPr="00716A75">
        <w:rPr>
          <w:rFonts w:ascii="Times New Roman" w:hAnsi="Times New Roman" w:cs="Times New Roman"/>
        </w:rPr>
        <w:t xml:space="preserve">Rx </w:t>
      </w:r>
      <w:r>
        <w:rPr>
          <w:rFonts w:ascii="Times New Roman" w:hAnsi="Times New Roman" w:cs="Times New Roman"/>
        </w:rPr>
        <w:t>manufacturer has a duty to provide adequate warnings to the prescribing MD. Once they fulfill this duty, they are no longer liable to the patient.</w:t>
      </w:r>
    </w:p>
    <w:p w14:paraId="2C1CD056" w14:textId="2EB5208B" w:rsidR="00716A75" w:rsidRPr="00716A75" w:rsidRDefault="00716A75" w:rsidP="00463B2C">
      <w:pPr>
        <w:pStyle w:val="ListParagraph"/>
        <w:widowControl w:val="0"/>
        <w:numPr>
          <w:ilvl w:val="1"/>
          <w:numId w:val="66"/>
        </w:numPr>
        <w:autoSpaceDE w:val="0"/>
        <w:autoSpaceDN w:val="0"/>
        <w:adjustRightInd w:val="0"/>
        <w:rPr>
          <w:rFonts w:ascii="Times New Roman" w:hAnsi="Times New Roman" w:cs="Times New Roman"/>
        </w:rPr>
      </w:pPr>
      <w:r>
        <w:rPr>
          <w:rFonts w:ascii="Times New Roman" w:hAnsi="Times New Roman" w:cs="Times New Roman"/>
        </w:rPr>
        <w:t xml:space="preserve">The MD has to disclose all risks to the patient to get informed consent to treatment, so the duty </w:t>
      </w:r>
      <w:r w:rsidR="00CA6C2A">
        <w:rPr>
          <w:rFonts w:ascii="Times New Roman" w:hAnsi="Times New Roman" w:cs="Times New Roman"/>
        </w:rPr>
        <w:t xml:space="preserve">to warn transfers to </w:t>
      </w:r>
      <w:r>
        <w:rPr>
          <w:rFonts w:ascii="Times New Roman" w:hAnsi="Times New Roman" w:cs="Times New Roman"/>
        </w:rPr>
        <w:t>them.</w:t>
      </w:r>
    </w:p>
    <w:p w14:paraId="62668B34" w14:textId="09A60FD5" w:rsidR="001201DF" w:rsidRDefault="00583EBF" w:rsidP="00485F80">
      <w:pPr>
        <w:pStyle w:val="ListParagraph"/>
        <w:widowControl w:val="0"/>
        <w:numPr>
          <w:ilvl w:val="0"/>
          <w:numId w:val="16"/>
        </w:numPr>
        <w:autoSpaceDE w:val="0"/>
        <w:autoSpaceDN w:val="0"/>
        <w:adjustRightInd w:val="0"/>
        <w:rPr>
          <w:rFonts w:ascii="Times New Roman" w:hAnsi="Times New Roman" w:cs="Times New Roman"/>
        </w:rPr>
      </w:pPr>
      <w:r w:rsidRPr="00A24388">
        <w:rPr>
          <w:rFonts w:ascii="Times New Roman" w:hAnsi="Times New Roman" w:cs="Times New Roman"/>
          <w:b/>
          <w:i/>
          <w:sz w:val="26"/>
          <w:szCs w:val="26"/>
        </w:rPr>
        <w:t xml:space="preserve">Advertising </w:t>
      </w:r>
      <w:r w:rsidR="001201DF" w:rsidRPr="00A24388">
        <w:rPr>
          <w:rFonts w:ascii="Times New Roman" w:hAnsi="Times New Roman" w:cs="Times New Roman"/>
          <w:b/>
          <w:i/>
          <w:sz w:val="26"/>
          <w:szCs w:val="26"/>
        </w:rPr>
        <w:t>Exception</w:t>
      </w:r>
      <w:r w:rsidR="00084E3E" w:rsidRPr="001201DF">
        <w:rPr>
          <w:rFonts w:ascii="Times New Roman" w:hAnsi="Times New Roman" w:cs="Times New Roman"/>
        </w:rPr>
        <w:t xml:space="preserve">: </w:t>
      </w:r>
      <w:r w:rsidR="001201DF">
        <w:rPr>
          <w:rFonts w:ascii="Times New Roman" w:hAnsi="Times New Roman" w:cs="Times New Roman"/>
        </w:rPr>
        <w:t>When Rx are marketed directly to the consumer, the learned intermediary rule breaks down. Liability stays with the drug manufacturer, because the patient may discount the MD’s warnings and attend to the ad instead.</w:t>
      </w:r>
    </w:p>
    <w:p w14:paraId="588987C9" w14:textId="77777777" w:rsidR="00BA30E1" w:rsidRPr="00A24388" w:rsidRDefault="00BA30E1" w:rsidP="00BA30E1">
      <w:pPr>
        <w:widowControl w:val="0"/>
        <w:autoSpaceDE w:val="0"/>
        <w:autoSpaceDN w:val="0"/>
        <w:adjustRightInd w:val="0"/>
        <w:rPr>
          <w:rFonts w:ascii="Times New Roman" w:hAnsi="Times New Roman" w:cs="Times New Roman"/>
          <w:b/>
          <w:sz w:val="26"/>
          <w:szCs w:val="26"/>
        </w:rPr>
      </w:pPr>
    </w:p>
    <w:p w14:paraId="7F0B161F" w14:textId="0E193B1B" w:rsidR="001419EE" w:rsidRDefault="00BA30E1" w:rsidP="00BA30E1">
      <w:pPr>
        <w:widowControl w:val="0"/>
        <w:autoSpaceDE w:val="0"/>
        <w:autoSpaceDN w:val="0"/>
        <w:adjustRightInd w:val="0"/>
        <w:rPr>
          <w:rFonts w:ascii="Times New Roman" w:hAnsi="Times New Roman" w:cs="Times New Roman"/>
        </w:rPr>
      </w:pPr>
      <w:r w:rsidRPr="00A24388">
        <w:rPr>
          <w:rFonts w:ascii="Times New Roman" w:hAnsi="Times New Roman" w:cs="Times New Roman"/>
          <w:b/>
          <w:sz w:val="26"/>
          <w:szCs w:val="26"/>
        </w:rPr>
        <w:t>C. Risk was Unforeseeable</w:t>
      </w:r>
      <w:r w:rsidR="001419EE" w:rsidRPr="00A24388">
        <w:rPr>
          <w:rFonts w:ascii="Times New Roman" w:hAnsi="Times New Roman" w:cs="Times New Roman"/>
          <w:b/>
          <w:sz w:val="26"/>
          <w:szCs w:val="26"/>
        </w:rPr>
        <w:t xml:space="preserve"> or Low Magnitude</w:t>
      </w:r>
      <w:r w:rsidR="001419EE">
        <w:rPr>
          <w:rFonts w:ascii="Times New Roman" w:hAnsi="Times New Roman" w:cs="Times New Roman"/>
          <w:b/>
        </w:rPr>
        <w:t xml:space="preserve"> </w:t>
      </w:r>
      <w:r w:rsidR="00440FF8">
        <w:rPr>
          <w:rFonts w:ascii="Times New Roman" w:hAnsi="Times New Roman" w:cs="Times New Roman"/>
          <w:b/>
        </w:rPr>
        <w:t>(warnings)</w:t>
      </w:r>
      <w:r w:rsidR="001419EE">
        <w:rPr>
          <w:rFonts w:ascii="Times New Roman" w:hAnsi="Times New Roman" w:cs="Times New Roman"/>
          <w:b/>
        </w:rPr>
        <w:t xml:space="preserve"> </w:t>
      </w:r>
      <w:r w:rsidR="001419EE">
        <w:rPr>
          <w:rFonts w:ascii="Times New Roman" w:hAnsi="Times New Roman" w:cs="Times New Roman"/>
        </w:rPr>
        <w:t>If the burden of disclosure is greater than the probability of injury combined with the magnitude of possible injury, defendant did not breach.</w:t>
      </w:r>
    </w:p>
    <w:p w14:paraId="4E920746" w14:textId="6264976E" w:rsidR="00545ABF" w:rsidRPr="00545ABF" w:rsidRDefault="00545ABF" w:rsidP="00463B2C">
      <w:pPr>
        <w:pStyle w:val="ListParagraph"/>
        <w:widowControl w:val="0"/>
        <w:numPr>
          <w:ilvl w:val="0"/>
          <w:numId w:val="68"/>
        </w:numPr>
        <w:autoSpaceDE w:val="0"/>
        <w:autoSpaceDN w:val="0"/>
        <w:adjustRightInd w:val="0"/>
        <w:rPr>
          <w:rFonts w:ascii="Times New Roman" w:hAnsi="Times New Roman" w:cs="Times New Roman"/>
        </w:rPr>
      </w:pPr>
      <w:r w:rsidRPr="00545ABF">
        <w:rPr>
          <w:rFonts w:ascii="Times New Roman" w:hAnsi="Times New Roman" w:cs="Times New Roman"/>
        </w:rPr>
        <w:t xml:space="preserve">A manufacturer only has a duty to warn the consumer about risks </w:t>
      </w:r>
      <w:r>
        <w:rPr>
          <w:rFonts w:ascii="Times New Roman" w:hAnsi="Times New Roman" w:cs="Times New Roman"/>
        </w:rPr>
        <w:t>they are aware of</w:t>
      </w:r>
      <w:r w:rsidRPr="00545ABF">
        <w:rPr>
          <w:rFonts w:ascii="Times New Roman" w:hAnsi="Times New Roman" w:cs="Times New Roman"/>
        </w:rPr>
        <w:t xml:space="preserve"> or risk</w:t>
      </w:r>
      <w:r>
        <w:rPr>
          <w:rFonts w:ascii="Times New Roman" w:hAnsi="Times New Roman" w:cs="Times New Roman"/>
        </w:rPr>
        <w:t xml:space="preserve">s which they should be aware </w:t>
      </w:r>
      <w:r w:rsidRPr="00545ABF">
        <w:rPr>
          <w:rFonts w:ascii="Times New Roman" w:hAnsi="Times New Roman" w:cs="Times New Roman"/>
        </w:rPr>
        <w:t xml:space="preserve">had they performed reasonable testing. </w:t>
      </w:r>
    </w:p>
    <w:p w14:paraId="67F9AB40" w14:textId="77777777" w:rsidR="004B62A4" w:rsidRPr="00B1479C" w:rsidRDefault="004B62A4" w:rsidP="00A12CB1">
      <w:pPr>
        <w:widowControl w:val="0"/>
        <w:autoSpaceDE w:val="0"/>
        <w:autoSpaceDN w:val="0"/>
        <w:adjustRightInd w:val="0"/>
        <w:rPr>
          <w:rFonts w:ascii="Times New Roman" w:hAnsi="Times New Roman" w:cs="Times New Roman"/>
          <w:sz w:val="28"/>
          <w:szCs w:val="28"/>
        </w:rPr>
      </w:pPr>
    </w:p>
    <w:p w14:paraId="0798F6B2" w14:textId="33AD6D30" w:rsidR="00A12CB1" w:rsidRPr="00286779" w:rsidRDefault="00A12CB1" w:rsidP="00A12CB1">
      <w:pPr>
        <w:widowControl w:val="0"/>
        <w:autoSpaceDE w:val="0"/>
        <w:autoSpaceDN w:val="0"/>
        <w:adjustRightInd w:val="0"/>
        <w:rPr>
          <w:rFonts w:ascii="Times New Roman" w:hAnsi="Times New Roman" w:cs="Times New Roman"/>
        </w:rPr>
      </w:pPr>
      <w:r w:rsidRPr="00B1479C">
        <w:rPr>
          <w:rFonts w:ascii="Times New Roman" w:hAnsi="Times New Roman" w:cs="Times New Roman"/>
          <w:b/>
          <w:sz w:val="28"/>
          <w:szCs w:val="28"/>
          <w:u w:val="single"/>
        </w:rPr>
        <w:t>Defenses based on Consumer Conduct</w:t>
      </w:r>
      <w:r w:rsidRPr="00286779">
        <w:rPr>
          <w:rFonts w:ascii="Times New Roman" w:hAnsi="Times New Roman" w:cs="Times New Roman"/>
        </w:rPr>
        <w:t xml:space="preserve"> (all strict liability)</w:t>
      </w:r>
      <w:r w:rsidR="00E17BC4" w:rsidRPr="00286779">
        <w:rPr>
          <w:rFonts w:ascii="Times New Roman" w:hAnsi="Times New Roman" w:cs="Times New Roman"/>
        </w:rPr>
        <w:t>:</w:t>
      </w:r>
    </w:p>
    <w:p w14:paraId="1F5C5173" w14:textId="77777777" w:rsidR="00E17BC4" w:rsidRPr="00286779" w:rsidRDefault="00E17BC4" w:rsidP="00A12CB1">
      <w:pPr>
        <w:widowControl w:val="0"/>
        <w:autoSpaceDE w:val="0"/>
        <w:autoSpaceDN w:val="0"/>
        <w:adjustRightInd w:val="0"/>
        <w:rPr>
          <w:rFonts w:ascii="Times New Roman" w:hAnsi="Times New Roman" w:cs="Times New Roman"/>
        </w:rPr>
      </w:pPr>
    </w:p>
    <w:p w14:paraId="60EC2805" w14:textId="0CB17D8F" w:rsidR="00F25649" w:rsidRPr="00A24388" w:rsidRDefault="00A12CB1" w:rsidP="00B1479C">
      <w:pPr>
        <w:widowControl w:val="0"/>
        <w:autoSpaceDE w:val="0"/>
        <w:autoSpaceDN w:val="0"/>
        <w:adjustRightInd w:val="0"/>
        <w:rPr>
          <w:rFonts w:ascii="Times New Roman" w:hAnsi="Times New Roman" w:cs="Times New Roman"/>
          <w:sz w:val="26"/>
          <w:szCs w:val="26"/>
        </w:rPr>
      </w:pPr>
      <w:r w:rsidRPr="00A24388">
        <w:rPr>
          <w:rFonts w:ascii="Times New Roman" w:hAnsi="Times New Roman" w:cs="Times New Roman"/>
          <w:b/>
          <w:sz w:val="26"/>
          <w:szCs w:val="26"/>
        </w:rPr>
        <w:t>a. Primary A</w:t>
      </w:r>
      <w:r w:rsidR="00B1479C" w:rsidRPr="00A24388">
        <w:rPr>
          <w:rFonts w:ascii="Times New Roman" w:hAnsi="Times New Roman" w:cs="Times New Roman"/>
          <w:b/>
          <w:sz w:val="26"/>
          <w:szCs w:val="26"/>
        </w:rPr>
        <w:t>OR</w:t>
      </w:r>
    </w:p>
    <w:p w14:paraId="65D534EC" w14:textId="578E1FD2" w:rsidR="00B1479C" w:rsidRDefault="00B1479C" w:rsidP="00463B2C">
      <w:pPr>
        <w:pStyle w:val="ListParagraph"/>
        <w:widowControl w:val="0"/>
        <w:numPr>
          <w:ilvl w:val="0"/>
          <w:numId w:val="66"/>
        </w:numPr>
        <w:autoSpaceDE w:val="0"/>
        <w:autoSpaceDN w:val="0"/>
        <w:adjustRightInd w:val="0"/>
        <w:rPr>
          <w:rFonts w:ascii="Times New Roman" w:hAnsi="Times New Roman" w:cs="Times New Roman"/>
        </w:rPr>
      </w:pPr>
      <w:r>
        <w:rPr>
          <w:rFonts w:ascii="Times New Roman" w:hAnsi="Times New Roman" w:cs="Times New Roman"/>
        </w:rPr>
        <w:t>Plaintiff was offered additional protection and declined</w:t>
      </w:r>
    </w:p>
    <w:p w14:paraId="116370D3" w14:textId="7E1D6FCF" w:rsidR="00B1479C" w:rsidRDefault="00B1479C" w:rsidP="00463B2C">
      <w:pPr>
        <w:pStyle w:val="ListParagraph"/>
        <w:widowControl w:val="0"/>
        <w:numPr>
          <w:ilvl w:val="0"/>
          <w:numId w:val="66"/>
        </w:numPr>
        <w:autoSpaceDE w:val="0"/>
        <w:autoSpaceDN w:val="0"/>
        <w:adjustRightInd w:val="0"/>
        <w:rPr>
          <w:rFonts w:ascii="Times New Roman" w:hAnsi="Times New Roman" w:cs="Times New Roman"/>
        </w:rPr>
      </w:pPr>
      <w:r>
        <w:rPr>
          <w:rFonts w:ascii="Times New Roman" w:hAnsi="Times New Roman" w:cs="Times New Roman"/>
        </w:rPr>
        <w:t>Plaintiff’s RAD fundamentally changes the nature of the product</w:t>
      </w:r>
    </w:p>
    <w:p w14:paraId="381FE470" w14:textId="3A8B72B5" w:rsidR="00883BA4" w:rsidRPr="00343242" w:rsidRDefault="00883BA4" w:rsidP="00463B2C">
      <w:pPr>
        <w:pStyle w:val="ListParagraph"/>
        <w:widowControl w:val="0"/>
        <w:numPr>
          <w:ilvl w:val="0"/>
          <w:numId w:val="66"/>
        </w:numPr>
        <w:autoSpaceDE w:val="0"/>
        <w:autoSpaceDN w:val="0"/>
        <w:adjustRightInd w:val="0"/>
        <w:rPr>
          <w:rFonts w:ascii="Times New Roman" w:hAnsi="Times New Roman" w:cs="Times New Roman"/>
        </w:rPr>
      </w:pPr>
      <w:r w:rsidRPr="00883BA4">
        <w:rPr>
          <w:rFonts w:ascii="Times New Roman" w:hAnsi="Times New Roman" w:cs="Times New Roman"/>
          <w:i/>
        </w:rPr>
        <w:t>Rationale</w:t>
      </w:r>
      <w:r>
        <w:rPr>
          <w:rFonts w:ascii="Times New Roman" w:hAnsi="Times New Roman" w:cs="Times New Roman"/>
        </w:rPr>
        <w:t>: Defer to choice of ordinary right holder to preserve market variety and consumer choice.</w:t>
      </w:r>
    </w:p>
    <w:p w14:paraId="1F429E0F" w14:textId="77777777" w:rsidR="00E17BC4" w:rsidRPr="00286779" w:rsidRDefault="00E17BC4" w:rsidP="00E17BC4">
      <w:pPr>
        <w:widowControl w:val="0"/>
        <w:autoSpaceDE w:val="0"/>
        <w:autoSpaceDN w:val="0"/>
        <w:adjustRightInd w:val="0"/>
        <w:rPr>
          <w:rFonts w:ascii="Times New Roman" w:hAnsi="Times New Roman" w:cs="Times New Roman"/>
        </w:rPr>
      </w:pPr>
    </w:p>
    <w:p w14:paraId="59B67433" w14:textId="03C3DCD9" w:rsidR="00E17BC4" w:rsidRPr="00A24388" w:rsidRDefault="00E17BC4" w:rsidP="00E17BC4">
      <w:pPr>
        <w:widowControl w:val="0"/>
        <w:autoSpaceDE w:val="0"/>
        <w:autoSpaceDN w:val="0"/>
        <w:adjustRightInd w:val="0"/>
        <w:rPr>
          <w:rFonts w:ascii="Times New Roman" w:hAnsi="Times New Roman" w:cs="Times New Roman"/>
          <w:b/>
          <w:sz w:val="26"/>
          <w:szCs w:val="26"/>
        </w:rPr>
      </w:pPr>
      <w:r w:rsidRPr="00A24388">
        <w:rPr>
          <w:rFonts w:ascii="Times New Roman" w:hAnsi="Times New Roman" w:cs="Times New Roman"/>
          <w:b/>
          <w:sz w:val="26"/>
          <w:szCs w:val="26"/>
        </w:rPr>
        <w:t xml:space="preserve">b. </w:t>
      </w:r>
      <w:r w:rsidR="00CB20B1">
        <w:rPr>
          <w:rFonts w:ascii="Times New Roman" w:hAnsi="Times New Roman" w:cs="Times New Roman"/>
          <w:b/>
          <w:sz w:val="26"/>
          <w:szCs w:val="26"/>
        </w:rPr>
        <w:t>Did plaintiff misuse the product?</w:t>
      </w:r>
    </w:p>
    <w:p w14:paraId="0A332466" w14:textId="7F469126" w:rsidR="00F2777B" w:rsidRDefault="00343242" w:rsidP="00463B2C">
      <w:pPr>
        <w:pStyle w:val="ListParagraph"/>
        <w:widowControl w:val="0"/>
        <w:numPr>
          <w:ilvl w:val="0"/>
          <w:numId w:val="67"/>
        </w:numPr>
        <w:autoSpaceDE w:val="0"/>
        <w:autoSpaceDN w:val="0"/>
        <w:adjustRightInd w:val="0"/>
        <w:rPr>
          <w:rFonts w:ascii="Times New Roman" w:hAnsi="Times New Roman" w:cs="Times New Roman"/>
        </w:rPr>
      </w:pPr>
      <w:r>
        <w:rPr>
          <w:rFonts w:ascii="Times New Roman" w:hAnsi="Times New Roman" w:cs="Times New Roman"/>
        </w:rPr>
        <w:t>S</w:t>
      </w:r>
      <w:r w:rsidR="00E17BC4" w:rsidRPr="00343242">
        <w:rPr>
          <w:rFonts w:ascii="Times New Roman" w:hAnsi="Times New Roman" w:cs="Times New Roman"/>
        </w:rPr>
        <w:t xml:space="preserve">eller has </w:t>
      </w:r>
      <w:r w:rsidR="00CC70BF" w:rsidRPr="00343242">
        <w:rPr>
          <w:rFonts w:ascii="Times New Roman" w:hAnsi="Times New Roman" w:cs="Times New Roman"/>
        </w:rPr>
        <w:t xml:space="preserve">a </w:t>
      </w:r>
      <w:r w:rsidR="00CC70BF" w:rsidRPr="00343242">
        <w:rPr>
          <w:rFonts w:ascii="Times New Roman" w:hAnsi="Times New Roman" w:cs="Times New Roman"/>
          <w:b/>
        </w:rPr>
        <w:t>duty to protect</w:t>
      </w:r>
      <w:r w:rsidR="00CC70BF" w:rsidRPr="00343242">
        <w:rPr>
          <w:rFonts w:ascii="Times New Roman" w:hAnsi="Times New Roman" w:cs="Times New Roman"/>
        </w:rPr>
        <w:t xml:space="preserve"> </w:t>
      </w:r>
      <w:r>
        <w:rPr>
          <w:rFonts w:ascii="Times New Roman" w:hAnsi="Times New Roman" w:cs="Times New Roman"/>
        </w:rPr>
        <w:t>against</w:t>
      </w:r>
      <w:r w:rsidR="00CC70BF" w:rsidRPr="00343242">
        <w:rPr>
          <w:rFonts w:ascii="Times New Roman" w:hAnsi="Times New Roman" w:cs="Times New Roman"/>
        </w:rPr>
        <w:t xml:space="preserve"> risks derived from </w:t>
      </w:r>
      <w:r w:rsidR="00CC70BF" w:rsidRPr="00343242">
        <w:rPr>
          <w:rFonts w:ascii="Times New Roman" w:hAnsi="Times New Roman" w:cs="Times New Roman"/>
          <w:b/>
        </w:rPr>
        <w:t>foreseeable misuse</w:t>
      </w:r>
      <w:r>
        <w:rPr>
          <w:rFonts w:ascii="Times New Roman" w:hAnsi="Times New Roman" w:cs="Times New Roman"/>
        </w:rPr>
        <w:t xml:space="preserve"> of the</w:t>
      </w:r>
      <w:r w:rsidR="00CC70BF" w:rsidRPr="00343242">
        <w:rPr>
          <w:rFonts w:ascii="Times New Roman" w:hAnsi="Times New Roman" w:cs="Times New Roman"/>
        </w:rPr>
        <w:t xml:space="preserve"> product. </w:t>
      </w:r>
    </w:p>
    <w:p w14:paraId="513B5ACF" w14:textId="61A34A92" w:rsidR="00343242" w:rsidRDefault="00343242" w:rsidP="00463B2C">
      <w:pPr>
        <w:pStyle w:val="ListParagraph"/>
        <w:widowControl w:val="0"/>
        <w:numPr>
          <w:ilvl w:val="0"/>
          <w:numId w:val="67"/>
        </w:numPr>
        <w:autoSpaceDE w:val="0"/>
        <w:autoSpaceDN w:val="0"/>
        <w:adjustRightInd w:val="0"/>
        <w:rPr>
          <w:rFonts w:ascii="Times New Roman" w:hAnsi="Times New Roman" w:cs="Times New Roman"/>
        </w:rPr>
      </w:pPr>
      <w:r>
        <w:rPr>
          <w:rFonts w:ascii="Times New Roman" w:hAnsi="Times New Roman" w:cs="Times New Roman"/>
        </w:rPr>
        <w:t xml:space="preserve">If plaintiff’s </w:t>
      </w:r>
      <w:r w:rsidRPr="001B70EC">
        <w:rPr>
          <w:rFonts w:ascii="Times New Roman" w:hAnsi="Times New Roman" w:cs="Times New Roman"/>
          <w:u w:val="single"/>
        </w:rPr>
        <w:t>misuse</w:t>
      </w:r>
      <w:r>
        <w:rPr>
          <w:rFonts w:ascii="Times New Roman" w:hAnsi="Times New Roman" w:cs="Times New Roman"/>
        </w:rPr>
        <w:t xml:space="preserve"> </w:t>
      </w:r>
      <w:r w:rsidR="001B70EC">
        <w:rPr>
          <w:rFonts w:ascii="Times New Roman" w:hAnsi="Times New Roman" w:cs="Times New Roman"/>
        </w:rPr>
        <w:t xml:space="preserve">(regardless of injury) </w:t>
      </w:r>
      <w:r>
        <w:rPr>
          <w:rFonts w:ascii="Times New Roman" w:hAnsi="Times New Roman" w:cs="Times New Roman"/>
        </w:rPr>
        <w:t>is unforeseeable, it falls outside the seller’s duty.</w:t>
      </w:r>
    </w:p>
    <w:p w14:paraId="2E7A837D" w14:textId="77777777" w:rsidR="001B70EC" w:rsidRDefault="001B70EC" w:rsidP="001B70EC">
      <w:pPr>
        <w:widowControl w:val="0"/>
        <w:autoSpaceDE w:val="0"/>
        <w:autoSpaceDN w:val="0"/>
        <w:adjustRightInd w:val="0"/>
        <w:rPr>
          <w:rFonts w:ascii="Times New Roman" w:hAnsi="Times New Roman" w:cs="Times New Roman"/>
        </w:rPr>
      </w:pPr>
    </w:p>
    <w:p w14:paraId="5070B980" w14:textId="73BD0E57" w:rsidR="001B70EC" w:rsidRPr="00CB20B1" w:rsidRDefault="001B70EC" w:rsidP="001B70EC">
      <w:pPr>
        <w:widowControl w:val="0"/>
        <w:autoSpaceDE w:val="0"/>
        <w:autoSpaceDN w:val="0"/>
        <w:adjustRightInd w:val="0"/>
        <w:rPr>
          <w:rFonts w:ascii="Times New Roman" w:hAnsi="Times New Roman" w:cs="Times New Roman"/>
          <w:b/>
          <w:sz w:val="26"/>
          <w:szCs w:val="26"/>
        </w:rPr>
      </w:pPr>
      <w:r w:rsidRPr="00CB20B1">
        <w:rPr>
          <w:rFonts w:ascii="Times New Roman" w:hAnsi="Times New Roman" w:cs="Times New Roman"/>
          <w:b/>
          <w:sz w:val="26"/>
          <w:szCs w:val="26"/>
        </w:rPr>
        <w:t>c. Plaintiff</w:t>
      </w:r>
      <w:r w:rsidR="001E258B" w:rsidRPr="00CB20B1">
        <w:rPr>
          <w:rFonts w:ascii="Times New Roman" w:hAnsi="Times New Roman" w:cs="Times New Roman"/>
          <w:b/>
          <w:sz w:val="26"/>
          <w:szCs w:val="26"/>
        </w:rPr>
        <w:t xml:space="preserve"> was contributorily negligent</w:t>
      </w:r>
    </w:p>
    <w:p w14:paraId="0BEC01EE" w14:textId="77777777" w:rsidR="001E258B" w:rsidRDefault="001B70EC" w:rsidP="00463B2C">
      <w:pPr>
        <w:pStyle w:val="ListParagraph"/>
        <w:widowControl w:val="0"/>
        <w:numPr>
          <w:ilvl w:val="0"/>
          <w:numId w:val="68"/>
        </w:numPr>
        <w:autoSpaceDE w:val="0"/>
        <w:autoSpaceDN w:val="0"/>
        <w:adjustRightInd w:val="0"/>
        <w:rPr>
          <w:rFonts w:ascii="Times New Roman" w:hAnsi="Times New Roman" w:cs="Times New Roman"/>
        </w:rPr>
      </w:pPr>
      <w:r w:rsidRPr="00A6569B">
        <w:rPr>
          <w:rFonts w:ascii="Times New Roman" w:hAnsi="Times New Roman" w:cs="Times New Roman"/>
          <w:u w:val="single"/>
        </w:rPr>
        <w:t xml:space="preserve">Plaintiff has </w:t>
      </w:r>
      <w:r w:rsidRPr="00A6569B">
        <w:rPr>
          <w:rFonts w:ascii="Times New Roman" w:hAnsi="Times New Roman" w:cs="Times New Roman"/>
          <w:b/>
          <w:u w:val="single"/>
        </w:rPr>
        <w:t>no duty to discover</w:t>
      </w:r>
      <w:r w:rsidRPr="00A6569B">
        <w:rPr>
          <w:rFonts w:ascii="Times New Roman" w:hAnsi="Times New Roman" w:cs="Times New Roman"/>
          <w:u w:val="single"/>
        </w:rPr>
        <w:t xml:space="preserve"> </w:t>
      </w:r>
      <w:r w:rsidR="001E258B" w:rsidRPr="00A6569B">
        <w:rPr>
          <w:rFonts w:ascii="Times New Roman" w:hAnsi="Times New Roman" w:cs="Times New Roman"/>
          <w:u w:val="single"/>
        </w:rPr>
        <w:t xml:space="preserve">manufacturing, design, or warning </w:t>
      </w:r>
      <w:r w:rsidRPr="00A6569B">
        <w:rPr>
          <w:rFonts w:ascii="Times New Roman" w:hAnsi="Times New Roman" w:cs="Times New Roman"/>
          <w:b/>
          <w:u w:val="single"/>
        </w:rPr>
        <w:t>defects</w:t>
      </w:r>
      <w:r w:rsidR="001E258B">
        <w:rPr>
          <w:rFonts w:ascii="Times New Roman" w:hAnsi="Times New Roman" w:cs="Times New Roman"/>
        </w:rPr>
        <w:t xml:space="preserve">. We can assume a product is safe and the warning is adequate. </w:t>
      </w:r>
    </w:p>
    <w:p w14:paraId="45419A79" w14:textId="7812AE32" w:rsidR="001B70EC" w:rsidRDefault="001E258B" w:rsidP="00463B2C">
      <w:pPr>
        <w:pStyle w:val="ListParagraph"/>
        <w:widowControl w:val="0"/>
        <w:numPr>
          <w:ilvl w:val="1"/>
          <w:numId w:val="68"/>
        </w:numPr>
        <w:autoSpaceDE w:val="0"/>
        <w:autoSpaceDN w:val="0"/>
        <w:adjustRightInd w:val="0"/>
        <w:rPr>
          <w:rFonts w:ascii="Times New Roman" w:hAnsi="Times New Roman" w:cs="Times New Roman"/>
        </w:rPr>
      </w:pPr>
      <w:r w:rsidRPr="001E258B">
        <w:rPr>
          <w:rFonts w:ascii="Times New Roman" w:hAnsi="Times New Roman" w:cs="Times New Roman"/>
          <w:i/>
        </w:rPr>
        <w:t>Rationale</w:t>
      </w:r>
      <w:r>
        <w:rPr>
          <w:rFonts w:ascii="Times New Roman" w:hAnsi="Times New Roman" w:cs="Times New Roman"/>
        </w:rPr>
        <w:t>: Protect consumer information costs.</w:t>
      </w:r>
    </w:p>
    <w:p w14:paraId="7A15CCC7" w14:textId="3A8C3D72" w:rsidR="001B70EC" w:rsidRPr="001E258B" w:rsidRDefault="001B70EC" w:rsidP="00463B2C">
      <w:pPr>
        <w:pStyle w:val="ListParagraph"/>
        <w:widowControl w:val="0"/>
        <w:numPr>
          <w:ilvl w:val="0"/>
          <w:numId w:val="68"/>
        </w:numPr>
        <w:autoSpaceDE w:val="0"/>
        <w:autoSpaceDN w:val="0"/>
        <w:adjustRightInd w:val="0"/>
        <w:rPr>
          <w:rFonts w:ascii="Times New Roman" w:hAnsi="Times New Roman" w:cs="Times New Roman"/>
        </w:rPr>
      </w:pPr>
      <w:r w:rsidRPr="00A6569B">
        <w:rPr>
          <w:rFonts w:ascii="Times New Roman" w:hAnsi="Times New Roman" w:cs="Times New Roman"/>
          <w:u w:val="single"/>
        </w:rPr>
        <w:t xml:space="preserve">Plaintiff DOES have a </w:t>
      </w:r>
      <w:r w:rsidRPr="00A6569B">
        <w:rPr>
          <w:rFonts w:ascii="Times New Roman" w:hAnsi="Times New Roman" w:cs="Times New Roman"/>
          <w:b/>
          <w:u w:val="single"/>
        </w:rPr>
        <w:t>duty to protect himself against known defects</w:t>
      </w:r>
      <w:r w:rsidR="001E258B" w:rsidRPr="00A6569B">
        <w:rPr>
          <w:rFonts w:ascii="Times New Roman" w:hAnsi="Times New Roman" w:cs="Times New Roman"/>
          <w:u w:val="single"/>
        </w:rPr>
        <w:t xml:space="preserve"> or risks</w:t>
      </w:r>
      <w:r w:rsidR="00A6569B">
        <w:rPr>
          <w:rFonts w:ascii="Times New Roman" w:hAnsi="Times New Roman" w:cs="Times New Roman"/>
        </w:rPr>
        <w:t>.</w:t>
      </w:r>
      <w:r w:rsidRPr="001E258B">
        <w:rPr>
          <w:rFonts w:ascii="Times New Roman" w:hAnsi="Times New Roman" w:cs="Times New Roman"/>
        </w:rPr>
        <w:t xml:space="preserve"> (go to CR or CN)</w:t>
      </w:r>
    </w:p>
    <w:p w14:paraId="6C0AEE26" w14:textId="5EDA31E6" w:rsidR="005D4C3C" w:rsidRDefault="001E258B" w:rsidP="00463B2C">
      <w:pPr>
        <w:pStyle w:val="ListParagraph"/>
        <w:widowControl w:val="0"/>
        <w:numPr>
          <w:ilvl w:val="1"/>
          <w:numId w:val="68"/>
        </w:numPr>
        <w:autoSpaceDE w:val="0"/>
        <w:autoSpaceDN w:val="0"/>
        <w:adjustRightInd w:val="0"/>
        <w:rPr>
          <w:rFonts w:ascii="Times New Roman" w:hAnsi="Times New Roman" w:cs="Times New Roman"/>
        </w:rPr>
      </w:pPr>
      <w:r w:rsidRPr="001E258B">
        <w:rPr>
          <w:rFonts w:ascii="Times New Roman" w:hAnsi="Times New Roman" w:cs="Times New Roman"/>
          <w:i/>
        </w:rPr>
        <w:t>Rationale</w:t>
      </w:r>
      <w:r w:rsidRPr="001E258B">
        <w:rPr>
          <w:rFonts w:ascii="Times New Roman" w:hAnsi="Times New Roman" w:cs="Times New Roman"/>
        </w:rPr>
        <w:t xml:space="preserve">: Protect consumer choice to purchase risky products when adequately informed. </w:t>
      </w:r>
      <w:r>
        <w:rPr>
          <w:rFonts w:ascii="Times New Roman" w:hAnsi="Times New Roman" w:cs="Times New Roman"/>
        </w:rPr>
        <w:t>(market variety).</w:t>
      </w:r>
    </w:p>
    <w:p w14:paraId="6EF51DB8" w14:textId="77777777" w:rsidR="00CB20B1" w:rsidRDefault="00CB20B1" w:rsidP="00CB20B1">
      <w:pPr>
        <w:widowControl w:val="0"/>
        <w:autoSpaceDE w:val="0"/>
        <w:autoSpaceDN w:val="0"/>
        <w:adjustRightInd w:val="0"/>
        <w:rPr>
          <w:rFonts w:ascii="Times New Roman" w:hAnsi="Times New Roman" w:cs="Times New Roman"/>
        </w:rPr>
      </w:pPr>
    </w:p>
    <w:p w14:paraId="641AD015" w14:textId="77777777" w:rsidR="00CB20B1" w:rsidRDefault="00CB20B1" w:rsidP="00CB20B1">
      <w:pPr>
        <w:widowControl w:val="0"/>
        <w:autoSpaceDE w:val="0"/>
        <w:autoSpaceDN w:val="0"/>
        <w:adjustRightInd w:val="0"/>
        <w:rPr>
          <w:rFonts w:ascii="Times New Roman" w:hAnsi="Times New Roman" w:cs="Times New Roman"/>
          <w:b/>
          <w:sz w:val="26"/>
          <w:szCs w:val="26"/>
        </w:rPr>
      </w:pPr>
      <w:r w:rsidRPr="00CB20B1">
        <w:rPr>
          <w:rFonts w:ascii="Times New Roman" w:hAnsi="Times New Roman" w:cs="Times New Roman"/>
          <w:b/>
          <w:sz w:val="26"/>
          <w:szCs w:val="26"/>
          <w:u w:val="single"/>
        </w:rPr>
        <w:t>The Restatements and Contributory Negligence</w:t>
      </w:r>
      <w:r>
        <w:rPr>
          <w:rFonts w:ascii="Times New Roman" w:hAnsi="Times New Roman" w:cs="Times New Roman"/>
          <w:b/>
          <w:sz w:val="26"/>
          <w:szCs w:val="26"/>
        </w:rPr>
        <w:t xml:space="preserve">: </w:t>
      </w:r>
    </w:p>
    <w:p w14:paraId="4142BE51" w14:textId="388C043D" w:rsidR="00773707" w:rsidRDefault="00CB20B1" w:rsidP="00CB20B1">
      <w:pPr>
        <w:widowControl w:val="0"/>
        <w:autoSpaceDE w:val="0"/>
        <w:autoSpaceDN w:val="0"/>
        <w:adjustRightInd w:val="0"/>
        <w:rPr>
          <w:rFonts w:ascii="Times New Roman" w:hAnsi="Times New Roman" w:cs="Times New Roman"/>
        </w:rPr>
      </w:pPr>
      <w:r w:rsidRPr="00CB20B1">
        <w:rPr>
          <w:rFonts w:ascii="Times New Roman" w:hAnsi="Times New Roman" w:cs="Times New Roman"/>
        </w:rPr>
        <w:t xml:space="preserve">Preserving </w:t>
      </w:r>
      <w:r w:rsidR="003563B8">
        <w:rPr>
          <w:rFonts w:ascii="Times New Roman" w:hAnsi="Times New Roman" w:cs="Times New Roman"/>
        </w:rPr>
        <w:t xml:space="preserve">seller </w:t>
      </w:r>
      <w:r w:rsidRPr="00CB20B1">
        <w:rPr>
          <w:rFonts w:ascii="Times New Roman" w:hAnsi="Times New Roman" w:cs="Times New Roman"/>
        </w:rPr>
        <w:t>duty to protect against foreseeable misuse.</w:t>
      </w:r>
    </w:p>
    <w:p w14:paraId="6E8B77B1" w14:textId="77777777" w:rsidR="00773707" w:rsidRPr="00773707" w:rsidRDefault="00773707" w:rsidP="00CB20B1">
      <w:pPr>
        <w:widowControl w:val="0"/>
        <w:autoSpaceDE w:val="0"/>
        <w:autoSpaceDN w:val="0"/>
        <w:adjustRightInd w:val="0"/>
        <w:rPr>
          <w:rFonts w:ascii="Times New Roman" w:hAnsi="Times New Roman" w:cs="Times New Roman"/>
          <w:sz w:val="12"/>
          <w:szCs w:val="12"/>
        </w:rPr>
      </w:pPr>
    </w:p>
    <w:p w14:paraId="6C8F32A7" w14:textId="0464D4B0" w:rsidR="00CB20B1" w:rsidRDefault="00CB20B1" w:rsidP="00485F80">
      <w:pPr>
        <w:pStyle w:val="NormalWeb"/>
        <w:numPr>
          <w:ilvl w:val="0"/>
          <w:numId w:val="16"/>
        </w:numPr>
        <w:spacing w:before="0" w:beforeAutospacing="0" w:after="0" w:afterAutospacing="0"/>
      </w:pPr>
      <w:r w:rsidRPr="00286779">
        <w:rPr>
          <w:b/>
        </w:rPr>
        <w:t xml:space="preserve">Restatement </w:t>
      </w:r>
      <w:r>
        <w:rPr>
          <w:b/>
        </w:rPr>
        <w:t>2</w:t>
      </w:r>
      <w:r w:rsidRPr="00CB20B1">
        <w:rPr>
          <w:b/>
          <w:vertAlign w:val="superscript"/>
        </w:rPr>
        <w:t>nd</w:t>
      </w:r>
      <w:r>
        <w:rPr>
          <w:b/>
        </w:rPr>
        <w:t>/</w:t>
      </w:r>
      <w:r w:rsidRPr="00CB20B1">
        <w:t>NO contributory negligence</w:t>
      </w:r>
    </w:p>
    <w:p w14:paraId="74A97C1D" w14:textId="4414E068" w:rsidR="00FD2789" w:rsidRDefault="00CB20B1" w:rsidP="00485F80">
      <w:pPr>
        <w:pStyle w:val="NormalWeb"/>
        <w:numPr>
          <w:ilvl w:val="1"/>
          <w:numId w:val="16"/>
        </w:numPr>
        <w:spacing w:before="0" w:beforeAutospacing="0" w:after="0" w:afterAutospacing="0"/>
      </w:pPr>
      <w:r>
        <w:t>At this point in history CN completely barred recovery. This undermined the seller’s duty to protect against foreseeable misuse, so the Restatement did not recognize CN.</w:t>
      </w:r>
      <w:r w:rsidR="00804F4F">
        <w:t xml:space="preserve"> (safety problem)</w:t>
      </w:r>
    </w:p>
    <w:p w14:paraId="5BF86C1C" w14:textId="2FD23074" w:rsidR="000152AF" w:rsidRDefault="000152AF" w:rsidP="00485F80">
      <w:pPr>
        <w:pStyle w:val="NormalWeb"/>
        <w:numPr>
          <w:ilvl w:val="0"/>
          <w:numId w:val="16"/>
        </w:numPr>
        <w:spacing w:before="0" w:beforeAutospacing="0" w:after="0" w:afterAutospacing="0"/>
      </w:pPr>
      <w:r w:rsidRPr="00A74673">
        <w:rPr>
          <w:b/>
        </w:rPr>
        <w:t>Restatement 3</w:t>
      </w:r>
      <w:r w:rsidRPr="00A74673">
        <w:rPr>
          <w:b/>
          <w:vertAlign w:val="superscript"/>
        </w:rPr>
        <w:t>rd</w:t>
      </w:r>
      <w:r>
        <w:t>/YES contributory negligence</w:t>
      </w:r>
    </w:p>
    <w:p w14:paraId="27B0419F" w14:textId="5EB274FA" w:rsidR="000152AF" w:rsidRPr="00CB20B1" w:rsidRDefault="000152AF" w:rsidP="00485F80">
      <w:pPr>
        <w:pStyle w:val="NormalWeb"/>
        <w:numPr>
          <w:ilvl w:val="1"/>
          <w:numId w:val="16"/>
        </w:numPr>
        <w:spacing w:before="0" w:beforeAutospacing="0" w:after="0" w:afterAutospacing="0"/>
      </w:pPr>
      <w:r>
        <w:t>Once comparative responsibility adopted, CN no longer barred recovery completely. (fault apportioned). P gets partial recovery and D gets punitive dam</w:t>
      </w:r>
      <w:r w:rsidR="00A74673">
        <w:t>a</w:t>
      </w:r>
      <w:r>
        <w:t>ges.</w:t>
      </w:r>
    </w:p>
    <w:p w14:paraId="68E66C67" w14:textId="77777777" w:rsidR="00CB20B1" w:rsidRPr="001E258B" w:rsidRDefault="00CB20B1" w:rsidP="00CB20B1">
      <w:pPr>
        <w:pStyle w:val="NormalWeb"/>
        <w:spacing w:before="0" w:beforeAutospacing="0" w:after="0" w:afterAutospacing="0"/>
        <w:ind w:left="720"/>
      </w:pPr>
    </w:p>
    <w:p w14:paraId="4358CC0B" w14:textId="40989F95" w:rsidR="00D33385" w:rsidRPr="00286779" w:rsidRDefault="00D33385" w:rsidP="00662115">
      <w:pPr>
        <w:pStyle w:val="NormalWeb"/>
        <w:spacing w:before="0" w:beforeAutospacing="0" w:after="0" w:afterAutospacing="0"/>
        <w:ind w:left="1440"/>
      </w:pPr>
      <w:r w:rsidRPr="00286779">
        <w:rPr>
          <w:b/>
        </w:rPr>
        <w:tab/>
      </w:r>
    </w:p>
    <w:p w14:paraId="05A967ED" w14:textId="77777777" w:rsidR="00F33ADE" w:rsidRDefault="00630118" w:rsidP="00630118">
      <w:pPr>
        <w:pStyle w:val="NormalWeb"/>
        <w:spacing w:before="0" w:beforeAutospacing="0" w:after="0" w:afterAutospacing="0"/>
      </w:pPr>
      <w:r w:rsidRPr="00F33ADE">
        <w:rPr>
          <w:b/>
          <w:sz w:val="26"/>
          <w:szCs w:val="26"/>
          <w:u w:val="single"/>
        </w:rPr>
        <w:t>Statutory Preemption</w:t>
      </w:r>
      <w:r w:rsidRPr="00F33ADE">
        <w:rPr>
          <w:sz w:val="26"/>
          <w:szCs w:val="26"/>
          <w:u w:val="single"/>
        </w:rPr>
        <w:t xml:space="preserve"> </w:t>
      </w:r>
      <w:r w:rsidR="00F33ADE" w:rsidRPr="00F33ADE">
        <w:rPr>
          <w:b/>
          <w:sz w:val="26"/>
          <w:szCs w:val="26"/>
          <w:u w:val="single"/>
        </w:rPr>
        <w:t>for Design Defects</w:t>
      </w:r>
      <w:r w:rsidR="00F33ADE">
        <w:rPr>
          <w:b/>
        </w:rPr>
        <w:t>:</w:t>
      </w:r>
      <w:r w:rsidR="009526F9" w:rsidRPr="00286779">
        <w:t xml:space="preserve"> </w:t>
      </w:r>
    </w:p>
    <w:p w14:paraId="736B6F20" w14:textId="77777777" w:rsidR="00F33ADE" w:rsidRDefault="00F33ADE" w:rsidP="00463B2C">
      <w:pPr>
        <w:pStyle w:val="NormalWeb"/>
        <w:numPr>
          <w:ilvl w:val="0"/>
          <w:numId w:val="69"/>
        </w:numPr>
        <w:spacing w:before="0" w:beforeAutospacing="0" w:after="0" w:afterAutospacing="0"/>
      </w:pPr>
      <w:r>
        <w:t xml:space="preserve">A </w:t>
      </w:r>
      <w:r w:rsidR="009526F9" w:rsidRPr="00286779">
        <w:t>statute can prohibit</w:t>
      </w:r>
      <w:r w:rsidR="0083524B" w:rsidRPr="00286779">
        <w:t> </w:t>
      </w:r>
      <w:r w:rsidR="00C76E2C" w:rsidRPr="00286779">
        <w:t>any tort</w:t>
      </w:r>
      <w:r w:rsidR="00331B68" w:rsidRPr="00286779">
        <w:t xml:space="preserve"> claims that seek to impose </w:t>
      </w:r>
      <w:r>
        <w:t>features</w:t>
      </w:r>
      <w:r w:rsidR="00331B68" w:rsidRPr="00286779">
        <w:t xml:space="preserve"> </w:t>
      </w:r>
      <w:r>
        <w:t>outside</w:t>
      </w:r>
      <w:r w:rsidR="00331B68" w:rsidRPr="00286779">
        <w:t xml:space="preserve"> those required by statute.</w:t>
      </w:r>
    </w:p>
    <w:p w14:paraId="4FCBA7D6" w14:textId="53637B98" w:rsidR="00F33ADE" w:rsidRDefault="00F33ADE" w:rsidP="00463B2C">
      <w:pPr>
        <w:pStyle w:val="NormalWeb"/>
        <w:numPr>
          <w:ilvl w:val="0"/>
          <w:numId w:val="69"/>
        </w:numPr>
        <w:spacing w:before="0" w:beforeAutospacing="0" w:after="0" w:afterAutospacing="0"/>
      </w:pPr>
      <w:r>
        <w:t>Proof of regulatory compliance can be a shield for defendant. (floor)</w:t>
      </w:r>
      <w:r w:rsidR="00331B68" w:rsidRPr="00286779">
        <w:t xml:space="preserve"> </w:t>
      </w:r>
    </w:p>
    <w:p w14:paraId="648F5CF9" w14:textId="73B22ADE" w:rsidR="00F33ADE" w:rsidRDefault="00F33ADE" w:rsidP="00463B2C">
      <w:pPr>
        <w:pStyle w:val="NormalWeb"/>
        <w:numPr>
          <w:ilvl w:val="0"/>
          <w:numId w:val="69"/>
        </w:numPr>
        <w:spacing w:before="0" w:beforeAutospacing="0" w:after="0" w:afterAutospacing="0"/>
        <w:rPr>
          <w:b/>
        </w:rPr>
      </w:pPr>
      <w:r w:rsidRPr="00F33ADE">
        <w:rPr>
          <w:b/>
        </w:rPr>
        <w:t xml:space="preserve">Does statute </w:t>
      </w:r>
      <w:r w:rsidRPr="00F33ADE">
        <w:rPr>
          <w:b/>
          <w:i/>
        </w:rPr>
        <w:t>explicitly</w:t>
      </w:r>
      <w:r w:rsidRPr="00F33ADE">
        <w:rPr>
          <w:b/>
        </w:rPr>
        <w:t xml:space="preserve"> preempt a private cause of action?</w:t>
      </w:r>
    </w:p>
    <w:p w14:paraId="12623876" w14:textId="5C2ACE18" w:rsidR="00F33ADE" w:rsidRPr="00F33ADE" w:rsidRDefault="00F33ADE" w:rsidP="00463B2C">
      <w:pPr>
        <w:pStyle w:val="NormalWeb"/>
        <w:numPr>
          <w:ilvl w:val="1"/>
          <w:numId w:val="69"/>
        </w:numPr>
        <w:spacing w:before="0" w:beforeAutospacing="0" w:after="0" w:afterAutospacing="0"/>
        <w:rPr>
          <w:b/>
        </w:rPr>
      </w:pPr>
      <w:r>
        <w:t>No tort claim</w:t>
      </w:r>
    </w:p>
    <w:p w14:paraId="2AA0BD62" w14:textId="0CECCE47" w:rsidR="00F33ADE" w:rsidRDefault="00F33ADE" w:rsidP="00463B2C">
      <w:pPr>
        <w:pStyle w:val="NormalWeb"/>
        <w:numPr>
          <w:ilvl w:val="0"/>
          <w:numId w:val="69"/>
        </w:numPr>
        <w:spacing w:before="0" w:beforeAutospacing="0" w:after="0" w:afterAutospacing="0"/>
        <w:rPr>
          <w:b/>
        </w:rPr>
      </w:pPr>
      <w:r w:rsidRPr="00F33ADE">
        <w:rPr>
          <w:b/>
        </w:rPr>
        <w:t xml:space="preserve">Does statute </w:t>
      </w:r>
      <w:r w:rsidRPr="00F33ADE">
        <w:rPr>
          <w:b/>
          <w:i/>
        </w:rPr>
        <w:t>impliedly</w:t>
      </w:r>
      <w:r w:rsidRPr="00F33ADE">
        <w:rPr>
          <w:b/>
        </w:rPr>
        <w:t xml:space="preserve"> preempt a private cause of action?</w:t>
      </w:r>
    </w:p>
    <w:p w14:paraId="0D218BCE" w14:textId="19CD2FDF" w:rsidR="00F33ADE" w:rsidRPr="006316CC" w:rsidRDefault="00F33ADE" w:rsidP="00463B2C">
      <w:pPr>
        <w:pStyle w:val="NormalWeb"/>
        <w:numPr>
          <w:ilvl w:val="0"/>
          <w:numId w:val="70"/>
        </w:numPr>
        <w:spacing w:before="0" w:beforeAutospacing="0" w:after="0" w:afterAutospacing="0"/>
        <w:rPr>
          <w:b/>
        </w:rPr>
      </w:pPr>
      <w:r w:rsidRPr="006316CC">
        <w:rPr>
          <w:b/>
        </w:rPr>
        <w:t>The risks the statute is aimed at reducing caused P’s injury</w:t>
      </w:r>
      <w:r w:rsidR="00E82427">
        <w:rPr>
          <w:b/>
        </w:rPr>
        <w:t xml:space="preserve"> </w:t>
      </w:r>
      <w:r w:rsidR="00E82427" w:rsidRPr="00E82427">
        <w:t>(statute applies to the issue)</w:t>
      </w:r>
    </w:p>
    <w:p w14:paraId="2AA7163D" w14:textId="571E05C8" w:rsidR="00F33ADE" w:rsidRDefault="00F33ADE" w:rsidP="00463B2C">
      <w:pPr>
        <w:pStyle w:val="NormalWeb"/>
        <w:numPr>
          <w:ilvl w:val="0"/>
          <w:numId w:val="70"/>
        </w:numPr>
        <w:spacing w:before="0" w:beforeAutospacing="0" w:after="0" w:afterAutospacing="0"/>
      </w:pPr>
      <w:r w:rsidRPr="006316CC">
        <w:rPr>
          <w:b/>
        </w:rPr>
        <w:t>The legislature’s risk-utility analysis is still relevant</w:t>
      </w:r>
    </w:p>
    <w:p w14:paraId="211FC52C" w14:textId="3009BE3E" w:rsidR="00F33ADE" w:rsidRDefault="00F33ADE" w:rsidP="00463B2C">
      <w:pPr>
        <w:pStyle w:val="NormalWeb"/>
        <w:numPr>
          <w:ilvl w:val="0"/>
          <w:numId w:val="71"/>
        </w:numPr>
        <w:spacing w:before="0" w:beforeAutospacing="0" w:after="0" w:afterAutospacing="0"/>
      </w:pPr>
      <w:r>
        <w:t>The legislature will define a standard of care in the statute that involves a B&lt;PL judgment call. The B may have changed due to new technologies. If so, the standard of care no longer governs because it’s outdated.</w:t>
      </w:r>
    </w:p>
    <w:p w14:paraId="291318A6" w14:textId="77777777" w:rsidR="00423BA2" w:rsidRPr="00F33ADE" w:rsidRDefault="00423BA2" w:rsidP="00423BA2">
      <w:pPr>
        <w:pStyle w:val="NormalWeb"/>
        <w:spacing w:before="0" w:beforeAutospacing="0" w:after="0" w:afterAutospacing="0"/>
        <w:ind w:left="2520"/>
      </w:pPr>
    </w:p>
    <w:p w14:paraId="08CC5877" w14:textId="0927D8BE" w:rsidR="0083524B" w:rsidRPr="00286779" w:rsidRDefault="0003749B" w:rsidP="00423BA2">
      <w:pPr>
        <w:pStyle w:val="NormalWeb"/>
        <w:spacing w:before="0" w:beforeAutospacing="0" w:after="0" w:afterAutospacing="0"/>
        <w:ind w:left="1440"/>
      </w:pPr>
      <w:r w:rsidRPr="00A50AE0">
        <w:rPr>
          <w:b/>
        </w:rPr>
        <w:t>Ex. implied preemption</w:t>
      </w:r>
      <w:r w:rsidR="00423BA2">
        <w:rPr>
          <w:b/>
        </w:rPr>
        <w:t xml:space="preserve">: </w:t>
      </w:r>
      <w:r w:rsidR="0083524B" w:rsidRPr="00286779">
        <w:t> </w:t>
      </w:r>
      <w:r w:rsidR="00423BA2">
        <w:t>Legislature passed a statute that car makers could choose whether or not to put airbags in cars.</w:t>
      </w:r>
      <w:r>
        <w:t xml:space="preserve"> The B was not worth PL because airbags were risky (killed kids, hard to maintain). The legislature intended to allow makers to come up with new technologies. No tort claims based on lack of airbags.</w:t>
      </w:r>
    </w:p>
    <w:p w14:paraId="7285F643" w14:textId="77777777" w:rsidR="00932B79" w:rsidRPr="00286779" w:rsidRDefault="00932B79" w:rsidP="00130652">
      <w:pPr>
        <w:widowControl w:val="0"/>
        <w:autoSpaceDE w:val="0"/>
        <w:autoSpaceDN w:val="0"/>
        <w:adjustRightInd w:val="0"/>
        <w:ind w:left="1440"/>
        <w:rPr>
          <w:rFonts w:ascii="Times New Roman" w:hAnsi="Times New Roman" w:cs="Times New Roman"/>
        </w:rPr>
      </w:pPr>
    </w:p>
    <w:p w14:paraId="18456CE4" w14:textId="09B37229" w:rsidR="00932B79" w:rsidRPr="00286779" w:rsidRDefault="0003749B" w:rsidP="00932B79">
      <w:pPr>
        <w:widowControl w:val="0"/>
        <w:autoSpaceDE w:val="0"/>
        <w:autoSpaceDN w:val="0"/>
        <w:adjustRightInd w:val="0"/>
        <w:ind w:left="1440"/>
        <w:rPr>
          <w:rFonts w:ascii="Times New Roman" w:hAnsi="Times New Roman" w:cs="Times New Roman"/>
        </w:rPr>
      </w:pPr>
      <w:r w:rsidRPr="0003749B">
        <w:rPr>
          <w:rFonts w:ascii="Times New Roman" w:hAnsi="Times New Roman" w:cs="Times New Roman"/>
          <w:b/>
        </w:rPr>
        <w:t xml:space="preserve">Ex. </w:t>
      </w:r>
      <w:r>
        <w:rPr>
          <w:rFonts w:ascii="Times New Roman" w:hAnsi="Times New Roman" w:cs="Times New Roman"/>
          <w:b/>
        </w:rPr>
        <w:t>n</w:t>
      </w:r>
      <w:r w:rsidRPr="0003749B">
        <w:rPr>
          <w:rFonts w:ascii="Times New Roman" w:hAnsi="Times New Roman" w:cs="Times New Roman"/>
          <w:b/>
        </w:rPr>
        <w:t>o implied preemption:</w:t>
      </w:r>
      <w:r>
        <w:rPr>
          <w:rFonts w:ascii="Times New Roman" w:hAnsi="Times New Roman" w:cs="Times New Roman"/>
        </w:rPr>
        <w:t xml:space="preserve"> </w:t>
      </w:r>
      <w:r w:rsidR="00932B79" w:rsidRPr="00286779">
        <w:rPr>
          <w:rFonts w:ascii="Times New Roman" w:hAnsi="Times New Roman" w:cs="Times New Roman"/>
        </w:rPr>
        <w:t xml:space="preserve">Statute stated that car </w:t>
      </w:r>
      <w:r>
        <w:rPr>
          <w:rFonts w:ascii="Times New Roman" w:hAnsi="Times New Roman" w:cs="Times New Roman"/>
        </w:rPr>
        <w:t>makers</w:t>
      </w:r>
      <w:r w:rsidR="00932B79" w:rsidRPr="00286779">
        <w:rPr>
          <w:rFonts w:ascii="Times New Roman" w:hAnsi="Times New Roman" w:cs="Times New Roman"/>
        </w:rPr>
        <w:t xml:space="preserve"> could choose whether to put a lap belt in the middle backseat, or a full shoulder strap.</w:t>
      </w:r>
      <w:r w:rsidR="00063F55" w:rsidRPr="00286779">
        <w:rPr>
          <w:rFonts w:ascii="Times New Roman" w:hAnsi="Times New Roman" w:cs="Times New Roman"/>
        </w:rPr>
        <w:t xml:space="preserve"> </w:t>
      </w:r>
      <w:r>
        <w:rPr>
          <w:rFonts w:ascii="Times New Roman" w:hAnsi="Times New Roman" w:cs="Times New Roman"/>
        </w:rPr>
        <w:t xml:space="preserve">In the following years, </w:t>
      </w:r>
      <w:r w:rsidR="00063F55" w:rsidRPr="00286779">
        <w:rPr>
          <w:rFonts w:ascii="Times New Roman" w:hAnsi="Times New Roman" w:cs="Times New Roman"/>
        </w:rPr>
        <w:t>seatbelt technology improved such that</w:t>
      </w:r>
      <w:r>
        <w:rPr>
          <w:rFonts w:ascii="Times New Roman" w:hAnsi="Times New Roman" w:cs="Times New Roman"/>
        </w:rPr>
        <w:t xml:space="preserve"> B was low and they could powerfully reduce PL</w:t>
      </w:r>
      <w:r w:rsidR="00063F55" w:rsidRPr="00286779">
        <w:rPr>
          <w:rFonts w:ascii="Times New Roman" w:hAnsi="Times New Roman" w:cs="Times New Roman"/>
        </w:rPr>
        <w:t>.</w:t>
      </w:r>
      <w:r w:rsidR="00A115CE" w:rsidRPr="00286779">
        <w:rPr>
          <w:rFonts w:ascii="Times New Roman" w:hAnsi="Times New Roman" w:cs="Times New Roman"/>
        </w:rPr>
        <w:t xml:space="preserve"> </w:t>
      </w:r>
      <w:r>
        <w:rPr>
          <w:rFonts w:ascii="Times New Roman" w:hAnsi="Times New Roman" w:cs="Times New Roman"/>
        </w:rPr>
        <w:t>NO implied preemption because the legislature’s B&lt;PL determination was outdated.</w:t>
      </w:r>
    </w:p>
    <w:p w14:paraId="76BDF33E" w14:textId="77777777" w:rsidR="00AF3F8C" w:rsidRPr="00286779" w:rsidRDefault="00AF3F8C" w:rsidP="00932B79">
      <w:pPr>
        <w:widowControl w:val="0"/>
        <w:autoSpaceDE w:val="0"/>
        <w:autoSpaceDN w:val="0"/>
        <w:adjustRightInd w:val="0"/>
        <w:ind w:left="1440"/>
        <w:rPr>
          <w:rFonts w:ascii="Times New Roman" w:hAnsi="Times New Roman" w:cs="Times New Roman"/>
        </w:rPr>
      </w:pPr>
    </w:p>
    <w:p w14:paraId="2D0213A0" w14:textId="36A015F5" w:rsidR="00AF3F8C" w:rsidRDefault="00AF3F8C" w:rsidP="00463B2C">
      <w:pPr>
        <w:pStyle w:val="ListParagraph"/>
        <w:widowControl w:val="0"/>
        <w:numPr>
          <w:ilvl w:val="0"/>
          <w:numId w:val="72"/>
        </w:numPr>
        <w:autoSpaceDE w:val="0"/>
        <w:autoSpaceDN w:val="0"/>
        <w:adjustRightInd w:val="0"/>
        <w:rPr>
          <w:rFonts w:ascii="Times New Roman" w:hAnsi="Times New Roman" w:cs="Times New Roman"/>
          <w:b/>
        </w:rPr>
      </w:pPr>
      <w:r w:rsidRPr="00A50AE0">
        <w:rPr>
          <w:rFonts w:ascii="Times New Roman" w:hAnsi="Times New Roman" w:cs="Times New Roman"/>
          <w:b/>
        </w:rPr>
        <w:t xml:space="preserve">A tort claim can go forward if the policy decision in the statute is no longer applicable (e.g. </w:t>
      </w:r>
      <w:r w:rsidR="00A50AE0">
        <w:rPr>
          <w:rFonts w:ascii="Times New Roman" w:hAnsi="Times New Roman" w:cs="Times New Roman"/>
          <w:b/>
        </w:rPr>
        <w:t>improvements</w:t>
      </w:r>
      <w:r w:rsidRPr="00A50AE0">
        <w:rPr>
          <w:rFonts w:ascii="Times New Roman" w:hAnsi="Times New Roman" w:cs="Times New Roman"/>
          <w:b/>
        </w:rPr>
        <w:t xml:space="preserve"> in technology).</w:t>
      </w:r>
      <w:r w:rsidR="000E4D4C" w:rsidRPr="00A50AE0">
        <w:rPr>
          <w:rFonts w:ascii="Times New Roman" w:hAnsi="Times New Roman" w:cs="Times New Roman"/>
          <w:b/>
        </w:rPr>
        <w:t xml:space="preserve"> A defendant has a full defense if he complied with a regulation that is still relevant.</w:t>
      </w:r>
    </w:p>
    <w:p w14:paraId="356DC330" w14:textId="77777777" w:rsidR="006316CC" w:rsidRDefault="006316CC" w:rsidP="006316CC">
      <w:pPr>
        <w:widowControl w:val="0"/>
        <w:autoSpaceDE w:val="0"/>
        <w:autoSpaceDN w:val="0"/>
        <w:adjustRightInd w:val="0"/>
        <w:rPr>
          <w:rFonts w:ascii="Times New Roman" w:hAnsi="Times New Roman" w:cs="Times New Roman"/>
          <w:b/>
        </w:rPr>
      </w:pPr>
    </w:p>
    <w:p w14:paraId="02043A95" w14:textId="1BEE4A34" w:rsidR="006316CC" w:rsidRDefault="006316CC" w:rsidP="00463B2C">
      <w:pPr>
        <w:pStyle w:val="ListParagraph"/>
        <w:widowControl w:val="0"/>
        <w:numPr>
          <w:ilvl w:val="0"/>
          <w:numId w:val="72"/>
        </w:numPr>
        <w:autoSpaceDE w:val="0"/>
        <w:autoSpaceDN w:val="0"/>
        <w:adjustRightInd w:val="0"/>
        <w:rPr>
          <w:rFonts w:ascii="Times New Roman" w:hAnsi="Times New Roman" w:cs="Times New Roman"/>
          <w:b/>
        </w:rPr>
      </w:pPr>
      <w:r>
        <w:rPr>
          <w:rFonts w:ascii="Times New Roman" w:hAnsi="Times New Roman" w:cs="Times New Roman"/>
          <w:b/>
        </w:rPr>
        <w:t>FDA – Decision to Release Rx Drugs</w:t>
      </w:r>
    </w:p>
    <w:p w14:paraId="1FA1805D" w14:textId="77777777" w:rsidR="006316CC" w:rsidRPr="006316CC" w:rsidRDefault="006316CC" w:rsidP="006316CC">
      <w:pPr>
        <w:widowControl w:val="0"/>
        <w:autoSpaceDE w:val="0"/>
        <w:autoSpaceDN w:val="0"/>
        <w:adjustRightInd w:val="0"/>
        <w:rPr>
          <w:rFonts w:ascii="Times New Roman" w:hAnsi="Times New Roman" w:cs="Times New Roman"/>
          <w:b/>
        </w:rPr>
      </w:pPr>
    </w:p>
    <w:p w14:paraId="3B0EC04F" w14:textId="016F5EC4" w:rsidR="007669C3" w:rsidRPr="007669C3" w:rsidRDefault="007669C3" w:rsidP="00463B2C">
      <w:pPr>
        <w:pStyle w:val="ListParagraph"/>
        <w:widowControl w:val="0"/>
        <w:numPr>
          <w:ilvl w:val="1"/>
          <w:numId w:val="72"/>
        </w:numPr>
        <w:autoSpaceDE w:val="0"/>
        <w:autoSpaceDN w:val="0"/>
        <w:adjustRightInd w:val="0"/>
        <w:rPr>
          <w:rFonts w:ascii="Times New Roman" w:hAnsi="Times New Roman" w:cs="Times New Roman"/>
          <w:b/>
        </w:rPr>
      </w:pPr>
      <w:r>
        <w:rPr>
          <w:rFonts w:ascii="Times New Roman" w:hAnsi="Times New Roman" w:cs="Times New Roman"/>
        </w:rPr>
        <w:t xml:space="preserve">It is impossible to know all the risks of Rx drugs before release because of limited sample sizes. </w:t>
      </w:r>
      <w:r w:rsidR="003C029C">
        <w:rPr>
          <w:rFonts w:ascii="Times New Roman" w:hAnsi="Times New Roman" w:cs="Times New Roman"/>
        </w:rPr>
        <w:t>Risks don’t materialize until several years after release.</w:t>
      </w:r>
    </w:p>
    <w:p w14:paraId="4768611A" w14:textId="1FBF003E" w:rsidR="003C029C" w:rsidRPr="009010A8" w:rsidRDefault="007669C3" w:rsidP="00463B2C">
      <w:pPr>
        <w:pStyle w:val="ListParagraph"/>
        <w:widowControl w:val="0"/>
        <w:numPr>
          <w:ilvl w:val="1"/>
          <w:numId w:val="72"/>
        </w:numPr>
        <w:autoSpaceDE w:val="0"/>
        <w:autoSpaceDN w:val="0"/>
        <w:adjustRightInd w:val="0"/>
        <w:rPr>
          <w:rFonts w:ascii="Times New Roman" w:hAnsi="Times New Roman" w:cs="Times New Roman"/>
          <w:b/>
        </w:rPr>
      </w:pPr>
      <w:r>
        <w:rPr>
          <w:rFonts w:ascii="Times New Roman" w:hAnsi="Times New Roman" w:cs="Times New Roman"/>
        </w:rPr>
        <w:t xml:space="preserve">The FDA’s decision to release a drug does </w:t>
      </w:r>
      <w:r w:rsidR="002843EA">
        <w:rPr>
          <w:rFonts w:ascii="Times New Roman" w:hAnsi="Times New Roman" w:cs="Times New Roman"/>
        </w:rPr>
        <w:t>not reflect a policy judgment relevant to tort law</w:t>
      </w:r>
      <w:r w:rsidR="002C3153">
        <w:rPr>
          <w:rFonts w:ascii="Times New Roman" w:hAnsi="Times New Roman" w:cs="Times New Roman"/>
        </w:rPr>
        <w:t xml:space="preserve"> because it was made on inadequate information.</w:t>
      </w:r>
    </w:p>
    <w:p w14:paraId="3247EC41" w14:textId="5343165C" w:rsidR="009010A8" w:rsidRPr="009010A8" w:rsidRDefault="009010A8" w:rsidP="00463B2C">
      <w:pPr>
        <w:pStyle w:val="ListParagraph"/>
        <w:widowControl w:val="0"/>
        <w:numPr>
          <w:ilvl w:val="1"/>
          <w:numId w:val="72"/>
        </w:numPr>
        <w:autoSpaceDE w:val="0"/>
        <w:autoSpaceDN w:val="0"/>
        <w:adjustRightInd w:val="0"/>
        <w:rPr>
          <w:rFonts w:ascii="Times New Roman" w:hAnsi="Times New Roman" w:cs="Times New Roman"/>
          <w:b/>
        </w:rPr>
      </w:pPr>
      <w:r>
        <w:rPr>
          <w:rFonts w:ascii="Times New Roman" w:hAnsi="Times New Roman" w:cs="Times New Roman"/>
        </w:rPr>
        <w:t xml:space="preserve">Even if consumer expectations are frustrated, Rx makers should not be held liable for </w:t>
      </w:r>
      <w:r w:rsidRPr="009010A8">
        <w:rPr>
          <w:rFonts w:ascii="Times New Roman" w:hAnsi="Times New Roman" w:cs="Times New Roman"/>
          <w:i/>
        </w:rPr>
        <w:t>unforeseeable</w:t>
      </w:r>
      <w:r>
        <w:rPr>
          <w:rFonts w:ascii="Times New Roman" w:hAnsi="Times New Roman" w:cs="Times New Roman"/>
        </w:rPr>
        <w:t xml:space="preserve"> risks of Rx. (given reasonable testing)</w:t>
      </w:r>
    </w:p>
    <w:p w14:paraId="74EA1561" w14:textId="398151C5" w:rsidR="009010A8" w:rsidRPr="009010A8" w:rsidRDefault="009010A8" w:rsidP="00463B2C">
      <w:pPr>
        <w:pStyle w:val="ListParagraph"/>
        <w:widowControl w:val="0"/>
        <w:numPr>
          <w:ilvl w:val="2"/>
          <w:numId w:val="72"/>
        </w:numPr>
        <w:autoSpaceDE w:val="0"/>
        <w:autoSpaceDN w:val="0"/>
        <w:adjustRightInd w:val="0"/>
        <w:rPr>
          <w:rFonts w:ascii="Times New Roman" w:hAnsi="Times New Roman" w:cs="Times New Roman"/>
          <w:b/>
        </w:rPr>
      </w:pPr>
      <w:r>
        <w:rPr>
          <w:rFonts w:ascii="Times New Roman" w:hAnsi="Times New Roman" w:cs="Times New Roman"/>
        </w:rPr>
        <w:t>We benefit from having cheaper and more drugs on the market</w:t>
      </w:r>
    </w:p>
    <w:p w14:paraId="4FBDA575" w14:textId="017900BE" w:rsidR="009010A8" w:rsidRPr="009010A8" w:rsidRDefault="009010A8" w:rsidP="00463B2C">
      <w:pPr>
        <w:pStyle w:val="ListParagraph"/>
        <w:widowControl w:val="0"/>
        <w:numPr>
          <w:ilvl w:val="2"/>
          <w:numId w:val="72"/>
        </w:numPr>
        <w:autoSpaceDE w:val="0"/>
        <w:autoSpaceDN w:val="0"/>
        <w:adjustRightInd w:val="0"/>
        <w:rPr>
          <w:rFonts w:ascii="Times New Roman" w:hAnsi="Times New Roman" w:cs="Times New Roman"/>
          <w:b/>
        </w:rPr>
      </w:pPr>
      <w:r>
        <w:rPr>
          <w:rFonts w:ascii="Times New Roman" w:hAnsi="Times New Roman" w:cs="Times New Roman"/>
        </w:rPr>
        <w:t xml:space="preserve">There is no deterrence objective when a risk is unforeseeable. </w:t>
      </w:r>
      <w:r w:rsidR="00B35906">
        <w:rPr>
          <w:rFonts w:ascii="Times New Roman" w:hAnsi="Times New Roman" w:cs="Times New Roman"/>
        </w:rPr>
        <w:t>This is a compensation objective that should be channeled to insurance.</w:t>
      </w:r>
    </w:p>
    <w:p w14:paraId="615CE9D5" w14:textId="77777777" w:rsidR="00E53299" w:rsidRPr="00286779" w:rsidRDefault="00E53299" w:rsidP="00A12CB1">
      <w:pPr>
        <w:widowControl w:val="0"/>
        <w:autoSpaceDE w:val="0"/>
        <w:autoSpaceDN w:val="0"/>
        <w:adjustRightInd w:val="0"/>
        <w:rPr>
          <w:rFonts w:ascii="Times New Roman" w:hAnsi="Times New Roman" w:cs="Times New Roman"/>
          <w:sz w:val="22"/>
          <w:szCs w:val="22"/>
        </w:rPr>
      </w:pPr>
    </w:p>
    <w:p w14:paraId="6D03D91F" w14:textId="77777777" w:rsidR="006E05C3" w:rsidRDefault="001E6F83" w:rsidP="00A12CB1">
      <w:pPr>
        <w:widowControl w:val="0"/>
        <w:autoSpaceDE w:val="0"/>
        <w:autoSpaceDN w:val="0"/>
        <w:adjustRightInd w:val="0"/>
        <w:rPr>
          <w:rFonts w:ascii="Times New Roman" w:hAnsi="Times New Roman" w:cs="Times New Roman"/>
        </w:rPr>
      </w:pPr>
      <w:r w:rsidRPr="006E05C3">
        <w:rPr>
          <w:rFonts w:ascii="Times New Roman" w:hAnsi="Times New Roman" w:cs="Times New Roman"/>
          <w:b/>
        </w:rPr>
        <w:t>Pure Economic Loss</w:t>
      </w:r>
      <w:r w:rsidR="006E05C3">
        <w:rPr>
          <w:rFonts w:ascii="Times New Roman" w:hAnsi="Times New Roman" w:cs="Times New Roman"/>
        </w:rPr>
        <w:t>:</w:t>
      </w:r>
    </w:p>
    <w:p w14:paraId="7F602634" w14:textId="747F48D9" w:rsidR="001E6F83" w:rsidRDefault="006E05C3" w:rsidP="00463B2C">
      <w:pPr>
        <w:pStyle w:val="ListParagraph"/>
        <w:widowControl w:val="0"/>
        <w:numPr>
          <w:ilvl w:val="0"/>
          <w:numId w:val="73"/>
        </w:numPr>
        <w:autoSpaceDE w:val="0"/>
        <w:autoSpaceDN w:val="0"/>
        <w:adjustRightInd w:val="0"/>
        <w:rPr>
          <w:rFonts w:ascii="Times New Roman" w:hAnsi="Times New Roman" w:cs="Times New Roman"/>
        </w:rPr>
      </w:pPr>
      <w:r>
        <w:rPr>
          <w:rFonts w:ascii="Times New Roman" w:hAnsi="Times New Roman" w:cs="Times New Roman"/>
        </w:rPr>
        <w:t>P</w:t>
      </w:r>
      <w:r w:rsidR="001E6F83" w:rsidRPr="006E05C3">
        <w:rPr>
          <w:rFonts w:ascii="Times New Roman" w:hAnsi="Times New Roman" w:cs="Times New Roman"/>
        </w:rPr>
        <w:t>roduct defect causes no physical damage and no property damage (other than damage to the product itself)</w:t>
      </w:r>
      <w:r w:rsidR="00015C4A" w:rsidRPr="006E05C3">
        <w:rPr>
          <w:rFonts w:ascii="Times New Roman" w:hAnsi="Times New Roman" w:cs="Times New Roman"/>
        </w:rPr>
        <w:t xml:space="preserve">, it </w:t>
      </w:r>
      <w:r w:rsidR="00015C4A" w:rsidRPr="0089439B">
        <w:rPr>
          <w:rFonts w:ascii="Times New Roman" w:hAnsi="Times New Roman" w:cs="Times New Roman"/>
          <w:b/>
        </w:rPr>
        <w:t>only causes plaintiff to lose income or expend money.</w:t>
      </w:r>
    </w:p>
    <w:p w14:paraId="265E484C" w14:textId="76EE4E20" w:rsidR="006E05C3" w:rsidRPr="0089439B" w:rsidRDefault="006E05C3" w:rsidP="00463B2C">
      <w:pPr>
        <w:pStyle w:val="ListParagraph"/>
        <w:widowControl w:val="0"/>
        <w:numPr>
          <w:ilvl w:val="1"/>
          <w:numId w:val="73"/>
        </w:numPr>
        <w:autoSpaceDE w:val="0"/>
        <w:autoSpaceDN w:val="0"/>
        <w:adjustRightInd w:val="0"/>
        <w:rPr>
          <w:rFonts w:ascii="Times New Roman" w:hAnsi="Times New Roman" w:cs="Times New Roman"/>
          <w:u w:val="single"/>
        </w:rPr>
      </w:pPr>
      <w:r w:rsidRPr="0089439B">
        <w:rPr>
          <w:rFonts w:ascii="Times New Roman" w:hAnsi="Times New Roman" w:cs="Times New Roman"/>
          <w:u w:val="single"/>
        </w:rPr>
        <w:t>NO tort duty – dispute governed by contract law.</w:t>
      </w:r>
    </w:p>
    <w:p w14:paraId="66D29F84" w14:textId="6663B097" w:rsidR="0089439B" w:rsidRDefault="006E05C3" w:rsidP="00463B2C">
      <w:pPr>
        <w:pStyle w:val="ListParagraph"/>
        <w:widowControl w:val="0"/>
        <w:numPr>
          <w:ilvl w:val="2"/>
          <w:numId w:val="73"/>
        </w:numPr>
        <w:autoSpaceDE w:val="0"/>
        <w:autoSpaceDN w:val="0"/>
        <w:adjustRightInd w:val="0"/>
        <w:rPr>
          <w:rFonts w:ascii="Times New Roman" w:hAnsi="Times New Roman" w:cs="Times New Roman"/>
        </w:rPr>
      </w:pPr>
      <w:r>
        <w:rPr>
          <w:rFonts w:ascii="Times New Roman" w:hAnsi="Times New Roman" w:cs="Times New Roman"/>
        </w:rPr>
        <w:t xml:space="preserve">The rationale for a tort duty to supplement a contractual relationship (information deficit) is gone. Plaintiff is in the best position to understand his financial risk exposure. </w:t>
      </w:r>
    </w:p>
    <w:p w14:paraId="1F7A6D3F" w14:textId="77777777" w:rsidR="0089439B" w:rsidRPr="0089439B" w:rsidRDefault="0089439B" w:rsidP="0089439B">
      <w:pPr>
        <w:pStyle w:val="ListParagraph"/>
        <w:widowControl w:val="0"/>
        <w:autoSpaceDE w:val="0"/>
        <w:autoSpaceDN w:val="0"/>
        <w:adjustRightInd w:val="0"/>
        <w:ind w:left="2160"/>
        <w:rPr>
          <w:rFonts w:ascii="Times New Roman" w:hAnsi="Times New Roman" w:cs="Times New Roman"/>
          <w:b/>
        </w:rPr>
      </w:pPr>
    </w:p>
    <w:p w14:paraId="197A7530" w14:textId="354B2941" w:rsidR="0089439B" w:rsidRPr="0089439B" w:rsidRDefault="0089439B" w:rsidP="0089439B">
      <w:pPr>
        <w:widowControl w:val="0"/>
        <w:autoSpaceDE w:val="0"/>
        <w:autoSpaceDN w:val="0"/>
        <w:adjustRightInd w:val="0"/>
        <w:rPr>
          <w:rFonts w:ascii="Times New Roman" w:hAnsi="Times New Roman" w:cs="Times New Roman"/>
          <w:b/>
        </w:rPr>
      </w:pPr>
      <w:r w:rsidRPr="0089439B">
        <w:rPr>
          <w:rFonts w:ascii="Times New Roman" w:hAnsi="Times New Roman" w:cs="Times New Roman"/>
          <w:b/>
        </w:rPr>
        <w:t>Pure Economic Loss but Security implicated</w:t>
      </w:r>
    </w:p>
    <w:p w14:paraId="756910B9" w14:textId="680246FC" w:rsidR="008773E6" w:rsidRDefault="0089439B" w:rsidP="00463B2C">
      <w:pPr>
        <w:pStyle w:val="ListParagraph"/>
        <w:widowControl w:val="0"/>
        <w:numPr>
          <w:ilvl w:val="0"/>
          <w:numId w:val="73"/>
        </w:numPr>
        <w:autoSpaceDE w:val="0"/>
        <w:autoSpaceDN w:val="0"/>
        <w:adjustRightInd w:val="0"/>
        <w:rPr>
          <w:rFonts w:ascii="Times New Roman" w:hAnsi="Times New Roman" w:cs="Times New Roman"/>
        </w:rPr>
      </w:pPr>
      <w:r>
        <w:rPr>
          <w:rFonts w:ascii="Times New Roman" w:hAnsi="Times New Roman" w:cs="Times New Roman"/>
        </w:rPr>
        <w:t>If security is implicated (e.g. medical monitoring, asbestos exposure</w:t>
      </w:r>
      <w:r w:rsidR="001E11B0">
        <w:rPr>
          <w:rFonts w:ascii="Times New Roman" w:hAnsi="Times New Roman" w:cs="Times New Roman"/>
        </w:rPr>
        <w:t>), we should impose a tort duty to solve the safety problem.</w:t>
      </w:r>
    </w:p>
    <w:p w14:paraId="3A6A1846" w14:textId="77777777" w:rsidR="008773E6" w:rsidRDefault="008773E6">
      <w:pPr>
        <w:rPr>
          <w:rFonts w:ascii="Times New Roman" w:hAnsi="Times New Roman" w:cs="Times New Roman"/>
        </w:rPr>
      </w:pPr>
      <w:r>
        <w:rPr>
          <w:rFonts w:ascii="Times New Roman" w:hAnsi="Times New Roman" w:cs="Times New Roman"/>
        </w:rPr>
        <w:br w:type="page"/>
      </w:r>
    </w:p>
    <w:p w14:paraId="41B6CD0D" w14:textId="503C4C12" w:rsidR="00E25063" w:rsidRDefault="00C4416F" w:rsidP="00C4416F">
      <w:pPr>
        <w:pBdr>
          <w:bottom w:val="single" w:sz="6" w:space="1" w:color="auto"/>
        </w:pBdr>
        <w:jc w:val="both"/>
        <w:rPr>
          <w:rFonts w:ascii="Times New Roman" w:hAnsi="Times New Roman" w:cs="Times New Roman"/>
          <w:b/>
          <w:sz w:val="34"/>
          <w:szCs w:val="34"/>
        </w:rPr>
      </w:pPr>
      <w:r>
        <w:rPr>
          <w:rFonts w:ascii="Times New Roman" w:hAnsi="Times New Roman" w:cs="Times New Roman"/>
          <w:b/>
          <w:sz w:val="34"/>
          <w:szCs w:val="34"/>
        </w:rPr>
        <w:t>DAMAGES</w:t>
      </w:r>
    </w:p>
    <w:p w14:paraId="3CB8C9E6" w14:textId="77777777" w:rsidR="009627D8" w:rsidRDefault="009627D8">
      <w:pPr>
        <w:rPr>
          <w:rFonts w:ascii="Times New Roman" w:hAnsi="Times New Roman" w:cs="Times New Roman"/>
          <w:b/>
          <w:sz w:val="14"/>
          <w:szCs w:val="14"/>
        </w:rPr>
      </w:pPr>
    </w:p>
    <w:p w14:paraId="328544A1" w14:textId="3DA69E85" w:rsidR="00E50716" w:rsidRDefault="00920DDC" w:rsidP="00220A42">
      <w:pPr>
        <w:rPr>
          <w:rFonts w:ascii="Times New Roman" w:hAnsi="Times New Roman" w:cs="Times New Roman"/>
        </w:rPr>
      </w:pPr>
      <w:r>
        <w:rPr>
          <w:rFonts w:ascii="Times New Roman" w:hAnsi="Times New Roman" w:cs="Times New Roman"/>
          <w:b/>
          <w:sz w:val="34"/>
          <w:szCs w:val="34"/>
        </w:rPr>
        <w:t>B&lt;PL</w:t>
      </w:r>
      <w:r w:rsidR="00E50716">
        <w:rPr>
          <w:rFonts w:ascii="Times New Roman" w:hAnsi="Times New Roman" w:cs="Times New Roman"/>
          <w:b/>
          <w:sz w:val="34"/>
          <w:szCs w:val="34"/>
        </w:rPr>
        <w:t xml:space="preserve"> </w:t>
      </w:r>
      <w:r w:rsidR="00E50716" w:rsidRPr="00E50716">
        <w:rPr>
          <w:rFonts w:ascii="Times New Roman" w:hAnsi="Times New Roman" w:cs="Times New Roman"/>
          <w:b/>
          <w:sz w:val="34"/>
          <w:szCs w:val="34"/>
        </w:rPr>
        <w:sym w:font="Wingdings" w:char="F0E0"/>
      </w:r>
      <w:r w:rsidR="00E50716">
        <w:rPr>
          <w:rFonts w:ascii="Times New Roman" w:hAnsi="Times New Roman" w:cs="Times New Roman"/>
          <w:b/>
          <w:sz w:val="34"/>
          <w:szCs w:val="34"/>
        </w:rPr>
        <w:t xml:space="preserve"> </w:t>
      </w:r>
      <w:r w:rsidR="00903251" w:rsidRPr="00E50716">
        <w:rPr>
          <w:rFonts w:ascii="Times New Roman" w:hAnsi="Times New Roman" w:cs="Times New Roman"/>
          <w:b/>
          <w:sz w:val="32"/>
          <w:szCs w:val="32"/>
        </w:rPr>
        <w:t>What is L?</w:t>
      </w:r>
      <w:r w:rsidR="00903251">
        <w:rPr>
          <w:rFonts w:ascii="Times New Roman" w:hAnsi="Times New Roman" w:cs="Times New Roman"/>
          <w:b/>
          <w:sz w:val="26"/>
          <w:szCs w:val="26"/>
        </w:rPr>
        <w:t xml:space="preserve"> </w:t>
      </w:r>
      <w:r w:rsidR="00485F80" w:rsidRPr="00A310A3">
        <w:rPr>
          <w:rFonts w:ascii="Times New Roman" w:hAnsi="Times New Roman" w:cs="Times New Roman"/>
        </w:rPr>
        <w:t xml:space="preserve">(informs </w:t>
      </w:r>
      <w:r w:rsidR="00A310A3" w:rsidRPr="00A310A3">
        <w:rPr>
          <w:rFonts w:ascii="Times New Roman" w:hAnsi="Times New Roman" w:cs="Times New Roman"/>
        </w:rPr>
        <w:t>standard of reasonable care)</w:t>
      </w:r>
    </w:p>
    <w:p w14:paraId="3C1C197A" w14:textId="77777777" w:rsidR="00E50716" w:rsidRPr="00E50716" w:rsidRDefault="00E50716" w:rsidP="00220A42">
      <w:pPr>
        <w:rPr>
          <w:rFonts w:ascii="Times New Roman" w:hAnsi="Times New Roman" w:cs="Times New Roman"/>
          <w:sz w:val="12"/>
          <w:szCs w:val="12"/>
        </w:rPr>
      </w:pPr>
    </w:p>
    <w:p w14:paraId="74DB338D" w14:textId="77777777" w:rsidR="00220A42" w:rsidRPr="00485F80" w:rsidRDefault="00220A42" w:rsidP="004E6014">
      <w:pPr>
        <w:pStyle w:val="ListParagraph"/>
        <w:numPr>
          <w:ilvl w:val="0"/>
          <w:numId w:val="74"/>
        </w:numPr>
        <w:rPr>
          <w:rFonts w:ascii="Times New Roman" w:hAnsi="Times New Roman" w:cs="Times New Roman"/>
          <w:b/>
          <w:sz w:val="26"/>
          <w:szCs w:val="26"/>
        </w:rPr>
      </w:pPr>
      <w:r w:rsidRPr="00485F80">
        <w:rPr>
          <w:rFonts w:ascii="Times New Roman" w:hAnsi="Times New Roman" w:cs="Times New Roman"/>
          <w:b/>
          <w:sz w:val="26"/>
          <w:szCs w:val="26"/>
        </w:rPr>
        <w:t>Economic loss proximately caused by physical injury</w:t>
      </w:r>
    </w:p>
    <w:p w14:paraId="47911FA5" w14:textId="27176759" w:rsidR="00220A42" w:rsidRDefault="00220A42" w:rsidP="004E6014">
      <w:pPr>
        <w:pStyle w:val="ListParagraph"/>
        <w:numPr>
          <w:ilvl w:val="1"/>
          <w:numId w:val="74"/>
        </w:numPr>
        <w:rPr>
          <w:rFonts w:ascii="Times New Roman" w:hAnsi="Times New Roman" w:cs="Times New Roman"/>
          <w:u w:val="single"/>
        </w:rPr>
      </w:pPr>
      <w:r w:rsidRPr="00220A42">
        <w:rPr>
          <w:rFonts w:ascii="Times New Roman" w:hAnsi="Times New Roman" w:cs="Times New Roman"/>
          <w:u w:val="single"/>
        </w:rPr>
        <w:t xml:space="preserve">How to project economic loss in the future to settle now? </w:t>
      </w:r>
    </w:p>
    <w:p w14:paraId="47E47D6D" w14:textId="4F219CA8" w:rsidR="00220A42" w:rsidRPr="00485F80" w:rsidRDefault="00220A42" w:rsidP="004E6014">
      <w:pPr>
        <w:pStyle w:val="ListParagraph"/>
        <w:numPr>
          <w:ilvl w:val="2"/>
          <w:numId w:val="74"/>
        </w:numPr>
        <w:rPr>
          <w:rFonts w:ascii="Times New Roman" w:hAnsi="Times New Roman" w:cs="Times New Roman"/>
          <w:u w:val="single"/>
        </w:rPr>
      </w:pPr>
      <w:r>
        <w:rPr>
          <w:rFonts w:ascii="Times New Roman" w:hAnsi="Times New Roman" w:cs="Times New Roman"/>
        </w:rPr>
        <w:t>Standard is NOT more-likely-than not.</w:t>
      </w:r>
      <w:r w:rsidR="000F299D">
        <w:rPr>
          <w:rFonts w:ascii="Times New Roman" w:hAnsi="Times New Roman" w:cs="Times New Roman"/>
        </w:rPr>
        <w:t xml:space="preserve"> Plaintiff produces reasonable evidence (e.g. expert testimony re average wages). Defendant bears the burden of factual uncertainty.</w:t>
      </w:r>
    </w:p>
    <w:p w14:paraId="616F21E4" w14:textId="77777777" w:rsidR="00485F80" w:rsidRPr="00526600" w:rsidRDefault="00485F80" w:rsidP="00485F80">
      <w:pPr>
        <w:pStyle w:val="ListParagraph"/>
        <w:ind w:left="2160"/>
        <w:rPr>
          <w:rFonts w:ascii="Times New Roman" w:hAnsi="Times New Roman" w:cs="Times New Roman"/>
          <w:sz w:val="12"/>
          <w:szCs w:val="12"/>
          <w:u w:val="single"/>
        </w:rPr>
      </w:pPr>
    </w:p>
    <w:p w14:paraId="7A8D21A4" w14:textId="2E3EA2BB" w:rsidR="00485F80" w:rsidRDefault="00485F80" w:rsidP="004E6014">
      <w:pPr>
        <w:pStyle w:val="ListParagraph"/>
        <w:numPr>
          <w:ilvl w:val="0"/>
          <w:numId w:val="75"/>
        </w:numPr>
        <w:rPr>
          <w:rFonts w:ascii="Times New Roman" w:hAnsi="Times New Roman" w:cs="Times New Roman"/>
          <w:b/>
          <w:sz w:val="26"/>
          <w:szCs w:val="26"/>
        </w:rPr>
      </w:pPr>
      <w:r w:rsidRPr="00485F80">
        <w:rPr>
          <w:rFonts w:ascii="Times New Roman" w:hAnsi="Times New Roman" w:cs="Times New Roman"/>
          <w:b/>
          <w:sz w:val="26"/>
          <w:szCs w:val="26"/>
        </w:rPr>
        <w:t>Pain &amp; Suffering</w:t>
      </w:r>
      <w:r w:rsidR="00626A30">
        <w:rPr>
          <w:rFonts w:ascii="Times New Roman" w:hAnsi="Times New Roman" w:cs="Times New Roman"/>
          <w:b/>
          <w:sz w:val="26"/>
          <w:szCs w:val="26"/>
        </w:rPr>
        <w:t xml:space="preserve"> </w:t>
      </w:r>
      <w:r w:rsidR="00626A30" w:rsidRPr="00626A30">
        <w:rPr>
          <w:rFonts w:ascii="Times New Roman" w:hAnsi="Times New Roman" w:cs="Times New Roman"/>
        </w:rPr>
        <w:t>(about half of tort awards)</w:t>
      </w:r>
    </w:p>
    <w:p w14:paraId="23B2C9A1" w14:textId="4F56532D" w:rsidR="00354559" w:rsidRPr="00354559" w:rsidRDefault="001A4F10" w:rsidP="004E6014">
      <w:pPr>
        <w:pStyle w:val="ListParagraph"/>
        <w:numPr>
          <w:ilvl w:val="1"/>
          <w:numId w:val="75"/>
        </w:numPr>
        <w:rPr>
          <w:rFonts w:ascii="Times New Roman" w:hAnsi="Times New Roman" w:cs="Times New Roman"/>
          <w:b/>
        </w:rPr>
      </w:pPr>
      <w:r>
        <w:rPr>
          <w:rFonts w:ascii="Times New Roman" w:hAnsi="Times New Roman" w:cs="Times New Roman"/>
          <w:b/>
        </w:rPr>
        <w:t xml:space="preserve">How NOT to </w:t>
      </w:r>
      <w:r w:rsidR="00920DDC">
        <w:rPr>
          <w:rFonts w:ascii="Times New Roman" w:hAnsi="Times New Roman" w:cs="Times New Roman"/>
          <w:b/>
        </w:rPr>
        <w:t>calculate</w:t>
      </w:r>
      <w:r>
        <w:rPr>
          <w:rFonts w:ascii="Times New Roman" w:hAnsi="Times New Roman" w:cs="Times New Roman"/>
          <w:b/>
        </w:rPr>
        <w:t xml:space="preserve"> P&amp;S</w:t>
      </w:r>
      <w:r w:rsidR="00920DDC">
        <w:rPr>
          <w:rFonts w:ascii="Times New Roman" w:hAnsi="Times New Roman" w:cs="Times New Roman"/>
          <w:b/>
        </w:rPr>
        <w:t xml:space="preserve"> award</w:t>
      </w:r>
    </w:p>
    <w:p w14:paraId="005ADE51" w14:textId="32940BAA" w:rsidR="006E2967" w:rsidRDefault="00DB7D2A" w:rsidP="004E6014">
      <w:pPr>
        <w:pStyle w:val="ListParagraph"/>
        <w:numPr>
          <w:ilvl w:val="2"/>
          <w:numId w:val="75"/>
        </w:numPr>
        <w:rPr>
          <w:rFonts w:ascii="Times New Roman" w:hAnsi="Times New Roman" w:cs="Times New Roman"/>
        </w:rPr>
      </w:pPr>
      <w:r>
        <w:rPr>
          <w:rFonts w:ascii="Times New Roman" w:hAnsi="Times New Roman" w:cs="Times New Roman"/>
        </w:rPr>
        <w:t>NOT zero for dead person (no loss of life’s pleasures) – cheaper to kill someone than hurt them.</w:t>
      </w:r>
    </w:p>
    <w:p w14:paraId="6E18BEFC" w14:textId="5E6D3862" w:rsidR="008A5E32" w:rsidRPr="008A5E32" w:rsidRDefault="00DB7D2A" w:rsidP="004E6014">
      <w:pPr>
        <w:pStyle w:val="ListParagraph"/>
        <w:numPr>
          <w:ilvl w:val="2"/>
          <w:numId w:val="75"/>
        </w:numPr>
        <w:rPr>
          <w:rFonts w:ascii="Times New Roman" w:hAnsi="Times New Roman" w:cs="Times New Roman"/>
        </w:rPr>
      </w:pPr>
      <w:r>
        <w:rPr>
          <w:rFonts w:ascii="Times New Roman" w:hAnsi="Times New Roman" w:cs="Times New Roman"/>
        </w:rPr>
        <w:t xml:space="preserve">NOT </w:t>
      </w:r>
      <w:r w:rsidR="006E2967">
        <w:rPr>
          <w:rFonts w:ascii="Times New Roman" w:hAnsi="Times New Roman" w:cs="Times New Roman"/>
        </w:rPr>
        <w:t>infinity problematic because life would be paralyzed.</w:t>
      </w:r>
      <w:r w:rsidR="008A5E32">
        <w:rPr>
          <w:rFonts w:ascii="Times New Roman" w:hAnsi="Times New Roman" w:cs="Times New Roman"/>
        </w:rPr>
        <w:t xml:space="preserve"> </w:t>
      </w:r>
      <w:r w:rsidR="008A5E32" w:rsidRPr="008A5E32">
        <w:rPr>
          <w:rFonts w:ascii="Times New Roman" w:hAnsi="Times New Roman" w:cs="Times New Roman"/>
        </w:rPr>
        <w:t xml:space="preserve"> </w:t>
      </w:r>
    </w:p>
    <w:p w14:paraId="2357CB57" w14:textId="418FBAAF" w:rsidR="00354559" w:rsidRPr="001A4F10" w:rsidRDefault="00DB7D2A" w:rsidP="004E6014">
      <w:pPr>
        <w:pStyle w:val="ListParagraph"/>
        <w:numPr>
          <w:ilvl w:val="2"/>
          <w:numId w:val="75"/>
        </w:numPr>
        <w:rPr>
          <w:rFonts w:ascii="Times New Roman" w:hAnsi="Times New Roman" w:cs="Times New Roman"/>
          <w:b/>
          <w:sz w:val="26"/>
          <w:szCs w:val="26"/>
        </w:rPr>
      </w:pPr>
      <w:r>
        <w:rPr>
          <w:rFonts w:ascii="Times New Roman" w:hAnsi="Times New Roman" w:cs="Times New Roman"/>
        </w:rPr>
        <w:t xml:space="preserve">SHOULDN’T </w:t>
      </w:r>
      <w:r w:rsidR="00A310A3">
        <w:rPr>
          <w:rFonts w:ascii="Times New Roman" w:hAnsi="Times New Roman" w:cs="Times New Roman"/>
        </w:rPr>
        <w:t xml:space="preserve">cap damages because </w:t>
      </w:r>
      <w:r>
        <w:rPr>
          <w:rFonts w:ascii="Times New Roman" w:hAnsi="Times New Roman" w:cs="Times New Roman"/>
        </w:rPr>
        <w:t>then att</w:t>
      </w:r>
      <w:r w:rsidR="00A310A3">
        <w:rPr>
          <w:rFonts w:ascii="Times New Roman" w:hAnsi="Times New Roman" w:cs="Times New Roman"/>
        </w:rPr>
        <w:t xml:space="preserve">ys will not take cases where economic loss is low </w:t>
      </w:r>
      <w:r w:rsidR="00A310A3" w:rsidRPr="00A310A3">
        <w:rPr>
          <w:rFonts w:ascii="Times New Roman" w:hAnsi="Times New Roman" w:cs="Times New Roman"/>
        </w:rPr>
        <w:sym w:font="Wingdings" w:char="F0E0"/>
      </w:r>
      <w:r w:rsidR="00A310A3">
        <w:rPr>
          <w:rFonts w:ascii="Times New Roman" w:hAnsi="Times New Roman" w:cs="Times New Roman"/>
        </w:rPr>
        <w:t xml:space="preserve"> unequal access to tort system.</w:t>
      </w:r>
    </w:p>
    <w:p w14:paraId="70CCB577" w14:textId="490326A5" w:rsidR="001A4F10" w:rsidRPr="00354559" w:rsidRDefault="00DB7D2A" w:rsidP="004E6014">
      <w:pPr>
        <w:pStyle w:val="ListParagraph"/>
        <w:numPr>
          <w:ilvl w:val="2"/>
          <w:numId w:val="75"/>
        </w:numPr>
        <w:rPr>
          <w:rFonts w:ascii="Times New Roman" w:hAnsi="Times New Roman" w:cs="Times New Roman"/>
          <w:b/>
          <w:sz w:val="26"/>
          <w:szCs w:val="26"/>
        </w:rPr>
      </w:pPr>
      <w:r>
        <w:rPr>
          <w:rFonts w:ascii="Times New Roman" w:hAnsi="Times New Roman" w:cs="Times New Roman"/>
        </w:rPr>
        <w:t>Juries make arbitrary decision tied to monetary damages (BAD)</w:t>
      </w:r>
    </w:p>
    <w:p w14:paraId="6FDEB24A" w14:textId="3DC1D30B" w:rsidR="00354559" w:rsidRDefault="001A4F10" w:rsidP="004E6014">
      <w:pPr>
        <w:pStyle w:val="ListParagraph"/>
        <w:numPr>
          <w:ilvl w:val="1"/>
          <w:numId w:val="75"/>
        </w:numPr>
        <w:rPr>
          <w:rFonts w:ascii="Times New Roman" w:hAnsi="Times New Roman" w:cs="Times New Roman"/>
          <w:b/>
          <w:u w:val="single"/>
        </w:rPr>
      </w:pPr>
      <w:r w:rsidRPr="00920DDC">
        <w:rPr>
          <w:rFonts w:ascii="Times New Roman" w:hAnsi="Times New Roman" w:cs="Times New Roman"/>
          <w:b/>
          <w:u w:val="single"/>
        </w:rPr>
        <w:t xml:space="preserve">How to </w:t>
      </w:r>
      <w:r w:rsidR="00920DDC" w:rsidRPr="00920DDC">
        <w:rPr>
          <w:rFonts w:ascii="Times New Roman" w:hAnsi="Times New Roman" w:cs="Times New Roman"/>
          <w:b/>
          <w:u w:val="single"/>
        </w:rPr>
        <w:t xml:space="preserve">calculate </w:t>
      </w:r>
      <w:r w:rsidRPr="00920DDC">
        <w:rPr>
          <w:rFonts w:ascii="Times New Roman" w:hAnsi="Times New Roman" w:cs="Times New Roman"/>
          <w:b/>
          <w:u w:val="single"/>
        </w:rPr>
        <w:t>P&amp;S</w:t>
      </w:r>
      <w:r w:rsidR="00920DDC" w:rsidRPr="00920DDC">
        <w:rPr>
          <w:rFonts w:ascii="Times New Roman" w:hAnsi="Times New Roman" w:cs="Times New Roman"/>
          <w:b/>
          <w:u w:val="single"/>
        </w:rPr>
        <w:t xml:space="preserve"> award </w:t>
      </w:r>
    </w:p>
    <w:p w14:paraId="182662AF" w14:textId="6E44ECAA" w:rsidR="009627D8" w:rsidRPr="005237A9" w:rsidRDefault="009627D8" w:rsidP="004E6014">
      <w:pPr>
        <w:pStyle w:val="ListParagraph"/>
        <w:numPr>
          <w:ilvl w:val="2"/>
          <w:numId w:val="75"/>
        </w:numPr>
        <w:rPr>
          <w:rFonts w:ascii="Times New Roman" w:hAnsi="Times New Roman" w:cs="Times New Roman"/>
        </w:rPr>
      </w:pPr>
      <w:r w:rsidRPr="005237A9">
        <w:rPr>
          <w:rFonts w:ascii="Times New Roman" w:hAnsi="Times New Roman" w:cs="Times New Roman"/>
        </w:rPr>
        <w:t xml:space="preserve">NOT what you would take to be in P’s position. </w:t>
      </w:r>
      <w:r w:rsidR="005237A9" w:rsidRPr="005237A9">
        <w:rPr>
          <w:rFonts w:ascii="Times New Roman" w:hAnsi="Times New Roman" w:cs="Times New Roman"/>
        </w:rPr>
        <w:t>Based on</w:t>
      </w:r>
      <w:r w:rsidR="003A6380">
        <w:rPr>
          <w:rFonts w:ascii="Times New Roman" w:hAnsi="Times New Roman" w:cs="Times New Roman"/>
        </w:rPr>
        <w:t xml:space="preserve"> violation of the tort right which entitles you to protection from RISK</w:t>
      </w:r>
      <w:r w:rsidR="00EC4724">
        <w:rPr>
          <w:rFonts w:ascii="Times New Roman" w:hAnsi="Times New Roman" w:cs="Times New Roman"/>
        </w:rPr>
        <w:t>.</w:t>
      </w:r>
      <w:r w:rsidR="005237A9" w:rsidRPr="005237A9">
        <w:rPr>
          <w:rFonts w:ascii="Times New Roman" w:hAnsi="Times New Roman" w:cs="Times New Roman"/>
        </w:rPr>
        <w:t xml:space="preserve"> </w:t>
      </w:r>
      <w:r w:rsidRPr="005237A9">
        <w:rPr>
          <w:rFonts w:ascii="Times New Roman" w:hAnsi="Times New Roman" w:cs="Times New Roman"/>
        </w:rPr>
        <w:t xml:space="preserve"> </w:t>
      </w:r>
    </w:p>
    <w:p w14:paraId="66A1AF24" w14:textId="63C8E818" w:rsidR="00354559" w:rsidRPr="00872DCD" w:rsidRDefault="00354559" w:rsidP="004E6014">
      <w:pPr>
        <w:pStyle w:val="ListParagraph"/>
        <w:numPr>
          <w:ilvl w:val="0"/>
          <w:numId w:val="76"/>
        </w:numPr>
        <w:rPr>
          <w:rFonts w:ascii="Times New Roman" w:hAnsi="Times New Roman" w:cs="Times New Roman"/>
          <w:b/>
        </w:rPr>
      </w:pPr>
      <w:r w:rsidRPr="00872DCD">
        <w:rPr>
          <w:rFonts w:ascii="Times New Roman" w:hAnsi="Times New Roman" w:cs="Times New Roman"/>
          <w:b/>
        </w:rPr>
        <w:t>What is the probability of injury?</w:t>
      </w:r>
    </w:p>
    <w:p w14:paraId="2D7CCFC4" w14:textId="3D8CF13A" w:rsidR="00354559" w:rsidRDefault="00354559" w:rsidP="004E6014">
      <w:pPr>
        <w:pStyle w:val="ListParagraph"/>
        <w:numPr>
          <w:ilvl w:val="0"/>
          <w:numId w:val="77"/>
        </w:numPr>
        <w:rPr>
          <w:rFonts w:ascii="Times New Roman" w:hAnsi="Times New Roman" w:cs="Times New Roman"/>
        </w:rPr>
      </w:pPr>
      <w:r>
        <w:rPr>
          <w:rFonts w:ascii="Times New Roman" w:hAnsi="Times New Roman" w:cs="Times New Roman"/>
        </w:rPr>
        <w:t>B®(x/100)(L)</w:t>
      </w:r>
    </w:p>
    <w:p w14:paraId="2BCCF5B0" w14:textId="629AC5C3" w:rsidR="00354559" w:rsidRPr="00872DCD" w:rsidRDefault="00354559" w:rsidP="004E6014">
      <w:pPr>
        <w:pStyle w:val="ListParagraph"/>
        <w:numPr>
          <w:ilvl w:val="0"/>
          <w:numId w:val="76"/>
        </w:numPr>
        <w:rPr>
          <w:rFonts w:ascii="Times New Roman" w:hAnsi="Times New Roman" w:cs="Times New Roman"/>
          <w:b/>
        </w:rPr>
      </w:pPr>
      <w:r w:rsidRPr="00872DCD">
        <w:rPr>
          <w:rFonts w:ascii="Times New Roman" w:hAnsi="Times New Roman" w:cs="Times New Roman"/>
          <w:b/>
        </w:rPr>
        <w:t xml:space="preserve">How much money would the reasonable person accept to face the PL ex ante? </w:t>
      </w:r>
    </w:p>
    <w:p w14:paraId="630F1BCE" w14:textId="4BF15A21" w:rsidR="00354559" w:rsidRDefault="00986DF4" w:rsidP="004E6014">
      <w:pPr>
        <w:pStyle w:val="ListParagraph"/>
        <w:numPr>
          <w:ilvl w:val="0"/>
          <w:numId w:val="77"/>
        </w:numPr>
        <w:rPr>
          <w:rFonts w:ascii="Times New Roman" w:hAnsi="Times New Roman" w:cs="Times New Roman"/>
        </w:rPr>
      </w:pPr>
      <w:r>
        <w:rPr>
          <w:rFonts w:ascii="Times New Roman" w:hAnsi="Times New Roman" w:cs="Times New Roman"/>
        </w:rPr>
        <w:t xml:space="preserve">WTA = </w:t>
      </w:r>
      <w:r w:rsidR="00354559">
        <w:rPr>
          <w:rFonts w:ascii="Times New Roman" w:hAnsi="Times New Roman" w:cs="Times New Roman"/>
        </w:rPr>
        <w:t>(</w:t>
      </w:r>
      <w:r>
        <w:rPr>
          <w:rFonts w:ascii="Times New Roman" w:hAnsi="Times New Roman" w:cs="Times New Roman"/>
        </w:rPr>
        <w:t>x/100)(L)</w:t>
      </w:r>
    </w:p>
    <w:p w14:paraId="7A0BF2D4" w14:textId="7907012B" w:rsidR="002A671C" w:rsidRPr="00872DCD" w:rsidRDefault="002A671C" w:rsidP="004E6014">
      <w:pPr>
        <w:pStyle w:val="ListParagraph"/>
        <w:numPr>
          <w:ilvl w:val="0"/>
          <w:numId w:val="76"/>
        </w:numPr>
        <w:rPr>
          <w:rFonts w:ascii="Times New Roman" w:hAnsi="Times New Roman" w:cs="Times New Roman"/>
          <w:b/>
        </w:rPr>
      </w:pPr>
      <w:r w:rsidRPr="00872DCD">
        <w:rPr>
          <w:rFonts w:ascii="Times New Roman" w:hAnsi="Times New Roman" w:cs="Times New Roman"/>
          <w:b/>
        </w:rPr>
        <w:t>Solve for L</w:t>
      </w:r>
    </w:p>
    <w:p w14:paraId="1CEE3229" w14:textId="60B83BF3" w:rsidR="002A671C" w:rsidRDefault="002A671C" w:rsidP="004E6014">
      <w:pPr>
        <w:pStyle w:val="ListParagraph"/>
        <w:numPr>
          <w:ilvl w:val="0"/>
          <w:numId w:val="77"/>
        </w:numPr>
        <w:rPr>
          <w:rFonts w:ascii="Times New Roman" w:hAnsi="Times New Roman" w:cs="Times New Roman"/>
        </w:rPr>
      </w:pPr>
      <w:r>
        <w:rPr>
          <w:rFonts w:ascii="Times New Roman" w:hAnsi="Times New Roman" w:cs="Times New Roman"/>
        </w:rPr>
        <w:t>WTA/(x/100) = L</w:t>
      </w:r>
    </w:p>
    <w:p w14:paraId="5DF22E54" w14:textId="69F2B65A" w:rsidR="00845760" w:rsidRDefault="00876D43" w:rsidP="004E6014">
      <w:pPr>
        <w:pStyle w:val="ListParagraph"/>
        <w:numPr>
          <w:ilvl w:val="0"/>
          <w:numId w:val="77"/>
        </w:numPr>
        <w:rPr>
          <w:rFonts w:ascii="Times New Roman" w:hAnsi="Times New Roman" w:cs="Times New Roman"/>
          <w:sz w:val="22"/>
          <w:szCs w:val="22"/>
        </w:rPr>
      </w:pPr>
      <w:r w:rsidRPr="00626A30">
        <w:rPr>
          <w:rFonts w:ascii="Times New Roman" w:hAnsi="Times New Roman" w:cs="Times New Roman"/>
          <w:sz w:val="22"/>
          <w:szCs w:val="22"/>
        </w:rPr>
        <w:t>For the EPA, this L value represents the value of one life. The amount of lives saved by a regulation multiplied by L = the benefit of the regulation.</w:t>
      </w:r>
    </w:p>
    <w:p w14:paraId="1F4A8519" w14:textId="77777777" w:rsidR="00AC1352" w:rsidRPr="00AC1352" w:rsidRDefault="00AC1352" w:rsidP="00AC1352">
      <w:pPr>
        <w:pStyle w:val="ListParagraph"/>
        <w:ind w:left="3240"/>
        <w:rPr>
          <w:rFonts w:ascii="Times New Roman" w:hAnsi="Times New Roman" w:cs="Times New Roman"/>
          <w:sz w:val="12"/>
          <w:szCs w:val="12"/>
        </w:rPr>
      </w:pPr>
    </w:p>
    <w:p w14:paraId="4A25250A" w14:textId="64063A29" w:rsidR="00845760" w:rsidRPr="00872DCD" w:rsidRDefault="00845760" w:rsidP="00845760">
      <w:pPr>
        <w:ind w:left="2160"/>
        <w:rPr>
          <w:rFonts w:ascii="Times New Roman" w:hAnsi="Times New Roman" w:cs="Times New Roman"/>
          <w:b/>
          <w:i/>
        </w:rPr>
      </w:pPr>
      <w:r w:rsidRPr="00872DCD">
        <w:rPr>
          <w:rFonts w:ascii="Times New Roman" w:hAnsi="Times New Roman" w:cs="Times New Roman"/>
          <w:b/>
          <w:i/>
        </w:rPr>
        <w:t>Conclusion: Divide the WTA amount by the probability of injury to get L.</w:t>
      </w:r>
    </w:p>
    <w:p w14:paraId="7A307C49" w14:textId="77777777" w:rsidR="00D521B4" w:rsidRPr="00D521B4" w:rsidRDefault="00D521B4" w:rsidP="00AD7F73">
      <w:pPr>
        <w:rPr>
          <w:rFonts w:ascii="Times New Roman" w:hAnsi="Times New Roman" w:cs="Times New Roman"/>
          <w:b/>
          <w:sz w:val="12"/>
          <w:szCs w:val="12"/>
        </w:rPr>
      </w:pPr>
    </w:p>
    <w:p w14:paraId="6613AAF3" w14:textId="77777777" w:rsidR="00F741B3" w:rsidRPr="006026A7" w:rsidRDefault="00F741B3" w:rsidP="004E6014">
      <w:pPr>
        <w:pStyle w:val="ListParagraph"/>
        <w:numPr>
          <w:ilvl w:val="0"/>
          <w:numId w:val="75"/>
        </w:numPr>
        <w:rPr>
          <w:rFonts w:ascii="Times New Roman" w:hAnsi="Times New Roman" w:cs="Times New Roman"/>
          <w:b/>
          <w:sz w:val="26"/>
          <w:szCs w:val="26"/>
        </w:rPr>
      </w:pPr>
      <w:r>
        <w:rPr>
          <w:rFonts w:ascii="Times New Roman" w:hAnsi="Times New Roman" w:cs="Times New Roman"/>
          <w:b/>
          <w:sz w:val="26"/>
          <w:szCs w:val="26"/>
        </w:rPr>
        <w:t xml:space="preserve">Punitive Damages </w:t>
      </w:r>
      <w:r w:rsidRPr="00626A30">
        <w:rPr>
          <w:rFonts w:ascii="Times New Roman" w:hAnsi="Times New Roman" w:cs="Times New Roman"/>
        </w:rPr>
        <w:t>(about half of tort awards)</w:t>
      </w:r>
    </w:p>
    <w:p w14:paraId="1B922690" w14:textId="77777777" w:rsidR="00F741B3" w:rsidRDefault="00F741B3" w:rsidP="004E6014">
      <w:pPr>
        <w:pStyle w:val="ListParagraph"/>
        <w:numPr>
          <w:ilvl w:val="1"/>
          <w:numId w:val="75"/>
        </w:numPr>
        <w:rPr>
          <w:rFonts w:ascii="Times New Roman" w:hAnsi="Times New Roman" w:cs="Times New Roman"/>
        </w:rPr>
      </w:pPr>
      <w:r>
        <w:rPr>
          <w:rFonts w:ascii="Times New Roman" w:hAnsi="Times New Roman" w:cs="Times New Roman"/>
        </w:rPr>
        <w:t>Not every consumer will come forward with a tort claim, so manufacturer may behave like this:</w:t>
      </w:r>
    </w:p>
    <w:p w14:paraId="50DE3209" w14:textId="77777777" w:rsidR="00F741B3" w:rsidRDefault="00F741B3" w:rsidP="004E6014">
      <w:pPr>
        <w:pStyle w:val="ListParagraph"/>
        <w:numPr>
          <w:ilvl w:val="2"/>
          <w:numId w:val="75"/>
        </w:numPr>
        <w:rPr>
          <w:rFonts w:ascii="Times New Roman" w:hAnsi="Times New Roman" w:cs="Times New Roman"/>
        </w:rPr>
      </w:pPr>
      <w:r w:rsidRPr="00A82791">
        <w:rPr>
          <w:rFonts w:ascii="Times New Roman" w:hAnsi="Times New Roman" w:cs="Times New Roman"/>
          <w:b/>
        </w:rPr>
        <w:t>B&lt;PD</w:t>
      </w:r>
      <w:r>
        <w:rPr>
          <w:rFonts w:ascii="Times New Roman" w:hAnsi="Times New Roman" w:cs="Times New Roman"/>
        </w:rPr>
        <w:t xml:space="preserve">   (anticipated compensatory damages instead of anticipated injuries)</w:t>
      </w:r>
    </w:p>
    <w:p w14:paraId="7732674C" w14:textId="77777777" w:rsidR="00F741B3" w:rsidRPr="00A82791" w:rsidRDefault="00F741B3" w:rsidP="004E6014">
      <w:pPr>
        <w:pStyle w:val="ListParagraph"/>
        <w:numPr>
          <w:ilvl w:val="2"/>
          <w:numId w:val="75"/>
        </w:numPr>
        <w:rPr>
          <w:rFonts w:ascii="Times New Roman" w:hAnsi="Times New Roman" w:cs="Times New Roman"/>
          <w:b/>
        </w:rPr>
      </w:pPr>
      <w:r w:rsidRPr="00A82791">
        <w:rPr>
          <w:rFonts w:ascii="Times New Roman" w:hAnsi="Times New Roman" w:cs="Times New Roman"/>
          <w:b/>
        </w:rPr>
        <w:t xml:space="preserve">If manufacturers are caught doing this, they are subject to punitive damages </w:t>
      </w:r>
    </w:p>
    <w:p w14:paraId="63B1BB41" w14:textId="77777777" w:rsidR="00F741B3" w:rsidRDefault="00F741B3" w:rsidP="004E6014">
      <w:pPr>
        <w:pStyle w:val="ListParagraph"/>
        <w:numPr>
          <w:ilvl w:val="3"/>
          <w:numId w:val="75"/>
        </w:numPr>
        <w:rPr>
          <w:rFonts w:ascii="Times New Roman" w:hAnsi="Times New Roman" w:cs="Times New Roman"/>
        </w:rPr>
      </w:pPr>
      <w:r>
        <w:rPr>
          <w:rFonts w:ascii="Times New Roman" w:hAnsi="Times New Roman" w:cs="Times New Roman"/>
        </w:rPr>
        <w:t xml:space="preserve">This incentivizes them to exercise B&lt;PL ex ante. </w:t>
      </w:r>
    </w:p>
    <w:p w14:paraId="34699524" w14:textId="77777777" w:rsidR="00F741B3" w:rsidRPr="00551D1B" w:rsidRDefault="00F741B3" w:rsidP="00F741B3">
      <w:pPr>
        <w:pStyle w:val="ListParagraph"/>
        <w:ind w:left="2880"/>
        <w:rPr>
          <w:rFonts w:ascii="Times New Roman" w:hAnsi="Times New Roman" w:cs="Times New Roman"/>
          <w:sz w:val="12"/>
          <w:szCs w:val="12"/>
        </w:rPr>
      </w:pPr>
    </w:p>
    <w:p w14:paraId="518B4877" w14:textId="77777777" w:rsidR="00F741B3" w:rsidRDefault="00F741B3" w:rsidP="004E6014">
      <w:pPr>
        <w:pStyle w:val="ListParagraph"/>
        <w:numPr>
          <w:ilvl w:val="0"/>
          <w:numId w:val="78"/>
        </w:numPr>
        <w:rPr>
          <w:rFonts w:ascii="Times New Roman" w:hAnsi="Times New Roman" w:cs="Times New Roman"/>
          <w:b/>
          <w:sz w:val="26"/>
          <w:szCs w:val="26"/>
          <w:u w:val="single"/>
        </w:rPr>
      </w:pPr>
      <w:r>
        <w:rPr>
          <w:rFonts w:ascii="Times New Roman" w:hAnsi="Times New Roman" w:cs="Times New Roman"/>
          <w:b/>
          <w:sz w:val="26"/>
          <w:szCs w:val="26"/>
          <w:u w:val="single"/>
        </w:rPr>
        <w:t>C</w:t>
      </w:r>
      <w:r w:rsidRPr="006026A7">
        <w:rPr>
          <w:rFonts w:ascii="Times New Roman" w:hAnsi="Times New Roman" w:cs="Times New Roman"/>
          <w:b/>
          <w:sz w:val="26"/>
          <w:szCs w:val="26"/>
          <w:u w:val="single"/>
        </w:rPr>
        <w:t xml:space="preserve">annot violate Due Process </w:t>
      </w:r>
      <w:r w:rsidRPr="00B16271">
        <w:rPr>
          <w:rFonts w:ascii="Times New Roman" w:hAnsi="Times New Roman" w:cs="Times New Roman"/>
          <w:sz w:val="26"/>
          <w:szCs w:val="26"/>
          <w:u w:val="single"/>
        </w:rPr>
        <w:t>(per SCOTUS)</w:t>
      </w:r>
    </w:p>
    <w:p w14:paraId="6767D485" w14:textId="77777777" w:rsidR="00F741B3" w:rsidRPr="002D182C" w:rsidRDefault="00F741B3" w:rsidP="004E6014">
      <w:pPr>
        <w:pStyle w:val="ListParagraph"/>
        <w:numPr>
          <w:ilvl w:val="0"/>
          <w:numId w:val="79"/>
        </w:numPr>
        <w:rPr>
          <w:rFonts w:ascii="Times New Roman" w:hAnsi="Times New Roman" w:cs="Times New Roman"/>
          <w:b/>
          <w:u w:val="single"/>
        </w:rPr>
      </w:pPr>
      <w:r>
        <w:rPr>
          <w:rFonts w:ascii="Times New Roman" w:hAnsi="Times New Roman" w:cs="Times New Roman"/>
          <w:b/>
        </w:rPr>
        <w:t>Cannot be more than 3x</w:t>
      </w:r>
      <w:r w:rsidRPr="002D182C">
        <w:rPr>
          <w:rFonts w:ascii="Times New Roman" w:hAnsi="Times New Roman" w:cs="Times New Roman"/>
          <w:b/>
        </w:rPr>
        <w:t xml:space="preserve"> the compensatory award</w:t>
      </w:r>
    </w:p>
    <w:p w14:paraId="1550E39C" w14:textId="77777777" w:rsidR="00F741B3" w:rsidRPr="002D182C" w:rsidRDefault="00F741B3" w:rsidP="00463B2C">
      <w:pPr>
        <w:pStyle w:val="ListParagraph"/>
        <w:numPr>
          <w:ilvl w:val="1"/>
          <w:numId w:val="44"/>
        </w:numPr>
        <w:rPr>
          <w:rFonts w:ascii="Times New Roman" w:hAnsi="Times New Roman" w:cs="Times New Roman"/>
          <w:b/>
          <w:u w:val="single"/>
        </w:rPr>
      </w:pPr>
      <w:r>
        <w:rPr>
          <w:rFonts w:ascii="Times New Roman" w:hAnsi="Times New Roman" w:cs="Times New Roman"/>
        </w:rPr>
        <w:t>this factor dispositive in practice, often reduced to multiple of 3</w:t>
      </w:r>
    </w:p>
    <w:p w14:paraId="5B38A3B9" w14:textId="77777777" w:rsidR="00F741B3" w:rsidRPr="002D182C" w:rsidRDefault="00F741B3" w:rsidP="004E6014">
      <w:pPr>
        <w:pStyle w:val="ListParagraph"/>
        <w:numPr>
          <w:ilvl w:val="0"/>
          <w:numId w:val="79"/>
        </w:numPr>
        <w:rPr>
          <w:rFonts w:ascii="Times New Roman" w:hAnsi="Times New Roman" w:cs="Times New Roman"/>
          <w:b/>
        </w:rPr>
      </w:pPr>
      <w:r w:rsidRPr="002D182C">
        <w:rPr>
          <w:rFonts w:ascii="Times New Roman" w:hAnsi="Times New Roman" w:cs="Times New Roman"/>
          <w:b/>
        </w:rPr>
        <w:t>Use relevant civil or regulatory fines as a guidepost</w:t>
      </w:r>
      <w:r>
        <w:rPr>
          <w:rFonts w:ascii="Times New Roman" w:hAnsi="Times New Roman" w:cs="Times New Roman"/>
          <w:b/>
        </w:rPr>
        <w:t xml:space="preserve"> </w:t>
      </w:r>
      <w:r w:rsidRPr="00F36F20">
        <w:rPr>
          <w:rFonts w:ascii="Times New Roman" w:hAnsi="Times New Roman" w:cs="Times New Roman"/>
        </w:rPr>
        <w:t>(1-9x)</w:t>
      </w:r>
    </w:p>
    <w:p w14:paraId="26EDD80F" w14:textId="77777777" w:rsidR="00F741B3" w:rsidRDefault="00F741B3" w:rsidP="004E6014">
      <w:pPr>
        <w:pStyle w:val="ListParagraph"/>
        <w:numPr>
          <w:ilvl w:val="0"/>
          <w:numId w:val="79"/>
        </w:numPr>
        <w:rPr>
          <w:rFonts w:ascii="Times New Roman" w:hAnsi="Times New Roman" w:cs="Times New Roman"/>
          <w:b/>
        </w:rPr>
      </w:pPr>
      <w:r w:rsidRPr="002D182C">
        <w:rPr>
          <w:rFonts w:ascii="Times New Roman" w:hAnsi="Times New Roman" w:cs="Times New Roman"/>
          <w:b/>
        </w:rPr>
        <w:t>Consider reprehensibility of conduct</w:t>
      </w:r>
    </w:p>
    <w:p w14:paraId="0D8687DA" w14:textId="77777777" w:rsidR="00F741B3" w:rsidRDefault="00F741B3" w:rsidP="004E6014">
      <w:pPr>
        <w:pStyle w:val="ListParagraph"/>
        <w:numPr>
          <w:ilvl w:val="0"/>
          <w:numId w:val="79"/>
        </w:numPr>
        <w:rPr>
          <w:rFonts w:ascii="Times New Roman" w:hAnsi="Times New Roman" w:cs="Times New Roman"/>
          <w:b/>
        </w:rPr>
      </w:pPr>
      <w:r>
        <w:rPr>
          <w:rFonts w:ascii="Times New Roman" w:hAnsi="Times New Roman" w:cs="Times New Roman"/>
          <w:b/>
        </w:rPr>
        <w:t xml:space="preserve">Must be based entirely on violation of plaintiff’s individual tort right </w:t>
      </w:r>
    </w:p>
    <w:p w14:paraId="7D1665D9" w14:textId="77777777" w:rsidR="00F741B3" w:rsidRPr="00B456DF" w:rsidRDefault="00F741B3" w:rsidP="00463B2C">
      <w:pPr>
        <w:pStyle w:val="ListParagraph"/>
        <w:numPr>
          <w:ilvl w:val="1"/>
          <w:numId w:val="44"/>
        </w:numPr>
        <w:rPr>
          <w:rFonts w:ascii="Times New Roman" w:hAnsi="Times New Roman" w:cs="Times New Roman"/>
        </w:rPr>
      </w:pPr>
      <w:r w:rsidRPr="00B456DF">
        <w:rPr>
          <w:rFonts w:ascii="Times New Roman" w:hAnsi="Times New Roman" w:cs="Times New Roman"/>
        </w:rPr>
        <w:t>S</w:t>
      </w:r>
      <w:r w:rsidRPr="00B456DF">
        <w:rPr>
          <w:rFonts w:ascii="Times New Roman" w:hAnsi="Times New Roman" w:cs="Times New Roman"/>
          <w:u w:val="single"/>
        </w:rPr>
        <w:t>COTUS TAKES A RIGHTS BASED APPROACH TO TORT LAW</w:t>
      </w:r>
      <w:r w:rsidRPr="00B456DF">
        <w:rPr>
          <w:rFonts w:ascii="Times New Roman" w:hAnsi="Times New Roman" w:cs="Times New Roman"/>
        </w:rPr>
        <w:t xml:space="preserve">, so we cannot justify the above with deterrence argument. </w:t>
      </w:r>
    </w:p>
    <w:p w14:paraId="5F4E23C0" w14:textId="77777777" w:rsidR="00F741B3" w:rsidRPr="00B16271" w:rsidRDefault="00F741B3" w:rsidP="00463B2C">
      <w:pPr>
        <w:pStyle w:val="ListParagraph"/>
        <w:numPr>
          <w:ilvl w:val="2"/>
          <w:numId w:val="44"/>
        </w:numPr>
        <w:rPr>
          <w:rFonts w:ascii="Times New Roman" w:hAnsi="Times New Roman" w:cs="Times New Roman"/>
          <w:b/>
        </w:rPr>
      </w:pPr>
      <w:r>
        <w:rPr>
          <w:rFonts w:ascii="Times New Roman" w:hAnsi="Times New Roman" w:cs="Times New Roman"/>
        </w:rPr>
        <w:t>Plaintiff argues: D acted like B&lt;PD toward me (violated my right)</w:t>
      </w:r>
    </w:p>
    <w:p w14:paraId="53BE6892" w14:textId="77777777" w:rsidR="00F741B3" w:rsidRPr="00AC1352" w:rsidRDefault="00F741B3" w:rsidP="00463B2C">
      <w:pPr>
        <w:pStyle w:val="ListParagraph"/>
        <w:numPr>
          <w:ilvl w:val="2"/>
          <w:numId w:val="44"/>
        </w:numPr>
        <w:rPr>
          <w:rFonts w:ascii="Times New Roman" w:hAnsi="Times New Roman" w:cs="Times New Roman"/>
          <w:b/>
        </w:rPr>
      </w:pPr>
      <w:r w:rsidRPr="00AC1352">
        <w:rPr>
          <w:rFonts w:ascii="Times New Roman" w:hAnsi="Times New Roman" w:cs="Times New Roman"/>
          <w:b/>
        </w:rPr>
        <w:t>Regular damages should correct to B&lt;PL</w:t>
      </w:r>
    </w:p>
    <w:p w14:paraId="4ABE917D" w14:textId="77777777" w:rsidR="00F741B3" w:rsidRPr="00AC1352" w:rsidRDefault="00F741B3" w:rsidP="00463B2C">
      <w:pPr>
        <w:pStyle w:val="ListParagraph"/>
        <w:numPr>
          <w:ilvl w:val="2"/>
          <w:numId w:val="44"/>
        </w:numPr>
        <w:rPr>
          <w:rFonts w:ascii="Times New Roman" w:hAnsi="Times New Roman" w:cs="Times New Roman"/>
          <w:b/>
        </w:rPr>
      </w:pPr>
      <w:r w:rsidRPr="00AC1352">
        <w:rPr>
          <w:rFonts w:ascii="Times New Roman" w:hAnsi="Times New Roman" w:cs="Times New Roman"/>
          <w:b/>
        </w:rPr>
        <w:t xml:space="preserve">Punitive damages should be additional to this (so up factor 2) </w:t>
      </w:r>
    </w:p>
    <w:p w14:paraId="1A2F6EDE" w14:textId="77777777" w:rsidR="00DA2AFC" w:rsidRPr="00551D1B" w:rsidRDefault="00DA2AFC" w:rsidP="00DA2AFC">
      <w:pPr>
        <w:pStyle w:val="ListParagraph"/>
        <w:ind w:left="2160"/>
        <w:rPr>
          <w:rFonts w:ascii="Times New Roman" w:hAnsi="Times New Roman" w:cs="Times New Roman"/>
          <w:sz w:val="12"/>
          <w:szCs w:val="12"/>
        </w:rPr>
      </w:pPr>
    </w:p>
    <w:p w14:paraId="4639B5B5" w14:textId="77777777" w:rsidR="00551D1B" w:rsidRDefault="00551D1B" w:rsidP="00551D1B">
      <w:pPr>
        <w:rPr>
          <w:rFonts w:ascii="Times New Roman" w:hAnsi="Times New Roman" w:cs="Times New Roman"/>
          <w:b/>
          <w:sz w:val="26"/>
          <w:szCs w:val="26"/>
        </w:rPr>
      </w:pPr>
      <w:r w:rsidRPr="00551D1B">
        <w:rPr>
          <w:rFonts w:ascii="Times New Roman" w:hAnsi="Times New Roman" w:cs="Times New Roman"/>
          <w:b/>
          <w:sz w:val="26"/>
          <w:szCs w:val="26"/>
          <w:u w:val="single"/>
        </w:rPr>
        <w:t>Damages for extraordinarily dangerous activities</w:t>
      </w:r>
      <w:r>
        <w:rPr>
          <w:rFonts w:ascii="Times New Roman" w:hAnsi="Times New Roman" w:cs="Times New Roman"/>
          <w:b/>
          <w:sz w:val="26"/>
          <w:szCs w:val="26"/>
        </w:rPr>
        <w:t xml:space="preserve"> </w:t>
      </w:r>
      <w:r w:rsidRPr="00551D1B">
        <w:rPr>
          <w:rFonts w:ascii="Times New Roman" w:hAnsi="Times New Roman" w:cs="Times New Roman"/>
          <w:sz w:val="26"/>
          <w:szCs w:val="26"/>
        </w:rPr>
        <w:t>(not products liability)</w:t>
      </w:r>
    </w:p>
    <w:p w14:paraId="6F78C716" w14:textId="2EFCBB92" w:rsidR="00AC1352" w:rsidRPr="00551D1B" w:rsidRDefault="00AC1352" w:rsidP="004E6014">
      <w:pPr>
        <w:pStyle w:val="ListParagraph"/>
        <w:numPr>
          <w:ilvl w:val="0"/>
          <w:numId w:val="78"/>
        </w:numPr>
        <w:rPr>
          <w:rFonts w:ascii="Times New Roman" w:hAnsi="Times New Roman" w:cs="Times New Roman"/>
          <w:b/>
          <w:sz w:val="26"/>
          <w:szCs w:val="26"/>
        </w:rPr>
      </w:pPr>
      <w:r w:rsidRPr="00551D1B">
        <w:rPr>
          <w:rFonts w:ascii="Times New Roman" w:hAnsi="Times New Roman" w:cs="Times New Roman"/>
          <w:b/>
        </w:rPr>
        <w:t>Plaintiff should get B* + WTA amount ex ante in the form of extraordinary care</w:t>
      </w:r>
    </w:p>
    <w:p w14:paraId="2E4A27C5" w14:textId="6A463754" w:rsidR="00C4416F" w:rsidRPr="00DF0F67" w:rsidRDefault="00AC1352" w:rsidP="00220A42">
      <w:pPr>
        <w:pStyle w:val="ListParagraph"/>
        <w:numPr>
          <w:ilvl w:val="1"/>
          <w:numId w:val="6"/>
        </w:numPr>
        <w:rPr>
          <w:rFonts w:ascii="Times New Roman" w:hAnsi="Times New Roman" w:cs="Times New Roman"/>
        </w:rPr>
      </w:pPr>
      <w:r w:rsidRPr="00551D1B">
        <w:rPr>
          <w:rFonts w:ascii="Times New Roman" w:hAnsi="Times New Roman" w:cs="Times New Roman"/>
        </w:rPr>
        <w:t>We use punitive damages to enforce this standard</w:t>
      </w:r>
      <w:r w:rsidR="00E401BB" w:rsidRPr="00551D1B">
        <w:rPr>
          <w:rFonts w:ascii="Times New Roman" w:hAnsi="Times New Roman" w:cs="Times New Roman"/>
        </w:rPr>
        <w:t xml:space="preserve"> ex ante</w:t>
      </w:r>
      <w:r w:rsidRPr="00551D1B">
        <w:rPr>
          <w:rFonts w:ascii="Times New Roman" w:hAnsi="Times New Roman" w:cs="Times New Roman"/>
        </w:rPr>
        <w:t>.</w:t>
      </w:r>
      <w:r w:rsidR="00F87996" w:rsidRPr="00551D1B">
        <w:rPr>
          <w:rFonts w:ascii="Times New Roman" w:hAnsi="Times New Roman" w:cs="Times New Roman"/>
        </w:rPr>
        <w:t xml:space="preserve"> So </w:t>
      </w:r>
      <w:r w:rsidR="00E401BB" w:rsidRPr="00551D1B">
        <w:rPr>
          <w:rFonts w:ascii="Times New Roman" w:hAnsi="Times New Roman" w:cs="Times New Roman"/>
        </w:rPr>
        <w:t xml:space="preserve">resultant </w:t>
      </w:r>
      <w:r w:rsidR="00F87996" w:rsidRPr="00551D1B">
        <w:rPr>
          <w:rFonts w:ascii="Times New Roman" w:hAnsi="Times New Roman" w:cs="Times New Roman"/>
        </w:rPr>
        <w:t>damages should correct to B®PL and then add punitive on top.</w:t>
      </w:r>
    </w:p>
    <w:p w14:paraId="13321065" w14:textId="1AB58B89" w:rsidR="008773E6" w:rsidRPr="00586943" w:rsidRDefault="008773E6" w:rsidP="008773E6">
      <w:pPr>
        <w:widowControl w:val="0"/>
        <w:pBdr>
          <w:bottom w:val="single" w:sz="6" w:space="1" w:color="auto"/>
        </w:pBdr>
        <w:autoSpaceDE w:val="0"/>
        <w:autoSpaceDN w:val="0"/>
        <w:adjustRightInd w:val="0"/>
        <w:rPr>
          <w:rFonts w:ascii="Times New Roman" w:hAnsi="Times New Roman" w:cs="Times New Roman"/>
          <w:b/>
          <w:sz w:val="34"/>
          <w:szCs w:val="34"/>
        </w:rPr>
      </w:pPr>
      <w:r w:rsidRPr="00586943">
        <w:rPr>
          <w:rFonts w:ascii="Times New Roman" w:hAnsi="Times New Roman" w:cs="Times New Roman"/>
          <w:b/>
          <w:sz w:val="34"/>
          <w:szCs w:val="34"/>
        </w:rPr>
        <w:t xml:space="preserve">INTENTIONAL TORTS </w:t>
      </w:r>
    </w:p>
    <w:p w14:paraId="34497F2A" w14:textId="5C579EC8" w:rsidR="000A54E9" w:rsidRPr="003C26A1" w:rsidRDefault="00187D15" w:rsidP="003C26A1">
      <w:pPr>
        <w:widowControl w:val="0"/>
        <w:autoSpaceDE w:val="0"/>
        <w:autoSpaceDN w:val="0"/>
        <w:adjustRightInd w:val="0"/>
        <w:rPr>
          <w:rFonts w:ascii="Times New Roman" w:hAnsi="Times New Roman" w:cs="Times New Roman"/>
          <w:i/>
        </w:rPr>
      </w:pPr>
      <w:r w:rsidRPr="003C26A1">
        <w:rPr>
          <w:rFonts w:ascii="Times New Roman" w:hAnsi="Times New Roman" w:cs="Times New Roman"/>
          <w:i/>
        </w:rPr>
        <w:t xml:space="preserve">Tort law is aimed at </w:t>
      </w:r>
      <w:r w:rsidRPr="00E01327">
        <w:rPr>
          <w:rFonts w:ascii="Times New Roman" w:hAnsi="Times New Roman" w:cs="Times New Roman"/>
          <w:b/>
          <w:i/>
        </w:rPr>
        <w:t>victim compensation</w:t>
      </w:r>
      <w:r w:rsidRPr="003C26A1">
        <w:rPr>
          <w:rFonts w:ascii="Times New Roman" w:hAnsi="Times New Roman" w:cs="Times New Roman"/>
          <w:i/>
        </w:rPr>
        <w:t xml:space="preserve"> in this area</w:t>
      </w:r>
      <w:r w:rsidR="00E01327">
        <w:rPr>
          <w:rFonts w:ascii="Times New Roman" w:hAnsi="Times New Roman" w:cs="Times New Roman"/>
          <w:i/>
        </w:rPr>
        <w:t>, NOT deterrence (crim)</w:t>
      </w:r>
    </w:p>
    <w:p w14:paraId="2FE64817" w14:textId="77777777" w:rsidR="00187D15" w:rsidRPr="00586943" w:rsidRDefault="00187D15" w:rsidP="00152425">
      <w:pPr>
        <w:widowControl w:val="0"/>
        <w:autoSpaceDE w:val="0"/>
        <w:autoSpaceDN w:val="0"/>
        <w:adjustRightInd w:val="0"/>
        <w:rPr>
          <w:rFonts w:ascii="Times New Roman" w:hAnsi="Times New Roman" w:cs="Times New Roman"/>
        </w:rPr>
      </w:pPr>
    </w:p>
    <w:p w14:paraId="09E91813" w14:textId="77777777" w:rsidR="00152425" w:rsidRPr="00E1313A" w:rsidRDefault="00152425" w:rsidP="00152425">
      <w:pPr>
        <w:widowControl w:val="0"/>
        <w:autoSpaceDE w:val="0"/>
        <w:autoSpaceDN w:val="0"/>
        <w:adjustRightInd w:val="0"/>
        <w:rPr>
          <w:rFonts w:ascii="Times New Roman" w:hAnsi="Times New Roman" w:cs="Times New Roman"/>
          <w:b/>
          <w:sz w:val="28"/>
          <w:szCs w:val="28"/>
        </w:rPr>
      </w:pPr>
      <w:r w:rsidRPr="00E1313A">
        <w:rPr>
          <w:rFonts w:ascii="Times New Roman" w:hAnsi="Times New Roman" w:cs="Times New Roman"/>
          <w:b/>
          <w:sz w:val="28"/>
          <w:szCs w:val="28"/>
        </w:rPr>
        <w:t>1. Intent</w:t>
      </w:r>
    </w:p>
    <w:p w14:paraId="045AC2C2" w14:textId="70F86491" w:rsidR="00577000" w:rsidRPr="00D7162F" w:rsidRDefault="00577000" w:rsidP="00152425">
      <w:pPr>
        <w:widowControl w:val="0"/>
        <w:autoSpaceDE w:val="0"/>
        <w:autoSpaceDN w:val="0"/>
        <w:adjustRightInd w:val="0"/>
        <w:rPr>
          <w:rFonts w:ascii="Times New Roman" w:hAnsi="Times New Roman" w:cs="Times New Roman"/>
          <w:sz w:val="26"/>
          <w:szCs w:val="26"/>
        </w:rPr>
      </w:pPr>
      <w:r w:rsidRPr="00D7162F">
        <w:rPr>
          <w:rFonts w:ascii="Times New Roman" w:hAnsi="Times New Roman" w:cs="Times New Roman"/>
          <w:sz w:val="26"/>
          <w:szCs w:val="26"/>
        </w:rPr>
        <w:t xml:space="preserve">D acted with the purpose </w:t>
      </w:r>
      <w:r w:rsidR="000B5871" w:rsidRPr="00D7162F">
        <w:rPr>
          <w:rFonts w:ascii="Times New Roman" w:hAnsi="Times New Roman" w:cs="Times New Roman"/>
          <w:sz w:val="26"/>
          <w:szCs w:val="26"/>
        </w:rPr>
        <w:t xml:space="preserve">or knowledge that a </w:t>
      </w:r>
      <w:r w:rsidR="00675F41" w:rsidRPr="00D7162F">
        <w:rPr>
          <w:rFonts w:ascii="Times New Roman" w:hAnsi="Times New Roman" w:cs="Times New Roman"/>
          <w:sz w:val="26"/>
          <w:szCs w:val="26"/>
        </w:rPr>
        <w:t>contact</w:t>
      </w:r>
      <w:r w:rsidR="000B5871" w:rsidRPr="00D7162F">
        <w:rPr>
          <w:rFonts w:ascii="Times New Roman" w:hAnsi="Times New Roman" w:cs="Times New Roman"/>
          <w:sz w:val="26"/>
          <w:szCs w:val="26"/>
        </w:rPr>
        <w:t xml:space="preserve"> prohibited by tort law would occur</w:t>
      </w:r>
      <w:r w:rsidR="00675F41" w:rsidRPr="00D7162F">
        <w:rPr>
          <w:rFonts w:ascii="Times New Roman" w:hAnsi="Times New Roman" w:cs="Times New Roman"/>
          <w:sz w:val="26"/>
          <w:szCs w:val="26"/>
        </w:rPr>
        <w:t>, and the contact occurred.</w:t>
      </w:r>
    </w:p>
    <w:p w14:paraId="1E1BD235" w14:textId="77777777" w:rsidR="00675F41" w:rsidRPr="00D7162F" w:rsidRDefault="00675F41" w:rsidP="00152425">
      <w:pPr>
        <w:widowControl w:val="0"/>
        <w:autoSpaceDE w:val="0"/>
        <w:autoSpaceDN w:val="0"/>
        <w:adjustRightInd w:val="0"/>
        <w:rPr>
          <w:rFonts w:ascii="Times New Roman" w:hAnsi="Times New Roman" w:cs="Times New Roman"/>
          <w:sz w:val="26"/>
          <w:szCs w:val="26"/>
        </w:rPr>
      </w:pPr>
    </w:p>
    <w:p w14:paraId="09B224EC" w14:textId="469B41B2" w:rsidR="00152425" w:rsidRPr="00E1313A" w:rsidRDefault="00675F41" w:rsidP="00152425">
      <w:pPr>
        <w:widowControl w:val="0"/>
        <w:autoSpaceDE w:val="0"/>
        <w:autoSpaceDN w:val="0"/>
        <w:adjustRightInd w:val="0"/>
        <w:rPr>
          <w:rFonts w:ascii="Times New Roman" w:hAnsi="Times New Roman" w:cs="Times New Roman"/>
          <w:b/>
          <w:sz w:val="28"/>
          <w:szCs w:val="28"/>
        </w:rPr>
      </w:pPr>
      <w:r w:rsidRPr="00E1313A">
        <w:rPr>
          <w:rFonts w:ascii="Times New Roman" w:hAnsi="Times New Roman" w:cs="Times New Roman"/>
          <w:b/>
          <w:sz w:val="28"/>
          <w:szCs w:val="28"/>
        </w:rPr>
        <w:t xml:space="preserve">2. </w:t>
      </w:r>
      <w:r w:rsidR="00585043" w:rsidRPr="00E1313A">
        <w:rPr>
          <w:rFonts w:ascii="Times New Roman" w:hAnsi="Times New Roman" w:cs="Times New Roman"/>
          <w:b/>
          <w:sz w:val="28"/>
          <w:szCs w:val="28"/>
        </w:rPr>
        <w:t>Tort</w:t>
      </w:r>
    </w:p>
    <w:p w14:paraId="04B59ED7" w14:textId="77777777" w:rsidR="00585043" w:rsidRPr="00E1313A" w:rsidRDefault="00585043" w:rsidP="00152425">
      <w:pPr>
        <w:widowControl w:val="0"/>
        <w:autoSpaceDE w:val="0"/>
        <w:autoSpaceDN w:val="0"/>
        <w:adjustRightInd w:val="0"/>
        <w:rPr>
          <w:rFonts w:ascii="Times New Roman" w:hAnsi="Times New Roman" w:cs="Times New Roman"/>
          <w:b/>
          <w:sz w:val="12"/>
          <w:szCs w:val="12"/>
        </w:rPr>
      </w:pPr>
    </w:p>
    <w:p w14:paraId="7EFE0BB4" w14:textId="2BB34B2D" w:rsidR="009B7AD0" w:rsidRPr="00586943" w:rsidRDefault="00152425" w:rsidP="004E6014">
      <w:pPr>
        <w:pStyle w:val="ListParagraph"/>
        <w:widowControl w:val="0"/>
        <w:numPr>
          <w:ilvl w:val="0"/>
          <w:numId w:val="78"/>
        </w:numPr>
        <w:autoSpaceDE w:val="0"/>
        <w:autoSpaceDN w:val="0"/>
        <w:adjustRightInd w:val="0"/>
        <w:rPr>
          <w:rFonts w:ascii="Times New Roman" w:hAnsi="Times New Roman" w:cs="Times New Roman"/>
          <w:sz w:val="26"/>
          <w:szCs w:val="26"/>
        </w:rPr>
      </w:pPr>
      <w:r w:rsidRPr="00586943">
        <w:rPr>
          <w:rFonts w:ascii="Times New Roman" w:hAnsi="Times New Roman" w:cs="Times New Roman"/>
          <w:b/>
          <w:sz w:val="26"/>
          <w:szCs w:val="26"/>
          <w:u w:val="single"/>
        </w:rPr>
        <w:t>Battery</w:t>
      </w:r>
      <w:r w:rsidR="00BC3107" w:rsidRPr="00586943">
        <w:rPr>
          <w:rFonts w:ascii="Times New Roman" w:hAnsi="Times New Roman" w:cs="Times New Roman"/>
          <w:sz w:val="26"/>
          <w:szCs w:val="26"/>
        </w:rPr>
        <w:t xml:space="preserve">: </w:t>
      </w:r>
      <w:r w:rsidR="009B7AD0" w:rsidRPr="00586943">
        <w:rPr>
          <w:rFonts w:ascii="Times New Roman" w:hAnsi="Times New Roman" w:cs="Times New Roman"/>
          <w:sz w:val="26"/>
          <w:szCs w:val="26"/>
        </w:rPr>
        <w:t xml:space="preserve">D acted with the purpose or knowledge that a </w:t>
      </w:r>
      <w:r w:rsidR="009B7AD0" w:rsidRPr="00586943">
        <w:rPr>
          <w:rFonts w:ascii="Times New Roman" w:hAnsi="Times New Roman" w:cs="Times New Roman"/>
          <w:b/>
          <w:sz w:val="26"/>
          <w:szCs w:val="26"/>
        </w:rPr>
        <w:t>harmful or offensive contact</w:t>
      </w:r>
      <w:r w:rsidR="009B7AD0" w:rsidRPr="00586943">
        <w:rPr>
          <w:rFonts w:ascii="Times New Roman" w:hAnsi="Times New Roman" w:cs="Times New Roman"/>
          <w:sz w:val="26"/>
          <w:szCs w:val="26"/>
        </w:rPr>
        <w:t xml:space="preserve"> with P’s person would </w:t>
      </w:r>
      <w:r w:rsidR="00DA545C">
        <w:rPr>
          <w:rFonts w:ascii="Times New Roman" w:hAnsi="Times New Roman" w:cs="Times New Roman"/>
          <w:sz w:val="26"/>
          <w:szCs w:val="26"/>
        </w:rPr>
        <w:t xml:space="preserve">directly or indirectly </w:t>
      </w:r>
      <w:r w:rsidR="009B7AD0" w:rsidRPr="00586943">
        <w:rPr>
          <w:rFonts w:ascii="Times New Roman" w:hAnsi="Times New Roman" w:cs="Times New Roman"/>
          <w:sz w:val="26"/>
          <w:szCs w:val="26"/>
        </w:rPr>
        <w:t>occur, and the contact occurred.</w:t>
      </w:r>
      <w:r w:rsidR="00C25C13">
        <w:rPr>
          <w:rFonts w:ascii="Times New Roman" w:hAnsi="Times New Roman" w:cs="Times New Roman"/>
          <w:sz w:val="26"/>
          <w:szCs w:val="26"/>
        </w:rPr>
        <w:tab/>
      </w:r>
      <w:r w:rsidR="00C25C13" w:rsidRPr="00C25C13">
        <w:rPr>
          <w:rFonts w:ascii="Times New Roman" w:hAnsi="Times New Roman" w:cs="Times New Roman"/>
          <w:i/>
          <w:sz w:val="26"/>
          <w:szCs w:val="26"/>
        </w:rPr>
        <w:t>Interest: Security</w:t>
      </w:r>
    </w:p>
    <w:p w14:paraId="43EB90B7" w14:textId="5136CA3D" w:rsidR="006F58D6" w:rsidRPr="00586943" w:rsidRDefault="005D0084" w:rsidP="00463B2C">
      <w:pPr>
        <w:pStyle w:val="ListParagraph"/>
        <w:widowControl w:val="0"/>
        <w:numPr>
          <w:ilvl w:val="0"/>
          <w:numId w:val="44"/>
        </w:numPr>
        <w:autoSpaceDE w:val="0"/>
        <w:autoSpaceDN w:val="0"/>
        <w:adjustRightInd w:val="0"/>
        <w:rPr>
          <w:rFonts w:ascii="Times New Roman" w:hAnsi="Times New Roman" w:cs="Times New Roman"/>
        </w:rPr>
      </w:pPr>
      <w:r w:rsidRPr="00586943">
        <w:rPr>
          <w:rFonts w:ascii="Times New Roman" w:hAnsi="Times New Roman" w:cs="Times New Roman"/>
        </w:rPr>
        <w:t>Pla</w:t>
      </w:r>
      <w:r w:rsidR="006F58D6" w:rsidRPr="00586943">
        <w:rPr>
          <w:rFonts w:ascii="Times New Roman" w:hAnsi="Times New Roman" w:cs="Times New Roman"/>
        </w:rPr>
        <w:t>intiff does have to intend harm or offense</w:t>
      </w:r>
      <w:r w:rsidR="00821A1C" w:rsidRPr="00586943">
        <w:rPr>
          <w:rFonts w:ascii="Times New Roman" w:hAnsi="Times New Roman" w:cs="Times New Roman"/>
        </w:rPr>
        <w:t xml:space="preserve">. </w:t>
      </w:r>
      <w:r w:rsidR="004E6014">
        <w:rPr>
          <w:rFonts w:ascii="Times New Roman" w:hAnsi="Times New Roman" w:cs="Times New Roman"/>
        </w:rPr>
        <w:t xml:space="preserve">He just must know it is nonconsensual. </w:t>
      </w:r>
      <w:r w:rsidR="009E0E46" w:rsidRPr="00586943">
        <w:rPr>
          <w:rFonts w:ascii="Times New Roman" w:hAnsi="Times New Roman" w:cs="Times New Roman"/>
        </w:rPr>
        <w:t xml:space="preserve"> </w:t>
      </w:r>
    </w:p>
    <w:p w14:paraId="48FCA128" w14:textId="1EBF4F74" w:rsidR="008105A5" w:rsidRPr="00586943" w:rsidRDefault="008105A5" w:rsidP="00463B2C">
      <w:pPr>
        <w:pStyle w:val="ListParagraph"/>
        <w:widowControl w:val="0"/>
        <w:numPr>
          <w:ilvl w:val="1"/>
          <w:numId w:val="44"/>
        </w:numPr>
        <w:autoSpaceDE w:val="0"/>
        <w:autoSpaceDN w:val="0"/>
        <w:adjustRightInd w:val="0"/>
        <w:rPr>
          <w:rFonts w:ascii="Times New Roman" w:hAnsi="Times New Roman" w:cs="Times New Roman"/>
        </w:rPr>
      </w:pPr>
      <w:r w:rsidRPr="00586943">
        <w:rPr>
          <w:rFonts w:ascii="Times New Roman" w:hAnsi="Times New Roman" w:cs="Times New Roman"/>
        </w:rPr>
        <w:t>Strict liability for non-reciprocal risk (no fault inquiry)</w:t>
      </w:r>
    </w:p>
    <w:p w14:paraId="1FE29154" w14:textId="7113B1AE" w:rsidR="000279FD" w:rsidRDefault="000279FD" w:rsidP="00463B2C">
      <w:pPr>
        <w:pStyle w:val="ListParagraph"/>
        <w:widowControl w:val="0"/>
        <w:numPr>
          <w:ilvl w:val="1"/>
          <w:numId w:val="44"/>
        </w:numPr>
        <w:autoSpaceDE w:val="0"/>
        <w:autoSpaceDN w:val="0"/>
        <w:adjustRightInd w:val="0"/>
        <w:rPr>
          <w:rFonts w:ascii="Times New Roman" w:hAnsi="Times New Roman" w:cs="Times New Roman"/>
        </w:rPr>
      </w:pPr>
      <w:r w:rsidRPr="00586943">
        <w:rPr>
          <w:rFonts w:ascii="Times New Roman" w:hAnsi="Times New Roman" w:cs="Times New Roman"/>
        </w:rPr>
        <w:t xml:space="preserve">Does not have to intend physical harm (shin kick), but is liable for physical harm resulting from the offensive (nonconsensual) contact. </w:t>
      </w:r>
    </w:p>
    <w:p w14:paraId="1857B792" w14:textId="782A14AF" w:rsidR="00DA545C" w:rsidRPr="00586943" w:rsidRDefault="00DA545C" w:rsidP="00463B2C">
      <w:pPr>
        <w:pStyle w:val="ListParagraph"/>
        <w:widowControl w:val="0"/>
        <w:numPr>
          <w:ilvl w:val="1"/>
          <w:numId w:val="44"/>
        </w:numPr>
        <w:autoSpaceDE w:val="0"/>
        <w:autoSpaceDN w:val="0"/>
        <w:adjustRightInd w:val="0"/>
        <w:rPr>
          <w:rFonts w:ascii="Times New Roman" w:hAnsi="Times New Roman" w:cs="Times New Roman"/>
        </w:rPr>
      </w:pPr>
      <w:r>
        <w:rPr>
          <w:rFonts w:ascii="Times New Roman" w:hAnsi="Times New Roman" w:cs="Times New Roman"/>
        </w:rPr>
        <w:t>Can be done through another person (promoter/boxer)</w:t>
      </w:r>
    </w:p>
    <w:p w14:paraId="1D461B2F" w14:textId="3E8F3AE5" w:rsidR="009E0E46" w:rsidRPr="00586943" w:rsidRDefault="009E0E46" w:rsidP="00463B2C">
      <w:pPr>
        <w:pStyle w:val="ListParagraph"/>
        <w:widowControl w:val="0"/>
        <w:numPr>
          <w:ilvl w:val="0"/>
          <w:numId w:val="44"/>
        </w:numPr>
        <w:autoSpaceDE w:val="0"/>
        <w:autoSpaceDN w:val="0"/>
        <w:adjustRightInd w:val="0"/>
        <w:rPr>
          <w:rFonts w:ascii="Times New Roman" w:hAnsi="Times New Roman" w:cs="Times New Roman"/>
        </w:rPr>
      </w:pPr>
      <w:r w:rsidRPr="00586943">
        <w:rPr>
          <w:rFonts w:ascii="Times New Roman" w:hAnsi="Times New Roman" w:cs="Times New Roman"/>
        </w:rPr>
        <w:t>Offensive = offends a reasonable sense of personal dignity.</w:t>
      </w:r>
    </w:p>
    <w:p w14:paraId="04370930" w14:textId="0D05C8B8" w:rsidR="009528F1" w:rsidRPr="00586943" w:rsidRDefault="009528F1" w:rsidP="00463B2C">
      <w:pPr>
        <w:pStyle w:val="ListParagraph"/>
        <w:widowControl w:val="0"/>
        <w:numPr>
          <w:ilvl w:val="1"/>
          <w:numId w:val="44"/>
        </w:numPr>
        <w:autoSpaceDE w:val="0"/>
        <w:autoSpaceDN w:val="0"/>
        <w:adjustRightInd w:val="0"/>
        <w:rPr>
          <w:rFonts w:ascii="Times New Roman" w:hAnsi="Times New Roman" w:cs="Times New Roman"/>
        </w:rPr>
      </w:pPr>
      <w:r w:rsidRPr="00586943">
        <w:rPr>
          <w:rFonts w:ascii="Times New Roman" w:hAnsi="Times New Roman" w:cs="Times New Roman"/>
        </w:rPr>
        <w:t>Neither plaintiff nor defendant can unilaterally determine what is offensive</w:t>
      </w:r>
    </w:p>
    <w:p w14:paraId="4E682950" w14:textId="7974F1C8" w:rsidR="009528F1" w:rsidRPr="00586943" w:rsidRDefault="009528F1" w:rsidP="00463B2C">
      <w:pPr>
        <w:pStyle w:val="ListParagraph"/>
        <w:widowControl w:val="0"/>
        <w:numPr>
          <w:ilvl w:val="1"/>
          <w:numId w:val="44"/>
        </w:numPr>
        <w:autoSpaceDE w:val="0"/>
        <w:autoSpaceDN w:val="0"/>
        <w:adjustRightInd w:val="0"/>
        <w:rPr>
          <w:rFonts w:ascii="Times New Roman" w:hAnsi="Times New Roman" w:cs="Times New Roman"/>
        </w:rPr>
      </w:pPr>
      <w:r w:rsidRPr="00586943">
        <w:rPr>
          <w:rFonts w:ascii="Times New Roman" w:hAnsi="Times New Roman" w:cs="Times New Roman"/>
        </w:rPr>
        <w:t>Nonconsensual contact is always offensive (even if, for e.g., MD thinks x treatment is best)</w:t>
      </w:r>
    </w:p>
    <w:p w14:paraId="468D50E4" w14:textId="2FFFF904" w:rsidR="003633AE" w:rsidRPr="00586943" w:rsidRDefault="003633AE" w:rsidP="00463B2C">
      <w:pPr>
        <w:pStyle w:val="ListParagraph"/>
        <w:widowControl w:val="0"/>
        <w:numPr>
          <w:ilvl w:val="1"/>
          <w:numId w:val="44"/>
        </w:numPr>
        <w:autoSpaceDE w:val="0"/>
        <w:autoSpaceDN w:val="0"/>
        <w:adjustRightInd w:val="0"/>
        <w:rPr>
          <w:rFonts w:ascii="Times New Roman" w:hAnsi="Times New Roman" w:cs="Times New Roman"/>
        </w:rPr>
      </w:pPr>
      <w:r w:rsidRPr="00586943">
        <w:rPr>
          <w:rFonts w:ascii="Times New Roman" w:hAnsi="Times New Roman" w:cs="Times New Roman"/>
        </w:rPr>
        <w:t>“Offensive” can be determined by policy (e.g. MD’s with HIV not offensive)</w:t>
      </w:r>
    </w:p>
    <w:p w14:paraId="4B76FAA4" w14:textId="05354FEC" w:rsidR="00075F25" w:rsidRPr="00586943" w:rsidRDefault="00075F25" w:rsidP="00463B2C">
      <w:pPr>
        <w:pStyle w:val="ListParagraph"/>
        <w:widowControl w:val="0"/>
        <w:numPr>
          <w:ilvl w:val="1"/>
          <w:numId w:val="44"/>
        </w:numPr>
        <w:autoSpaceDE w:val="0"/>
        <w:autoSpaceDN w:val="0"/>
        <w:adjustRightInd w:val="0"/>
        <w:rPr>
          <w:rFonts w:ascii="Times New Roman" w:hAnsi="Times New Roman" w:cs="Times New Roman"/>
        </w:rPr>
      </w:pPr>
      <w:r w:rsidRPr="00586943">
        <w:rPr>
          <w:rFonts w:ascii="Times New Roman" w:hAnsi="Times New Roman" w:cs="Times New Roman"/>
        </w:rPr>
        <w:t>Low level contacts are reciprocal risks –result of community life (no liability)</w:t>
      </w:r>
    </w:p>
    <w:p w14:paraId="6B3D7415" w14:textId="2425F04D" w:rsidR="000B2973" w:rsidRPr="00586943" w:rsidRDefault="000B2973" w:rsidP="004E6014">
      <w:pPr>
        <w:pStyle w:val="ListParagraph"/>
        <w:widowControl w:val="0"/>
        <w:numPr>
          <w:ilvl w:val="0"/>
          <w:numId w:val="81"/>
        </w:numPr>
        <w:autoSpaceDE w:val="0"/>
        <w:autoSpaceDN w:val="0"/>
        <w:adjustRightInd w:val="0"/>
        <w:rPr>
          <w:rFonts w:ascii="Times New Roman" w:hAnsi="Times New Roman" w:cs="Times New Roman"/>
        </w:rPr>
      </w:pPr>
      <w:r w:rsidRPr="00586943">
        <w:rPr>
          <w:rFonts w:ascii="Times New Roman" w:hAnsi="Times New Roman" w:cs="Times New Roman"/>
        </w:rPr>
        <w:t>Limited to a particular plaintiff or small class of plaintiffs within localized area</w:t>
      </w:r>
    </w:p>
    <w:p w14:paraId="34866D90" w14:textId="437D98A4" w:rsidR="000B2973" w:rsidRPr="00586943" w:rsidRDefault="000B2973" w:rsidP="004E6014">
      <w:pPr>
        <w:pStyle w:val="ListParagraph"/>
        <w:widowControl w:val="0"/>
        <w:numPr>
          <w:ilvl w:val="1"/>
          <w:numId w:val="81"/>
        </w:numPr>
        <w:autoSpaceDE w:val="0"/>
        <w:autoSpaceDN w:val="0"/>
        <w:adjustRightInd w:val="0"/>
        <w:rPr>
          <w:rFonts w:ascii="Times New Roman" w:hAnsi="Times New Roman" w:cs="Times New Roman"/>
        </w:rPr>
      </w:pPr>
      <w:r w:rsidRPr="00586943">
        <w:rPr>
          <w:rFonts w:ascii="Times New Roman" w:hAnsi="Times New Roman" w:cs="Times New Roman"/>
        </w:rPr>
        <w:t>Protects product manufacturers who know that some products will injure some people</w:t>
      </w:r>
    </w:p>
    <w:p w14:paraId="2B003EFF" w14:textId="44559844" w:rsidR="000B2973" w:rsidRPr="00586943" w:rsidRDefault="000B2973" w:rsidP="004E6014">
      <w:pPr>
        <w:pStyle w:val="ListParagraph"/>
        <w:widowControl w:val="0"/>
        <w:numPr>
          <w:ilvl w:val="1"/>
          <w:numId w:val="81"/>
        </w:numPr>
        <w:autoSpaceDE w:val="0"/>
        <w:autoSpaceDN w:val="0"/>
        <w:adjustRightInd w:val="0"/>
        <w:rPr>
          <w:rFonts w:ascii="Times New Roman" w:hAnsi="Times New Roman" w:cs="Times New Roman"/>
        </w:rPr>
      </w:pPr>
      <w:r w:rsidRPr="00586943">
        <w:rPr>
          <w:rFonts w:ascii="Times New Roman" w:hAnsi="Times New Roman" w:cs="Times New Roman"/>
        </w:rPr>
        <w:t>Does not apply to someone who shoots into a crowd, because they know one person will interact with the bullet in a harmful way.</w:t>
      </w:r>
    </w:p>
    <w:p w14:paraId="6FCA4917" w14:textId="77777777" w:rsidR="00585043" w:rsidRPr="00E1313A" w:rsidRDefault="00585043" w:rsidP="00585043">
      <w:pPr>
        <w:pStyle w:val="ListParagraph"/>
        <w:widowControl w:val="0"/>
        <w:autoSpaceDE w:val="0"/>
        <w:autoSpaceDN w:val="0"/>
        <w:adjustRightInd w:val="0"/>
        <w:ind w:left="2520"/>
        <w:rPr>
          <w:rFonts w:ascii="Times New Roman" w:hAnsi="Times New Roman" w:cs="Times New Roman"/>
          <w:sz w:val="12"/>
          <w:szCs w:val="12"/>
        </w:rPr>
      </w:pPr>
    </w:p>
    <w:p w14:paraId="41194AF6" w14:textId="07BF3A85" w:rsidR="00BC3107" w:rsidRPr="00586943" w:rsidRDefault="009B7AD0" w:rsidP="004E6014">
      <w:pPr>
        <w:pStyle w:val="ListParagraph"/>
        <w:widowControl w:val="0"/>
        <w:numPr>
          <w:ilvl w:val="0"/>
          <w:numId w:val="78"/>
        </w:numPr>
        <w:autoSpaceDE w:val="0"/>
        <w:autoSpaceDN w:val="0"/>
        <w:adjustRightInd w:val="0"/>
        <w:rPr>
          <w:rFonts w:ascii="Times New Roman" w:hAnsi="Times New Roman" w:cs="Times New Roman"/>
          <w:sz w:val="26"/>
          <w:szCs w:val="26"/>
        </w:rPr>
      </w:pPr>
      <w:r w:rsidRPr="00586943">
        <w:rPr>
          <w:rFonts w:ascii="Times New Roman" w:hAnsi="Times New Roman" w:cs="Times New Roman"/>
          <w:b/>
          <w:sz w:val="26"/>
          <w:szCs w:val="26"/>
          <w:u w:val="single"/>
        </w:rPr>
        <w:t>Assault</w:t>
      </w:r>
      <w:r w:rsidR="00585043" w:rsidRPr="00586943">
        <w:rPr>
          <w:rFonts w:ascii="Times New Roman" w:hAnsi="Times New Roman" w:cs="Times New Roman"/>
          <w:b/>
          <w:sz w:val="26"/>
          <w:szCs w:val="26"/>
          <w:u w:val="single"/>
        </w:rPr>
        <w:t xml:space="preserve">: </w:t>
      </w:r>
      <w:r w:rsidR="00585043" w:rsidRPr="00586943">
        <w:rPr>
          <w:rFonts w:ascii="Times New Roman" w:hAnsi="Times New Roman" w:cs="Times New Roman"/>
          <w:sz w:val="26"/>
          <w:szCs w:val="26"/>
        </w:rPr>
        <w:t xml:space="preserve">D intended to cause a harmful or offensive contact with P’s person, OR intended to put P in imminent apprehension of such contact. P was thereby put in </w:t>
      </w:r>
      <w:r w:rsidR="00585043" w:rsidRPr="00586943">
        <w:rPr>
          <w:rFonts w:ascii="Times New Roman" w:hAnsi="Times New Roman" w:cs="Times New Roman"/>
          <w:b/>
          <w:sz w:val="26"/>
          <w:szCs w:val="26"/>
        </w:rPr>
        <w:t>imminent apprehension</w:t>
      </w:r>
      <w:r w:rsidR="00585043" w:rsidRPr="00586943">
        <w:rPr>
          <w:rFonts w:ascii="Times New Roman" w:hAnsi="Times New Roman" w:cs="Times New Roman"/>
          <w:sz w:val="26"/>
          <w:szCs w:val="26"/>
        </w:rPr>
        <w:t xml:space="preserve"> of such contact.</w:t>
      </w:r>
      <w:r w:rsidR="00C25C13">
        <w:rPr>
          <w:rFonts w:ascii="Times New Roman" w:hAnsi="Times New Roman" w:cs="Times New Roman"/>
          <w:sz w:val="26"/>
          <w:szCs w:val="26"/>
        </w:rPr>
        <w:tab/>
      </w:r>
      <w:r w:rsidR="00C25C13">
        <w:rPr>
          <w:rFonts w:ascii="Times New Roman" w:hAnsi="Times New Roman" w:cs="Times New Roman"/>
          <w:sz w:val="26"/>
          <w:szCs w:val="26"/>
        </w:rPr>
        <w:tab/>
      </w:r>
      <w:r w:rsidR="00C25C13" w:rsidRPr="00C25C13">
        <w:rPr>
          <w:rFonts w:ascii="Times New Roman" w:hAnsi="Times New Roman" w:cs="Times New Roman"/>
          <w:i/>
          <w:sz w:val="26"/>
          <w:szCs w:val="26"/>
        </w:rPr>
        <w:t>Interest: Security</w:t>
      </w:r>
      <w:r w:rsidR="00C25C13">
        <w:rPr>
          <w:rFonts w:ascii="Times New Roman" w:hAnsi="Times New Roman" w:cs="Times New Roman"/>
          <w:sz w:val="26"/>
          <w:szCs w:val="26"/>
        </w:rPr>
        <w:t>.</w:t>
      </w:r>
    </w:p>
    <w:p w14:paraId="783B1004" w14:textId="3F5CE96B" w:rsidR="00585043" w:rsidRPr="00586943" w:rsidRDefault="00585043" w:rsidP="004E6014">
      <w:pPr>
        <w:pStyle w:val="ListParagraph"/>
        <w:widowControl w:val="0"/>
        <w:numPr>
          <w:ilvl w:val="1"/>
          <w:numId w:val="78"/>
        </w:numPr>
        <w:autoSpaceDE w:val="0"/>
        <w:autoSpaceDN w:val="0"/>
        <w:adjustRightInd w:val="0"/>
        <w:rPr>
          <w:rFonts w:ascii="Times New Roman" w:hAnsi="Times New Roman" w:cs="Times New Roman"/>
        </w:rPr>
      </w:pPr>
      <w:r w:rsidRPr="00586943">
        <w:rPr>
          <w:rFonts w:ascii="Times New Roman" w:hAnsi="Times New Roman" w:cs="Times New Roman"/>
        </w:rPr>
        <w:t>If contact actually occurs, merges into battery.</w:t>
      </w:r>
    </w:p>
    <w:p w14:paraId="383B6407" w14:textId="59792E3E" w:rsidR="00305756" w:rsidRPr="00586943" w:rsidRDefault="00305756" w:rsidP="004E6014">
      <w:pPr>
        <w:pStyle w:val="ListParagraph"/>
        <w:widowControl w:val="0"/>
        <w:numPr>
          <w:ilvl w:val="1"/>
          <w:numId w:val="78"/>
        </w:numPr>
        <w:autoSpaceDE w:val="0"/>
        <w:autoSpaceDN w:val="0"/>
        <w:adjustRightInd w:val="0"/>
        <w:rPr>
          <w:rFonts w:ascii="Times New Roman" w:hAnsi="Times New Roman" w:cs="Times New Roman"/>
        </w:rPr>
      </w:pPr>
      <w:r w:rsidRPr="00586943">
        <w:rPr>
          <w:rFonts w:ascii="Times New Roman" w:hAnsi="Times New Roman" w:cs="Times New Roman"/>
        </w:rPr>
        <w:t>Goal: prevent dignitary attacks which provoke a violent response.</w:t>
      </w:r>
    </w:p>
    <w:p w14:paraId="735B469D" w14:textId="233AD9E5" w:rsidR="00ED0838" w:rsidRPr="00586943" w:rsidRDefault="00ED0838" w:rsidP="004E6014">
      <w:pPr>
        <w:pStyle w:val="ListParagraph"/>
        <w:widowControl w:val="0"/>
        <w:numPr>
          <w:ilvl w:val="1"/>
          <w:numId w:val="78"/>
        </w:numPr>
        <w:autoSpaceDE w:val="0"/>
        <w:autoSpaceDN w:val="0"/>
        <w:adjustRightInd w:val="0"/>
        <w:rPr>
          <w:rFonts w:ascii="Times New Roman" w:hAnsi="Times New Roman" w:cs="Times New Roman"/>
        </w:rPr>
      </w:pPr>
      <w:r w:rsidRPr="00586943">
        <w:rPr>
          <w:rFonts w:ascii="Times New Roman" w:hAnsi="Times New Roman" w:cs="Times New Roman"/>
        </w:rPr>
        <w:t>D does not have to be “afraid”, (e.g. blackbelt), just has to apprehend the contact.</w:t>
      </w:r>
      <w:r w:rsidR="007D1D9A">
        <w:rPr>
          <w:rFonts w:ascii="Times New Roman" w:hAnsi="Times New Roman" w:cs="Times New Roman"/>
        </w:rPr>
        <w:t xml:space="preserve"> (shouldn’t have to defend self + we want to prevent violence)</w:t>
      </w:r>
    </w:p>
    <w:p w14:paraId="60C4806F" w14:textId="4C7A8A53" w:rsidR="0068079E" w:rsidRPr="00C90417" w:rsidRDefault="0068079E" w:rsidP="004E6014">
      <w:pPr>
        <w:pStyle w:val="ListParagraph"/>
        <w:widowControl w:val="0"/>
        <w:numPr>
          <w:ilvl w:val="1"/>
          <w:numId w:val="78"/>
        </w:numPr>
        <w:autoSpaceDE w:val="0"/>
        <w:autoSpaceDN w:val="0"/>
        <w:adjustRightInd w:val="0"/>
        <w:rPr>
          <w:rFonts w:ascii="Times New Roman" w:hAnsi="Times New Roman" w:cs="Times New Roman"/>
          <w:b/>
        </w:rPr>
      </w:pPr>
      <w:r w:rsidRPr="00C90417">
        <w:rPr>
          <w:rFonts w:ascii="Times New Roman" w:hAnsi="Times New Roman" w:cs="Times New Roman"/>
          <w:b/>
        </w:rPr>
        <w:t>Threat must be truly imminent, NOT conditional</w:t>
      </w:r>
    </w:p>
    <w:p w14:paraId="4CBE52A8" w14:textId="3C75DD89" w:rsidR="00216660" w:rsidRDefault="00216660" w:rsidP="004E6014">
      <w:pPr>
        <w:pStyle w:val="ListParagraph"/>
        <w:widowControl w:val="0"/>
        <w:numPr>
          <w:ilvl w:val="2"/>
          <w:numId w:val="78"/>
        </w:numPr>
        <w:autoSpaceDE w:val="0"/>
        <w:autoSpaceDN w:val="0"/>
        <w:adjustRightInd w:val="0"/>
        <w:rPr>
          <w:rFonts w:ascii="Times New Roman" w:hAnsi="Times New Roman" w:cs="Times New Roman"/>
        </w:rPr>
      </w:pPr>
      <w:r w:rsidRPr="00216660">
        <w:rPr>
          <w:rFonts w:ascii="Times New Roman" w:hAnsi="Times New Roman" w:cs="Times New Roman"/>
          <w:i/>
        </w:rPr>
        <w:t>Rationale</w:t>
      </w:r>
      <w:r>
        <w:rPr>
          <w:rFonts w:ascii="Times New Roman" w:hAnsi="Times New Roman" w:cs="Times New Roman"/>
        </w:rPr>
        <w:t>: You should channel dispute to police</w:t>
      </w:r>
    </w:p>
    <w:p w14:paraId="6947B0E0" w14:textId="5E61EE05" w:rsidR="00075F25" w:rsidRPr="00586943" w:rsidRDefault="007B50FF" w:rsidP="004E6014">
      <w:pPr>
        <w:pStyle w:val="ListParagraph"/>
        <w:widowControl w:val="0"/>
        <w:numPr>
          <w:ilvl w:val="0"/>
          <w:numId w:val="82"/>
        </w:numPr>
        <w:autoSpaceDE w:val="0"/>
        <w:autoSpaceDN w:val="0"/>
        <w:adjustRightInd w:val="0"/>
        <w:rPr>
          <w:rFonts w:ascii="Times New Roman" w:hAnsi="Times New Roman" w:cs="Times New Roman"/>
        </w:rPr>
      </w:pPr>
      <w:r>
        <w:rPr>
          <w:rFonts w:ascii="Times New Roman" w:hAnsi="Times New Roman" w:cs="Times New Roman"/>
        </w:rPr>
        <w:t>Same</w:t>
      </w:r>
      <w:r w:rsidR="000978E3">
        <w:rPr>
          <w:rFonts w:ascii="Times New Roman" w:hAnsi="Times New Roman" w:cs="Times New Roman"/>
        </w:rPr>
        <w:t xml:space="preserve"> </w:t>
      </w:r>
      <w:r>
        <w:rPr>
          <w:rFonts w:ascii="Times New Roman" w:hAnsi="Times New Roman" w:cs="Times New Roman"/>
        </w:rPr>
        <w:t>“offensive” definition as battery</w:t>
      </w:r>
    </w:p>
    <w:p w14:paraId="2820C3D3" w14:textId="77777777" w:rsidR="009B7AD0" w:rsidRPr="00E1313A" w:rsidRDefault="009B7AD0" w:rsidP="00463B2C">
      <w:pPr>
        <w:widowControl w:val="0"/>
        <w:autoSpaceDE w:val="0"/>
        <w:autoSpaceDN w:val="0"/>
        <w:adjustRightInd w:val="0"/>
        <w:rPr>
          <w:rFonts w:ascii="Times New Roman" w:hAnsi="Times New Roman" w:cs="Times New Roman"/>
          <w:sz w:val="12"/>
          <w:szCs w:val="12"/>
        </w:rPr>
      </w:pPr>
    </w:p>
    <w:p w14:paraId="63C4497D" w14:textId="5950AEBE" w:rsidR="00463B2C" w:rsidRPr="00463B2C" w:rsidRDefault="00463B2C" w:rsidP="004E6014">
      <w:pPr>
        <w:pStyle w:val="ListParagraph"/>
        <w:widowControl w:val="0"/>
        <w:numPr>
          <w:ilvl w:val="0"/>
          <w:numId w:val="78"/>
        </w:numPr>
        <w:autoSpaceDE w:val="0"/>
        <w:autoSpaceDN w:val="0"/>
        <w:adjustRightInd w:val="0"/>
        <w:rPr>
          <w:rFonts w:ascii="Times New Roman" w:hAnsi="Times New Roman" w:cs="Times New Roman"/>
          <w:sz w:val="26"/>
          <w:szCs w:val="26"/>
        </w:rPr>
      </w:pPr>
      <w:r w:rsidRPr="00463B2C">
        <w:rPr>
          <w:rFonts w:ascii="Times New Roman" w:hAnsi="Times New Roman" w:cs="Times New Roman"/>
          <w:b/>
          <w:sz w:val="26"/>
          <w:szCs w:val="26"/>
          <w:u w:val="single"/>
        </w:rPr>
        <w:t>False Imprisonment</w:t>
      </w:r>
      <w:r w:rsidRPr="00463B2C">
        <w:rPr>
          <w:rFonts w:ascii="Times New Roman" w:hAnsi="Times New Roman" w:cs="Times New Roman"/>
          <w:sz w:val="26"/>
          <w:szCs w:val="26"/>
        </w:rPr>
        <w:t>: D intentionally confines the plaintiff against his or her will when the plaintiff is aware of such confinement.</w:t>
      </w:r>
      <w:r w:rsidR="006E3281" w:rsidRPr="00C25C13">
        <w:rPr>
          <w:rFonts w:ascii="Times New Roman" w:hAnsi="Times New Roman" w:cs="Times New Roman"/>
          <w:i/>
          <w:sz w:val="26"/>
          <w:szCs w:val="26"/>
        </w:rPr>
        <w:tab/>
        <w:t>Interest: Freedom of movement</w:t>
      </w:r>
      <w:r w:rsidR="006E3281">
        <w:rPr>
          <w:rFonts w:ascii="Times New Roman" w:hAnsi="Times New Roman" w:cs="Times New Roman"/>
          <w:sz w:val="26"/>
          <w:szCs w:val="26"/>
        </w:rPr>
        <w:t>.</w:t>
      </w:r>
    </w:p>
    <w:p w14:paraId="307113C0" w14:textId="3BE450C6" w:rsidR="00463B2C" w:rsidRDefault="00463B2C" w:rsidP="004E6014">
      <w:pPr>
        <w:pStyle w:val="ListParagraph"/>
        <w:widowControl w:val="0"/>
        <w:numPr>
          <w:ilvl w:val="1"/>
          <w:numId w:val="78"/>
        </w:numPr>
        <w:autoSpaceDE w:val="0"/>
        <w:autoSpaceDN w:val="0"/>
        <w:adjustRightInd w:val="0"/>
        <w:rPr>
          <w:rFonts w:ascii="Times New Roman" w:hAnsi="Times New Roman" w:cs="Times New Roman"/>
        </w:rPr>
      </w:pPr>
      <w:r>
        <w:rPr>
          <w:rFonts w:ascii="Times New Roman" w:hAnsi="Times New Roman" w:cs="Times New Roman"/>
        </w:rPr>
        <w:t>Confinement must be complete</w:t>
      </w:r>
    </w:p>
    <w:p w14:paraId="40FB84D6" w14:textId="0C23D578" w:rsidR="00463B2C" w:rsidRDefault="00463B2C" w:rsidP="004E6014">
      <w:pPr>
        <w:pStyle w:val="ListParagraph"/>
        <w:widowControl w:val="0"/>
        <w:numPr>
          <w:ilvl w:val="2"/>
          <w:numId w:val="78"/>
        </w:numPr>
        <w:autoSpaceDE w:val="0"/>
        <w:autoSpaceDN w:val="0"/>
        <w:adjustRightInd w:val="0"/>
        <w:rPr>
          <w:rFonts w:ascii="Times New Roman" w:hAnsi="Times New Roman" w:cs="Times New Roman"/>
        </w:rPr>
      </w:pPr>
      <w:r>
        <w:rPr>
          <w:rFonts w:ascii="Times New Roman" w:hAnsi="Times New Roman" w:cs="Times New Roman"/>
        </w:rPr>
        <w:t>P would run any risk of harm to self or property if tried to escape.</w:t>
      </w:r>
    </w:p>
    <w:p w14:paraId="7B7AD1B1" w14:textId="2B22236A" w:rsidR="00463B2C" w:rsidRDefault="00463B2C" w:rsidP="004E6014">
      <w:pPr>
        <w:pStyle w:val="ListParagraph"/>
        <w:widowControl w:val="0"/>
        <w:numPr>
          <w:ilvl w:val="1"/>
          <w:numId w:val="78"/>
        </w:numPr>
        <w:autoSpaceDE w:val="0"/>
        <w:autoSpaceDN w:val="0"/>
        <w:adjustRightInd w:val="0"/>
        <w:rPr>
          <w:rFonts w:ascii="Times New Roman" w:hAnsi="Times New Roman" w:cs="Times New Roman"/>
        </w:rPr>
      </w:pPr>
      <w:r>
        <w:rPr>
          <w:rFonts w:ascii="Times New Roman" w:hAnsi="Times New Roman" w:cs="Times New Roman"/>
        </w:rPr>
        <w:t>NO liability for partial confinement unless P is unaware of reasonable means of escape</w:t>
      </w:r>
    </w:p>
    <w:p w14:paraId="30398EA5" w14:textId="57B55A52" w:rsidR="00463B2C" w:rsidRDefault="00463B2C" w:rsidP="004E6014">
      <w:pPr>
        <w:pStyle w:val="ListParagraph"/>
        <w:widowControl w:val="0"/>
        <w:numPr>
          <w:ilvl w:val="1"/>
          <w:numId w:val="78"/>
        </w:numPr>
        <w:autoSpaceDE w:val="0"/>
        <w:autoSpaceDN w:val="0"/>
        <w:adjustRightInd w:val="0"/>
        <w:rPr>
          <w:rFonts w:ascii="Times New Roman" w:hAnsi="Times New Roman" w:cs="Times New Roman"/>
        </w:rPr>
      </w:pPr>
      <w:r>
        <w:rPr>
          <w:rFonts w:ascii="Times New Roman" w:hAnsi="Times New Roman" w:cs="Times New Roman"/>
        </w:rPr>
        <w:t>Area can be large and/or mobile</w:t>
      </w:r>
    </w:p>
    <w:p w14:paraId="7132CD57" w14:textId="26894D11" w:rsidR="001B24AE" w:rsidRDefault="001B24AE" w:rsidP="004E6014">
      <w:pPr>
        <w:pStyle w:val="ListParagraph"/>
        <w:widowControl w:val="0"/>
        <w:numPr>
          <w:ilvl w:val="1"/>
          <w:numId w:val="78"/>
        </w:numPr>
        <w:autoSpaceDE w:val="0"/>
        <w:autoSpaceDN w:val="0"/>
        <w:adjustRightInd w:val="0"/>
        <w:rPr>
          <w:rFonts w:ascii="Times New Roman" w:hAnsi="Times New Roman" w:cs="Times New Roman"/>
        </w:rPr>
      </w:pPr>
      <w:r>
        <w:rPr>
          <w:rFonts w:ascii="Times New Roman" w:hAnsi="Times New Roman" w:cs="Times New Roman"/>
        </w:rPr>
        <w:t>Shopkeepers can detain shoplifters reasonably while they are still in the store, but not if they have left.</w:t>
      </w:r>
    </w:p>
    <w:p w14:paraId="579BA748" w14:textId="77777777" w:rsidR="001E21F4" w:rsidRPr="00E1313A" w:rsidRDefault="001E21F4" w:rsidP="001E21F4">
      <w:pPr>
        <w:widowControl w:val="0"/>
        <w:autoSpaceDE w:val="0"/>
        <w:autoSpaceDN w:val="0"/>
        <w:adjustRightInd w:val="0"/>
        <w:rPr>
          <w:rFonts w:ascii="Times New Roman" w:hAnsi="Times New Roman" w:cs="Times New Roman"/>
          <w:sz w:val="12"/>
          <w:szCs w:val="12"/>
        </w:rPr>
      </w:pPr>
    </w:p>
    <w:p w14:paraId="31E30AE7" w14:textId="77777777" w:rsidR="000D1902" w:rsidRPr="000D1902" w:rsidRDefault="001E21F4" w:rsidP="004E6014">
      <w:pPr>
        <w:pStyle w:val="ListParagraph"/>
        <w:widowControl w:val="0"/>
        <w:numPr>
          <w:ilvl w:val="0"/>
          <w:numId w:val="78"/>
        </w:numPr>
        <w:autoSpaceDE w:val="0"/>
        <w:autoSpaceDN w:val="0"/>
        <w:adjustRightInd w:val="0"/>
        <w:rPr>
          <w:rFonts w:ascii="Times New Roman" w:hAnsi="Times New Roman" w:cs="Times New Roman"/>
          <w:b/>
          <w:sz w:val="26"/>
          <w:szCs w:val="26"/>
          <w:u w:val="single"/>
        </w:rPr>
      </w:pPr>
      <w:r w:rsidRPr="000D1902">
        <w:rPr>
          <w:rFonts w:ascii="Times New Roman" w:hAnsi="Times New Roman" w:cs="Times New Roman"/>
          <w:b/>
          <w:sz w:val="26"/>
          <w:szCs w:val="26"/>
          <w:u w:val="single"/>
        </w:rPr>
        <w:t xml:space="preserve">Intentional Infliction of Emotional Distress: </w:t>
      </w:r>
    </w:p>
    <w:p w14:paraId="00BD0CC9" w14:textId="7EEE40A2" w:rsidR="001E21F4" w:rsidRDefault="000D1902" w:rsidP="004E6014">
      <w:pPr>
        <w:pStyle w:val="ListParagraph"/>
        <w:widowControl w:val="0"/>
        <w:numPr>
          <w:ilvl w:val="0"/>
          <w:numId w:val="83"/>
        </w:numPr>
        <w:autoSpaceDE w:val="0"/>
        <w:autoSpaceDN w:val="0"/>
        <w:adjustRightInd w:val="0"/>
        <w:rPr>
          <w:rFonts w:ascii="Times New Roman" w:hAnsi="Times New Roman" w:cs="Times New Roman"/>
        </w:rPr>
      </w:pPr>
      <w:r>
        <w:rPr>
          <w:rFonts w:ascii="Times New Roman" w:hAnsi="Times New Roman" w:cs="Times New Roman"/>
        </w:rPr>
        <w:t xml:space="preserve">D’s conduct is intentional or reckless, </w:t>
      </w:r>
      <w:r w:rsidRPr="000D1902">
        <w:rPr>
          <w:rFonts w:ascii="Times New Roman" w:hAnsi="Times New Roman" w:cs="Times New Roman"/>
          <w:u w:val="single"/>
        </w:rPr>
        <w:t>and</w:t>
      </w:r>
    </w:p>
    <w:p w14:paraId="1F300E72" w14:textId="697F2BA3" w:rsidR="000D1902" w:rsidRDefault="000D1902" w:rsidP="004E6014">
      <w:pPr>
        <w:pStyle w:val="ListParagraph"/>
        <w:widowControl w:val="0"/>
        <w:numPr>
          <w:ilvl w:val="0"/>
          <w:numId w:val="83"/>
        </w:numPr>
        <w:autoSpaceDE w:val="0"/>
        <w:autoSpaceDN w:val="0"/>
        <w:adjustRightInd w:val="0"/>
        <w:rPr>
          <w:rFonts w:ascii="Times New Roman" w:hAnsi="Times New Roman" w:cs="Times New Roman"/>
        </w:rPr>
      </w:pPr>
      <w:r>
        <w:rPr>
          <w:rFonts w:ascii="Times New Roman" w:hAnsi="Times New Roman" w:cs="Times New Roman"/>
        </w:rPr>
        <w:t>An ordinary person would exclaim OUTRAGEOUS!!! (really extreme)</w:t>
      </w:r>
    </w:p>
    <w:p w14:paraId="1E2A1162" w14:textId="75B5ADFB" w:rsidR="000D1902" w:rsidRDefault="000D1902" w:rsidP="004E6014">
      <w:pPr>
        <w:pStyle w:val="ListParagraph"/>
        <w:widowControl w:val="0"/>
        <w:numPr>
          <w:ilvl w:val="0"/>
          <w:numId w:val="83"/>
        </w:numPr>
        <w:autoSpaceDE w:val="0"/>
        <w:autoSpaceDN w:val="0"/>
        <w:adjustRightInd w:val="0"/>
        <w:rPr>
          <w:rFonts w:ascii="Times New Roman" w:hAnsi="Times New Roman" w:cs="Times New Roman"/>
        </w:rPr>
      </w:pPr>
      <w:r>
        <w:rPr>
          <w:rFonts w:ascii="Times New Roman" w:hAnsi="Times New Roman" w:cs="Times New Roman"/>
        </w:rPr>
        <w:t>Causal connection between conduct and emotional distress</w:t>
      </w:r>
    </w:p>
    <w:p w14:paraId="4EE9AD99" w14:textId="55E0697F" w:rsidR="000D1902" w:rsidRDefault="000D1902" w:rsidP="004E6014">
      <w:pPr>
        <w:pStyle w:val="ListParagraph"/>
        <w:widowControl w:val="0"/>
        <w:numPr>
          <w:ilvl w:val="0"/>
          <w:numId w:val="83"/>
        </w:numPr>
        <w:autoSpaceDE w:val="0"/>
        <w:autoSpaceDN w:val="0"/>
        <w:adjustRightInd w:val="0"/>
        <w:rPr>
          <w:rFonts w:ascii="Times New Roman" w:hAnsi="Times New Roman" w:cs="Times New Roman"/>
        </w:rPr>
      </w:pPr>
      <w:r>
        <w:rPr>
          <w:rFonts w:ascii="Times New Roman" w:hAnsi="Times New Roman" w:cs="Times New Roman"/>
        </w:rPr>
        <w:t>Distress has to be severe</w:t>
      </w:r>
    </w:p>
    <w:p w14:paraId="044AF151" w14:textId="77777777" w:rsidR="000D1902" w:rsidRDefault="000D1902" w:rsidP="004E6014">
      <w:pPr>
        <w:pStyle w:val="ListParagraph"/>
        <w:widowControl w:val="0"/>
        <w:numPr>
          <w:ilvl w:val="0"/>
          <w:numId w:val="81"/>
        </w:numPr>
        <w:autoSpaceDE w:val="0"/>
        <w:autoSpaceDN w:val="0"/>
        <w:adjustRightInd w:val="0"/>
        <w:rPr>
          <w:rFonts w:ascii="Times New Roman" w:hAnsi="Times New Roman" w:cs="Times New Roman"/>
        </w:rPr>
      </w:pPr>
      <w:r>
        <w:rPr>
          <w:rFonts w:ascii="Times New Roman" w:hAnsi="Times New Roman" w:cs="Times New Roman"/>
        </w:rPr>
        <w:t>Really ambiguous in application. Problem: P gets a settlement from D when claim isn’t actionable but D just wants to protect reputation.</w:t>
      </w:r>
    </w:p>
    <w:p w14:paraId="3EC38D93" w14:textId="77777777" w:rsidR="000D1902" w:rsidRPr="00E1313A" w:rsidRDefault="000D1902" w:rsidP="000D1902">
      <w:pPr>
        <w:widowControl w:val="0"/>
        <w:autoSpaceDE w:val="0"/>
        <w:autoSpaceDN w:val="0"/>
        <w:adjustRightInd w:val="0"/>
        <w:rPr>
          <w:rFonts w:ascii="Times New Roman" w:hAnsi="Times New Roman" w:cs="Times New Roman"/>
          <w:sz w:val="12"/>
          <w:szCs w:val="12"/>
        </w:rPr>
      </w:pPr>
    </w:p>
    <w:p w14:paraId="2781FCF0" w14:textId="45DDCC09" w:rsidR="00F061E8" w:rsidRPr="00317139" w:rsidRDefault="000D1902" w:rsidP="004E6014">
      <w:pPr>
        <w:pStyle w:val="ListParagraph"/>
        <w:widowControl w:val="0"/>
        <w:numPr>
          <w:ilvl w:val="0"/>
          <w:numId w:val="84"/>
        </w:numPr>
        <w:autoSpaceDE w:val="0"/>
        <w:autoSpaceDN w:val="0"/>
        <w:adjustRightInd w:val="0"/>
        <w:rPr>
          <w:rFonts w:ascii="Times New Roman" w:hAnsi="Times New Roman" w:cs="Times New Roman"/>
          <w:sz w:val="26"/>
          <w:szCs w:val="26"/>
        </w:rPr>
      </w:pPr>
      <w:r w:rsidRPr="00317139">
        <w:rPr>
          <w:rFonts w:ascii="Times New Roman" w:hAnsi="Times New Roman" w:cs="Times New Roman"/>
          <w:b/>
          <w:sz w:val="26"/>
          <w:szCs w:val="26"/>
          <w:u w:val="single"/>
        </w:rPr>
        <w:t>Trespass on Land</w:t>
      </w:r>
      <w:r w:rsidRPr="00317139">
        <w:rPr>
          <w:rFonts w:ascii="Times New Roman" w:hAnsi="Times New Roman" w:cs="Times New Roman"/>
          <w:sz w:val="26"/>
          <w:szCs w:val="26"/>
        </w:rPr>
        <w:t xml:space="preserve">: D intends to be on a piece of real property </w:t>
      </w:r>
      <w:r w:rsidR="00F061E8" w:rsidRPr="00317139">
        <w:rPr>
          <w:rFonts w:ascii="Times New Roman" w:hAnsi="Times New Roman" w:cs="Times New Roman"/>
          <w:sz w:val="26"/>
          <w:szCs w:val="26"/>
        </w:rPr>
        <w:t>owned by plaintiff (or causes a thing or third party to do so)</w:t>
      </w:r>
      <w:r w:rsidR="008F0F45" w:rsidRPr="00317139">
        <w:rPr>
          <w:rFonts w:ascii="Times New Roman" w:hAnsi="Times New Roman" w:cs="Times New Roman"/>
          <w:sz w:val="26"/>
          <w:szCs w:val="26"/>
        </w:rPr>
        <w:t xml:space="preserve"> (or remains on land or fails to remove object)</w:t>
      </w:r>
      <w:r w:rsidR="00C25C13">
        <w:rPr>
          <w:rFonts w:ascii="Times New Roman" w:hAnsi="Times New Roman" w:cs="Times New Roman"/>
          <w:sz w:val="26"/>
          <w:szCs w:val="26"/>
        </w:rPr>
        <w:t xml:space="preserve"> </w:t>
      </w:r>
      <w:r w:rsidR="00C25C13" w:rsidRPr="00C25C13">
        <w:rPr>
          <w:rFonts w:ascii="Times New Roman" w:hAnsi="Times New Roman" w:cs="Times New Roman"/>
          <w:i/>
          <w:sz w:val="26"/>
          <w:szCs w:val="26"/>
        </w:rPr>
        <w:t>Interest:</w:t>
      </w:r>
      <w:r w:rsidR="00C25C13">
        <w:rPr>
          <w:rFonts w:ascii="Times New Roman" w:hAnsi="Times New Roman" w:cs="Times New Roman"/>
          <w:i/>
          <w:sz w:val="26"/>
          <w:szCs w:val="26"/>
        </w:rPr>
        <w:t xml:space="preserve"> Possession</w:t>
      </w:r>
    </w:p>
    <w:p w14:paraId="38C59FEB" w14:textId="77777777" w:rsidR="00F061E8" w:rsidRDefault="00F061E8" w:rsidP="004E6014">
      <w:pPr>
        <w:pStyle w:val="ListParagraph"/>
        <w:widowControl w:val="0"/>
        <w:numPr>
          <w:ilvl w:val="1"/>
          <w:numId w:val="84"/>
        </w:numPr>
        <w:autoSpaceDE w:val="0"/>
        <w:autoSpaceDN w:val="0"/>
        <w:adjustRightInd w:val="0"/>
        <w:rPr>
          <w:rFonts w:ascii="Times New Roman" w:hAnsi="Times New Roman" w:cs="Times New Roman"/>
        </w:rPr>
      </w:pPr>
      <w:r>
        <w:rPr>
          <w:rFonts w:ascii="Times New Roman" w:hAnsi="Times New Roman" w:cs="Times New Roman"/>
        </w:rPr>
        <w:t>D does not have to know he is trespassing, just has to intend to be on the land (strict liability)</w:t>
      </w:r>
    </w:p>
    <w:p w14:paraId="4878715A" w14:textId="3002706E" w:rsidR="000D1902" w:rsidRDefault="00F061E8" w:rsidP="004E6014">
      <w:pPr>
        <w:pStyle w:val="ListParagraph"/>
        <w:widowControl w:val="0"/>
        <w:numPr>
          <w:ilvl w:val="1"/>
          <w:numId w:val="84"/>
        </w:numPr>
        <w:autoSpaceDE w:val="0"/>
        <w:autoSpaceDN w:val="0"/>
        <w:adjustRightInd w:val="0"/>
        <w:rPr>
          <w:rFonts w:ascii="Times New Roman" w:hAnsi="Times New Roman" w:cs="Times New Roman"/>
        </w:rPr>
      </w:pPr>
      <w:r>
        <w:rPr>
          <w:rFonts w:ascii="Times New Roman" w:hAnsi="Times New Roman" w:cs="Times New Roman"/>
        </w:rPr>
        <w:t>Protects P’s interest in exclusive possession of his property.</w:t>
      </w:r>
      <w:r w:rsidR="000D1902">
        <w:rPr>
          <w:rFonts w:ascii="Times New Roman" w:hAnsi="Times New Roman" w:cs="Times New Roman"/>
        </w:rPr>
        <w:t xml:space="preserve"> </w:t>
      </w:r>
    </w:p>
    <w:p w14:paraId="64BB98D0" w14:textId="7E5FBF28" w:rsidR="00317139" w:rsidRDefault="00317139" w:rsidP="004E6014">
      <w:pPr>
        <w:pStyle w:val="ListParagraph"/>
        <w:widowControl w:val="0"/>
        <w:numPr>
          <w:ilvl w:val="1"/>
          <w:numId w:val="84"/>
        </w:numPr>
        <w:autoSpaceDE w:val="0"/>
        <w:autoSpaceDN w:val="0"/>
        <w:adjustRightInd w:val="0"/>
        <w:rPr>
          <w:rFonts w:ascii="Times New Roman" w:hAnsi="Times New Roman" w:cs="Times New Roman"/>
        </w:rPr>
      </w:pPr>
      <w:r>
        <w:rPr>
          <w:rFonts w:ascii="Times New Roman" w:hAnsi="Times New Roman" w:cs="Times New Roman"/>
        </w:rPr>
        <w:t xml:space="preserve">Intangible intrusions </w:t>
      </w:r>
      <w:r w:rsidR="00E1313A">
        <w:rPr>
          <w:rFonts w:ascii="Times New Roman" w:hAnsi="Times New Roman" w:cs="Times New Roman"/>
        </w:rPr>
        <w:t xml:space="preserve">only included if they </w:t>
      </w:r>
      <w:r>
        <w:rPr>
          <w:rFonts w:ascii="Times New Roman" w:hAnsi="Times New Roman" w:cs="Times New Roman"/>
        </w:rPr>
        <w:t xml:space="preserve">cause </w:t>
      </w:r>
      <w:r w:rsidRPr="00E1313A">
        <w:rPr>
          <w:rFonts w:ascii="Times New Roman" w:hAnsi="Times New Roman" w:cs="Times New Roman"/>
          <w:u w:val="single"/>
        </w:rPr>
        <w:t>physical harm to property</w:t>
      </w:r>
    </w:p>
    <w:p w14:paraId="03A4CFB6" w14:textId="02DF68F5" w:rsidR="00317139" w:rsidRDefault="00317139" w:rsidP="004E6014">
      <w:pPr>
        <w:pStyle w:val="ListParagraph"/>
        <w:widowControl w:val="0"/>
        <w:numPr>
          <w:ilvl w:val="2"/>
          <w:numId w:val="84"/>
        </w:numPr>
        <w:autoSpaceDE w:val="0"/>
        <w:autoSpaceDN w:val="0"/>
        <w:adjustRightInd w:val="0"/>
        <w:rPr>
          <w:rFonts w:ascii="Times New Roman" w:hAnsi="Times New Roman" w:cs="Times New Roman"/>
        </w:rPr>
      </w:pPr>
      <w:r>
        <w:rPr>
          <w:rFonts w:ascii="Times New Roman" w:hAnsi="Times New Roman" w:cs="Times New Roman"/>
        </w:rPr>
        <w:t>Otherwise the tort of nuisance would be subsumed, which would be very bad.</w:t>
      </w:r>
    </w:p>
    <w:p w14:paraId="185EAB23" w14:textId="3DE3DB3C" w:rsidR="007C0B96" w:rsidRDefault="007C0B96" w:rsidP="004E6014">
      <w:pPr>
        <w:pStyle w:val="ListParagraph"/>
        <w:widowControl w:val="0"/>
        <w:numPr>
          <w:ilvl w:val="2"/>
          <w:numId w:val="84"/>
        </w:numPr>
        <w:autoSpaceDE w:val="0"/>
        <w:autoSpaceDN w:val="0"/>
        <w:adjustRightInd w:val="0"/>
        <w:rPr>
          <w:rFonts w:ascii="Times New Roman" w:hAnsi="Times New Roman" w:cs="Times New Roman"/>
        </w:rPr>
      </w:pPr>
      <w:r>
        <w:rPr>
          <w:rFonts w:ascii="Times New Roman" w:hAnsi="Times New Roman" w:cs="Times New Roman"/>
        </w:rPr>
        <w:t>In the trespass tort, we don’t balance D’s and P’</w:t>
      </w:r>
      <w:r w:rsidR="004469D1">
        <w:rPr>
          <w:rFonts w:ascii="Times New Roman" w:hAnsi="Times New Roman" w:cs="Times New Roman"/>
        </w:rPr>
        <w:t>s interest (only care about P’s)</w:t>
      </w:r>
    </w:p>
    <w:p w14:paraId="0E6A82FD" w14:textId="6001E35B" w:rsidR="00450691" w:rsidRDefault="00450691" w:rsidP="004E6014">
      <w:pPr>
        <w:pStyle w:val="ListParagraph"/>
        <w:widowControl w:val="0"/>
        <w:numPr>
          <w:ilvl w:val="3"/>
          <w:numId w:val="84"/>
        </w:numPr>
        <w:autoSpaceDE w:val="0"/>
        <w:autoSpaceDN w:val="0"/>
        <w:adjustRightInd w:val="0"/>
        <w:rPr>
          <w:rFonts w:ascii="Times New Roman" w:hAnsi="Times New Roman" w:cs="Times New Roman"/>
        </w:rPr>
      </w:pPr>
      <w:r>
        <w:rPr>
          <w:rFonts w:ascii="Times New Roman" w:hAnsi="Times New Roman" w:cs="Times New Roman"/>
        </w:rPr>
        <w:t xml:space="preserve">We presume nominal damages since P’s right has been violated. </w:t>
      </w:r>
    </w:p>
    <w:p w14:paraId="261186E2" w14:textId="41810FFC" w:rsidR="007F47BB" w:rsidRDefault="00450691" w:rsidP="004E6014">
      <w:pPr>
        <w:pStyle w:val="ListParagraph"/>
        <w:widowControl w:val="0"/>
        <w:numPr>
          <w:ilvl w:val="3"/>
          <w:numId w:val="84"/>
        </w:numPr>
        <w:autoSpaceDE w:val="0"/>
        <w:autoSpaceDN w:val="0"/>
        <w:adjustRightInd w:val="0"/>
        <w:rPr>
          <w:rFonts w:ascii="Times New Roman" w:hAnsi="Times New Roman" w:cs="Times New Roman"/>
        </w:rPr>
      </w:pPr>
      <w:r>
        <w:rPr>
          <w:rFonts w:ascii="Times New Roman" w:hAnsi="Times New Roman" w:cs="Times New Roman"/>
        </w:rPr>
        <w:t xml:space="preserve">P can </w:t>
      </w:r>
      <w:r w:rsidR="00CA408C">
        <w:rPr>
          <w:rFonts w:ascii="Times New Roman" w:hAnsi="Times New Roman" w:cs="Times New Roman"/>
        </w:rPr>
        <w:t xml:space="preserve">then </w:t>
      </w:r>
      <w:r>
        <w:rPr>
          <w:rFonts w:ascii="Times New Roman" w:hAnsi="Times New Roman" w:cs="Times New Roman"/>
        </w:rPr>
        <w:t>seek punitive damages or injunc</w:t>
      </w:r>
      <w:r w:rsidR="00CA408C">
        <w:rPr>
          <w:rFonts w:ascii="Times New Roman" w:hAnsi="Times New Roman" w:cs="Times New Roman"/>
        </w:rPr>
        <w:t>tive relief. (so that D cannot walk across his property and leave a dollar)</w:t>
      </w:r>
    </w:p>
    <w:p w14:paraId="70B746D5" w14:textId="38E9112D" w:rsidR="007F47BB" w:rsidRDefault="00427381" w:rsidP="004E6014">
      <w:pPr>
        <w:pStyle w:val="ListParagraph"/>
        <w:widowControl w:val="0"/>
        <w:numPr>
          <w:ilvl w:val="2"/>
          <w:numId w:val="84"/>
        </w:numPr>
        <w:autoSpaceDE w:val="0"/>
        <w:autoSpaceDN w:val="0"/>
        <w:adjustRightInd w:val="0"/>
        <w:rPr>
          <w:rFonts w:ascii="Times New Roman" w:hAnsi="Times New Roman" w:cs="Times New Roman"/>
        </w:rPr>
      </w:pPr>
      <w:r>
        <w:rPr>
          <w:rFonts w:ascii="Times New Roman" w:hAnsi="Times New Roman" w:cs="Times New Roman"/>
        </w:rPr>
        <w:t>Nuisance protects the enjoyment of property, and we balance D’s and P’s inter</w:t>
      </w:r>
      <w:r w:rsidR="00F65B38">
        <w:rPr>
          <w:rFonts w:ascii="Times New Roman" w:hAnsi="Times New Roman" w:cs="Times New Roman"/>
        </w:rPr>
        <w:t>ests to determine if the intrus</w:t>
      </w:r>
      <w:r>
        <w:rPr>
          <w:rFonts w:ascii="Times New Roman" w:hAnsi="Times New Roman" w:cs="Times New Roman"/>
        </w:rPr>
        <w:t xml:space="preserve">ion is “unreasonable”. </w:t>
      </w:r>
      <w:r w:rsidR="00F65B38">
        <w:rPr>
          <w:rFonts w:ascii="Times New Roman" w:hAnsi="Times New Roman" w:cs="Times New Roman"/>
        </w:rPr>
        <w:t>We don’</w:t>
      </w:r>
      <w:r w:rsidR="00AE0826">
        <w:rPr>
          <w:rFonts w:ascii="Times New Roman" w:hAnsi="Times New Roman" w:cs="Times New Roman"/>
        </w:rPr>
        <w:t>t presume damages.</w:t>
      </w:r>
    </w:p>
    <w:p w14:paraId="78190890" w14:textId="5982D80B" w:rsidR="00F65B38" w:rsidRDefault="00F65B38" w:rsidP="004E6014">
      <w:pPr>
        <w:pStyle w:val="ListParagraph"/>
        <w:widowControl w:val="0"/>
        <w:numPr>
          <w:ilvl w:val="3"/>
          <w:numId w:val="84"/>
        </w:numPr>
        <w:autoSpaceDE w:val="0"/>
        <w:autoSpaceDN w:val="0"/>
        <w:adjustRightInd w:val="0"/>
        <w:rPr>
          <w:rFonts w:ascii="Times New Roman" w:hAnsi="Times New Roman" w:cs="Times New Roman"/>
        </w:rPr>
      </w:pPr>
      <w:r>
        <w:rPr>
          <w:rFonts w:ascii="Times New Roman" w:hAnsi="Times New Roman" w:cs="Times New Roman"/>
        </w:rPr>
        <w:t xml:space="preserve">We need to preserve </w:t>
      </w:r>
      <w:r w:rsidR="00AE0826">
        <w:rPr>
          <w:rFonts w:ascii="Times New Roman" w:hAnsi="Times New Roman" w:cs="Times New Roman"/>
        </w:rPr>
        <w:t xml:space="preserve">the reasonability inquiry within </w:t>
      </w:r>
      <w:r>
        <w:rPr>
          <w:rFonts w:ascii="Times New Roman" w:hAnsi="Times New Roman" w:cs="Times New Roman"/>
        </w:rPr>
        <w:t xml:space="preserve">nuisance </w:t>
      </w:r>
      <w:r w:rsidR="00AE0826">
        <w:rPr>
          <w:rFonts w:ascii="Times New Roman" w:hAnsi="Times New Roman" w:cs="Times New Roman"/>
        </w:rPr>
        <w:t>so that we can’t unilaterally determine how another enjoys their property.</w:t>
      </w:r>
    </w:p>
    <w:p w14:paraId="15E1A998" w14:textId="120C56BB" w:rsidR="004E62FF" w:rsidRPr="00E1313A" w:rsidRDefault="004E62FF" w:rsidP="004E6014">
      <w:pPr>
        <w:pStyle w:val="ListParagraph"/>
        <w:widowControl w:val="0"/>
        <w:numPr>
          <w:ilvl w:val="2"/>
          <w:numId w:val="84"/>
        </w:numPr>
        <w:autoSpaceDE w:val="0"/>
        <w:autoSpaceDN w:val="0"/>
        <w:adjustRightInd w:val="0"/>
        <w:rPr>
          <w:rFonts w:ascii="Times New Roman" w:hAnsi="Times New Roman" w:cs="Times New Roman"/>
        </w:rPr>
      </w:pPr>
      <w:r>
        <w:rPr>
          <w:rFonts w:ascii="Times New Roman" w:hAnsi="Times New Roman" w:cs="Times New Roman"/>
        </w:rPr>
        <w:t>Should not apply to cyberland trespass, because then one unwanted phonecall or email could result in puniti</w:t>
      </w:r>
      <w:r w:rsidR="009368E1">
        <w:rPr>
          <w:rFonts w:ascii="Times New Roman" w:hAnsi="Times New Roman" w:cs="Times New Roman"/>
        </w:rPr>
        <w:t xml:space="preserve">ve damages or injunctive relief. </w:t>
      </w:r>
    </w:p>
    <w:p w14:paraId="0F1A4706" w14:textId="77777777" w:rsidR="006E3281" w:rsidRPr="006E3281" w:rsidRDefault="006E3281" w:rsidP="006E3281">
      <w:pPr>
        <w:pStyle w:val="ListParagraph"/>
        <w:widowControl w:val="0"/>
        <w:autoSpaceDE w:val="0"/>
        <w:autoSpaceDN w:val="0"/>
        <w:adjustRightInd w:val="0"/>
        <w:rPr>
          <w:rFonts w:ascii="Times New Roman" w:hAnsi="Times New Roman" w:cs="Times New Roman"/>
        </w:rPr>
      </w:pPr>
    </w:p>
    <w:p w14:paraId="4898A781" w14:textId="08D32A8A" w:rsidR="006E3281" w:rsidRPr="00317139" w:rsidRDefault="006E3281" w:rsidP="004E6014">
      <w:pPr>
        <w:pStyle w:val="ListParagraph"/>
        <w:widowControl w:val="0"/>
        <w:numPr>
          <w:ilvl w:val="0"/>
          <w:numId w:val="84"/>
        </w:numPr>
        <w:autoSpaceDE w:val="0"/>
        <w:autoSpaceDN w:val="0"/>
        <w:adjustRightInd w:val="0"/>
        <w:rPr>
          <w:rFonts w:ascii="Times New Roman" w:hAnsi="Times New Roman" w:cs="Times New Roman"/>
          <w:sz w:val="26"/>
          <w:szCs w:val="26"/>
        </w:rPr>
      </w:pPr>
      <w:r>
        <w:rPr>
          <w:rFonts w:ascii="Times New Roman" w:hAnsi="Times New Roman" w:cs="Times New Roman"/>
          <w:b/>
          <w:sz w:val="26"/>
          <w:szCs w:val="26"/>
          <w:u w:val="single"/>
        </w:rPr>
        <w:t>Conversion</w:t>
      </w:r>
      <w:r w:rsidRPr="00317139">
        <w:rPr>
          <w:rFonts w:ascii="Times New Roman" w:hAnsi="Times New Roman" w:cs="Times New Roman"/>
          <w:sz w:val="26"/>
          <w:szCs w:val="26"/>
        </w:rPr>
        <w:t xml:space="preserve">: D </w:t>
      </w:r>
      <w:r>
        <w:rPr>
          <w:rFonts w:ascii="Times New Roman" w:hAnsi="Times New Roman" w:cs="Times New Roman"/>
          <w:sz w:val="26"/>
          <w:szCs w:val="26"/>
        </w:rPr>
        <w:t xml:space="preserve">intentionally exercises dominion or control over the chattel of another </w:t>
      </w:r>
      <w:r w:rsidR="003D551F">
        <w:rPr>
          <w:rFonts w:ascii="Times New Roman" w:hAnsi="Times New Roman" w:cs="Times New Roman"/>
          <w:sz w:val="26"/>
          <w:szCs w:val="26"/>
        </w:rPr>
        <w:t>in such a way that so seriously interferes with the others right to control it that D may justly be required to pay the him the full value of the chattel.</w:t>
      </w:r>
      <w:r w:rsidR="003D551F">
        <w:rPr>
          <w:rFonts w:ascii="Times New Roman" w:hAnsi="Times New Roman" w:cs="Times New Roman"/>
          <w:sz w:val="26"/>
          <w:szCs w:val="26"/>
        </w:rPr>
        <w:tab/>
      </w:r>
      <w:r w:rsidR="00C25C13" w:rsidRPr="00C25C13">
        <w:rPr>
          <w:rFonts w:ascii="Times New Roman" w:hAnsi="Times New Roman" w:cs="Times New Roman"/>
          <w:i/>
          <w:sz w:val="26"/>
          <w:szCs w:val="26"/>
        </w:rPr>
        <w:t>Interest: Ownership</w:t>
      </w:r>
    </w:p>
    <w:p w14:paraId="249099BA" w14:textId="2338BD5C" w:rsidR="003D551F" w:rsidRDefault="003D551F" w:rsidP="004E6014">
      <w:pPr>
        <w:pStyle w:val="ListParagraph"/>
        <w:widowControl w:val="0"/>
        <w:numPr>
          <w:ilvl w:val="1"/>
          <w:numId w:val="84"/>
        </w:numPr>
        <w:autoSpaceDE w:val="0"/>
        <w:autoSpaceDN w:val="0"/>
        <w:adjustRightInd w:val="0"/>
        <w:rPr>
          <w:rFonts w:ascii="Times New Roman" w:hAnsi="Times New Roman" w:cs="Times New Roman"/>
        </w:rPr>
      </w:pPr>
      <w:r>
        <w:rPr>
          <w:rFonts w:ascii="Times New Roman" w:hAnsi="Times New Roman" w:cs="Times New Roman"/>
        </w:rPr>
        <w:t>Chattel can be intangible</w:t>
      </w:r>
    </w:p>
    <w:p w14:paraId="76B54584" w14:textId="25C6BADF" w:rsidR="003D551F" w:rsidRDefault="009943F4" w:rsidP="004E6014">
      <w:pPr>
        <w:pStyle w:val="ListParagraph"/>
        <w:widowControl w:val="0"/>
        <w:numPr>
          <w:ilvl w:val="1"/>
          <w:numId w:val="84"/>
        </w:numPr>
        <w:autoSpaceDE w:val="0"/>
        <w:autoSpaceDN w:val="0"/>
        <w:adjustRightInd w:val="0"/>
        <w:rPr>
          <w:rFonts w:ascii="Times New Roman" w:hAnsi="Times New Roman" w:cs="Times New Roman"/>
        </w:rPr>
      </w:pPr>
      <w:r>
        <w:rPr>
          <w:rFonts w:ascii="Times New Roman" w:hAnsi="Times New Roman" w:cs="Times New Roman"/>
        </w:rPr>
        <w:t>Tort completed if D takes something with the intention to steal.</w:t>
      </w:r>
    </w:p>
    <w:p w14:paraId="3C0E7639" w14:textId="1EDCC6EF" w:rsidR="00DC657A" w:rsidRDefault="00DC657A" w:rsidP="004E6014">
      <w:pPr>
        <w:pStyle w:val="ListParagraph"/>
        <w:widowControl w:val="0"/>
        <w:numPr>
          <w:ilvl w:val="1"/>
          <w:numId w:val="84"/>
        </w:numPr>
        <w:autoSpaceDE w:val="0"/>
        <w:autoSpaceDN w:val="0"/>
        <w:adjustRightInd w:val="0"/>
        <w:rPr>
          <w:rFonts w:ascii="Times New Roman" w:hAnsi="Times New Roman" w:cs="Times New Roman"/>
        </w:rPr>
      </w:pPr>
      <w:r>
        <w:rPr>
          <w:rFonts w:ascii="Times New Roman" w:hAnsi="Times New Roman" w:cs="Times New Roman"/>
        </w:rPr>
        <w:t>Strict liability- D doesn’t have to know it belongs to another</w:t>
      </w:r>
    </w:p>
    <w:p w14:paraId="18A58F78" w14:textId="53C8C092" w:rsidR="00E40EB6" w:rsidRDefault="00E40EB6" w:rsidP="004E6014">
      <w:pPr>
        <w:pStyle w:val="ListParagraph"/>
        <w:widowControl w:val="0"/>
        <w:numPr>
          <w:ilvl w:val="1"/>
          <w:numId w:val="84"/>
        </w:numPr>
        <w:autoSpaceDE w:val="0"/>
        <w:autoSpaceDN w:val="0"/>
        <w:adjustRightInd w:val="0"/>
        <w:rPr>
          <w:rFonts w:ascii="Times New Roman" w:hAnsi="Times New Roman" w:cs="Times New Roman"/>
        </w:rPr>
      </w:pPr>
      <w:r>
        <w:rPr>
          <w:rFonts w:ascii="Times New Roman" w:hAnsi="Times New Roman" w:cs="Times New Roman"/>
        </w:rPr>
        <w:t>Can be restricted for policy reasons</w:t>
      </w:r>
    </w:p>
    <w:p w14:paraId="5790752F" w14:textId="11C153DC" w:rsidR="00E40EB6" w:rsidRDefault="00E40EB6" w:rsidP="004E6014">
      <w:pPr>
        <w:pStyle w:val="ListParagraph"/>
        <w:widowControl w:val="0"/>
        <w:numPr>
          <w:ilvl w:val="2"/>
          <w:numId w:val="84"/>
        </w:numPr>
        <w:autoSpaceDE w:val="0"/>
        <w:autoSpaceDN w:val="0"/>
        <w:adjustRightInd w:val="0"/>
        <w:rPr>
          <w:rFonts w:ascii="Times New Roman" w:hAnsi="Times New Roman" w:cs="Times New Roman"/>
        </w:rPr>
      </w:pPr>
      <w:r>
        <w:rPr>
          <w:rFonts w:ascii="Times New Roman" w:hAnsi="Times New Roman" w:cs="Times New Roman"/>
        </w:rPr>
        <w:t>E.g. taking a patient’s cells and selling them for research is not conversion because then any downstream users would be strictly liable for the conversion. This</w:t>
      </w:r>
      <w:r w:rsidR="00651FF5">
        <w:rPr>
          <w:rFonts w:ascii="Times New Roman" w:hAnsi="Times New Roman" w:cs="Times New Roman"/>
        </w:rPr>
        <w:t xml:space="preserve"> would impede medical research and this threaten the security interest. Use informed consent doctrine in the medical sphere.</w:t>
      </w:r>
    </w:p>
    <w:p w14:paraId="11A0ACB9" w14:textId="77777777" w:rsidR="00612102" w:rsidRDefault="00612102" w:rsidP="00612102">
      <w:pPr>
        <w:widowControl w:val="0"/>
        <w:autoSpaceDE w:val="0"/>
        <w:autoSpaceDN w:val="0"/>
        <w:adjustRightInd w:val="0"/>
        <w:rPr>
          <w:rFonts w:ascii="Times New Roman" w:hAnsi="Times New Roman" w:cs="Times New Roman"/>
        </w:rPr>
      </w:pPr>
    </w:p>
    <w:p w14:paraId="58F4495B" w14:textId="7547353F" w:rsidR="00612102" w:rsidRPr="000832D1" w:rsidRDefault="00612102" w:rsidP="004E6014">
      <w:pPr>
        <w:pStyle w:val="ListParagraph"/>
        <w:widowControl w:val="0"/>
        <w:numPr>
          <w:ilvl w:val="0"/>
          <w:numId w:val="85"/>
        </w:numPr>
        <w:autoSpaceDE w:val="0"/>
        <w:autoSpaceDN w:val="0"/>
        <w:adjustRightInd w:val="0"/>
        <w:rPr>
          <w:rFonts w:ascii="Times New Roman" w:hAnsi="Times New Roman" w:cs="Times New Roman"/>
          <w:sz w:val="26"/>
          <w:szCs w:val="26"/>
        </w:rPr>
      </w:pPr>
      <w:r w:rsidRPr="000832D1">
        <w:rPr>
          <w:rFonts w:ascii="Times New Roman" w:hAnsi="Times New Roman" w:cs="Times New Roman"/>
          <w:b/>
          <w:sz w:val="26"/>
          <w:szCs w:val="26"/>
          <w:u w:val="single"/>
        </w:rPr>
        <w:t>Trespass to Chattels</w:t>
      </w:r>
      <w:r w:rsidRPr="000832D1">
        <w:rPr>
          <w:rFonts w:ascii="Times New Roman" w:hAnsi="Times New Roman" w:cs="Times New Roman"/>
          <w:sz w:val="26"/>
          <w:szCs w:val="26"/>
        </w:rPr>
        <w:t>: D intentionally dispossesses another of a chattel or uses or intermeddles with it (physical contact).</w:t>
      </w:r>
      <w:r w:rsidR="00C24F38">
        <w:rPr>
          <w:rFonts w:ascii="Times New Roman" w:hAnsi="Times New Roman" w:cs="Times New Roman"/>
          <w:sz w:val="26"/>
          <w:szCs w:val="26"/>
        </w:rPr>
        <w:tab/>
      </w:r>
      <w:r w:rsidR="00C24F38">
        <w:rPr>
          <w:rFonts w:ascii="Times New Roman" w:hAnsi="Times New Roman" w:cs="Times New Roman"/>
          <w:i/>
          <w:sz w:val="26"/>
          <w:szCs w:val="26"/>
        </w:rPr>
        <w:t>Not enough to threaten ownership interest</w:t>
      </w:r>
    </w:p>
    <w:p w14:paraId="00C2DD17" w14:textId="28B40909" w:rsidR="00612102" w:rsidRDefault="00CA36E1" w:rsidP="004E6014">
      <w:pPr>
        <w:pStyle w:val="ListParagraph"/>
        <w:widowControl w:val="0"/>
        <w:numPr>
          <w:ilvl w:val="1"/>
          <w:numId w:val="85"/>
        </w:numPr>
        <w:autoSpaceDE w:val="0"/>
        <w:autoSpaceDN w:val="0"/>
        <w:adjustRightInd w:val="0"/>
        <w:rPr>
          <w:rFonts w:ascii="Times New Roman" w:hAnsi="Times New Roman" w:cs="Times New Roman"/>
        </w:rPr>
      </w:pPr>
      <w:r>
        <w:rPr>
          <w:rFonts w:ascii="Times New Roman" w:hAnsi="Times New Roman" w:cs="Times New Roman"/>
        </w:rPr>
        <w:t>We do not presume damages for the right’s violation alone as we do with land trespass</w:t>
      </w:r>
      <w:r w:rsidR="00612102">
        <w:rPr>
          <w:rFonts w:ascii="Times New Roman" w:hAnsi="Times New Roman" w:cs="Times New Roman"/>
        </w:rPr>
        <w:t xml:space="preserve"> </w:t>
      </w:r>
    </w:p>
    <w:p w14:paraId="1DCB6FF2" w14:textId="5AD18E35" w:rsidR="00CA36E1" w:rsidRDefault="00D301AC" w:rsidP="004E6014">
      <w:pPr>
        <w:pStyle w:val="ListParagraph"/>
        <w:widowControl w:val="0"/>
        <w:numPr>
          <w:ilvl w:val="1"/>
          <w:numId w:val="85"/>
        </w:numPr>
        <w:autoSpaceDE w:val="0"/>
        <w:autoSpaceDN w:val="0"/>
        <w:adjustRightInd w:val="0"/>
        <w:rPr>
          <w:rFonts w:ascii="Times New Roman" w:hAnsi="Times New Roman" w:cs="Times New Roman"/>
        </w:rPr>
      </w:pPr>
      <w:r>
        <w:rPr>
          <w:rFonts w:ascii="Times New Roman" w:hAnsi="Times New Roman" w:cs="Times New Roman"/>
        </w:rPr>
        <w:t>Plaintiff has to show</w:t>
      </w:r>
      <w:r w:rsidR="00B75028">
        <w:rPr>
          <w:rFonts w:ascii="Times New Roman" w:hAnsi="Times New Roman" w:cs="Times New Roman"/>
        </w:rPr>
        <w:t xml:space="preserve"> either:</w:t>
      </w:r>
    </w:p>
    <w:p w14:paraId="5DBC6F06" w14:textId="778B914C" w:rsidR="00D301AC" w:rsidRDefault="00D301AC" w:rsidP="004E6014">
      <w:pPr>
        <w:pStyle w:val="ListParagraph"/>
        <w:widowControl w:val="0"/>
        <w:numPr>
          <w:ilvl w:val="2"/>
          <w:numId w:val="85"/>
        </w:numPr>
        <w:autoSpaceDE w:val="0"/>
        <w:autoSpaceDN w:val="0"/>
        <w:adjustRightInd w:val="0"/>
        <w:rPr>
          <w:rFonts w:ascii="Times New Roman" w:hAnsi="Times New Roman" w:cs="Times New Roman"/>
        </w:rPr>
      </w:pPr>
      <w:r>
        <w:rPr>
          <w:rFonts w:ascii="Times New Roman" w:hAnsi="Times New Roman" w:cs="Times New Roman"/>
        </w:rPr>
        <w:t>Actual dispossession</w:t>
      </w:r>
    </w:p>
    <w:p w14:paraId="020AE8A4" w14:textId="60AD5690" w:rsidR="00D301AC" w:rsidRDefault="00D301AC" w:rsidP="004E6014">
      <w:pPr>
        <w:pStyle w:val="ListParagraph"/>
        <w:widowControl w:val="0"/>
        <w:numPr>
          <w:ilvl w:val="2"/>
          <w:numId w:val="85"/>
        </w:numPr>
        <w:autoSpaceDE w:val="0"/>
        <w:autoSpaceDN w:val="0"/>
        <w:adjustRightInd w:val="0"/>
        <w:rPr>
          <w:rFonts w:ascii="Times New Roman" w:hAnsi="Times New Roman" w:cs="Times New Roman"/>
        </w:rPr>
      </w:pPr>
      <w:r>
        <w:rPr>
          <w:rFonts w:ascii="Times New Roman" w:hAnsi="Times New Roman" w:cs="Times New Roman"/>
        </w:rPr>
        <w:t xml:space="preserve">Damage to the chattel’s condition </w:t>
      </w:r>
    </w:p>
    <w:p w14:paraId="405219E1" w14:textId="0C235E86" w:rsidR="00D301AC" w:rsidRDefault="00D301AC" w:rsidP="004E6014">
      <w:pPr>
        <w:pStyle w:val="ListParagraph"/>
        <w:widowControl w:val="0"/>
        <w:numPr>
          <w:ilvl w:val="2"/>
          <w:numId w:val="85"/>
        </w:numPr>
        <w:autoSpaceDE w:val="0"/>
        <w:autoSpaceDN w:val="0"/>
        <w:adjustRightInd w:val="0"/>
        <w:rPr>
          <w:rFonts w:ascii="Times New Roman" w:hAnsi="Times New Roman" w:cs="Times New Roman"/>
        </w:rPr>
      </w:pPr>
      <w:r>
        <w:rPr>
          <w:rFonts w:ascii="Times New Roman" w:hAnsi="Times New Roman" w:cs="Times New Roman"/>
        </w:rPr>
        <w:t>Loss of use for a significant period</w:t>
      </w:r>
    </w:p>
    <w:p w14:paraId="2A9AB520" w14:textId="3B3BA9BD" w:rsidR="00D301AC" w:rsidRDefault="00D301AC" w:rsidP="004E6014">
      <w:pPr>
        <w:pStyle w:val="ListParagraph"/>
        <w:widowControl w:val="0"/>
        <w:numPr>
          <w:ilvl w:val="2"/>
          <w:numId w:val="85"/>
        </w:numPr>
        <w:autoSpaceDE w:val="0"/>
        <w:autoSpaceDN w:val="0"/>
        <w:adjustRightInd w:val="0"/>
        <w:rPr>
          <w:rFonts w:ascii="Times New Roman" w:hAnsi="Times New Roman" w:cs="Times New Roman"/>
        </w:rPr>
      </w:pPr>
      <w:r>
        <w:rPr>
          <w:rFonts w:ascii="Times New Roman" w:hAnsi="Times New Roman" w:cs="Times New Roman"/>
        </w:rPr>
        <w:t>Physical harm to the plaintiff, chattel or other</w:t>
      </w:r>
    </w:p>
    <w:p w14:paraId="03BC3293" w14:textId="1050FDF9" w:rsidR="00DC657A" w:rsidRDefault="00A41FFC" w:rsidP="004E6014">
      <w:pPr>
        <w:pStyle w:val="ListParagraph"/>
        <w:widowControl w:val="0"/>
        <w:numPr>
          <w:ilvl w:val="1"/>
          <w:numId w:val="85"/>
        </w:numPr>
        <w:autoSpaceDE w:val="0"/>
        <w:autoSpaceDN w:val="0"/>
        <w:adjustRightInd w:val="0"/>
        <w:rPr>
          <w:rFonts w:ascii="Times New Roman" w:hAnsi="Times New Roman" w:cs="Times New Roman"/>
        </w:rPr>
      </w:pPr>
      <w:r>
        <w:rPr>
          <w:rFonts w:ascii="Times New Roman" w:hAnsi="Times New Roman" w:cs="Times New Roman"/>
        </w:rPr>
        <w:t>Strict liability- D does not have to know it belongs to another</w:t>
      </w:r>
    </w:p>
    <w:p w14:paraId="0E2BEDFC" w14:textId="77777777" w:rsidR="00A41FFC" w:rsidRPr="00A41FFC" w:rsidRDefault="00A41FFC" w:rsidP="00A41FFC">
      <w:pPr>
        <w:pStyle w:val="ListParagraph"/>
        <w:widowControl w:val="0"/>
        <w:autoSpaceDE w:val="0"/>
        <w:autoSpaceDN w:val="0"/>
        <w:adjustRightInd w:val="0"/>
        <w:ind w:left="1440"/>
        <w:rPr>
          <w:rFonts w:ascii="Times New Roman" w:hAnsi="Times New Roman" w:cs="Times New Roman"/>
        </w:rPr>
      </w:pPr>
    </w:p>
    <w:p w14:paraId="5CBC73EF" w14:textId="358FF1E4" w:rsidR="00784AE8" w:rsidRPr="00784AE8" w:rsidRDefault="00784AE8" w:rsidP="004E6014">
      <w:pPr>
        <w:pStyle w:val="ListParagraph"/>
        <w:widowControl w:val="0"/>
        <w:numPr>
          <w:ilvl w:val="0"/>
          <w:numId w:val="86"/>
        </w:numPr>
        <w:autoSpaceDE w:val="0"/>
        <w:autoSpaceDN w:val="0"/>
        <w:adjustRightInd w:val="0"/>
        <w:rPr>
          <w:rFonts w:ascii="Times New Roman" w:hAnsi="Times New Roman" w:cs="Times New Roman"/>
        </w:rPr>
      </w:pPr>
      <w:r>
        <w:rPr>
          <w:rFonts w:ascii="Times New Roman" w:hAnsi="Times New Roman" w:cs="Times New Roman"/>
        </w:rPr>
        <w:t>Take umbrella and you were without it during the rain might = conversion.</w:t>
      </w:r>
    </w:p>
    <w:p w14:paraId="67E3CFBF" w14:textId="77777777" w:rsidR="007F47BB" w:rsidRPr="007F47BB" w:rsidRDefault="007F47BB" w:rsidP="007F47BB">
      <w:pPr>
        <w:widowControl w:val="0"/>
        <w:autoSpaceDE w:val="0"/>
        <w:autoSpaceDN w:val="0"/>
        <w:adjustRightInd w:val="0"/>
        <w:rPr>
          <w:rFonts w:ascii="Times New Roman" w:hAnsi="Times New Roman" w:cs="Times New Roman"/>
        </w:rPr>
      </w:pPr>
    </w:p>
    <w:p w14:paraId="52D45340" w14:textId="74EA30F4" w:rsidR="00394091" w:rsidRDefault="00394091" w:rsidP="004E6014">
      <w:pPr>
        <w:pStyle w:val="ListParagraph"/>
        <w:widowControl w:val="0"/>
        <w:numPr>
          <w:ilvl w:val="0"/>
          <w:numId w:val="85"/>
        </w:numPr>
        <w:autoSpaceDE w:val="0"/>
        <w:autoSpaceDN w:val="0"/>
        <w:adjustRightInd w:val="0"/>
        <w:rPr>
          <w:rFonts w:ascii="Times New Roman" w:hAnsi="Times New Roman" w:cs="Times New Roman"/>
          <w:sz w:val="26"/>
          <w:szCs w:val="26"/>
        </w:rPr>
      </w:pPr>
      <w:r>
        <w:rPr>
          <w:rFonts w:ascii="Times New Roman" w:hAnsi="Times New Roman" w:cs="Times New Roman"/>
          <w:b/>
          <w:sz w:val="26"/>
          <w:szCs w:val="26"/>
          <w:u w:val="single"/>
        </w:rPr>
        <w:t>Public Nuisance</w:t>
      </w:r>
      <w:r w:rsidRPr="000832D1">
        <w:rPr>
          <w:rFonts w:ascii="Times New Roman" w:hAnsi="Times New Roman" w:cs="Times New Roman"/>
          <w:sz w:val="26"/>
          <w:szCs w:val="26"/>
        </w:rPr>
        <w:t xml:space="preserve"> </w:t>
      </w:r>
      <w:r>
        <w:rPr>
          <w:rFonts w:ascii="Times New Roman" w:hAnsi="Times New Roman" w:cs="Times New Roman"/>
          <w:sz w:val="26"/>
          <w:szCs w:val="26"/>
        </w:rPr>
        <w:t>Unreasonable interference with a public right that we all have in common.</w:t>
      </w:r>
    </w:p>
    <w:p w14:paraId="2B0FD826" w14:textId="77777777" w:rsidR="00236F86" w:rsidRDefault="00F81052" w:rsidP="004E6014">
      <w:pPr>
        <w:pStyle w:val="ListParagraph"/>
        <w:widowControl w:val="0"/>
        <w:numPr>
          <w:ilvl w:val="1"/>
          <w:numId w:val="85"/>
        </w:numPr>
        <w:autoSpaceDE w:val="0"/>
        <w:autoSpaceDN w:val="0"/>
        <w:adjustRightInd w:val="0"/>
        <w:rPr>
          <w:rFonts w:ascii="Times New Roman" w:hAnsi="Times New Roman" w:cs="Times New Roman"/>
        </w:rPr>
      </w:pPr>
      <w:r>
        <w:rPr>
          <w:rFonts w:ascii="Times New Roman" w:hAnsi="Times New Roman" w:cs="Times New Roman"/>
        </w:rPr>
        <w:t>To recover in tort, P must establish that his injury was above and beyond that suffered by the public at large.</w:t>
      </w:r>
      <w:r w:rsidR="003D2938">
        <w:rPr>
          <w:rFonts w:ascii="Times New Roman" w:hAnsi="Times New Roman" w:cs="Times New Roman"/>
        </w:rPr>
        <w:t xml:space="preserve"> If not, the public authorities will handle.</w:t>
      </w:r>
    </w:p>
    <w:p w14:paraId="54CBDFBA" w14:textId="3F31149A" w:rsidR="00F81052" w:rsidRDefault="00236F86" w:rsidP="004E6014">
      <w:pPr>
        <w:pStyle w:val="ListParagraph"/>
        <w:widowControl w:val="0"/>
        <w:numPr>
          <w:ilvl w:val="1"/>
          <w:numId w:val="85"/>
        </w:numPr>
        <w:autoSpaceDE w:val="0"/>
        <w:autoSpaceDN w:val="0"/>
        <w:adjustRightInd w:val="0"/>
        <w:rPr>
          <w:rFonts w:ascii="Times New Roman" w:hAnsi="Times New Roman" w:cs="Times New Roman"/>
        </w:rPr>
      </w:pPr>
      <w:r>
        <w:rPr>
          <w:rFonts w:ascii="Times New Roman" w:hAnsi="Times New Roman" w:cs="Times New Roman"/>
        </w:rPr>
        <w:t>Not relevant to individual rights that are commonly held – e.g. health and safety.</w:t>
      </w:r>
      <w:r w:rsidR="00F81052" w:rsidRPr="00F81052">
        <w:rPr>
          <w:rFonts w:ascii="Times New Roman" w:hAnsi="Times New Roman" w:cs="Times New Roman"/>
        </w:rPr>
        <w:t xml:space="preserve"> </w:t>
      </w:r>
    </w:p>
    <w:p w14:paraId="7996758B" w14:textId="77777777" w:rsidR="00565699" w:rsidRDefault="00565699" w:rsidP="00565699">
      <w:pPr>
        <w:widowControl w:val="0"/>
        <w:autoSpaceDE w:val="0"/>
        <w:autoSpaceDN w:val="0"/>
        <w:adjustRightInd w:val="0"/>
        <w:rPr>
          <w:rFonts w:ascii="Times New Roman" w:hAnsi="Times New Roman" w:cs="Times New Roman"/>
        </w:rPr>
      </w:pPr>
    </w:p>
    <w:p w14:paraId="24F3E16A" w14:textId="051E913E" w:rsidR="00565699" w:rsidRPr="002C342E" w:rsidRDefault="00565699" w:rsidP="00565699">
      <w:pPr>
        <w:pStyle w:val="ListParagraph"/>
        <w:widowControl w:val="0"/>
        <w:numPr>
          <w:ilvl w:val="0"/>
          <w:numId w:val="85"/>
        </w:numPr>
        <w:autoSpaceDE w:val="0"/>
        <w:autoSpaceDN w:val="0"/>
        <w:adjustRightInd w:val="0"/>
        <w:rPr>
          <w:rFonts w:ascii="Times New Roman" w:hAnsi="Times New Roman" w:cs="Times New Roman"/>
          <w:sz w:val="26"/>
          <w:szCs w:val="26"/>
        </w:rPr>
      </w:pPr>
      <w:r w:rsidRPr="002C342E">
        <w:rPr>
          <w:rFonts w:ascii="Times New Roman" w:hAnsi="Times New Roman" w:cs="Times New Roman"/>
          <w:b/>
          <w:sz w:val="26"/>
          <w:szCs w:val="26"/>
          <w:u w:val="single"/>
        </w:rPr>
        <w:t>Medical Malpractice</w:t>
      </w:r>
      <w:r w:rsidRPr="002C342E">
        <w:rPr>
          <w:rFonts w:ascii="Times New Roman" w:hAnsi="Times New Roman" w:cs="Times New Roman"/>
          <w:sz w:val="26"/>
          <w:szCs w:val="26"/>
        </w:rPr>
        <w:t xml:space="preserve"> (consent): An MD must present all alternative treatments and all </w:t>
      </w:r>
      <w:r w:rsidRPr="002C342E">
        <w:rPr>
          <w:rFonts w:ascii="Times New Roman" w:hAnsi="Times New Roman" w:cs="Times New Roman"/>
          <w:sz w:val="26"/>
          <w:szCs w:val="26"/>
          <w:u w:val="single"/>
        </w:rPr>
        <w:t>material</w:t>
      </w:r>
      <w:r w:rsidRPr="002C342E">
        <w:rPr>
          <w:rFonts w:ascii="Times New Roman" w:hAnsi="Times New Roman" w:cs="Times New Roman"/>
          <w:sz w:val="26"/>
          <w:szCs w:val="26"/>
        </w:rPr>
        <w:t xml:space="preserve"> risks, or else a patient’s consent </w:t>
      </w:r>
      <w:r w:rsidR="002C342E" w:rsidRPr="002C342E">
        <w:rPr>
          <w:rFonts w:ascii="Times New Roman" w:hAnsi="Times New Roman" w:cs="Times New Roman"/>
          <w:sz w:val="26"/>
          <w:szCs w:val="26"/>
        </w:rPr>
        <w:t xml:space="preserve">to a treatment choice </w:t>
      </w:r>
      <w:r w:rsidRPr="002C342E">
        <w:rPr>
          <w:rFonts w:ascii="Times New Roman" w:hAnsi="Times New Roman" w:cs="Times New Roman"/>
          <w:sz w:val="26"/>
          <w:szCs w:val="26"/>
        </w:rPr>
        <w:t>is ineffectual.</w:t>
      </w:r>
    </w:p>
    <w:p w14:paraId="57CFFFD1" w14:textId="1AAF062C" w:rsidR="002C342E" w:rsidRDefault="002C342E" w:rsidP="002C342E">
      <w:pPr>
        <w:pStyle w:val="ListParagraph"/>
        <w:widowControl w:val="0"/>
        <w:numPr>
          <w:ilvl w:val="1"/>
          <w:numId w:val="85"/>
        </w:numPr>
        <w:autoSpaceDE w:val="0"/>
        <w:autoSpaceDN w:val="0"/>
        <w:adjustRightInd w:val="0"/>
        <w:rPr>
          <w:rFonts w:ascii="Times New Roman" w:hAnsi="Times New Roman" w:cs="Times New Roman"/>
        </w:rPr>
      </w:pPr>
      <w:r>
        <w:rPr>
          <w:rFonts w:ascii="Times New Roman" w:hAnsi="Times New Roman" w:cs="Times New Roman"/>
        </w:rPr>
        <w:t xml:space="preserve">Custom does NOT govern, because market pressures push the MD to spend less time explaining. </w:t>
      </w:r>
    </w:p>
    <w:p w14:paraId="47D30B43" w14:textId="561FE427" w:rsidR="002C342E" w:rsidRDefault="002C342E" w:rsidP="002C342E">
      <w:pPr>
        <w:pStyle w:val="ListParagraph"/>
        <w:widowControl w:val="0"/>
        <w:numPr>
          <w:ilvl w:val="1"/>
          <w:numId w:val="85"/>
        </w:numPr>
        <w:autoSpaceDE w:val="0"/>
        <w:autoSpaceDN w:val="0"/>
        <w:adjustRightInd w:val="0"/>
        <w:rPr>
          <w:rFonts w:ascii="Times New Roman" w:hAnsi="Times New Roman" w:cs="Times New Roman"/>
        </w:rPr>
      </w:pPr>
      <w:r>
        <w:rPr>
          <w:rFonts w:ascii="Times New Roman" w:hAnsi="Times New Roman" w:cs="Times New Roman"/>
        </w:rPr>
        <w:t>Not a battery, because we don’t want to connote the same culpability</w:t>
      </w:r>
    </w:p>
    <w:p w14:paraId="7C3D48D4" w14:textId="360ACFBB" w:rsidR="002C342E" w:rsidRDefault="002C342E" w:rsidP="00EA50A0">
      <w:pPr>
        <w:pStyle w:val="ListParagraph"/>
        <w:widowControl w:val="0"/>
        <w:numPr>
          <w:ilvl w:val="2"/>
          <w:numId w:val="85"/>
        </w:numPr>
        <w:autoSpaceDE w:val="0"/>
        <w:autoSpaceDN w:val="0"/>
        <w:adjustRightInd w:val="0"/>
        <w:rPr>
          <w:rFonts w:ascii="Times New Roman" w:hAnsi="Times New Roman" w:cs="Times New Roman"/>
        </w:rPr>
      </w:pPr>
      <w:r>
        <w:rPr>
          <w:rFonts w:ascii="Times New Roman" w:hAnsi="Times New Roman" w:cs="Times New Roman"/>
        </w:rPr>
        <w:t>A battery occurs when there is a complete absence of consent (unrelated procedure)</w:t>
      </w:r>
    </w:p>
    <w:p w14:paraId="5AAA131E" w14:textId="15DAAA33" w:rsidR="00EA50A0" w:rsidRPr="00920909" w:rsidRDefault="00EA50A0" w:rsidP="00EA50A0">
      <w:pPr>
        <w:pStyle w:val="ListParagraph"/>
        <w:widowControl w:val="0"/>
        <w:numPr>
          <w:ilvl w:val="1"/>
          <w:numId w:val="85"/>
        </w:numPr>
        <w:autoSpaceDE w:val="0"/>
        <w:autoSpaceDN w:val="0"/>
        <w:adjustRightInd w:val="0"/>
        <w:rPr>
          <w:rFonts w:ascii="Times New Roman" w:hAnsi="Times New Roman" w:cs="Times New Roman"/>
        </w:rPr>
      </w:pPr>
      <w:r w:rsidRPr="00520825">
        <w:rPr>
          <w:rFonts w:ascii="Times New Roman" w:hAnsi="Times New Roman" w:cs="Times New Roman"/>
          <w:b/>
          <w:sz w:val="26"/>
          <w:szCs w:val="26"/>
        </w:rPr>
        <w:t>Causation for informed consent:</w:t>
      </w:r>
      <w:r>
        <w:rPr>
          <w:rFonts w:ascii="Times New Roman" w:hAnsi="Times New Roman" w:cs="Times New Roman"/>
        </w:rPr>
        <w:t xml:space="preserve"> </w:t>
      </w:r>
      <w:r w:rsidR="00520825">
        <w:rPr>
          <w:rFonts w:ascii="Times New Roman" w:hAnsi="Times New Roman" w:cs="Times New Roman"/>
        </w:rPr>
        <w:t>Plaintiff must prove that the disclosure would have been material enough to change the mind of the reasonable person. (more demanding than product warning cases)</w:t>
      </w:r>
    </w:p>
    <w:p w14:paraId="6DD8E6C0" w14:textId="77777777" w:rsidR="00187D15" w:rsidRPr="00586943" w:rsidRDefault="00187D15" w:rsidP="00152425">
      <w:pPr>
        <w:widowControl w:val="0"/>
        <w:autoSpaceDE w:val="0"/>
        <w:autoSpaceDN w:val="0"/>
        <w:adjustRightInd w:val="0"/>
        <w:rPr>
          <w:rFonts w:ascii="Times New Roman" w:hAnsi="Times New Roman" w:cs="Times New Roman"/>
        </w:rPr>
      </w:pPr>
    </w:p>
    <w:p w14:paraId="4725A6B7" w14:textId="3A354EED" w:rsidR="008A3B07" w:rsidRPr="00920909" w:rsidRDefault="00E1313A" w:rsidP="00152425">
      <w:pPr>
        <w:widowControl w:val="0"/>
        <w:autoSpaceDE w:val="0"/>
        <w:autoSpaceDN w:val="0"/>
        <w:adjustRightInd w:val="0"/>
        <w:rPr>
          <w:rFonts w:ascii="Times New Roman" w:hAnsi="Times New Roman" w:cs="Times New Roman"/>
          <w:b/>
          <w:sz w:val="28"/>
          <w:szCs w:val="28"/>
        </w:rPr>
      </w:pPr>
      <w:r w:rsidRPr="00920909">
        <w:rPr>
          <w:rFonts w:ascii="Times New Roman" w:hAnsi="Times New Roman" w:cs="Times New Roman"/>
          <w:b/>
          <w:sz w:val="28"/>
          <w:szCs w:val="28"/>
        </w:rPr>
        <w:t>3. Defenses</w:t>
      </w:r>
    </w:p>
    <w:p w14:paraId="2DF412CB" w14:textId="798DC5B9" w:rsidR="00E1313A" w:rsidRPr="009C7B80" w:rsidRDefault="00E1313A" w:rsidP="009C7B80">
      <w:pPr>
        <w:pStyle w:val="ListParagraph"/>
        <w:widowControl w:val="0"/>
        <w:numPr>
          <w:ilvl w:val="0"/>
          <w:numId w:val="85"/>
        </w:numPr>
        <w:autoSpaceDE w:val="0"/>
        <w:autoSpaceDN w:val="0"/>
        <w:adjustRightInd w:val="0"/>
        <w:rPr>
          <w:rFonts w:ascii="Times New Roman" w:hAnsi="Times New Roman" w:cs="Times New Roman"/>
          <w:b/>
          <w:sz w:val="26"/>
          <w:szCs w:val="26"/>
        </w:rPr>
      </w:pPr>
      <w:r>
        <w:rPr>
          <w:rFonts w:ascii="Times New Roman" w:hAnsi="Times New Roman" w:cs="Times New Roman"/>
          <w:b/>
          <w:sz w:val="26"/>
          <w:szCs w:val="26"/>
        </w:rPr>
        <w:t>Consent</w:t>
      </w:r>
      <w:r w:rsidR="009C7B80" w:rsidRPr="009C7B80">
        <w:rPr>
          <w:rFonts w:ascii="Times New Roman" w:hAnsi="Times New Roman" w:cs="Times New Roman"/>
        </w:rPr>
        <w:t xml:space="preserve"> </w:t>
      </w:r>
      <w:r w:rsidR="009C7B80" w:rsidRPr="009C7B80">
        <w:rPr>
          <w:rFonts w:ascii="Times New Roman" w:hAnsi="Times New Roman" w:cs="Times New Roman"/>
          <w:sz w:val="26"/>
          <w:szCs w:val="26"/>
        </w:rPr>
        <w:t>The plaintiff’s consent to an intentional invasion of a legally protected interest bars recovery.</w:t>
      </w:r>
    </w:p>
    <w:p w14:paraId="7427F192" w14:textId="74594B0D" w:rsidR="00E1313A" w:rsidRPr="00E1313A" w:rsidRDefault="00E1313A" w:rsidP="004E6014">
      <w:pPr>
        <w:pStyle w:val="ListParagraph"/>
        <w:widowControl w:val="0"/>
        <w:numPr>
          <w:ilvl w:val="0"/>
          <w:numId w:val="87"/>
        </w:numPr>
        <w:autoSpaceDE w:val="0"/>
        <w:autoSpaceDN w:val="0"/>
        <w:adjustRightInd w:val="0"/>
        <w:ind w:left="1440"/>
        <w:rPr>
          <w:rFonts w:ascii="Times New Roman" w:hAnsi="Times New Roman" w:cs="Times New Roman"/>
          <w:b/>
          <w:sz w:val="26"/>
          <w:szCs w:val="26"/>
        </w:rPr>
      </w:pPr>
      <w:r>
        <w:rPr>
          <w:rFonts w:ascii="Times New Roman" w:hAnsi="Times New Roman" w:cs="Times New Roman"/>
        </w:rPr>
        <w:t>We presume that consent was NOT present, defendant must allege it as a defense</w:t>
      </w:r>
    </w:p>
    <w:p w14:paraId="18F7C550" w14:textId="7C775173" w:rsidR="00E1313A" w:rsidRPr="00EC6095" w:rsidRDefault="00E1313A" w:rsidP="004E6014">
      <w:pPr>
        <w:pStyle w:val="ListParagraph"/>
        <w:widowControl w:val="0"/>
        <w:numPr>
          <w:ilvl w:val="0"/>
          <w:numId w:val="81"/>
        </w:numPr>
        <w:autoSpaceDE w:val="0"/>
        <w:autoSpaceDN w:val="0"/>
        <w:adjustRightInd w:val="0"/>
        <w:ind w:left="2160"/>
        <w:rPr>
          <w:rFonts w:ascii="Times New Roman" w:hAnsi="Times New Roman" w:cs="Times New Roman"/>
          <w:b/>
          <w:sz w:val="26"/>
          <w:szCs w:val="26"/>
        </w:rPr>
      </w:pPr>
      <w:r>
        <w:rPr>
          <w:rFonts w:ascii="Times New Roman" w:hAnsi="Times New Roman" w:cs="Times New Roman"/>
        </w:rPr>
        <w:t>If consent is shown, defendant’s duty is negated.</w:t>
      </w:r>
    </w:p>
    <w:p w14:paraId="770ACF9B" w14:textId="477CDCA4" w:rsidR="00EC6095" w:rsidRPr="004E6014" w:rsidRDefault="00EC6095" w:rsidP="004E6014">
      <w:pPr>
        <w:pStyle w:val="ListParagraph"/>
        <w:widowControl w:val="0"/>
        <w:numPr>
          <w:ilvl w:val="0"/>
          <w:numId w:val="88"/>
        </w:numPr>
        <w:autoSpaceDE w:val="0"/>
        <w:autoSpaceDN w:val="0"/>
        <w:adjustRightInd w:val="0"/>
        <w:ind w:left="1440"/>
        <w:rPr>
          <w:rFonts w:ascii="Times New Roman" w:hAnsi="Times New Roman" w:cs="Times New Roman"/>
          <w:b/>
          <w:sz w:val="26"/>
          <w:szCs w:val="26"/>
        </w:rPr>
      </w:pPr>
      <w:r>
        <w:rPr>
          <w:rFonts w:ascii="Times New Roman" w:hAnsi="Times New Roman" w:cs="Times New Roman"/>
        </w:rPr>
        <w:t>No defense if consent was made with:</w:t>
      </w:r>
    </w:p>
    <w:p w14:paraId="1C2950BA" w14:textId="32B525A1" w:rsidR="00EC6095" w:rsidRDefault="00EC6095" w:rsidP="004E6014">
      <w:pPr>
        <w:pStyle w:val="ListParagraph"/>
        <w:widowControl w:val="0"/>
        <w:numPr>
          <w:ilvl w:val="0"/>
          <w:numId w:val="81"/>
        </w:numPr>
        <w:autoSpaceDE w:val="0"/>
        <w:autoSpaceDN w:val="0"/>
        <w:adjustRightInd w:val="0"/>
        <w:ind w:left="2160"/>
        <w:rPr>
          <w:rFonts w:ascii="Times New Roman" w:hAnsi="Times New Roman" w:cs="Times New Roman"/>
        </w:rPr>
      </w:pPr>
      <w:r w:rsidRPr="00EC6095">
        <w:rPr>
          <w:rFonts w:ascii="Times New Roman" w:hAnsi="Times New Roman" w:cs="Times New Roman"/>
        </w:rPr>
        <w:t>Incomplete information</w:t>
      </w:r>
    </w:p>
    <w:p w14:paraId="6A71675B" w14:textId="1B96EE0B" w:rsidR="00EC6095" w:rsidRDefault="00EC6095" w:rsidP="004E6014">
      <w:pPr>
        <w:pStyle w:val="ListParagraph"/>
        <w:widowControl w:val="0"/>
        <w:numPr>
          <w:ilvl w:val="0"/>
          <w:numId w:val="81"/>
        </w:numPr>
        <w:autoSpaceDE w:val="0"/>
        <w:autoSpaceDN w:val="0"/>
        <w:adjustRightInd w:val="0"/>
        <w:ind w:left="2160"/>
        <w:rPr>
          <w:rFonts w:ascii="Times New Roman" w:hAnsi="Times New Roman" w:cs="Times New Roman"/>
        </w:rPr>
      </w:pPr>
      <w:r>
        <w:rPr>
          <w:rFonts w:ascii="Times New Roman" w:hAnsi="Times New Roman" w:cs="Times New Roman"/>
        </w:rPr>
        <w:t>Duress or coercion</w:t>
      </w:r>
    </w:p>
    <w:p w14:paraId="0836E9A0" w14:textId="17F6A3E2" w:rsidR="00EC6095" w:rsidRDefault="00EC6095" w:rsidP="004E6014">
      <w:pPr>
        <w:pStyle w:val="ListParagraph"/>
        <w:widowControl w:val="0"/>
        <w:numPr>
          <w:ilvl w:val="0"/>
          <w:numId w:val="81"/>
        </w:numPr>
        <w:autoSpaceDE w:val="0"/>
        <w:autoSpaceDN w:val="0"/>
        <w:adjustRightInd w:val="0"/>
        <w:ind w:left="2160"/>
        <w:rPr>
          <w:rFonts w:ascii="Times New Roman" w:hAnsi="Times New Roman" w:cs="Times New Roman"/>
        </w:rPr>
      </w:pPr>
      <w:r>
        <w:rPr>
          <w:rFonts w:ascii="Times New Roman" w:hAnsi="Times New Roman" w:cs="Times New Roman"/>
        </w:rPr>
        <w:t>Mistake (think you’re consenting to something else)</w:t>
      </w:r>
    </w:p>
    <w:p w14:paraId="6BF9E546" w14:textId="63CE1D85" w:rsidR="00EC6095" w:rsidRDefault="00EC6095" w:rsidP="004E6014">
      <w:pPr>
        <w:pStyle w:val="ListParagraph"/>
        <w:widowControl w:val="0"/>
        <w:numPr>
          <w:ilvl w:val="0"/>
          <w:numId w:val="81"/>
        </w:numPr>
        <w:autoSpaceDE w:val="0"/>
        <w:autoSpaceDN w:val="0"/>
        <w:adjustRightInd w:val="0"/>
        <w:ind w:left="2160"/>
        <w:rPr>
          <w:rFonts w:ascii="Times New Roman" w:hAnsi="Times New Roman" w:cs="Times New Roman"/>
        </w:rPr>
      </w:pPr>
      <w:r>
        <w:rPr>
          <w:rFonts w:ascii="Times New Roman" w:hAnsi="Times New Roman" w:cs="Times New Roman"/>
        </w:rPr>
        <w:t xml:space="preserve">Incapacity </w:t>
      </w:r>
    </w:p>
    <w:p w14:paraId="7D0C816D" w14:textId="754F58F2" w:rsidR="00EC6095" w:rsidRDefault="00EC6095" w:rsidP="004E6014">
      <w:pPr>
        <w:pStyle w:val="ListParagraph"/>
        <w:widowControl w:val="0"/>
        <w:numPr>
          <w:ilvl w:val="0"/>
          <w:numId w:val="81"/>
        </w:numPr>
        <w:autoSpaceDE w:val="0"/>
        <w:autoSpaceDN w:val="0"/>
        <w:adjustRightInd w:val="0"/>
        <w:ind w:left="2160"/>
        <w:rPr>
          <w:rFonts w:ascii="Times New Roman" w:hAnsi="Times New Roman" w:cs="Times New Roman"/>
        </w:rPr>
      </w:pPr>
      <w:r>
        <w:rPr>
          <w:rFonts w:ascii="Times New Roman" w:hAnsi="Times New Roman" w:cs="Times New Roman"/>
        </w:rPr>
        <w:t>Violates public policy</w:t>
      </w:r>
    </w:p>
    <w:p w14:paraId="185ECF59" w14:textId="221BE77E" w:rsidR="004E6014" w:rsidRDefault="00DA545C" w:rsidP="004E6014">
      <w:pPr>
        <w:pStyle w:val="ListParagraph"/>
        <w:widowControl w:val="0"/>
        <w:numPr>
          <w:ilvl w:val="1"/>
          <w:numId w:val="81"/>
        </w:numPr>
        <w:autoSpaceDE w:val="0"/>
        <w:autoSpaceDN w:val="0"/>
        <w:adjustRightInd w:val="0"/>
        <w:ind w:left="2880"/>
        <w:rPr>
          <w:rFonts w:ascii="Times New Roman" w:hAnsi="Times New Roman" w:cs="Times New Roman"/>
        </w:rPr>
      </w:pPr>
      <w:r>
        <w:rPr>
          <w:rFonts w:ascii="Times New Roman" w:hAnsi="Times New Roman" w:cs="Times New Roman"/>
        </w:rPr>
        <w:t>Example: promoter set up boxing match that fighters consented to. Fighter’s consent was ineffectual because it violated a statute that made the fight illegal. Promotor should be liable for battery to the boxers.</w:t>
      </w:r>
    </w:p>
    <w:p w14:paraId="2C40EFB1" w14:textId="0D9C6846" w:rsidR="006213ED" w:rsidRDefault="004E6014" w:rsidP="004E6014">
      <w:pPr>
        <w:pStyle w:val="ListParagraph"/>
        <w:widowControl w:val="0"/>
        <w:numPr>
          <w:ilvl w:val="0"/>
          <w:numId w:val="89"/>
        </w:numPr>
        <w:autoSpaceDE w:val="0"/>
        <w:autoSpaceDN w:val="0"/>
        <w:adjustRightInd w:val="0"/>
        <w:ind w:left="1440"/>
        <w:rPr>
          <w:rFonts w:ascii="Times New Roman" w:hAnsi="Times New Roman" w:cs="Times New Roman"/>
        </w:rPr>
      </w:pPr>
      <w:r>
        <w:rPr>
          <w:rFonts w:ascii="Times New Roman" w:hAnsi="Times New Roman" w:cs="Times New Roman"/>
        </w:rPr>
        <w:t xml:space="preserve">Contact must be </w:t>
      </w:r>
      <w:r w:rsidRPr="004E6014">
        <w:rPr>
          <w:rFonts w:ascii="Times New Roman" w:hAnsi="Times New Roman" w:cs="Times New Roman"/>
          <w:b/>
        </w:rPr>
        <w:t>within the scope</w:t>
      </w:r>
      <w:r>
        <w:rPr>
          <w:rFonts w:ascii="Times New Roman" w:hAnsi="Times New Roman" w:cs="Times New Roman"/>
        </w:rPr>
        <w:t xml:space="preserve"> of the consent (choices match up same as AOR)</w:t>
      </w:r>
    </w:p>
    <w:p w14:paraId="07EDB893" w14:textId="77777777" w:rsidR="00317440" w:rsidRDefault="00317440" w:rsidP="00317440">
      <w:pPr>
        <w:pStyle w:val="ListParagraph"/>
        <w:widowControl w:val="0"/>
        <w:autoSpaceDE w:val="0"/>
        <w:autoSpaceDN w:val="0"/>
        <w:adjustRightInd w:val="0"/>
        <w:ind w:left="1440"/>
        <w:rPr>
          <w:rFonts w:ascii="Times New Roman" w:hAnsi="Times New Roman" w:cs="Times New Roman"/>
        </w:rPr>
      </w:pPr>
    </w:p>
    <w:p w14:paraId="745E047C" w14:textId="064D8BAE" w:rsidR="009C7B80" w:rsidRPr="009C7B80" w:rsidRDefault="004E6014" w:rsidP="009C7B80">
      <w:pPr>
        <w:pStyle w:val="ListParagraph"/>
        <w:widowControl w:val="0"/>
        <w:numPr>
          <w:ilvl w:val="0"/>
          <w:numId w:val="85"/>
        </w:numPr>
        <w:autoSpaceDE w:val="0"/>
        <w:autoSpaceDN w:val="0"/>
        <w:adjustRightInd w:val="0"/>
        <w:rPr>
          <w:rFonts w:ascii="Times New Roman" w:hAnsi="Times New Roman" w:cs="Times New Roman"/>
        </w:rPr>
      </w:pPr>
      <w:r w:rsidRPr="009C7B80">
        <w:rPr>
          <w:rFonts w:ascii="Times New Roman" w:hAnsi="Times New Roman" w:cs="Times New Roman"/>
          <w:b/>
          <w:sz w:val="26"/>
          <w:szCs w:val="26"/>
        </w:rPr>
        <w:t>Implied Consent</w:t>
      </w:r>
      <w:r w:rsidR="009C7B80" w:rsidRPr="009C7B80">
        <w:rPr>
          <w:rFonts w:ascii="Times New Roman" w:hAnsi="Times New Roman" w:cs="Times New Roman"/>
        </w:rPr>
        <w:t xml:space="preserve"> </w:t>
      </w:r>
      <w:r w:rsidR="009C7B80" w:rsidRPr="009C7B80">
        <w:rPr>
          <w:rFonts w:ascii="Times New Roman" w:hAnsi="Times New Roman" w:cs="Times New Roman"/>
          <w:sz w:val="26"/>
          <w:szCs w:val="26"/>
        </w:rPr>
        <w:t>If the reasonable person would think that consent was present and D also so believed, he has a defense of implied consent.</w:t>
      </w:r>
      <w:r w:rsidR="009C7B80" w:rsidRPr="009C7B80">
        <w:rPr>
          <w:rFonts w:ascii="Times New Roman" w:hAnsi="Times New Roman" w:cs="Times New Roman"/>
        </w:rPr>
        <w:t xml:space="preserve"> </w:t>
      </w:r>
    </w:p>
    <w:p w14:paraId="7FF0CD86" w14:textId="1E38AFE9" w:rsidR="004E6014" w:rsidRDefault="004E6014" w:rsidP="004E6014">
      <w:pPr>
        <w:pStyle w:val="ListParagraph"/>
        <w:widowControl w:val="0"/>
        <w:numPr>
          <w:ilvl w:val="1"/>
          <w:numId w:val="85"/>
        </w:numPr>
        <w:autoSpaceDE w:val="0"/>
        <w:autoSpaceDN w:val="0"/>
        <w:adjustRightInd w:val="0"/>
        <w:rPr>
          <w:rFonts w:ascii="Times New Roman" w:hAnsi="Times New Roman" w:cs="Times New Roman"/>
        </w:rPr>
      </w:pPr>
      <w:r>
        <w:rPr>
          <w:rFonts w:ascii="Times New Roman" w:hAnsi="Times New Roman" w:cs="Times New Roman"/>
        </w:rPr>
        <w:t xml:space="preserve">Battery is only completed when </w:t>
      </w:r>
      <w:r w:rsidR="007C015E">
        <w:rPr>
          <w:rFonts w:ascii="Times New Roman" w:hAnsi="Times New Roman" w:cs="Times New Roman"/>
        </w:rPr>
        <w:t>D intends to cause a nonconsensual contact</w:t>
      </w:r>
    </w:p>
    <w:p w14:paraId="1DAECFB8" w14:textId="38E46462" w:rsidR="0080631C" w:rsidRDefault="0080631C" w:rsidP="0080631C">
      <w:pPr>
        <w:pStyle w:val="ListParagraph"/>
        <w:widowControl w:val="0"/>
        <w:numPr>
          <w:ilvl w:val="2"/>
          <w:numId w:val="85"/>
        </w:numPr>
        <w:autoSpaceDE w:val="0"/>
        <w:autoSpaceDN w:val="0"/>
        <w:adjustRightInd w:val="0"/>
        <w:rPr>
          <w:rFonts w:ascii="Times New Roman" w:hAnsi="Times New Roman" w:cs="Times New Roman"/>
        </w:rPr>
      </w:pPr>
      <w:r>
        <w:rPr>
          <w:rFonts w:ascii="Times New Roman" w:hAnsi="Times New Roman" w:cs="Times New Roman"/>
        </w:rPr>
        <w:t>D is liable if he knew there was no consent even if a reasonable person would not (D’s intent matters).</w:t>
      </w:r>
    </w:p>
    <w:p w14:paraId="27C67CD1" w14:textId="1C3DB4F3" w:rsidR="00315A15" w:rsidRDefault="00315A15" w:rsidP="0080631C">
      <w:pPr>
        <w:pStyle w:val="ListParagraph"/>
        <w:widowControl w:val="0"/>
        <w:numPr>
          <w:ilvl w:val="2"/>
          <w:numId w:val="85"/>
        </w:numPr>
        <w:autoSpaceDE w:val="0"/>
        <w:autoSpaceDN w:val="0"/>
        <w:adjustRightInd w:val="0"/>
        <w:rPr>
          <w:rFonts w:ascii="Times New Roman" w:hAnsi="Times New Roman" w:cs="Times New Roman"/>
        </w:rPr>
      </w:pPr>
      <w:r>
        <w:rPr>
          <w:rFonts w:ascii="Times New Roman" w:hAnsi="Times New Roman" w:cs="Times New Roman"/>
        </w:rPr>
        <w:t>He is liable if he thought there was no consent but a reasonable person would know otherwise.</w:t>
      </w:r>
      <w:r w:rsidR="00F625CE">
        <w:rPr>
          <w:rFonts w:ascii="Times New Roman" w:hAnsi="Times New Roman" w:cs="Times New Roman"/>
        </w:rPr>
        <w:t xml:space="preserve"> </w:t>
      </w:r>
    </w:p>
    <w:p w14:paraId="28BE78F3" w14:textId="77777777" w:rsidR="00C62D4C" w:rsidRDefault="00C62D4C" w:rsidP="00C62D4C">
      <w:pPr>
        <w:pStyle w:val="ListParagraph"/>
        <w:widowControl w:val="0"/>
        <w:autoSpaceDE w:val="0"/>
        <w:autoSpaceDN w:val="0"/>
        <w:adjustRightInd w:val="0"/>
        <w:ind w:left="2160"/>
        <w:rPr>
          <w:rFonts w:ascii="Times New Roman" w:hAnsi="Times New Roman" w:cs="Times New Roman"/>
        </w:rPr>
      </w:pPr>
    </w:p>
    <w:p w14:paraId="06538B0C" w14:textId="3914C7AE" w:rsidR="00F625CE" w:rsidRPr="00D43BB1" w:rsidRDefault="005F2D41" w:rsidP="00D43BB1">
      <w:pPr>
        <w:pStyle w:val="ListParagraph"/>
        <w:widowControl w:val="0"/>
        <w:numPr>
          <w:ilvl w:val="0"/>
          <w:numId w:val="85"/>
        </w:numPr>
        <w:autoSpaceDE w:val="0"/>
        <w:autoSpaceDN w:val="0"/>
        <w:adjustRightInd w:val="0"/>
        <w:rPr>
          <w:rFonts w:ascii="Times New Roman" w:hAnsi="Times New Roman" w:cs="Times New Roman"/>
          <w:b/>
          <w:sz w:val="26"/>
          <w:szCs w:val="26"/>
        </w:rPr>
      </w:pPr>
      <w:r>
        <w:rPr>
          <w:rFonts w:ascii="Times New Roman" w:hAnsi="Times New Roman" w:cs="Times New Roman"/>
          <w:b/>
          <w:sz w:val="26"/>
          <w:szCs w:val="26"/>
        </w:rPr>
        <w:t>Self-Defense</w:t>
      </w:r>
      <w:r w:rsidR="00C62D4C">
        <w:rPr>
          <w:rFonts w:ascii="Times New Roman" w:hAnsi="Times New Roman" w:cs="Times New Roman"/>
          <w:b/>
          <w:sz w:val="26"/>
          <w:szCs w:val="26"/>
        </w:rPr>
        <w:t xml:space="preserve">: </w:t>
      </w:r>
      <w:r w:rsidRPr="00C62D4C">
        <w:rPr>
          <w:rFonts w:ascii="Times New Roman" w:hAnsi="Times New Roman" w:cs="Times New Roman"/>
          <w:sz w:val="26"/>
          <w:szCs w:val="26"/>
        </w:rPr>
        <w:t>You can use reasonable, proportional force if you reasonably believe that another is about to commit a battery against yourself or another.</w:t>
      </w:r>
      <w:r w:rsidR="009F071F" w:rsidRPr="00C62D4C">
        <w:rPr>
          <w:rFonts w:ascii="Times New Roman" w:hAnsi="Times New Roman" w:cs="Times New Roman"/>
        </w:rPr>
        <w:t xml:space="preserve"> </w:t>
      </w:r>
      <w:r w:rsidR="009F071F" w:rsidRPr="00D43BB1">
        <w:rPr>
          <w:rFonts w:ascii="Times New Roman" w:hAnsi="Times New Roman" w:cs="Times New Roman"/>
        </w:rPr>
        <w:t>(compensation inadequate to protect security)</w:t>
      </w:r>
    </w:p>
    <w:p w14:paraId="0FA2A58F" w14:textId="60823D8F" w:rsidR="00D43BB1" w:rsidRPr="00D43BB1" w:rsidRDefault="00D43BB1" w:rsidP="00D43BB1">
      <w:pPr>
        <w:pStyle w:val="ListParagraph"/>
        <w:widowControl w:val="0"/>
        <w:numPr>
          <w:ilvl w:val="2"/>
          <w:numId w:val="85"/>
        </w:numPr>
        <w:autoSpaceDE w:val="0"/>
        <w:autoSpaceDN w:val="0"/>
        <w:adjustRightInd w:val="0"/>
        <w:rPr>
          <w:rFonts w:ascii="Times New Roman" w:hAnsi="Times New Roman" w:cs="Times New Roman"/>
        </w:rPr>
      </w:pPr>
      <w:r>
        <w:rPr>
          <w:rFonts w:ascii="Times New Roman" w:hAnsi="Times New Roman" w:cs="Times New Roman"/>
        </w:rPr>
        <w:t>Your force must be proportional to the threatened harm you anticipate in the circumstances</w:t>
      </w:r>
    </w:p>
    <w:p w14:paraId="60FFCE04" w14:textId="567BF9A3" w:rsidR="005F2D41" w:rsidRDefault="005F2D41" w:rsidP="005F2D41">
      <w:pPr>
        <w:pStyle w:val="ListParagraph"/>
        <w:widowControl w:val="0"/>
        <w:numPr>
          <w:ilvl w:val="2"/>
          <w:numId w:val="85"/>
        </w:numPr>
        <w:autoSpaceDE w:val="0"/>
        <w:autoSpaceDN w:val="0"/>
        <w:adjustRightInd w:val="0"/>
        <w:rPr>
          <w:rFonts w:ascii="Times New Roman" w:hAnsi="Times New Roman" w:cs="Times New Roman"/>
        </w:rPr>
      </w:pPr>
      <w:r>
        <w:rPr>
          <w:rFonts w:ascii="Times New Roman" w:hAnsi="Times New Roman" w:cs="Times New Roman"/>
        </w:rPr>
        <w:t>If your belief is reasonable but mistaken, no liability (even if you shoot an innocent bystander – both were behaving reasonably so loss lies where it falls)</w:t>
      </w:r>
    </w:p>
    <w:p w14:paraId="0CFE040A" w14:textId="77777777" w:rsidR="00317440" w:rsidRPr="005F2D41" w:rsidRDefault="00317440" w:rsidP="00317440">
      <w:pPr>
        <w:pStyle w:val="ListParagraph"/>
        <w:widowControl w:val="0"/>
        <w:autoSpaceDE w:val="0"/>
        <w:autoSpaceDN w:val="0"/>
        <w:adjustRightInd w:val="0"/>
        <w:ind w:left="2160"/>
        <w:rPr>
          <w:rFonts w:ascii="Times New Roman" w:hAnsi="Times New Roman" w:cs="Times New Roman"/>
        </w:rPr>
      </w:pPr>
    </w:p>
    <w:p w14:paraId="1F709136" w14:textId="03346B1E" w:rsidR="00317440" w:rsidRDefault="00317440" w:rsidP="00317440">
      <w:pPr>
        <w:pStyle w:val="ListParagraph"/>
        <w:widowControl w:val="0"/>
        <w:numPr>
          <w:ilvl w:val="0"/>
          <w:numId w:val="85"/>
        </w:numPr>
        <w:autoSpaceDE w:val="0"/>
        <w:autoSpaceDN w:val="0"/>
        <w:adjustRightInd w:val="0"/>
        <w:rPr>
          <w:rFonts w:ascii="Times New Roman" w:hAnsi="Times New Roman" w:cs="Times New Roman"/>
          <w:b/>
          <w:sz w:val="26"/>
          <w:szCs w:val="26"/>
        </w:rPr>
      </w:pPr>
      <w:r>
        <w:rPr>
          <w:rFonts w:ascii="Times New Roman" w:hAnsi="Times New Roman" w:cs="Times New Roman"/>
          <w:b/>
          <w:sz w:val="26"/>
          <w:szCs w:val="26"/>
        </w:rPr>
        <w:t>Defense of Property</w:t>
      </w:r>
    </w:p>
    <w:p w14:paraId="45CE87B4" w14:textId="759505BD" w:rsidR="00317440" w:rsidRDefault="00317440" w:rsidP="00317440">
      <w:pPr>
        <w:pStyle w:val="ListParagraph"/>
        <w:widowControl w:val="0"/>
        <w:numPr>
          <w:ilvl w:val="1"/>
          <w:numId w:val="85"/>
        </w:numPr>
        <w:autoSpaceDE w:val="0"/>
        <w:autoSpaceDN w:val="0"/>
        <w:adjustRightInd w:val="0"/>
        <w:rPr>
          <w:rFonts w:ascii="Times New Roman" w:hAnsi="Times New Roman" w:cs="Times New Roman"/>
        </w:rPr>
      </w:pPr>
      <w:r w:rsidRPr="00317440">
        <w:rPr>
          <w:rFonts w:ascii="Times New Roman" w:hAnsi="Times New Roman" w:cs="Times New Roman"/>
        </w:rPr>
        <w:t>You cannot</w:t>
      </w:r>
      <w:r>
        <w:rPr>
          <w:rFonts w:ascii="Times New Roman" w:hAnsi="Times New Roman" w:cs="Times New Roman"/>
        </w:rPr>
        <w:t xml:space="preserve"> use force threatening grave injury to protect your property no matter the value of the property (security&gt;property)</w:t>
      </w:r>
    </w:p>
    <w:p w14:paraId="710A17B9" w14:textId="658EAFD3" w:rsidR="00317440" w:rsidRDefault="002856CF" w:rsidP="00317440">
      <w:pPr>
        <w:pStyle w:val="ListParagraph"/>
        <w:widowControl w:val="0"/>
        <w:numPr>
          <w:ilvl w:val="2"/>
          <w:numId w:val="85"/>
        </w:numPr>
        <w:autoSpaceDE w:val="0"/>
        <w:autoSpaceDN w:val="0"/>
        <w:adjustRightInd w:val="0"/>
        <w:rPr>
          <w:rFonts w:ascii="Times New Roman" w:hAnsi="Times New Roman" w:cs="Times New Roman"/>
        </w:rPr>
      </w:pPr>
      <w:r>
        <w:rPr>
          <w:rFonts w:ascii="Times New Roman" w:hAnsi="Times New Roman" w:cs="Times New Roman"/>
        </w:rPr>
        <w:t>After asking person to desist, y</w:t>
      </w:r>
      <w:r w:rsidR="00317440">
        <w:rPr>
          <w:rFonts w:ascii="Times New Roman" w:hAnsi="Times New Roman" w:cs="Times New Roman"/>
        </w:rPr>
        <w:t>ou can have a scuffle and try to grab object back but cannot seriously injure someone (e.g. spring gun)</w:t>
      </w:r>
    </w:p>
    <w:p w14:paraId="33D86D3B" w14:textId="77777777" w:rsidR="00034232" w:rsidRPr="00317440" w:rsidRDefault="00034232" w:rsidP="00034232">
      <w:pPr>
        <w:pStyle w:val="ListParagraph"/>
        <w:widowControl w:val="0"/>
        <w:autoSpaceDE w:val="0"/>
        <w:autoSpaceDN w:val="0"/>
        <w:adjustRightInd w:val="0"/>
        <w:ind w:left="2160"/>
        <w:rPr>
          <w:rFonts w:ascii="Times New Roman" w:hAnsi="Times New Roman" w:cs="Times New Roman"/>
        </w:rPr>
      </w:pPr>
    </w:p>
    <w:p w14:paraId="74A72380" w14:textId="79E1F558" w:rsidR="00A34B36" w:rsidRDefault="00034232" w:rsidP="00232CD8">
      <w:pPr>
        <w:pStyle w:val="ListParagraph"/>
        <w:widowControl w:val="0"/>
        <w:numPr>
          <w:ilvl w:val="0"/>
          <w:numId w:val="85"/>
        </w:numPr>
        <w:autoSpaceDE w:val="0"/>
        <w:autoSpaceDN w:val="0"/>
        <w:adjustRightInd w:val="0"/>
        <w:rPr>
          <w:rFonts w:ascii="Times New Roman" w:hAnsi="Times New Roman" w:cs="Times New Roman"/>
        </w:rPr>
      </w:pPr>
      <w:r>
        <w:rPr>
          <w:rFonts w:ascii="Times New Roman" w:hAnsi="Times New Roman" w:cs="Times New Roman"/>
          <w:b/>
          <w:sz w:val="26"/>
          <w:szCs w:val="26"/>
        </w:rPr>
        <w:t xml:space="preserve">Private Necessity </w:t>
      </w:r>
      <w:r w:rsidR="009C7B80" w:rsidRPr="00A34B36">
        <w:rPr>
          <w:rFonts w:ascii="Times New Roman" w:hAnsi="Times New Roman" w:cs="Times New Roman"/>
        </w:rPr>
        <w:t xml:space="preserve">An individual can interfere </w:t>
      </w:r>
      <w:r w:rsidR="00A34B36" w:rsidRPr="00A34B36">
        <w:rPr>
          <w:rFonts w:ascii="Times New Roman" w:hAnsi="Times New Roman" w:cs="Times New Roman"/>
        </w:rPr>
        <w:t>with the property of another to protect</w:t>
      </w:r>
      <w:r w:rsidR="006F122E">
        <w:rPr>
          <w:rFonts w:ascii="Times New Roman" w:hAnsi="Times New Roman" w:cs="Times New Roman"/>
        </w:rPr>
        <w:t xml:space="preserve"> his security interest, but he must compensate the owner for any damage done.</w:t>
      </w:r>
    </w:p>
    <w:p w14:paraId="3E384146" w14:textId="2699B3C0" w:rsidR="00232CD8" w:rsidRPr="00232CD8" w:rsidRDefault="00232CD8" w:rsidP="00232CD8">
      <w:pPr>
        <w:pStyle w:val="ListParagraph"/>
        <w:widowControl w:val="0"/>
        <w:numPr>
          <w:ilvl w:val="1"/>
          <w:numId w:val="85"/>
        </w:numPr>
        <w:autoSpaceDE w:val="0"/>
        <w:autoSpaceDN w:val="0"/>
        <w:adjustRightInd w:val="0"/>
        <w:rPr>
          <w:rFonts w:ascii="Times New Roman" w:hAnsi="Times New Roman" w:cs="Times New Roman"/>
        </w:rPr>
      </w:pPr>
      <w:r w:rsidRPr="00232CD8">
        <w:rPr>
          <w:rFonts w:ascii="Times New Roman" w:hAnsi="Times New Roman" w:cs="Times New Roman"/>
        </w:rPr>
        <w:t xml:space="preserve">Since </w:t>
      </w:r>
      <w:r>
        <w:rPr>
          <w:rFonts w:ascii="Times New Roman" w:hAnsi="Times New Roman" w:cs="Times New Roman"/>
        </w:rPr>
        <w:t xml:space="preserve">the actor is granted control of the property, he must take responsibility </w:t>
      </w:r>
      <w:r w:rsidR="006F122E">
        <w:rPr>
          <w:rFonts w:ascii="Times New Roman" w:hAnsi="Times New Roman" w:cs="Times New Roman"/>
        </w:rPr>
        <w:t xml:space="preserve">for </w:t>
      </w:r>
      <w:r w:rsidR="00836648">
        <w:rPr>
          <w:rFonts w:ascii="Times New Roman" w:hAnsi="Times New Roman" w:cs="Times New Roman"/>
        </w:rPr>
        <w:t>his B&lt;PL decisions RE the property (e.g. save the ship over the dock)</w:t>
      </w:r>
    </w:p>
    <w:p w14:paraId="3AAC0D21" w14:textId="0A7BCD55" w:rsidR="00C11C83" w:rsidRDefault="00C11C83" w:rsidP="00C11C83">
      <w:pPr>
        <w:pStyle w:val="ListParagraph"/>
        <w:widowControl w:val="0"/>
        <w:numPr>
          <w:ilvl w:val="0"/>
          <w:numId w:val="85"/>
        </w:numPr>
        <w:autoSpaceDE w:val="0"/>
        <w:autoSpaceDN w:val="0"/>
        <w:adjustRightInd w:val="0"/>
        <w:rPr>
          <w:rFonts w:ascii="Times New Roman" w:hAnsi="Times New Roman" w:cs="Times New Roman"/>
        </w:rPr>
      </w:pPr>
      <w:r>
        <w:rPr>
          <w:rFonts w:ascii="Times New Roman" w:hAnsi="Times New Roman" w:cs="Times New Roman"/>
          <w:b/>
          <w:sz w:val="26"/>
          <w:szCs w:val="26"/>
        </w:rPr>
        <w:t xml:space="preserve">Public Necessity </w:t>
      </w:r>
      <w:r w:rsidRPr="00A34B36">
        <w:rPr>
          <w:rFonts w:ascii="Times New Roman" w:hAnsi="Times New Roman" w:cs="Times New Roman"/>
        </w:rPr>
        <w:t xml:space="preserve">An individual can </w:t>
      </w:r>
      <w:r>
        <w:rPr>
          <w:rFonts w:ascii="Times New Roman" w:hAnsi="Times New Roman" w:cs="Times New Roman"/>
        </w:rPr>
        <w:t xml:space="preserve">interfere with or destroy </w:t>
      </w:r>
      <w:r w:rsidR="002E0DB9">
        <w:rPr>
          <w:rFonts w:ascii="Times New Roman" w:hAnsi="Times New Roman" w:cs="Times New Roman"/>
        </w:rPr>
        <w:t>another’s property to avoid “imminent public disaster” PL&gt;PL  (inevitable fact of social life)</w:t>
      </w:r>
    </w:p>
    <w:p w14:paraId="4949FA9A" w14:textId="77777777" w:rsidR="00192A2A" w:rsidRDefault="00192A2A" w:rsidP="00192A2A">
      <w:pPr>
        <w:widowControl w:val="0"/>
        <w:autoSpaceDE w:val="0"/>
        <w:autoSpaceDN w:val="0"/>
        <w:adjustRightInd w:val="0"/>
        <w:rPr>
          <w:rFonts w:ascii="Times New Roman" w:hAnsi="Times New Roman" w:cs="Times New Roman"/>
        </w:rPr>
      </w:pPr>
    </w:p>
    <w:p w14:paraId="7FA8AC76" w14:textId="77777777" w:rsidR="004D6068" w:rsidRDefault="004D6068" w:rsidP="00192A2A">
      <w:pPr>
        <w:widowControl w:val="0"/>
        <w:autoSpaceDE w:val="0"/>
        <w:autoSpaceDN w:val="0"/>
        <w:adjustRightInd w:val="0"/>
        <w:rPr>
          <w:rFonts w:ascii="Times New Roman" w:hAnsi="Times New Roman" w:cs="Times New Roman"/>
        </w:rPr>
      </w:pPr>
    </w:p>
    <w:p w14:paraId="04ED2A2D" w14:textId="77777777" w:rsidR="004D6068" w:rsidRDefault="004D6068" w:rsidP="00192A2A">
      <w:pPr>
        <w:widowControl w:val="0"/>
        <w:autoSpaceDE w:val="0"/>
        <w:autoSpaceDN w:val="0"/>
        <w:adjustRightInd w:val="0"/>
        <w:rPr>
          <w:rFonts w:ascii="Times New Roman" w:hAnsi="Times New Roman" w:cs="Times New Roman"/>
        </w:rPr>
      </w:pPr>
    </w:p>
    <w:p w14:paraId="036061E9" w14:textId="7C4F0CBD" w:rsidR="004D6068" w:rsidRDefault="004D6068" w:rsidP="00192A2A">
      <w:pPr>
        <w:widowControl w:val="0"/>
        <w:autoSpaceDE w:val="0"/>
        <w:autoSpaceDN w:val="0"/>
        <w:adjustRightInd w:val="0"/>
        <w:rPr>
          <w:rFonts w:ascii="Times New Roman" w:hAnsi="Times New Roman" w:cs="Times New Roman"/>
        </w:rPr>
      </w:pPr>
      <w:r>
        <w:rPr>
          <w:rFonts w:ascii="Times New Roman" w:hAnsi="Times New Roman" w:cs="Times New Roman"/>
        </w:rPr>
        <w:t>Notes from last couple classes. Did not put into outline form….</w:t>
      </w:r>
    </w:p>
    <w:p w14:paraId="53A0F9F2" w14:textId="77777777" w:rsidR="00192A2A" w:rsidRDefault="00192A2A" w:rsidP="00192A2A">
      <w:pPr>
        <w:widowControl w:val="0"/>
        <w:autoSpaceDE w:val="0"/>
        <w:autoSpaceDN w:val="0"/>
        <w:adjustRightInd w:val="0"/>
        <w:rPr>
          <w:rFonts w:ascii="Times New Roman" w:hAnsi="Times New Roman" w:cs="Times New Roman"/>
        </w:rPr>
      </w:pPr>
    </w:p>
    <w:p w14:paraId="543E31F6" w14:textId="77777777" w:rsidR="00192A2A" w:rsidRPr="00192A2A" w:rsidRDefault="00192A2A" w:rsidP="00192A2A">
      <w:pPr>
        <w:rPr>
          <w:rFonts w:ascii="Calibri" w:hAnsi="Calibri" w:cs="Times New Roman"/>
        </w:rPr>
      </w:pPr>
      <w:r w:rsidRPr="00192A2A">
        <w:rPr>
          <w:rFonts w:ascii="Calibri" w:hAnsi="Calibri" w:cs="Times New Roman"/>
          <w:b/>
          <w:bCs/>
          <w:u w:val="single"/>
        </w:rPr>
        <w:t xml:space="preserve">Insurance &amp; Tort Law </w:t>
      </w:r>
    </w:p>
    <w:p w14:paraId="710F7D63" w14:textId="77777777" w:rsidR="00192A2A" w:rsidRPr="00192A2A" w:rsidRDefault="00192A2A" w:rsidP="00192A2A">
      <w:pPr>
        <w:numPr>
          <w:ilvl w:val="0"/>
          <w:numId w:val="90"/>
        </w:numPr>
        <w:ind w:left="540"/>
        <w:textAlignment w:val="center"/>
        <w:rPr>
          <w:rFonts w:ascii="Calibri" w:eastAsia="Times New Roman" w:hAnsi="Calibri" w:cs="Times New Roman"/>
          <w:sz w:val="22"/>
          <w:szCs w:val="22"/>
        </w:rPr>
      </w:pPr>
      <w:r w:rsidRPr="00192A2A">
        <w:rPr>
          <w:rFonts w:ascii="Calibri" w:eastAsia="Times New Roman" w:hAnsi="Calibri" w:cs="Times New Roman"/>
          <w:sz w:val="22"/>
          <w:szCs w:val="22"/>
        </w:rPr>
        <w:t>Affect the way we formulate tort rules in and of themselves.</w:t>
      </w:r>
    </w:p>
    <w:p w14:paraId="7A4A22B1"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 </w:t>
      </w:r>
    </w:p>
    <w:p w14:paraId="1F983E09" w14:textId="5894364E" w:rsidR="00192A2A" w:rsidRDefault="00192A2A" w:rsidP="00192A2A">
      <w:pPr>
        <w:rPr>
          <w:rFonts w:ascii="Calibri" w:hAnsi="Calibri" w:cs="Times New Roman"/>
          <w:sz w:val="22"/>
          <w:szCs w:val="22"/>
        </w:rPr>
      </w:pPr>
      <w:r>
        <w:rPr>
          <w:rFonts w:ascii="Calibri" w:hAnsi="Calibri" w:cs="Times New Roman"/>
          <w:sz w:val="22"/>
          <w:szCs w:val="22"/>
        </w:rPr>
        <w:t>1</w:t>
      </w:r>
      <w:r w:rsidRPr="00192A2A">
        <w:rPr>
          <w:rFonts w:ascii="Calibri" w:hAnsi="Calibri" w:cs="Times New Roman"/>
          <w:sz w:val="22"/>
          <w:szCs w:val="22"/>
          <w:vertAlign w:val="superscript"/>
        </w:rPr>
        <w:t>st</w:t>
      </w:r>
      <w:r>
        <w:rPr>
          <w:rFonts w:ascii="Calibri" w:hAnsi="Calibri" w:cs="Times New Roman"/>
          <w:sz w:val="22"/>
          <w:szCs w:val="22"/>
        </w:rPr>
        <w:t xml:space="preserve"> party insurance:</w:t>
      </w:r>
    </w:p>
    <w:p w14:paraId="7F00B106" w14:textId="77777777" w:rsidR="00192A2A" w:rsidRDefault="00192A2A" w:rsidP="00192A2A">
      <w:pPr>
        <w:rPr>
          <w:rFonts w:ascii="Calibri" w:hAnsi="Calibri" w:cs="Times New Roman"/>
          <w:sz w:val="22"/>
          <w:szCs w:val="22"/>
        </w:rPr>
      </w:pPr>
    </w:p>
    <w:p w14:paraId="39360AEB" w14:textId="1B58E16B" w:rsidR="00192A2A" w:rsidRDefault="00192A2A" w:rsidP="00192A2A">
      <w:pPr>
        <w:rPr>
          <w:rFonts w:ascii="Calibri" w:hAnsi="Calibri" w:cs="Times New Roman"/>
          <w:sz w:val="22"/>
          <w:szCs w:val="22"/>
        </w:rPr>
      </w:pPr>
      <w:r>
        <w:rPr>
          <w:rFonts w:ascii="Calibri" w:hAnsi="Calibri" w:cs="Times New Roman"/>
          <w:sz w:val="22"/>
          <w:szCs w:val="22"/>
        </w:rPr>
        <w:t>P would rather get recovery through first party insurance because it is quicker and less expensive than litigation. This means that we want deterrence over compensation for a tort rule, since insurance takes care of comp. This gives us B&lt;PL in contractual relationship and RRs rather than strict liability.</w:t>
      </w:r>
    </w:p>
    <w:p w14:paraId="3BCC7873" w14:textId="77777777" w:rsidR="00192A2A" w:rsidRDefault="00192A2A" w:rsidP="00192A2A">
      <w:pPr>
        <w:rPr>
          <w:rFonts w:ascii="Calibri" w:hAnsi="Calibri" w:cs="Times New Roman"/>
          <w:sz w:val="22"/>
          <w:szCs w:val="22"/>
        </w:rPr>
      </w:pPr>
    </w:p>
    <w:p w14:paraId="10AA91BF" w14:textId="3305C929" w:rsidR="00192A2A" w:rsidRDefault="00192A2A" w:rsidP="00D04FD8">
      <w:pPr>
        <w:pStyle w:val="ListParagraph"/>
        <w:numPr>
          <w:ilvl w:val="0"/>
          <w:numId w:val="95"/>
        </w:numPr>
        <w:rPr>
          <w:rFonts w:ascii="Calibri" w:hAnsi="Calibri" w:cs="Times New Roman"/>
          <w:sz w:val="22"/>
          <w:szCs w:val="22"/>
        </w:rPr>
      </w:pPr>
      <w:r>
        <w:rPr>
          <w:rFonts w:ascii="Calibri" w:hAnsi="Calibri" w:cs="Times New Roman"/>
          <w:sz w:val="22"/>
          <w:szCs w:val="22"/>
        </w:rPr>
        <w:t>In order to get insurance, D has to be held liable. If juries know that P has insurance, they made be less likely to rule against D. This is why we have the Collateral Source Rule, that says that plaintiff’s insurance is inadmissible evidence in court.</w:t>
      </w:r>
    </w:p>
    <w:p w14:paraId="738E3EA2" w14:textId="3740A170" w:rsidR="00192A2A" w:rsidRDefault="00192A2A" w:rsidP="00D04FD8">
      <w:pPr>
        <w:pStyle w:val="ListParagraph"/>
        <w:numPr>
          <w:ilvl w:val="1"/>
          <w:numId w:val="95"/>
        </w:numPr>
        <w:rPr>
          <w:rFonts w:ascii="Calibri" w:hAnsi="Calibri" w:cs="Times New Roman"/>
          <w:sz w:val="22"/>
          <w:szCs w:val="22"/>
        </w:rPr>
      </w:pPr>
      <w:r>
        <w:rPr>
          <w:rFonts w:ascii="Calibri" w:hAnsi="Calibri" w:cs="Times New Roman"/>
          <w:sz w:val="22"/>
          <w:szCs w:val="22"/>
        </w:rPr>
        <w:t>This leads to P getting paid twice (moral hazard – now it’s beneficial to get injured)</w:t>
      </w:r>
    </w:p>
    <w:p w14:paraId="0002EA90" w14:textId="3E10A50A" w:rsidR="00192A2A" w:rsidRPr="00192A2A" w:rsidRDefault="00192A2A" w:rsidP="00D04FD8">
      <w:pPr>
        <w:pStyle w:val="ListParagraph"/>
        <w:numPr>
          <w:ilvl w:val="1"/>
          <w:numId w:val="95"/>
        </w:numPr>
        <w:rPr>
          <w:rFonts w:ascii="Calibri" w:hAnsi="Calibri" w:cs="Times New Roman"/>
          <w:sz w:val="22"/>
          <w:szCs w:val="22"/>
        </w:rPr>
      </w:pPr>
      <w:r>
        <w:rPr>
          <w:rFonts w:ascii="Calibri" w:hAnsi="Calibri" w:cs="Times New Roman"/>
          <w:sz w:val="22"/>
          <w:szCs w:val="22"/>
        </w:rPr>
        <w:t>Solution: SUBROGATION – Insurer indemnifies against D or gets part of tort award. Good because it lowers health insurance costs.</w:t>
      </w:r>
    </w:p>
    <w:p w14:paraId="0A1AC727"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 </w:t>
      </w:r>
    </w:p>
    <w:p w14:paraId="4DA0A845" w14:textId="77777777" w:rsidR="00192A2A" w:rsidRPr="00192A2A" w:rsidRDefault="00192A2A" w:rsidP="00192A2A">
      <w:pPr>
        <w:rPr>
          <w:rFonts w:ascii="Calibri" w:hAnsi="Calibri" w:cs="Times New Roman"/>
          <w:sz w:val="22"/>
          <w:szCs w:val="22"/>
        </w:rPr>
      </w:pPr>
      <w:r w:rsidRPr="00192A2A">
        <w:rPr>
          <w:rFonts w:ascii="Calibri" w:hAnsi="Calibri" w:cs="Times New Roman"/>
          <w:b/>
          <w:bCs/>
          <w:sz w:val="22"/>
          <w:szCs w:val="22"/>
          <w:u w:val="single"/>
        </w:rPr>
        <w:t>3rd party insurance</w:t>
      </w:r>
    </w:p>
    <w:p w14:paraId="27643BAE"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Evidence of D's insurance inadmissible too (prejudices the jury toward assigning large damages)</w:t>
      </w:r>
    </w:p>
    <w:p w14:paraId="4B52492B"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 </w:t>
      </w:r>
    </w:p>
    <w:p w14:paraId="2ECDD0FC" w14:textId="6B2ED9A6" w:rsidR="00192A2A" w:rsidRPr="00192A2A" w:rsidRDefault="00192A2A" w:rsidP="00D04FD8">
      <w:pPr>
        <w:pStyle w:val="ListParagraph"/>
        <w:numPr>
          <w:ilvl w:val="0"/>
          <w:numId w:val="96"/>
        </w:numPr>
        <w:rPr>
          <w:rFonts w:ascii="Calibri" w:hAnsi="Calibri" w:cs="Times New Roman"/>
          <w:sz w:val="22"/>
          <w:szCs w:val="22"/>
        </w:rPr>
      </w:pPr>
      <w:r>
        <w:rPr>
          <w:rFonts w:ascii="Calibri" w:hAnsi="Calibri" w:cs="Times New Roman"/>
          <w:sz w:val="22"/>
          <w:szCs w:val="22"/>
        </w:rPr>
        <w:t>D also has moral hazard issue – not motivated to prevent losses since insurance will pay</w:t>
      </w:r>
    </w:p>
    <w:p w14:paraId="28D72FA3" w14:textId="04F283FB" w:rsidR="00192A2A" w:rsidRDefault="00192A2A" w:rsidP="00D04FD8">
      <w:pPr>
        <w:pStyle w:val="ListParagraph"/>
        <w:numPr>
          <w:ilvl w:val="1"/>
          <w:numId w:val="96"/>
        </w:numPr>
        <w:textAlignment w:val="center"/>
        <w:rPr>
          <w:rFonts w:ascii="Calibri" w:eastAsia="Times New Roman" w:hAnsi="Calibri" w:cs="Times New Roman"/>
          <w:sz w:val="22"/>
          <w:szCs w:val="22"/>
        </w:rPr>
      </w:pPr>
      <w:r w:rsidRPr="00192A2A">
        <w:rPr>
          <w:rFonts w:ascii="Calibri" w:eastAsia="Times New Roman" w:hAnsi="Calibri" w:cs="Times New Roman"/>
          <w:sz w:val="22"/>
          <w:szCs w:val="22"/>
        </w:rPr>
        <w:t xml:space="preserve">Solution: </w:t>
      </w:r>
      <w:r>
        <w:rPr>
          <w:rFonts w:ascii="Calibri" w:eastAsia="Times New Roman" w:hAnsi="Calibri" w:cs="Times New Roman"/>
          <w:sz w:val="22"/>
          <w:szCs w:val="22"/>
        </w:rPr>
        <w:t>insurance makes D pay for some of the loss himself and does not reimburse at all for expected or intended harms.</w:t>
      </w:r>
    </w:p>
    <w:p w14:paraId="39C628CC" w14:textId="5A963C10" w:rsidR="00BD1D11" w:rsidRPr="00192A2A" w:rsidRDefault="00BD1D11" w:rsidP="00D04FD8">
      <w:pPr>
        <w:pStyle w:val="ListParagraph"/>
        <w:numPr>
          <w:ilvl w:val="1"/>
          <w:numId w:val="96"/>
        </w:numPr>
        <w:textAlignment w:val="center"/>
        <w:rPr>
          <w:rFonts w:ascii="Calibri" w:eastAsia="Times New Roman" w:hAnsi="Calibri" w:cs="Times New Roman"/>
          <w:sz w:val="22"/>
          <w:szCs w:val="22"/>
        </w:rPr>
      </w:pPr>
      <w:r>
        <w:rPr>
          <w:rFonts w:ascii="Calibri" w:eastAsia="Times New Roman" w:hAnsi="Calibri" w:cs="Times New Roman"/>
          <w:sz w:val="22"/>
          <w:szCs w:val="22"/>
        </w:rPr>
        <w:t>D CAN purchase liability insurance for negligent harms</w:t>
      </w:r>
    </w:p>
    <w:p w14:paraId="2D60DC9E" w14:textId="77777777" w:rsidR="00192A2A" w:rsidRPr="00192A2A" w:rsidRDefault="00192A2A" w:rsidP="00D04FD8">
      <w:pPr>
        <w:numPr>
          <w:ilvl w:val="2"/>
          <w:numId w:val="91"/>
        </w:numPr>
        <w:textAlignment w:val="center"/>
        <w:rPr>
          <w:rFonts w:ascii="Calibri" w:eastAsia="Times New Roman" w:hAnsi="Calibri" w:cs="Times New Roman"/>
          <w:sz w:val="22"/>
          <w:szCs w:val="22"/>
        </w:rPr>
      </w:pPr>
      <w:r w:rsidRPr="00192A2A">
        <w:rPr>
          <w:rFonts w:ascii="Calibri" w:eastAsia="Times New Roman" w:hAnsi="Calibri" w:cs="Times New Roman"/>
          <w:sz w:val="22"/>
          <w:szCs w:val="22"/>
        </w:rPr>
        <w:t>This is good for plaintiffs because we get certain recovery (no insolvency concerns)</w:t>
      </w:r>
    </w:p>
    <w:p w14:paraId="2A314498" w14:textId="77777777" w:rsidR="00192A2A" w:rsidRPr="00192A2A" w:rsidRDefault="00192A2A" w:rsidP="00D04FD8">
      <w:pPr>
        <w:numPr>
          <w:ilvl w:val="2"/>
          <w:numId w:val="91"/>
        </w:numPr>
        <w:textAlignment w:val="center"/>
        <w:rPr>
          <w:rFonts w:ascii="Calibri" w:eastAsia="Times New Roman" w:hAnsi="Calibri" w:cs="Times New Roman"/>
          <w:sz w:val="22"/>
          <w:szCs w:val="22"/>
        </w:rPr>
      </w:pPr>
      <w:r w:rsidRPr="00192A2A">
        <w:rPr>
          <w:rFonts w:ascii="Calibri" w:eastAsia="Times New Roman" w:hAnsi="Calibri" w:cs="Times New Roman"/>
          <w:sz w:val="22"/>
          <w:szCs w:val="22"/>
        </w:rPr>
        <w:t>Also good for D's because we don't face uncertainty RE having to pay tort damages</w:t>
      </w:r>
    </w:p>
    <w:p w14:paraId="3F213F7B" w14:textId="77777777" w:rsidR="00192A2A" w:rsidRPr="00BD1D11" w:rsidRDefault="00192A2A" w:rsidP="00D04FD8">
      <w:pPr>
        <w:pStyle w:val="ListParagraph"/>
        <w:numPr>
          <w:ilvl w:val="2"/>
          <w:numId w:val="91"/>
        </w:numPr>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We are reducing the burden of the risky activity for the duty holder.</w:t>
      </w:r>
    </w:p>
    <w:p w14:paraId="798D175D" w14:textId="4ACD24CF" w:rsidR="00192A2A" w:rsidRPr="00BD1D11" w:rsidRDefault="00192A2A" w:rsidP="00D04FD8">
      <w:pPr>
        <w:pStyle w:val="ListParagraph"/>
        <w:numPr>
          <w:ilvl w:val="2"/>
          <w:numId w:val="91"/>
        </w:numPr>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 xml:space="preserve">This allows us to use the existence of BI insurance to justify the tort duty in the first instance </w:t>
      </w:r>
    </w:p>
    <w:p w14:paraId="34C64824" w14:textId="77777777" w:rsidR="00192A2A" w:rsidRPr="00192A2A" w:rsidRDefault="00192A2A" w:rsidP="00D04FD8">
      <w:pPr>
        <w:numPr>
          <w:ilvl w:val="1"/>
          <w:numId w:val="91"/>
        </w:numPr>
        <w:textAlignment w:val="center"/>
        <w:rPr>
          <w:rFonts w:ascii="Calibri" w:eastAsia="Times New Roman" w:hAnsi="Calibri" w:cs="Times New Roman"/>
          <w:sz w:val="22"/>
          <w:szCs w:val="22"/>
        </w:rPr>
      </w:pPr>
      <w:r w:rsidRPr="00192A2A">
        <w:rPr>
          <w:rFonts w:ascii="Calibri" w:eastAsia="Times New Roman" w:hAnsi="Calibri" w:cs="Times New Roman"/>
          <w:sz w:val="22"/>
          <w:szCs w:val="22"/>
        </w:rPr>
        <w:t>CONCLUSION: 3rd party insurance (BI) good for plaintiffs and defendants</w:t>
      </w:r>
    </w:p>
    <w:p w14:paraId="35CA6292"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 </w:t>
      </w:r>
    </w:p>
    <w:p w14:paraId="30345E8C"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 </w:t>
      </w:r>
    </w:p>
    <w:p w14:paraId="641BDCBA" w14:textId="77777777" w:rsidR="00192A2A" w:rsidRPr="00192A2A" w:rsidRDefault="00192A2A" w:rsidP="00192A2A">
      <w:pPr>
        <w:rPr>
          <w:rFonts w:ascii="Calibri" w:hAnsi="Calibri" w:cs="Times New Roman"/>
          <w:sz w:val="22"/>
          <w:szCs w:val="22"/>
        </w:rPr>
      </w:pPr>
      <w:r w:rsidRPr="00192A2A">
        <w:rPr>
          <w:rFonts w:ascii="Calibri" w:hAnsi="Calibri" w:cs="Times New Roman"/>
          <w:b/>
          <w:bCs/>
          <w:sz w:val="22"/>
          <w:szCs w:val="22"/>
        </w:rPr>
        <w:t>Suits can involve both covered and uncovered losses</w:t>
      </w:r>
    </w:p>
    <w:p w14:paraId="1BEFAA6F" w14:textId="77777777" w:rsidR="00192A2A" w:rsidRPr="00192A2A" w:rsidRDefault="00192A2A" w:rsidP="00192A2A">
      <w:pPr>
        <w:ind w:left="540"/>
        <w:rPr>
          <w:rFonts w:ascii="Calibri" w:hAnsi="Calibri" w:cs="Times New Roman"/>
          <w:sz w:val="22"/>
          <w:szCs w:val="22"/>
        </w:rPr>
      </w:pPr>
      <w:r w:rsidRPr="00192A2A">
        <w:rPr>
          <w:rFonts w:ascii="Calibri" w:hAnsi="Calibri" w:cs="Times New Roman"/>
          <w:sz w:val="22"/>
          <w:szCs w:val="22"/>
        </w:rPr>
        <w:t>-e.g. both negligence and battery in same suit</w:t>
      </w:r>
    </w:p>
    <w:p w14:paraId="546A1627" w14:textId="77777777" w:rsidR="00192A2A" w:rsidRPr="00192A2A" w:rsidRDefault="00192A2A" w:rsidP="00192A2A">
      <w:pPr>
        <w:ind w:left="540"/>
        <w:rPr>
          <w:rFonts w:ascii="Calibri" w:hAnsi="Calibri" w:cs="Times New Roman"/>
          <w:sz w:val="22"/>
          <w:szCs w:val="22"/>
        </w:rPr>
      </w:pPr>
      <w:r w:rsidRPr="00192A2A">
        <w:rPr>
          <w:rFonts w:ascii="Calibri" w:hAnsi="Calibri" w:cs="Times New Roman"/>
          <w:sz w:val="22"/>
          <w:szCs w:val="22"/>
        </w:rPr>
        <w:t>-insurance company's interests aren't properly represented in P v. D suit.</w:t>
      </w:r>
    </w:p>
    <w:p w14:paraId="04E0A7FE" w14:textId="77777777" w:rsidR="00192A2A" w:rsidRPr="00192A2A" w:rsidRDefault="00192A2A" w:rsidP="00192A2A">
      <w:pPr>
        <w:ind w:left="540"/>
        <w:rPr>
          <w:rFonts w:ascii="Calibri" w:hAnsi="Calibri" w:cs="Times New Roman"/>
          <w:sz w:val="22"/>
          <w:szCs w:val="22"/>
        </w:rPr>
      </w:pPr>
      <w:r w:rsidRPr="00192A2A">
        <w:rPr>
          <w:rFonts w:ascii="Calibri" w:hAnsi="Calibri" w:cs="Times New Roman"/>
          <w:sz w:val="22"/>
          <w:szCs w:val="22"/>
        </w:rPr>
        <w:t>-P won't push for battery claim because they are worried about D insolvency (D not covered for that loss)</w:t>
      </w:r>
    </w:p>
    <w:p w14:paraId="39997C3D" w14:textId="77777777" w:rsidR="00192A2A" w:rsidRPr="00192A2A" w:rsidRDefault="00192A2A" w:rsidP="00D04FD8">
      <w:pPr>
        <w:numPr>
          <w:ilvl w:val="0"/>
          <w:numId w:val="92"/>
        </w:numPr>
        <w:ind w:left="1080"/>
        <w:textAlignment w:val="center"/>
        <w:rPr>
          <w:rFonts w:ascii="Calibri" w:eastAsia="Times New Roman" w:hAnsi="Calibri" w:cs="Times New Roman"/>
          <w:sz w:val="22"/>
          <w:szCs w:val="22"/>
        </w:rPr>
      </w:pPr>
      <w:r w:rsidRPr="00192A2A">
        <w:rPr>
          <w:rFonts w:ascii="Calibri" w:eastAsia="Times New Roman" w:hAnsi="Calibri" w:cs="Times New Roman"/>
          <w:sz w:val="22"/>
          <w:szCs w:val="22"/>
        </w:rPr>
        <w:t>Solution: courts say that battery v. negligence judgment not binding on insurance co. D and insurance co relitigate the issue on their own and decide if it was battery v. negligence.</w:t>
      </w:r>
    </w:p>
    <w:p w14:paraId="503FF624" w14:textId="02F05B4C" w:rsidR="00192A2A" w:rsidRPr="00192A2A" w:rsidRDefault="00192A2A" w:rsidP="00D04FD8">
      <w:pPr>
        <w:numPr>
          <w:ilvl w:val="0"/>
          <w:numId w:val="93"/>
        </w:numPr>
        <w:ind w:left="540"/>
        <w:textAlignment w:val="center"/>
        <w:rPr>
          <w:rFonts w:ascii="Calibri" w:eastAsia="Times New Roman" w:hAnsi="Calibri" w:cs="Times New Roman"/>
          <w:sz w:val="22"/>
          <w:szCs w:val="22"/>
        </w:rPr>
      </w:pPr>
      <w:r w:rsidRPr="00192A2A">
        <w:rPr>
          <w:rFonts w:ascii="Calibri" w:eastAsia="Times New Roman" w:hAnsi="Calibri" w:cs="Times New Roman"/>
          <w:sz w:val="22"/>
          <w:szCs w:val="22"/>
        </w:rPr>
        <w:t xml:space="preserve">Result: P </w:t>
      </w:r>
      <w:r w:rsidR="00BD1D11">
        <w:rPr>
          <w:rFonts w:ascii="Calibri" w:eastAsia="Times New Roman" w:hAnsi="Calibri" w:cs="Times New Roman"/>
          <w:sz w:val="22"/>
          <w:szCs w:val="22"/>
        </w:rPr>
        <w:t>will make sure there is at least</w:t>
      </w:r>
      <w:r w:rsidRPr="00192A2A">
        <w:rPr>
          <w:rFonts w:ascii="Calibri" w:eastAsia="Times New Roman" w:hAnsi="Calibri" w:cs="Times New Roman"/>
          <w:sz w:val="22"/>
          <w:szCs w:val="22"/>
        </w:rPr>
        <w:t xml:space="preserve"> one claim in suit that is covered.</w:t>
      </w:r>
    </w:p>
    <w:p w14:paraId="40D2B5F2" w14:textId="77777777" w:rsidR="00192A2A" w:rsidRPr="00192A2A" w:rsidRDefault="00192A2A" w:rsidP="00D04FD8">
      <w:pPr>
        <w:numPr>
          <w:ilvl w:val="0"/>
          <w:numId w:val="93"/>
        </w:numPr>
        <w:ind w:left="540"/>
        <w:textAlignment w:val="center"/>
        <w:rPr>
          <w:rFonts w:ascii="Calibri" w:eastAsia="Times New Roman" w:hAnsi="Calibri" w:cs="Times New Roman"/>
          <w:sz w:val="22"/>
          <w:szCs w:val="22"/>
        </w:rPr>
      </w:pPr>
      <w:r w:rsidRPr="00192A2A">
        <w:rPr>
          <w:rFonts w:ascii="Calibri" w:eastAsia="Times New Roman" w:hAnsi="Calibri" w:cs="Times New Roman"/>
          <w:sz w:val="22"/>
          <w:szCs w:val="22"/>
        </w:rPr>
        <w:t>Insurance company will participate in law suit</w:t>
      </w:r>
    </w:p>
    <w:p w14:paraId="6E9AC9D8" w14:textId="77777777" w:rsidR="00192A2A" w:rsidRPr="00192A2A" w:rsidRDefault="00192A2A" w:rsidP="00D04FD8">
      <w:pPr>
        <w:numPr>
          <w:ilvl w:val="1"/>
          <w:numId w:val="93"/>
        </w:numPr>
        <w:ind w:left="1080"/>
        <w:textAlignment w:val="center"/>
        <w:rPr>
          <w:rFonts w:ascii="Calibri" w:eastAsia="Times New Roman" w:hAnsi="Calibri" w:cs="Times New Roman"/>
          <w:sz w:val="22"/>
          <w:szCs w:val="22"/>
        </w:rPr>
      </w:pPr>
      <w:r w:rsidRPr="00192A2A">
        <w:rPr>
          <w:rFonts w:ascii="Calibri" w:eastAsia="Times New Roman" w:hAnsi="Calibri" w:cs="Times New Roman"/>
          <w:sz w:val="22"/>
          <w:szCs w:val="22"/>
        </w:rPr>
        <w:t>Good for D because he gets corporate counsel for low cost (D gets litigation insurance)</w:t>
      </w:r>
    </w:p>
    <w:p w14:paraId="433E67DE"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 </w:t>
      </w:r>
    </w:p>
    <w:p w14:paraId="4C2387FD" w14:textId="77777777" w:rsidR="00192A2A" w:rsidRPr="00192A2A" w:rsidRDefault="00192A2A" w:rsidP="00192A2A">
      <w:pPr>
        <w:rPr>
          <w:rFonts w:ascii="Calibri" w:hAnsi="Calibri" w:cs="Times New Roman"/>
          <w:sz w:val="22"/>
          <w:szCs w:val="22"/>
        </w:rPr>
      </w:pPr>
      <w:r w:rsidRPr="00192A2A">
        <w:rPr>
          <w:rFonts w:ascii="Calibri" w:hAnsi="Calibri" w:cs="Times New Roman"/>
          <w:b/>
          <w:bCs/>
          <w:sz w:val="22"/>
          <w:szCs w:val="22"/>
        </w:rPr>
        <w:t>Both P and D are funded by insurers in tort suit</w:t>
      </w:r>
    </w:p>
    <w:p w14:paraId="0A24D4AC"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Triangular relationship between policy holder --&gt; insurer --&gt; insurer's attorney that they give to D --&gt; policy holder</w:t>
      </w:r>
    </w:p>
    <w:p w14:paraId="41FF8335" w14:textId="77777777" w:rsidR="00192A2A" w:rsidRPr="00192A2A" w:rsidRDefault="00192A2A" w:rsidP="00D04FD8">
      <w:pPr>
        <w:numPr>
          <w:ilvl w:val="0"/>
          <w:numId w:val="94"/>
        </w:numPr>
        <w:ind w:left="540"/>
        <w:textAlignment w:val="center"/>
        <w:rPr>
          <w:rFonts w:ascii="Calibri" w:eastAsia="Times New Roman" w:hAnsi="Calibri" w:cs="Times New Roman"/>
          <w:sz w:val="22"/>
          <w:szCs w:val="22"/>
        </w:rPr>
      </w:pPr>
      <w:r w:rsidRPr="00192A2A">
        <w:rPr>
          <w:rFonts w:ascii="Calibri" w:eastAsia="Times New Roman" w:hAnsi="Calibri" w:cs="Times New Roman"/>
          <w:sz w:val="22"/>
          <w:szCs w:val="22"/>
        </w:rPr>
        <w:t>Big conflict of interest bc atty is loyal to the insurer (pays their salary), but they are supposed to be representing D.</w:t>
      </w:r>
    </w:p>
    <w:p w14:paraId="02594EFE"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 </w:t>
      </w:r>
    </w:p>
    <w:p w14:paraId="3738055F" w14:textId="77777777" w:rsidR="00192A2A" w:rsidRPr="00192A2A" w:rsidRDefault="00192A2A" w:rsidP="00192A2A">
      <w:pPr>
        <w:rPr>
          <w:rFonts w:ascii="Calibri" w:hAnsi="Calibri" w:cs="Times New Roman"/>
        </w:rPr>
      </w:pPr>
      <w:r w:rsidRPr="00192A2A">
        <w:rPr>
          <w:rFonts w:ascii="Calibri" w:hAnsi="Calibri" w:cs="Times New Roman"/>
          <w:b/>
          <w:bCs/>
        </w:rPr>
        <w:t>Decision whether or not to accept a settlement</w:t>
      </w:r>
    </w:p>
    <w:p w14:paraId="7B32CF99"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B&lt;PL calculation</w:t>
      </w:r>
    </w:p>
    <w:p w14:paraId="6753195D"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 </w:t>
      </w:r>
    </w:p>
    <w:p w14:paraId="7A00FD7E"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How much should D offer in settlement?</w:t>
      </w:r>
    </w:p>
    <w:p w14:paraId="1309BC85"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 </w:t>
      </w:r>
    </w:p>
    <w:p w14:paraId="7791E399"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Damages (D) = $100k</w:t>
      </w:r>
    </w:p>
    <w:p w14:paraId="32D56802"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Attorney fees (A) = $1k</w:t>
      </w:r>
    </w:p>
    <w:p w14:paraId="4003DF48"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Probability of winning suit (P) = 1/10</w:t>
      </w:r>
    </w:p>
    <w:p w14:paraId="6F999CBA"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 </w:t>
      </w:r>
    </w:p>
    <w:p w14:paraId="731E8806"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1/10 chance D going to have to pay 10k - PL = 10k … +1k atty fees</w:t>
      </w:r>
    </w:p>
    <w:p w14:paraId="75554324"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D will offer 11k for settlement</w:t>
      </w:r>
    </w:p>
    <w:p w14:paraId="62FDAABF"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For P, anything greater than 9k will be worth it (bc I pay atty fee too)</w:t>
      </w:r>
    </w:p>
    <w:p w14:paraId="388C462B"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 </w:t>
      </w:r>
    </w:p>
    <w:p w14:paraId="786C9EDC"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So, settlement will be 9-11k.</w:t>
      </w:r>
    </w:p>
    <w:p w14:paraId="7A174372"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 </w:t>
      </w:r>
    </w:p>
    <w:p w14:paraId="69837169"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Adding insurance….</w:t>
      </w:r>
    </w:p>
    <w:p w14:paraId="72A2B2DE"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Say there is insurance for 50k</w:t>
      </w:r>
    </w:p>
    <w:p w14:paraId="66B4D3CD"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What settlement does insurer offer? 6k</w:t>
      </w:r>
    </w:p>
    <w:p w14:paraId="422E41B4"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 </w:t>
      </w:r>
    </w:p>
    <w:p w14:paraId="039B7541"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Result: case goes to trial bc insurer can't agree with D RE how much to offer for settlement and P won't accept</w:t>
      </w:r>
    </w:p>
    <w:p w14:paraId="7DEDF070"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 </w:t>
      </w:r>
    </w:p>
    <w:p w14:paraId="2C2DF0E0"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Pavia case:</w:t>
      </w:r>
    </w:p>
    <w:p w14:paraId="797E8256"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Insurance company accepted settlement based on it's own B&lt;PL instead of the policy holder</w:t>
      </w:r>
    </w:p>
    <w:p w14:paraId="055B0998"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If D's insurance company fails to accept a reasonable settlement offer, they are liable because they've acted in bad faith. They have to pay out entire judgment. (since case should have never gone to trial at all)</w:t>
      </w:r>
    </w:p>
    <w:p w14:paraId="108BB283"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 </w:t>
      </w:r>
    </w:p>
    <w:p w14:paraId="5A4BF819"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How do we know what is a reasonable settlement offer?</w:t>
      </w:r>
    </w:p>
    <w:p w14:paraId="2F79ACE0"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-Pretend that there is no insurance (Act as if there are no policy limits)</w:t>
      </w:r>
    </w:p>
    <w:p w14:paraId="69E9E663"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-e.g. 9-11k range</w:t>
      </w:r>
    </w:p>
    <w:p w14:paraId="4D385C13"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-insurer can argue that they are trying to protect the ordinary consumer's interests by keeping costs low. Argue that the plaintiff is overreaching.</w:t>
      </w:r>
    </w:p>
    <w:p w14:paraId="06312544"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-the P value is not possible to know for sure.</w:t>
      </w:r>
    </w:p>
    <w:p w14:paraId="266F4572"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-juries are biased in evaluating settlement offers, because we think about them from an ex post perspective (once case won)</w:t>
      </w:r>
    </w:p>
    <w:p w14:paraId="15C7F28B" w14:textId="77777777" w:rsidR="00192A2A" w:rsidRPr="00192A2A" w:rsidRDefault="00192A2A" w:rsidP="00192A2A">
      <w:pPr>
        <w:rPr>
          <w:rFonts w:ascii="Calibri" w:hAnsi="Calibri" w:cs="Times New Roman"/>
          <w:sz w:val="22"/>
          <w:szCs w:val="22"/>
        </w:rPr>
      </w:pPr>
      <w:r w:rsidRPr="00192A2A">
        <w:rPr>
          <w:rFonts w:ascii="Calibri" w:hAnsi="Calibri" w:cs="Times New Roman"/>
          <w:sz w:val="22"/>
          <w:szCs w:val="22"/>
        </w:rPr>
        <w:t>-SOLUTION: HOLD INSURER LIABLE ONLY WHEN THEY ARE GROSSLY NEGLIGENT IN ACCEPTING SETTLEMENT OFFER</w:t>
      </w:r>
    </w:p>
    <w:p w14:paraId="32B086F4" w14:textId="77777777" w:rsidR="00192A2A" w:rsidRDefault="00192A2A" w:rsidP="00192A2A">
      <w:pPr>
        <w:ind w:left="540"/>
        <w:rPr>
          <w:rFonts w:ascii="Calibri" w:hAnsi="Calibri" w:cs="Times New Roman"/>
          <w:sz w:val="22"/>
          <w:szCs w:val="22"/>
        </w:rPr>
      </w:pPr>
      <w:r w:rsidRPr="00192A2A">
        <w:rPr>
          <w:rFonts w:ascii="Calibri" w:hAnsi="Calibri" w:cs="Times New Roman"/>
          <w:sz w:val="22"/>
          <w:szCs w:val="22"/>
        </w:rPr>
        <w:t xml:space="preserve">-party can pursue bad faith claim against insurer after trial that wrongly occurs  </w:t>
      </w:r>
    </w:p>
    <w:p w14:paraId="3FC277F3" w14:textId="77777777" w:rsidR="00BD1D11" w:rsidRDefault="00BD1D11" w:rsidP="00192A2A">
      <w:pPr>
        <w:ind w:left="540"/>
        <w:rPr>
          <w:rFonts w:ascii="Calibri" w:hAnsi="Calibri" w:cs="Times New Roman"/>
          <w:sz w:val="22"/>
          <w:szCs w:val="22"/>
        </w:rPr>
      </w:pPr>
    </w:p>
    <w:p w14:paraId="22807873" w14:textId="73364859" w:rsidR="00BD1D11" w:rsidRPr="00BD1D11" w:rsidRDefault="00BD1D11" w:rsidP="00BD1D11">
      <w:pPr>
        <w:rPr>
          <w:rFonts w:ascii="Calibri" w:hAnsi="Calibri" w:cs="Times New Roman"/>
          <w:b/>
          <w:sz w:val="22"/>
          <w:szCs w:val="22"/>
          <w:u w:val="single"/>
        </w:rPr>
      </w:pPr>
      <w:r w:rsidRPr="00BD1D11">
        <w:rPr>
          <w:rFonts w:ascii="Calibri" w:hAnsi="Calibri" w:cs="Times New Roman"/>
          <w:b/>
          <w:sz w:val="22"/>
          <w:szCs w:val="22"/>
          <w:u w:val="single"/>
        </w:rPr>
        <w:t>LAST CLASS – POLICY NOTES</w:t>
      </w:r>
    </w:p>
    <w:p w14:paraId="61A1991F" w14:textId="77777777" w:rsidR="00192A2A" w:rsidRPr="00192A2A" w:rsidRDefault="00192A2A" w:rsidP="00192A2A">
      <w:pPr>
        <w:widowControl w:val="0"/>
        <w:autoSpaceDE w:val="0"/>
        <w:autoSpaceDN w:val="0"/>
        <w:adjustRightInd w:val="0"/>
        <w:rPr>
          <w:rFonts w:ascii="Times New Roman" w:hAnsi="Times New Roman" w:cs="Times New Roman"/>
        </w:rPr>
      </w:pPr>
    </w:p>
    <w:p w14:paraId="455BCCE3"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Intentional Torts&lt;-----------------Negligence---------------------------&gt; No fault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140"/>
        <w:gridCol w:w="960"/>
        <w:gridCol w:w="1129"/>
        <w:gridCol w:w="960"/>
        <w:gridCol w:w="1405"/>
      </w:tblGrid>
      <w:tr w:rsidR="00BD1D11" w:rsidRPr="00BD1D11" w14:paraId="48ECAB88" w14:textId="77777777" w:rsidTr="00BD1D11">
        <w:tc>
          <w:tcPr>
            <w:tcW w:w="21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CFFBA6"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Mens Rea (culpable)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F611AE"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 </w:t>
            </w:r>
          </w:p>
        </w:tc>
        <w:tc>
          <w:tcPr>
            <w:tcW w:w="11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111C26"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Obj Fault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71B2C6"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 </w:t>
            </w:r>
          </w:p>
        </w:tc>
        <w:tc>
          <w:tcPr>
            <w:tcW w:w="1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E42F05"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Strict Liability</w:t>
            </w:r>
          </w:p>
        </w:tc>
      </w:tr>
    </w:tbl>
    <w:p w14:paraId="3A7D5CA5"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 </w:t>
      </w:r>
    </w:p>
    <w:p w14:paraId="7657F06B"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Tort law limits liability by requirements of FEASANCE AND FORESEEABILITY (NOT "a man acts at his peril)</w:t>
      </w:r>
    </w:p>
    <w:p w14:paraId="26AF27D7" w14:textId="77777777" w:rsidR="00BD1D11" w:rsidRPr="00BD1D11" w:rsidRDefault="00BD1D11" w:rsidP="00D04FD8">
      <w:pPr>
        <w:numPr>
          <w:ilvl w:val="0"/>
          <w:numId w:val="97"/>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Objective fault (negligence) is determined by policy (note 1 following Hammontree)</w:t>
      </w:r>
    </w:p>
    <w:p w14:paraId="28983D65" w14:textId="77777777" w:rsidR="00BD1D11" w:rsidRPr="00BD1D11" w:rsidRDefault="00BD1D11" w:rsidP="00D04FD8">
      <w:pPr>
        <w:numPr>
          <w:ilvl w:val="1"/>
          <w:numId w:val="97"/>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Some risky behaviors are important, so we only burden them with requirement to comply with objective fault (negligence liability - NOT strict liability)</w:t>
      </w:r>
    </w:p>
    <w:p w14:paraId="737820CF" w14:textId="77777777" w:rsidR="00BD1D11" w:rsidRPr="00BD1D11" w:rsidRDefault="00BD1D11" w:rsidP="00D04FD8">
      <w:pPr>
        <w:numPr>
          <w:ilvl w:val="1"/>
          <w:numId w:val="97"/>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Only use SL when negligence is too difficult to implement (shows how negligence drives the policy of tort law - SL only comes in when negligence fails, and it comes it to accomplish what we would have wanted negligence to do)</w:t>
      </w:r>
    </w:p>
    <w:p w14:paraId="628F8C39" w14:textId="77777777" w:rsidR="00BD1D11" w:rsidRPr="00BD1D11" w:rsidRDefault="00BD1D11" w:rsidP="00BD1D11">
      <w:pPr>
        <w:ind w:left="1080"/>
        <w:rPr>
          <w:rFonts w:ascii="Calibri" w:hAnsi="Calibri" w:cs="Times New Roman"/>
          <w:sz w:val="22"/>
          <w:szCs w:val="22"/>
        </w:rPr>
      </w:pPr>
      <w:r w:rsidRPr="00BD1D11">
        <w:rPr>
          <w:rFonts w:ascii="Calibri" w:hAnsi="Calibri" w:cs="Times New Roman"/>
          <w:sz w:val="22"/>
          <w:szCs w:val="22"/>
        </w:rPr>
        <w:t> </w:t>
      </w:r>
    </w:p>
    <w:p w14:paraId="38035D9E" w14:textId="77777777" w:rsidR="00BD1D11" w:rsidRPr="00BD1D11" w:rsidRDefault="00BD1D11" w:rsidP="00D04FD8">
      <w:pPr>
        <w:numPr>
          <w:ilvl w:val="0"/>
          <w:numId w:val="98"/>
        </w:numPr>
        <w:ind w:left="540"/>
        <w:textAlignment w:val="center"/>
        <w:rPr>
          <w:rFonts w:ascii="Calibri" w:eastAsia="Times New Roman" w:hAnsi="Calibri" w:cs="Times New Roman"/>
          <w:sz w:val="22"/>
          <w:szCs w:val="22"/>
        </w:rPr>
      </w:pPr>
      <w:r w:rsidRPr="00BD1D11">
        <w:rPr>
          <w:rFonts w:ascii="Calibri" w:eastAsia="Times New Roman" w:hAnsi="Calibri" w:cs="Times New Roman"/>
          <w:b/>
          <w:bCs/>
          <w:sz w:val="22"/>
          <w:szCs w:val="22"/>
        </w:rPr>
        <w:t xml:space="preserve">So, what is the policy we're pursuing in formulating the objective standard of reasonable care? </w:t>
      </w:r>
      <w:r w:rsidRPr="00BD1D11">
        <w:rPr>
          <w:rFonts w:ascii="Calibri" w:eastAsia="Times New Roman" w:hAnsi="Calibri" w:cs="Times New Roman"/>
          <w:sz w:val="22"/>
          <w:szCs w:val="22"/>
        </w:rPr>
        <w:t>(see arrow below, this is build up to it)</w:t>
      </w:r>
    </w:p>
    <w:p w14:paraId="742B5A5A" w14:textId="77777777" w:rsidR="00BD1D11" w:rsidRPr="00BD1D11" w:rsidRDefault="00BD1D11" w:rsidP="00D04FD8">
      <w:pPr>
        <w:numPr>
          <w:ilvl w:val="1"/>
          <w:numId w:val="98"/>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 xml:space="preserve">Discluding intentional torts </w:t>
      </w:r>
    </w:p>
    <w:p w14:paraId="3E361460" w14:textId="77777777" w:rsidR="00BD1D11" w:rsidRPr="00BD1D11" w:rsidRDefault="00BD1D11" w:rsidP="00D04FD8">
      <w:pPr>
        <w:numPr>
          <w:ilvl w:val="1"/>
          <w:numId w:val="98"/>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IMMUNITIES - never liable even if you injure</w:t>
      </w:r>
    </w:p>
    <w:p w14:paraId="3BB86D15" w14:textId="77777777" w:rsidR="00BD1D11" w:rsidRPr="00BD1D11" w:rsidRDefault="00BD1D11" w:rsidP="00D04FD8">
      <w:pPr>
        <w:numPr>
          <w:ilvl w:val="1"/>
          <w:numId w:val="98"/>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REASONABLE CARE - not liable if you act reasonably</w:t>
      </w:r>
    </w:p>
    <w:p w14:paraId="2D3DA00A" w14:textId="77777777" w:rsidR="00BD1D11" w:rsidRPr="00BD1D11" w:rsidRDefault="00BD1D11" w:rsidP="00D04FD8">
      <w:pPr>
        <w:numPr>
          <w:ilvl w:val="1"/>
          <w:numId w:val="98"/>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STRICT LIABILITY - always liable</w:t>
      </w:r>
    </w:p>
    <w:p w14:paraId="30315834" w14:textId="77777777" w:rsidR="00BD1D11" w:rsidRPr="00BD1D11" w:rsidRDefault="00BD1D11" w:rsidP="00D04FD8">
      <w:pPr>
        <w:numPr>
          <w:ilvl w:val="0"/>
          <w:numId w:val="98"/>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Negligence/Reasonable Care</w:t>
      </w:r>
    </w:p>
    <w:p w14:paraId="7011A20C" w14:textId="77777777" w:rsidR="00BD1D11" w:rsidRPr="00BD1D11" w:rsidRDefault="00BD1D11" w:rsidP="00D04FD8">
      <w:pPr>
        <w:numPr>
          <w:ilvl w:val="1"/>
          <w:numId w:val="98"/>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Behavior is reasonable when liberty and security interests are treated equally (even if another is injured)</w:t>
      </w:r>
    </w:p>
    <w:p w14:paraId="6F829A6C" w14:textId="77777777" w:rsidR="00BD1D11" w:rsidRPr="00BD1D11" w:rsidRDefault="00BD1D11" w:rsidP="00D04FD8">
      <w:pPr>
        <w:numPr>
          <w:ilvl w:val="1"/>
          <w:numId w:val="98"/>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Strict liability really just an offshoot of negligence (bc its supplements it)</w:t>
      </w:r>
    </w:p>
    <w:p w14:paraId="006B0904" w14:textId="77777777" w:rsidR="00BD1D11" w:rsidRPr="00BD1D11" w:rsidRDefault="00BD1D11" w:rsidP="00D04FD8">
      <w:pPr>
        <w:numPr>
          <w:ilvl w:val="0"/>
          <w:numId w:val="98"/>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Immunities</w:t>
      </w:r>
    </w:p>
    <w:p w14:paraId="25458199" w14:textId="77777777" w:rsidR="00BD1D11" w:rsidRPr="00BD1D11" w:rsidRDefault="00BD1D11" w:rsidP="00D04FD8">
      <w:pPr>
        <w:numPr>
          <w:ilvl w:val="1"/>
          <w:numId w:val="98"/>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Behaviors are so socially valuable that tort law doesn't want to burden the behavior.</w:t>
      </w:r>
    </w:p>
    <w:p w14:paraId="76898553" w14:textId="77777777" w:rsidR="00BD1D11" w:rsidRPr="00BD1D11" w:rsidRDefault="00BD1D11" w:rsidP="00D04FD8">
      <w:pPr>
        <w:numPr>
          <w:ilvl w:val="1"/>
          <w:numId w:val="98"/>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Socially valuable behavior in newly industrialized economy = focus of tort law</w:t>
      </w:r>
    </w:p>
    <w:p w14:paraId="14CCB615" w14:textId="77777777" w:rsidR="00BD1D11" w:rsidRPr="00BD1D11" w:rsidRDefault="00BD1D11" w:rsidP="00D04FD8">
      <w:pPr>
        <w:numPr>
          <w:ilvl w:val="0"/>
          <w:numId w:val="98"/>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Initial Inadequate answers to above:</w:t>
      </w:r>
    </w:p>
    <w:p w14:paraId="0C71F54F" w14:textId="77777777" w:rsidR="00BD1D11" w:rsidRPr="00BD1D11" w:rsidRDefault="00BD1D11" w:rsidP="00D04FD8">
      <w:pPr>
        <w:numPr>
          <w:ilvl w:val="1"/>
          <w:numId w:val="98"/>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Deterrence (makes world safer place) - but doesn't require injury</w:t>
      </w:r>
    </w:p>
    <w:p w14:paraId="0ADC9B96" w14:textId="77777777" w:rsidR="00BD1D11" w:rsidRPr="00BD1D11" w:rsidRDefault="00BD1D11" w:rsidP="00D04FD8">
      <w:pPr>
        <w:numPr>
          <w:ilvl w:val="1"/>
          <w:numId w:val="98"/>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Compensation (for injuries) - but doesn't require unreasonable behavior</w:t>
      </w:r>
    </w:p>
    <w:p w14:paraId="4C4992B2" w14:textId="77777777" w:rsidR="00BD1D11" w:rsidRPr="00BD1D11" w:rsidRDefault="00BD1D11" w:rsidP="00D04FD8">
      <w:pPr>
        <w:numPr>
          <w:ilvl w:val="1"/>
          <w:numId w:val="98"/>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Note: two functions don’t depend on one another</w:t>
      </w:r>
    </w:p>
    <w:p w14:paraId="3D8DA243" w14:textId="77777777" w:rsidR="00BD1D11" w:rsidRPr="00BD1D11" w:rsidRDefault="00BD1D11" w:rsidP="00D04FD8">
      <w:pPr>
        <w:numPr>
          <w:ilvl w:val="0"/>
          <w:numId w:val="98"/>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Expansion and backlash of tort law provoked more rigorous attempts to answer above</w:t>
      </w:r>
    </w:p>
    <w:p w14:paraId="7D96B7E2" w14:textId="77777777" w:rsidR="00BD1D11" w:rsidRPr="00BD1D11" w:rsidRDefault="00BD1D11" w:rsidP="00D04FD8">
      <w:pPr>
        <w:numPr>
          <w:ilvl w:val="1"/>
          <w:numId w:val="98"/>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Efficiency theory (minimize social costs of accidents)</w:t>
      </w:r>
    </w:p>
    <w:p w14:paraId="1A194740" w14:textId="77777777" w:rsidR="00BD1D11" w:rsidRPr="00BD1D11" w:rsidRDefault="00BD1D11" w:rsidP="00D04FD8">
      <w:pPr>
        <w:numPr>
          <w:ilvl w:val="2"/>
          <w:numId w:val="98"/>
        </w:numPr>
        <w:ind w:left="162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Tells us to use B&lt;PL for standard of reasonable care</w:t>
      </w:r>
    </w:p>
    <w:p w14:paraId="56CF1653" w14:textId="77777777" w:rsidR="00BD1D11" w:rsidRPr="00BD1D11" w:rsidRDefault="00BD1D11" w:rsidP="00D04FD8">
      <w:pPr>
        <w:numPr>
          <w:ilvl w:val="2"/>
          <w:numId w:val="98"/>
        </w:numPr>
        <w:ind w:left="162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Use strict liability when we have evidentiary problems in proving breach of B&lt;PL</w:t>
      </w:r>
    </w:p>
    <w:p w14:paraId="61985135" w14:textId="77777777" w:rsidR="00BD1D11" w:rsidRPr="00BD1D11" w:rsidRDefault="00BD1D11" w:rsidP="00D04FD8">
      <w:pPr>
        <w:numPr>
          <w:ilvl w:val="2"/>
          <w:numId w:val="98"/>
        </w:numPr>
        <w:ind w:left="162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Forward looking</w:t>
      </w:r>
    </w:p>
    <w:p w14:paraId="2B703D0A" w14:textId="77777777" w:rsidR="00BD1D11" w:rsidRPr="00BD1D11" w:rsidRDefault="00BD1D11" w:rsidP="00D04FD8">
      <w:pPr>
        <w:numPr>
          <w:ilvl w:val="1"/>
          <w:numId w:val="98"/>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Rights-based (RC standard should be about justice)</w:t>
      </w:r>
    </w:p>
    <w:p w14:paraId="0BE279DC" w14:textId="77777777" w:rsidR="00BD1D11" w:rsidRPr="00BD1D11" w:rsidRDefault="00BD1D11" w:rsidP="00D04FD8">
      <w:pPr>
        <w:numPr>
          <w:ilvl w:val="2"/>
          <w:numId w:val="98"/>
        </w:numPr>
        <w:ind w:left="162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Backward looking</w:t>
      </w:r>
    </w:p>
    <w:p w14:paraId="0A699C81" w14:textId="77777777" w:rsidR="00BD1D11" w:rsidRPr="00BD1D11" w:rsidRDefault="00BD1D11" w:rsidP="00D04FD8">
      <w:pPr>
        <w:numPr>
          <w:ilvl w:val="2"/>
          <w:numId w:val="98"/>
        </w:numPr>
        <w:ind w:left="162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Deterrence is a consequence of liability (not a motive for liability) - like retribution (this is unsatsifying)</w:t>
      </w:r>
    </w:p>
    <w:p w14:paraId="10A5C174" w14:textId="77777777" w:rsidR="00BD1D11" w:rsidRPr="00BD1D11" w:rsidRDefault="00BD1D11" w:rsidP="00D04FD8">
      <w:pPr>
        <w:numPr>
          <w:ilvl w:val="2"/>
          <w:numId w:val="98"/>
        </w:numPr>
        <w:ind w:left="162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Reasonable care = "do what's fair", not B&lt;PL. This is difficult for manufacturers and ppl looking to comply.</w:t>
      </w:r>
    </w:p>
    <w:p w14:paraId="41FB48A5" w14:textId="77777777" w:rsidR="00BD1D11" w:rsidRPr="00BD1D11" w:rsidRDefault="00BD1D11" w:rsidP="00D04FD8">
      <w:pPr>
        <w:numPr>
          <w:ilvl w:val="1"/>
          <w:numId w:val="98"/>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There is a stand-off between these two theories today, but neither is satisfactory</w:t>
      </w:r>
    </w:p>
    <w:p w14:paraId="601EC30C"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 </w:t>
      </w:r>
    </w:p>
    <w:p w14:paraId="172D8CC9" w14:textId="77777777" w:rsidR="00BD1D11" w:rsidRPr="00BD1D11" w:rsidRDefault="00BD1D11" w:rsidP="00D04FD8">
      <w:pPr>
        <w:numPr>
          <w:ilvl w:val="0"/>
          <w:numId w:val="99"/>
        </w:numPr>
        <w:ind w:left="540"/>
        <w:textAlignment w:val="center"/>
        <w:rPr>
          <w:rFonts w:ascii="Calibri" w:eastAsia="Times New Roman" w:hAnsi="Calibri" w:cs="Times New Roman"/>
          <w:sz w:val="22"/>
          <w:szCs w:val="22"/>
        </w:rPr>
      </w:pPr>
      <w:r w:rsidRPr="00BD1D11">
        <w:rPr>
          <w:rFonts w:ascii="Calibri" w:eastAsia="Times New Roman" w:hAnsi="Calibri" w:cs="Times New Roman"/>
          <w:b/>
          <w:bCs/>
          <w:sz w:val="22"/>
          <w:szCs w:val="22"/>
        </w:rPr>
        <w:t>RESOLUTION OF EFFICIENCY v. RIGHT'S BASED APPROACH (MG)</w:t>
      </w:r>
    </w:p>
    <w:p w14:paraId="497EC44D"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Against the backdrop of  efficiency theory, he realized:</w:t>
      </w:r>
    </w:p>
    <w:p w14:paraId="1F3D8A2D" w14:textId="77777777" w:rsidR="00BD1D11" w:rsidRPr="00BD1D11" w:rsidRDefault="00BD1D11" w:rsidP="00D04FD8">
      <w:pPr>
        <w:numPr>
          <w:ilvl w:val="0"/>
          <w:numId w:val="100"/>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 xml:space="preserve">Safety matter's more than money </w:t>
      </w:r>
    </w:p>
    <w:p w14:paraId="16EAAFC6" w14:textId="77777777" w:rsidR="00BD1D11" w:rsidRPr="00BD1D11" w:rsidRDefault="00BD1D11" w:rsidP="00D04FD8">
      <w:pPr>
        <w:numPr>
          <w:ilvl w:val="1"/>
          <w:numId w:val="101"/>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Security interest &gt; Liberty interest</w:t>
      </w:r>
    </w:p>
    <w:p w14:paraId="44660716" w14:textId="77777777" w:rsidR="00BD1D11" w:rsidRPr="00BD1D11" w:rsidRDefault="00BD1D11" w:rsidP="00D04FD8">
      <w:pPr>
        <w:numPr>
          <w:ilvl w:val="2"/>
          <w:numId w:val="102"/>
        </w:numPr>
        <w:ind w:left="162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Use compensation to rectify right's violation instead of eye4eye (what's the point in having eye?)</w:t>
      </w:r>
    </w:p>
    <w:p w14:paraId="192AADC3"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 </w:t>
      </w:r>
    </w:p>
    <w:p w14:paraId="1558D25B"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u w:val="single"/>
        </w:rPr>
        <w:t>Three paradigmative forms of behavior:</w:t>
      </w:r>
    </w:p>
    <w:p w14:paraId="0B8AAF99" w14:textId="77777777" w:rsidR="00BD1D11" w:rsidRPr="00BD1D11" w:rsidRDefault="00BD1D11" w:rsidP="00D04FD8">
      <w:pPr>
        <w:numPr>
          <w:ilvl w:val="0"/>
          <w:numId w:val="103"/>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 xml:space="preserve">Aggression (violence) --inform </w:t>
      </w:r>
      <w:r w:rsidRPr="00BD1D11">
        <w:rPr>
          <w:rFonts w:ascii="Calibri" w:eastAsia="Times New Roman" w:hAnsi="Calibri" w:cs="Times New Roman"/>
          <w:sz w:val="22"/>
          <w:szCs w:val="22"/>
          <w:u w:val="single"/>
        </w:rPr>
        <w:t>criminal law</w:t>
      </w:r>
    </w:p>
    <w:p w14:paraId="627F3F72" w14:textId="77777777" w:rsidR="00BD1D11" w:rsidRPr="00BD1D11" w:rsidRDefault="00BD1D11" w:rsidP="00D04FD8">
      <w:pPr>
        <w:numPr>
          <w:ilvl w:val="1"/>
          <w:numId w:val="104"/>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Tort law imposes punitive damages (informed by norm of crim law - supports it)</w:t>
      </w:r>
    </w:p>
    <w:p w14:paraId="46B1E177" w14:textId="77777777" w:rsidR="00BD1D11" w:rsidRPr="00BD1D11" w:rsidRDefault="00BD1D11" w:rsidP="00D04FD8">
      <w:pPr>
        <w:numPr>
          <w:ilvl w:val="0"/>
          <w:numId w:val="104"/>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 xml:space="preserve">Mutual Advantage (social life - working together toward a common end) --inform </w:t>
      </w:r>
      <w:r w:rsidRPr="00BD1D11">
        <w:rPr>
          <w:rFonts w:ascii="Calibri" w:eastAsia="Times New Roman" w:hAnsi="Calibri" w:cs="Times New Roman"/>
          <w:sz w:val="22"/>
          <w:szCs w:val="22"/>
          <w:u w:val="single"/>
        </w:rPr>
        <w:t>contract law</w:t>
      </w:r>
    </w:p>
    <w:p w14:paraId="31235F08" w14:textId="77777777" w:rsidR="00BD1D11" w:rsidRPr="00BD1D11" w:rsidRDefault="00BD1D11" w:rsidP="00D04FD8">
      <w:pPr>
        <w:numPr>
          <w:ilvl w:val="1"/>
          <w:numId w:val="105"/>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Tort law protects the contractual relationship - protects consumer's expectation interest. (informed by norm of contract law- supports it)</w:t>
      </w:r>
    </w:p>
    <w:p w14:paraId="350196B7" w14:textId="77777777" w:rsidR="00BD1D11" w:rsidRPr="00BD1D11" w:rsidRDefault="00BD1D11" w:rsidP="00D04FD8">
      <w:pPr>
        <w:numPr>
          <w:ilvl w:val="0"/>
          <w:numId w:val="106"/>
        </w:numPr>
        <w:ind w:left="540"/>
        <w:textAlignment w:val="center"/>
        <w:rPr>
          <w:rFonts w:ascii="Calibri" w:eastAsia="Times New Roman" w:hAnsi="Calibri" w:cs="Times New Roman"/>
          <w:b/>
          <w:bCs/>
        </w:rPr>
      </w:pPr>
      <w:r w:rsidRPr="00BD1D11">
        <w:rPr>
          <w:rFonts w:ascii="Calibri" w:eastAsia="Times New Roman" w:hAnsi="Calibri" w:cs="Times New Roman"/>
          <w:b/>
          <w:bCs/>
        </w:rPr>
        <w:t>Compensatory Reciprocity</w:t>
      </w:r>
    </w:p>
    <w:p w14:paraId="18FFB809" w14:textId="77777777" w:rsidR="00BD1D11" w:rsidRPr="00BD1D11" w:rsidRDefault="00BD1D11" w:rsidP="00D04FD8">
      <w:pPr>
        <w:numPr>
          <w:ilvl w:val="1"/>
          <w:numId w:val="107"/>
        </w:numPr>
        <w:ind w:left="1080"/>
        <w:textAlignment w:val="center"/>
        <w:rPr>
          <w:rFonts w:ascii="Calibri" w:eastAsia="Times New Roman" w:hAnsi="Calibri" w:cs="Times New Roman"/>
        </w:rPr>
      </w:pPr>
      <w:r w:rsidRPr="00BD1D11">
        <w:rPr>
          <w:rFonts w:ascii="Calibri" w:eastAsia="Times New Roman" w:hAnsi="Calibri" w:cs="Times New Roman"/>
        </w:rPr>
        <w:t>Nonaggressive behavior that occurs outside of contractual relationships</w:t>
      </w:r>
    </w:p>
    <w:p w14:paraId="2543E4AC" w14:textId="77777777" w:rsidR="00BD1D11" w:rsidRPr="00BD1D11" w:rsidRDefault="00BD1D11" w:rsidP="00D04FD8">
      <w:pPr>
        <w:numPr>
          <w:ilvl w:val="1"/>
          <w:numId w:val="108"/>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TORT LAW'S DOMAIN</w:t>
      </w:r>
    </w:p>
    <w:p w14:paraId="38A86530"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 </w:t>
      </w:r>
    </w:p>
    <w:p w14:paraId="2F3EBFF3"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 </w:t>
      </w:r>
    </w:p>
    <w:p w14:paraId="15569B21"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Compensatory Reciprocity (realm of behavior) - norms:</w:t>
      </w:r>
    </w:p>
    <w:p w14:paraId="368A1043" w14:textId="77777777" w:rsidR="00BD1D11" w:rsidRPr="00BD1D11" w:rsidRDefault="00BD1D11" w:rsidP="00D04FD8">
      <w:pPr>
        <w:numPr>
          <w:ilvl w:val="0"/>
          <w:numId w:val="109"/>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Pay compensation for my injury</w:t>
      </w:r>
    </w:p>
    <w:p w14:paraId="699EBAEC" w14:textId="77777777" w:rsidR="00BD1D11" w:rsidRPr="00BD1D11" w:rsidRDefault="00BD1D11" w:rsidP="00D04FD8">
      <w:pPr>
        <w:numPr>
          <w:ilvl w:val="1"/>
          <w:numId w:val="109"/>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This is sufficient for deterrence because you're behavior wasn't criminal</w:t>
      </w:r>
    </w:p>
    <w:p w14:paraId="0975CEBF" w14:textId="77777777" w:rsidR="00BD1D11" w:rsidRPr="00BD1D11" w:rsidRDefault="00BD1D11" w:rsidP="00D04FD8">
      <w:pPr>
        <w:numPr>
          <w:ilvl w:val="0"/>
          <w:numId w:val="109"/>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This area was governed by STRICT LIABILITY in state of nature</w:t>
      </w:r>
    </w:p>
    <w:p w14:paraId="07893528" w14:textId="77777777" w:rsidR="00BD1D11" w:rsidRPr="00BD1D11" w:rsidRDefault="00BD1D11" w:rsidP="00D04FD8">
      <w:pPr>
        <w:numPr>
          <w:ilvl w:val="1"/>
          <w:numId w:val="109"/>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Non-criminal behavior between strangers (no contract)</w:t>
      </w:r>
    </w:p>
    <w:p w14:paraId="35C8E2C0" w14:textId="77777777" w:rsidR="00BD1D11" w:rsidRPr="00BD1D11" w:rsidRDefault="00BD1D11" w:rsidP="00D04FD8">
      <w:pPr>
        <w:numPr>
          <w:ilvl w:val="0"/>
          <w:numId w:val="109"/>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Initial rule --&gt; a man act's at his peril</w:t>
      </w:r>
    </w:p>
    <w:p w14:paraId="76AFA176" w14:textId="77777777" w:rsidR="00BD1D11" w:rsidRPr="00BD1D11" w:rsidRDefault="00BD1D11" w:rsidP="00D04FD8">
      <w:pPr>
        <w:numPr>
          <w:ilvl w:val="0"/>
          <w:numId w:val="109"/>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Development --&gt; Limit liability to feasance and foreseeability</w:t>
      </w:r>
    </w:p>
    <w:p w14:paraId="4AD2112B" w14:textId="77777777" w:rsidR="00BD1D11" w:rsidRPr="00BD1D11" w:rsidRDefault="00BD1D11" w:rsidP="00D04FD8">
      <w:pPr>
        <w:numPr>
          <w:ilvl w:val="1"/>
          <w:numId w:val="109"/>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Strict liability stopped making sense</w:t>
      </w:r>
    </w:p>
    <w:p w14:paraId="77E98EA3"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 </w:t>
      </w:r>
    </w:p>
    <w:p w14:paraId="5611F242" w14:textId="77777777" w:rsidR="00BD1D11" w:rsidRPr="00BD1D11" w:rsidRDefault="00BD1D11" w:rsidP="00D04FD8">
      <w:pPr>
        <w:numPr>
          <w:ilvl w:val="0"/>
          <w:numId w:val="110"/>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Start with priority of security interest</w:t>
      </w:r>
    </w:p>
    <w:p w14:paraId="0987AF50" w14:textId="77777777" w:rsidR="00BD1D11" w:rsidRPr="00BD1D11" w:rsidRDefault="00BD1D11" w:rsidP="00D04FD8">
      <w:pPr>
        <w:numPr>
          <w:ilvl w:val="0"/>
          <w:numId w:val="110"/>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Ask WHY we're prioritizing the security interest</w:t>
      </w:r>
    </w:p>
    <w:p w14:paraId="355D41AA" w14:textId="77777777" w:rsidR="00BD1D11" w:rsidRPr="00BD1D11" w:rsidRDefault="00BD1D11" w:rsidP="00D04FD8">
      <w:pPr>
        <w:numPr>
          <w:ilvl w:val="1"/>
          <w:numId w:val="111"/>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 xml:space="preserve">How to balance it with liberty (no complete priority) --&gt; </w:t>
      </w:r>
      <w:r w:rsidRPr="00BD1D11">
        <w:rPr>
          <w:rFonts w:ascii="Calibri" w:eastAsia="Times New Roman" w:hAnsi="Calibri" w:cs="Times New Roman"/>
          <w:b/>
          <w:bCs/>
          <w:sz w:val="22"/>
          <w:szCs w:val="22"/>
        </w:rPr>
        <w:t>give each individual an equal opportunity to live life of their choosing</w:t>
      </w:r>
    </w:p>
    <w:p w14:paraId="55ACFA09" w14:textId="77777777" w:rsidR="00BD1D11" w:rsidRPr="00BD1D11" w:rsidRDefault="00BD1D11" w:rsidP="00D04FD8">
      <w:pPr>
        <w:numPr>
          <w:ilvl w:val="2"/>
          <w:numId w:val="112"/>
        </w:numPr>
        <w:ind w:left="162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You must be secure to figure out which kind of life you want to lead</w:t>
      </w:r>
    </w:p>
    <w:p w14:paraId="68011EF5"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 </w:t>
      </w:r>
    </w:p>
    <w:p w14:paraId="0E0D883B"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The default rule of strict liability applies to entire arrow</w:t>
      </w:r>
    </w:p>
    <w:p w14:paraId="382FF023" w14:textId="77777777" w:rsidR="00BD1D11" w:rsidRPr="00BD1D11" w:rsidRDefault="00BD1D11" w:rsidP="00D04FD8">
      <w:pPr>
        <w:numPr>
          <w:ilvl w:val="0"/>
          <w:numId w:val="113"/>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The right holder doesn't want to prioritize the security interest in:</w:t>
      </w:r>
    </w:p>
    <w:p w14:paraId="221C4B1B" w14:textId="77777777" w:rsidR="00BD1D11" w:rsidRPr="00BD1D11" w:rsidRDefault="00BD1D11" w:rsidP="00D04FD8">
      <w:pPr>
        <w:numPr>
          <w:ilvl w:val="1"/>
          <w:numId w:val="113"/>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Contractual relationship (I pay for duty) (want B&lt;PL)</w:t>
      </w:r>
    </w:p>
    <w:p w14:paraId="3279FCDD" w14:textId="77777777" w:rsidR="00BD1D11" w:rsidRPr="00BD1D11" w:rsidRDefault="00BD1D11" w:rsidP="00D04FD8">
      <w:pPr>
        <w:numPr>
          <w:ilvl w:val="1"/>
          <w:numId w:val="113"/>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Reciprocal Risks (want B&lt;PL)</w:t>
      </w:r>
    </w:p>
    <w:p w14:paraId="0CE66AA7" w14:textId="77777777" w:rsidR="00BD1D11" w:rsidRPr="00BD1D11" w:rsidRDefault="00BD1D11" w:rsidP="00D04FD8">
      <w:pPr>
        <w:numPr>
          <w:ilvl w:val="0"/>
          <w:numId w:val="113"/>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Strict Liability</w:t>
      </w:r>
    </w:p>
    <w:p w14:paraId="7E963D44" w14:textId="77777777" w:rsidR="00BD1D11" w:rsidRPr="00BD1D11" w:rsidRDefault="00BD1D11" w:rsidP="00D04FD8">
      <w:pPr>
        <w:numPr>
          <w:ilvl w:val="1"/>
          <w:numId w:val="113"/>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Abnormally dangerous activites</w:t>
      </w:r>
    </w:p>
    <w:p w14:paraId="64B9472C"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 </w:t>
      </w:r>
    </w:p>
    <w:p w14:paraId="32EC4B5C"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….courts realized: Negligence is sufficient for reciprocal risks (since B&lt;PL is best for right holder)</w:t>
      </w:r>
    </w:p>
    <w:p w14:paraId="2E13E33D" w14:textId="77777777" w:rsidR="00BD1D11" w:rsidRPr="00BD1D11" w:rsidRDefault="00BD1D11" w:rsidP="00D04FD8">
      <w:pPr>
        <w:numPr>
          <w:ilvl w:val="0"/>
          <w:numId w:val="114"/>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B&lt;PL = equal weight to liberty and security interests</w:t>
      </w:r>
    </w:p>
    <w:p w14:paraId="4C015454"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 </w:t>
      </w:r>
    </w:p>
    <w:p w14:paraId="6A0D0B0E"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 </w:t>
      </w:r>
    </w:p>
    <w:p w14:paraId="116E118C"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---we are left with non-reciprocal risks outside of contractual relationship, what to do?</w:t>
      </w:r>
    </w:p>
    <w:p w14:paraId="46A3EC32" w14:textId="77777777" w:rsidR="00BD1D11" w:rsidRPr="00BD1D11" w:rsidRDefault="00BD1D11" w:rsidP="00D04FD8">
      <w:pPr>
        <w:numPr>
          <w:ilvl w:val="0"/>
          <w:numId w:val="115"/>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SL not sufficient because it doesn't require a standard of reasonable care, just requires compensation</w:t>
      </w:r>
    </w:p>
    <w:p w14:paraId="19A906D2" w14:textId="77777777" w:rsidR="00BD1D11" w:rsidRPr="00BD1D11" w:rsidRDefault="00BD1D11" w:rsidP="00D04FD8">
      <w:pPr>
        <w:numPr>
          <w:ilvl w:val="0"/>
          <w:numId w:val="115"/>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Compensation is inadequate to redress death or SBI</w:t>
      </w:r>
    </w:p>
    <w:p w14:paraId="047752CD" w14:textId="77777777" w:rsidR="00BD1D11" w:rsidRPr="00BD1D11" w:rsidRDefault="00BD1D11" w:rsidP="00D04FD8">
      <w:pPr>
        <w:numPr>
          <w:ilvl w:val="1"/>
          <w:numId w:val="115"/>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PREVENTION is preferable to compensation after the fact</w:t>
      </w:r>
    </w:p>
    <w:p w14:paraId="70B031E6" w14:textId="77777777" w:rsidR="00BD1D11" w:rsidRPr="00BD1D11" w:rsidRDefault="00BD1D11" w:rsidP="00D04FD8">
      <w:pPr>
        <w:numPr>
          <w:ilvl w:val="1"/>
          <w:numId w:val="115"/>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We want EXTRAORDINARY care</w:t>
      </w:r>
    </w:p>
    <w:p w14:paraId="327743EF"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 </w:t>
      </w:r>
    </w:p>
    <w:p w14:paraId="2475F993"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RULES WE END UP WITH:</w:t>
      </w:r>
    </w:p>
    <w:p w14:paraId="5CF43665"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Ordinary Behavior --&gt; Ordinary Care (B&lt;PL) (behavior toward you as I would toward self)</w:t>
      </w:r>
    </w:p>
    <w:p w14:paraId="1FD7B129"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 xml:space="preserve">Extraordinary Dangers --&gt; Extraordinary Care </w:t>
      </w:r>
    </w:p>
    <w:p w14:paraId="30B43E06" w14:textId="77777777" w:rsidR="00BD1D11" w:rsidRPr="00BD1D11" w:rsidRDefault="00BD1D11" w:rsidP="00D04FD8">
      <w:pPr>
        <w:numPr>
          <w:ilvl w:val="0"/>
          <w:numId w:val="116"/>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If extraordinary care doesn't eliminate injury, I still have to pay (Strict Liability)</w:t>
      </w:r>
    </w:p>
    <w:p w14:paraId="0DBC34A4" w14:textId="77777777" w:rsidR="00BD1D11" w:rsidRPr="00BD1D11" w:rsidRDefault="00BD1D11" w:rsidP="00D04FD8">
      <w:pPr>
        <w:numPr>
          <w:ilvl w:val="0"/>
          <w:numId w:val="116"/>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(default rule of negligence, supplemented by SL for compensation)</w:t>
      </w:r>
    </w:p>
    <w:p w14:paraId="083C1D7F"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 </w:t>
      </w:r>
    </w:p>
    <w:p w14:paraId="0544412B"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 </w:t>
      </w:r>
    </w:p>
    <w:p w14:paraId="2684D2A8"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 </w:t>
      </w:r>
    </w:p>
    <w:p w14:paraId="50924E2C" w14:textId="77777777" w:rsidR="00BD1D11" w:rsidRPr="00BD1D11" w:rsidRDefault="00BD1D11" w:rsidP="00BD1D11">
      <w:pPr>
        <w:rPr>
          <w:rFonts w:ascii="Calibri" w:hAnsi="Calibri" w:cs="Times New Roman"/>
          <w:sz w:val="22"/>
          <w:szCs w:val="22"/>
        </w:rPr>
      </w:pPr>
      <w:r w:rsidRPr="00BD1D11">
        <w:rPr>
          <w:rFonts w:ascii="Calibri" w:hAnsi="Calibri" w:cs="Times New Roman"/>
          <w:sz w:val="22"/>
          <w:szCs w:val="22"/>
        </w:rPr>
        <w:t>How to explain this to other people:</w:t>
      </w:r>
    </w:p>
    <w:p w14:paraId="17CDD158" w14:textId="77777777" w:rsidR="00BD1D11" w:rsidRPr="00BD1D11" w:rsidRDefault="00BD1D11" w:rsidP="00D04FD8">
      <w:pPr>
        <w:numPr>
          <w:ilvl w:val="0"/>
          <w:numId w:val="117"/>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Efficiency based interpretation only gives us B&lt;PL (not sufficient)</w:t>
      </w:r>
    </w:p>
    <w:p w14:paraId="4DE4CAE6" w14:textId="77777777" w:rsidR="00BD1D11" w:rsidRPr="00BD1D11" w:rsidRDefault="00BD1D11" w:rsidP="00D04FD8">
      <w:pPr>
        <w:numPr>
          <w:ilvl w:val="0"/>
          <w:numId w:val="117"/>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Right's based interpretation doesn't tell us what B®PL consists of</w:t>
      </w:r>
    </w:p>
    <w:p w14:paraId="5D48C0A8" w14:textId="77777777" w:rsidR="00BD1D11" w:rsidRPr="00BD1D11" w:rsidRDefault="00BD1D11" w:rsidP="00D04FD8">
      <w:pPr>
        <w:numPr>
          <w:ilvl w:val="0"/>
          <w:numId w:val="117"/>
        </w:numPr>
        <w:ind w:left="54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Compensatory rational (MG) explains what B®PL requires</w:t>
      </w:r>
    </w:p>
    <w:p w14:paraId="4B13C479" w14:textId="77777777" w:rsidR="00BD1D11" w:rsidRPr="00BD1D11" w:rsidRDefault="00BD1D11" w:rsidP="00D04FD8">
      <w:pPr>
        <w:numPr>
          <w:ilvl w:val="1"/>
          <w:numId w:val="117"/>
        </w:numPr>
        <w:ind w:left="1080"/>
        <w:textAlignment w:val="center"/>
        <w:rPr>
          <w:rFonts w:ascii="Calibri" w:eastAsia="Times New Roman" w:hAnsi="Calibri" w:cs="Times New Roman"/>
          <w:sz w:val="22"/>
          <w:szCs w:val="22"/>
        </w:rPr>
      </w:pPr>
      <w:r w:rsidRPr="00BD1D11">
        <w:rPr>
          <w:rFonts w:ascii="Calibri" w:eastAsia="Times New Roman" w:hAnsi="Calibri" w:cs="Times New Roman"/>
          <w:sz w:val="22"/>
          <w:szCs w:val="22"/>
        </w:rPr>
        <w:t>Conceptually, NOT limited to case by case facts</w:t>
      </w:r>
    </w:p>
    <w:p w14:paraId="3801DA3C" w14:textId="77777777" w:rsidR="008A3B07" w:rsidRPr="00586943" w:rsidRDefault="008A3B07" w:rsidP="00152425">
      <w:pPr>
        <w:widowControl w:val="0"/>
        <w:autoSpaceDE w:val="0"/>
        <w:autoSpaceDN w:val="0"/>
        <w:adjustRightInd w:val="0"/>
        <w:rPr>
          <w:rFonts w:ascii="Times New Roman" w:hAnsi="Times New Roman" w:cs="Times New Roman"/>
        </w:rPr>
      </w:pPr>
    </w:p>
    <w:p w14:paraId="68933690" w14:textId="77777777" w:rsidR="008A3B07" w:rsidRDefault="008A3B07" w:rsidP="00152425">
      <w:pPr>
        <w:widowControl w:val="0"/>
        <w:autoSpaceDE w:val="0"/>
        <w:autoSpaceDN w:val="0"/>
        <w:adjustRightInd w:val="0"/>
        <w:rPr>
          <w:rFonts w:ascii="Times New Roman" w:hAnsi="Times New Roman" w:cs="Times New Roman"/>
        </w:rPr>
      </w:pPr>
    </w:p>
    <w:p w14:paraId="4E95FB9F" w14:textId="6AE2F001" w:rsidR="00CC16FD" w:rsidRPr="00586943" w:rsidRDefault="00CC16FD" w:rsidP="00152425">
      <w:pPr>
        <w:widowControl w:val="0"/>
        <w:autoSpaceDE w:val="0"/>
        <w:autoSpaceDN w:val="0"/>
        <w:adjustRightInd w:val="0"/>
        <w:rPr>
          <w:rFonts w:ascii="Times New Roman" w:hAnsi="Times New Roman" w:cs="Times New Roman"/>
        </w:rPr>
      </w:pPr>
      <w:r>
        <w:rPr>
          <w:rFonts w:ascii="Times New Roman" w:hAnsi="Times New Roman" w:cs="Times New Roman"/>
        </w:rPr>
        <w:t>Negligence for product defects</w:t>
      </w:r>
    </w:p>
    <w:p w14:paraId="497953F0" w14:textId="77777777" w:rsidR="00CC16FD" w:rsidRPr="00CC16FD" w:rsidRDefault="00CC16FD" w:rsidP="00CC16FD">
      <w:pPr>
        <w:rPr>
          <w:rFonts w:ascii="Times New Roman" w:eastAsia="Times New Roman" w:hAnsi="Times New Roman" w:cs="Times New Roman"/>
        </w:rPr>
      </w:pPr>
      <w:r w:rsidRPr="00CC16FD">
        <w:rPr>
          <w:rFonts w:ascii="Georgia" w:eastAsia="Times New Roman" w:hAnsi="Georgia" w:cs="Times New Roman"/>
          <w:color w:val="333333"/>
          <w:shd w:val="clear" w:color="auto" w:fill="FFFFFF"/>
        </w:rPr>
        <w:t> there must be knowledge by the manufacturer of a danger which may result from negligent manufacturing, and the danger must not only be possible but probable. If the negligent manufacturing occurs by a third party responsible for making one aspect of a finished product, the final manufacturer will only be liable for negligence if the defect could have been discovered through reasonable inspection, and the final manufacturer fails its own duty of inspection. </w:t>
      </w:r>
    </w:p>
    <w:p w14:paraId="17801F49" w14:textId="00C02F70" w:rsidR="00EE2E10" w:rsidRPr="007A4E1D" w:rsidRDefault="00EE2E10" w:rsidP="00152425">
      <w:pPr>
        <w:widowControl w:val="0"/>
        <w:autoSpaceDE w:val="0"/>
        <w:autoSpaceDN w:val="0"/>
        <w:adjustRightInd w:val="0"/>
        <w:rPr>
          <w:rFonts w:ascii="-=Sˇ" w:hAnsi="-=Sˇ" w:cs="-=Sˇ"/>
          <w:sz w:val="22"/>
          <w:szCs w:val="22"/>
        </w:rPr>
      </w:pPr>
    </w:p>
    <w:sectPr w:rsidR="00EE2E10" w:rsidRPr="007A4E1D" w:rsidSect="00FD4F36">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AAC18" w14:textId="77777777" w:rsidR="009F15C1" w:rsidRDefault="009F15C1" w:rsidP="008B333C">
      <w:r>
        <w:separator/>
      </w:r>
    </w:p>
  </w:endnote>
  <w:endnote w:type="continuationSeparator" w:id="0">
    <w:p w14:paraId="0BE4228A" w14:textId="77777777" w:rsidR="009F15C1" w:rsidRDefault="009F15C1" w:rsidP="008B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auto"/>
    <w:pitch w:val="variable"/>
    <w:sig w:usb0="E00002FF" w:usb1="6AC7FDFB" w:usb2="08000012" w:usb3="00000000" w:csb0="0002009F" w:csb1="00000000"/>
  </w:font>
  <w:font w:name="-=Sˇ">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7D384" w14:textId="77777777" w:rsidR="00192A2A" w:rsidRDefault="00192A2A" w:rsidP="002C2F0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79C502" w14:textId="77777777" w:rsidR="00192A2A" w:rsidRDefault="00192A2A" w:rsidP="008B333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1F17F" w14:textId="77777777" w:rsidR="00192A2A" w:rsidRDefault="00192A2A" w:rsidP="002C2F0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5EBD">
      <w:rPr>
        <w:rStyle w:val="PageNumber"/>
        <w:noProof/>
      </w:rPr>
      <w:t>7</w:t>
    </w:r>
    <w:r>
      <w:rPr>
        <w:rStyle w:val="PageNumber"/>
      </w:rPr>
      <w:fldChar w:fldCharType="end"/>
    </w:r>
  </w:p>
  <w:p w14:paraId="1A237C3D" w14:textId="77777777" w:rsidR="00192A2A" w:rsidRDefault="00192A2A" w:rsidP="008B333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7E8F5" w14:textId="77777777" w:rsidR="009F15C1" w:rsidRDefault="009F15C1" w:rsidP="008B333C">
      <w:r>
        <w:separator/>
      </w:r>
    </w:p>
  </w:footnote>
  <w:footnote w:type="continuationSeparator" w:id="0">
    <w:p w14:paraId="7AD45C8E" w14:textId="77777777" w:rsidR="009F15C1" w:rsidRDefault="009F15C1" w:rsidP="008B333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4198"/>
    <w:multiLevelType w:val="hybridMultilevel"/>
    <w:tmpl w:val="72522C56"/>
    <w:lvl w:ilvl="0" w:tplc="31002232">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160999"/>
    <w:multiLevelType w:val="hybridMultilevel"/>
    <w:tmpl w:val="D1F05E78"/>
    <w:lvl w:ilvl="0" w:tplc="04090003">
      <w:start w:val="1"/>
      <w:numFmt w:val="bullet"/>
      <w:lvlText w:val="o"/>
      <w:lvlJc w:val="left"/>
      <w:pPr>
        <w:ind w:left="1080" w:hanging="360"/>
      </w:pPr>
      <w:rPr>
        <w:rFonts w:ascii="Courier New" w:hAnsi="Courier New" w:cs="Symbol"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1F624B"/>
    <w:multiLevelType w:val="hybridMultilevel"/>
    <w:tmpl w:val="4F8E6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3E08EC"/>
    <w:multiLevelType w:val="hybridMultilevel"/>
    <w:tmpl w:val="FEBE6E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F14C65"/>
    <w:multiLevelType w:val="hybridMultilevel"/>
    <w:tmpl w:val="A5C40306"/>
    <w:lvl w:ilvl="0" w:tplc="91389A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2928FF"/>
    <w:multiLevelType w:val="hybridMultilevel"/>
    <w:tmpl w:val="0666FAD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nsid w:val="05F94DA4"/>
    <w:multiLevelType w:val="hybridMultilevel"/>
    <w:tmpl w:val="3986323A"/>
    <w:lvl w:ilvl="0" w:tplc="195AFC90">
      <w:start w:val="1"/>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8E26E01"/>
    <w:multiLevelType w:val="hybridMultilevel"/>
    <w:tmpl w:val="2E528C84"/>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92B63D9"/>
    <w:multiLevelType w:val="multilevel"/>
    <w:tmpl w:val="8C9E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B584F6F"/>
    <w:multiLevelType w:val="hybridMultilevel"/>
    <w:tmpl w:val="F49238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0E435FD5"/>
    <w:multiLevelType w:val="multilevel"/>
    <w:tmpl w:val="6334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2822D57"/>
    <w:multiLevelType w:val="hybridMultilevel"/>
    <w:tmpl w:val="215E9D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85026B"/>
    <w:multiLevelType w:val="hybridMultilevel"/>
    <w:tmpl w:val="FD9E4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46C2933"/>
    <w:multiLevelType w:val="hybridMultilevel"/>
    <w:tmpl w:val="61DC99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4BF0C98"/>
    <w:multiLevelType w:val="multilevel"/>
    <w:tmpl w:val="84EE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7AB425B"/>
    <w:multiLevelType w:val="hybridMultilevel"/>
    <w:tmpl w:val="D00A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EE4564"/>
    <w:multiLevelType w:val="hybridMultilevel"/>
    <w:tmpl w:val="9306DC66"/>
    <w:lvl w:ilvl="0" w:tplc="7B8E76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823566"/>
    <w:multiLevelType w:val="multilevel"/>
    <w:tmpl w:val="AFF6E18A"/>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nsid w:val="1A4A3115"/>
    <w:multiLevelType w:val="hybridMultilevel"/>
    <w:tmpl w:val="A22607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EA69EA"/>
    <w:multiLevelType w:val="hybridMultilevel"/>
    <w:tmpl w:val="E38E70AC"/>
    <w:lvl w:ilvl="0" w:tplc="195AFC90">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D2E2228"/>
    <w:multiLevelType w:val="hybridMultilevel"/>
    <w:tmpl w:val="F8769312"/>
    <w:lvl w:ilvl="0" w:tplc="195AFC9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E46B6A"/>
    <w:multiLevelType w:val="hybridMultilevel"/>
    <w:tmpl w:val="2146C3A0"/>
    <w:lvl w:ilvl="0" w:tplc="04090003">
      <w:start w:val="1"/>
      <w:numFmt w:val="bullet"/>
      <w:lvlText w:val="o"/>
      <w:lvlJc w:val="left"/>
      <w:pPr>
        <w:ind w:left="1080" w:hanging="360"/>
      </w:pPr>
      <w:rPr>
        <w:rFonts w:ascii="Courier New" w:hAnsi="Courier New" w:cs="Symbol"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F0E0BC2"/>
    <w:multiLevelType w:val="hybridMultilevel"/>
    <w:tmpl w:val="4214538E"/>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210E5482"/>
    <w:multiLevelType w:val="hybridMultilevel"/>
    <w:tmpl w:val="F68E39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1D1793A"/>
    <w:multiLevelType w:val="hybridMultilevel"/>
    <w:tmpl w:val="D65E5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4516BD3"/>
    <w:multiLevelType w:val="hybridMultilevel"/>
    <w:tmpl w:val="BDFABCD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549093C"/>
    <w:multiLevelType w:val="hybridMultilevel"/>
    <w:tmpl w:val="19C4C574"/>
    <w:lvl w:ilvl="0" w:tplc="04090003">
      <w:start w:val="1"/>
      <w:numFmt w:val="bullet"/>
      <w:lvlText w:val="o"/>
      <w:lvlJc w:val="left"/>
      <w:pPr>
        <w:ind w:left="720" w:hanging="360"/>
      </w:pPr>
      <w:rPr>
        <w:rFonts w:ascii="Courier New" w:hAnsi="Courier New" w:cs="Courier New"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777F8A"/>
    <w:multiLevelType w:val="hybridMultilevel"/>
    <w:tmpl w:val="7158C8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2C1224"/>
    <w:multiLevelType w:val="hybridMultilevel"/>
    <w:tmpl w:val="B4CA3C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3A0606"/>
    <w:multiLevelType w:val="hybridMultilevel"/>
    <w:tmpl w:val="3988891E"/>
    <w:lvl w:ilvl="0" w:tplc="04090003">
      <w:start w:val="1"/>
      <w:numFmt w:val="bullet"/>
      <w:lvlText w:val="o"/>
      <w:lvlJc w:val="left"/>
      <w:pPr>
        <w:ind w:left="3240" w:hanging="360"/>
      </w:pPr>
      <w:rPr>
        <w:rFonts w:ascii="Courier New" w:hAnsi="Courier New" w:cs="Courier New" w:hint="default"/>
        <w:b w:val="0"/>
        <w:sz w:val="20"/>
        <w:szCs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nsid w:val="292415E8"/>
    <w:multiLevelType w:val="hybridMultilevel"/>
    <w:tmpl w:val="0A860BDA"/>
    <w:lvl w:ilvl="0" w:tplc="99E21F1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2B6B74F0"/>
    <w:multiLevelType w:val="hybridMultilevel"/>
    <w:tmpl w:val="F5E03BC6"/>
    <w:lvl w:ilvl="0" w:tplc="195AFC9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E355A0F"/>
    <w:multiLevelType w:val="hybridMultilevel"/>
    <w:tmpl w:val="917E2E56"/>
    <w:lvl w:ilvl="0" w:tplc="04090003">
      <w:start w:val="1"/>
      <w:numFmt w:val="bullet"/>
      <w:lvlText w:val="o"/>
      <w:lvlJc w:val="left"/>
      <w:pPr>
        <w:ind w:left="772" w:hanging="360"/>
      </w:pPr>
      <w:rPr>
        <w:rFonts w:ascii="Courier New" w:hAnsi="Courier New" w:cs="Courier New" w:hint="default"/>
      </w:rPr>
    </w:lvl>
    <w:lvl w:ilvl="1" w:tplc="04090003">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3">
    <w:nsid w:val="2EC32431"/>
    <w:multiLevelType w:val="hybridMultilevel"/>
    <w:tmpl w:val="25904ABA"/>
    <w:lvl w:ilvl="0" w:tplc="195AFC90">
      <w:start w:val="1"/>
      <w:numFmt w:val="bullet"/>
      <w:lvlText w:val="•"/>
      <w:lvlJc w:val="left"/>
      <w:pPr>
        <w:ind w:left="2520" w:hanging="360"/>
      </w:pPr>
      <w:rPr>
        <w:rFonts w:ascii="Arial" w:hAnsi="Aria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2EEA7A20"/>
    <w:multiLevelType w:val="multilevel"/>
    <w:tmpl w:val="020A7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2F0C2C63"/>
    <w:multiLevelType w:val="multilevel"/>
    <w:tmpl w:val="0000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30EA32FB"/>
    <w:multiLevelType w:val="hybridMultilevel"/>
    <w:tmpl w:val="EC9CA4CE"/>
    <w:lvl w:ilvl="0" w:tplc="04090003">
      <w:start w:val="1"/>
      <w:numFmt w:val="bullet"/>
      <w:lvlText w:val="o"/>
      <w:lvlJc w:val="left"/>
      <w:pPr>
        <w:ind w:left="720" w:hanging="360"/>
      </w:pPr>
      <w:rPr>
        <w:rFonts w:ascii="Courier New" w:hAnsi="Courier New" w:cs="Courier New" w:hint="default"/>
        <w:b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3AB56FA"/>
    <w:multiLevelType w:val="hybridMultilevel"/>
    <w:tmpl w:val="EF2AD4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33B14436"/>
    <w:multiLevelType w:val="hybridMultilevel"/>
    <w:tmpl w:val="371A54A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33C12964"/>
    <w:multiLevelType w:val="hybridMultilevel"/>
    <w:tmpl w:val="228CE024"/>
    <w:lvl w:ilvl="0" w:tplc="31002232">
      <w:start w:val="1"/>
      <w:numFmt w:val="bullet"/>
      <w:lvlText w:val=""/>
      <w:lvlJc w:val="left"/>
      <w:pPr>
        <w:ind w:left="1800" w:hanging="360"/>
      </w:pPr>
      <w:rPr>
        <w:rFonts w:ascii="Wingdings" w:hAnsi="Wingdings"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34491405"/>
    <w:multiLevelType w:val="hybridMultilevel"/>
    <w:tmpl w:val="947A743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345E2AEB"/>
    <w:multiLevelType w:val="hybridMultilevel"/>
    <w:tmpl w:val="AF9C904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35083E7D"/>
    <w:multiLevelType w:val="hybridMultilevel"/>
    <w:tmpl w:val="0B20255E"/>
    <w:lvl w:ilvl="0" w:tplc="04090003">
      <w:start w:val="1"/>
      <w:numFmt w:val="bullet"/>
      <w:lvlText w:val="o"/>
      <w:lvlJc w:val="left"/>
      <w:pPr>
        <w:ind w:left="720" w:hanging="360"/>
      </w:pPr>
      <w:rPr>
        <w:rFonts w:ascii="Courier New" w:hAnsi="Courier New" w:cs="Courier New" w:hint="default"/>
        <w:b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6D663BC"/>
    <w:multiLevelType w:val="hybridMultilevel"/>
    <w:tmpl w:val="C5863B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EC36EA6"/>
    <w:multiLevelType w:val="hybridMultilevel"/>
    <w:tmpl w:val="41140FCE"/>
    <w:lvl w:ilvl="0" w:tplc="04090003">
      <w:start w:val="1"/>
      <w:numFmt w:val="bullet"/>
      <w:lvlText w:val="o"/>
      <w:lvlJc w:val="left"/>
      <w:pPr>
        <w:ind w:left="1446" w:hanging="360"/>
      </w:pPr>
      <w:rPr>
        <w:rFonts w:ascii="Courier New" w:hAnsi="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5">
    <w:nsid w:val="3F345DA0"/>
    <w:multiLevelType w:val="hybridMultilevel"/>
    <w:tmpl w:val="A300D9BC"/>
    <w:lvl w:ilvl="0" w:tplc="04090003">
      <w:start w:val="1"/>
      <w:numFmt w:val="bullet"/>
      <w:lvlText w:val="o"/>
      <w:lvlJc w:val="left"/>
      <w:pPr>
        <w:ind w:left="1080" w:hanging="360"/>
      </w:pPr>
      <w:rPr>
        <w:rFonts w:ascii="Courier New" w:hAnsi="Courier New" w:cs="Courier New" w:hint="default"/>
        <w:b w:val="0"/>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3F4A4AB3"/>
    <w:multiLevelType w:val="hybridMultilevel"/>
    <w:tmpl w:val="E21251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2492E0B"/>
    <w:multiLevelType w:val="multilevel"/>
    <w:tmpl w:val="2E30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432225AC"/>
    <w:multiLevelType w:val="hybridMultilevel"/>
    <w:tmpl w:val="E592B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34C7C8B"/>
    <w:multiLevelType w:val="hybridMultilevel"/>
    <w:tmpl w:val="6DB66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46E7905"/>
    <w:multiLevelType w:val="hybridMultilevel"/>
    <w:tmpl w:val="946C5D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4FD70C7"/>
    <w:multiLevelType w:val="hybridMultilevel"/>
    <w:tmpl w:val="ACBE99A4"/>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2">
    <w:nsid w:val="463177C2"/>
    <w:multiLevelType w:val="hybridMultilevel"/>
    <w:tmpl w:val="D92C1E10"/>
    <w:lvl w:ilvl="0" w:tplc="195AFC9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7025186"/>
    <w:multiLevelType w:val="multilevel"/>
    <w:tmpl w:val="AC141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47BE0943"/>
    <w:multiLevelType w:val="hybridMultilevel"/>
    <w:tmpl w:val="08505130"/>
    <w:lvl w:ilvl="0" w:tplc="195AFC90">
      <w:start w:val="1"/>
      <w:numFmt w:val="bullet"/>
      <w:lvlText w:val="•"/>
      <w:lvlJc w:val="left"/>
      <w:pPr>
        <w:ind w:left="2520" w:hanging="360"/>
      </w:pPr>
      <w:rPr>
        <w:rFonts w:ascii="Arial" w:hAnsi="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5">
    <w:nsid w:val="48ED6536"/>
    <w:multiLevelType w:val="hybridMultilevel"/>
    <w:tmpl w:val="39FCCD3C"/>
    <w:lvl w:ilvl="0" w:tplc="04090003">
      <w:start w:val="1"/>
      <w:numFmt w:val="bullet"/>
      <w:lvlText w:val="o"/>
      <w:lvlJc w:val="left"/>
      <w:pPr>
        <w:ind w:left="1800" w:hanging="360"/>
      </w:pPr>
      <w:rPr>
        <w:rFonts w:ascii="Courier New" w:hAnsi="Courier New" w:cs="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49940231"/>
    <w:multiLevelType w:val="multilevel"/>
    <w:tmpl w:val="A0FA2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4B525259"/>
    <w:multiLevelType w:val="multilevel"/>
    <w:tmpl w:val="EA74F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4D8B0AC5"/>
    <w:multiLevelType w:val="hybridMultilevel"/>
    <w:tmpl w:val="DF3EDA2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4DB4330D"/>
    <w:multiLevelType w:val="hybridMultilevel"/>
    <w:tmpl w:val="3A3C60FA"/>
    <w:lvl w:ilvl="0" w:tplc="195AFC9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E317E53"/>
    <w:multiLevelType w:val="hybridMultilevel"/>
    <w:tmpl w:val="3EBAB174"/>
    <w:lvl w:ilvl="0" w:tplc="195AFC90">
      <w:start w:val="1"/>
      <w:numFmt w:val="bullet"/>
      <w:lvlText w:val="•"/>
      <w:lvlJc w:val="left"/>
      <w:pPr>
        <w:ind w:left="2520" w:hanging="360"/>
      </w:pPr>
      <w:rPr>
        <w:rFonts w:ascii="Arial" w:hAnsi="Aria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1">
    <w:nsid w:val="4EA73009"/>
    <w:multiLevelType w:val="hybridMultilevel"/>
    <w:tmpl w:val="763446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1AF005E"/>
    <w:multiLevelType w:val="hybridMultilevel"/>
    <w:tmpl w:val="A61E492A"/>
    <w:lvl w:ilvl="0" w:tplc="31002232">
      <w:start w:val="1"/>
      <w:numFmt w:val="bullet"/>
      <w:lvlText w:val=""/>
      <w:lvlJc w:val="left"/>
      <w:pPr>
        <w:ind w:left="1800" w:hanging="360"/>
      </w:pPr>
      <w:rPr>
        <w:rFonts w:ascii="Wingdings" w:hAnsi="Wingdings"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53215636"/>
    <w:multiLevelType w:val="multilevel"/>
    <w:tmpl w:val="303E13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35230AA"/>
    <w:multiLevelType w:val="hybridMultilevel"/>
    <w:tmpl w:val="B026175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5">
    <w:nsid w:val="53617610"/>
    <w:multiLevelType w:val="hybridMultilevel"/>
    <w:tmpl w:val="C284BC9E"/>
    <w:lvl w:ilvl="0" w:tplc="31002232">
      <w:start w:val="1"/>
      <w:numFmt w:val="bullet"/>
      <w:lvlText w:val=""/>
      <w:lvlJc w:val="left"/>
      <w:pPr>
        <w:ind w:left="1800" w:hanging="360"/>
      </w:pPr>
      <w:rPr>
        <w:rFonts w:ascii="Wingdings" w:hAnsi="Wingdings"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nsid w:val="554A3F2E"/>
    <w:multiLevelType w:val="hybridMultilevel"/>
    <w:tmpl w:val="290AB3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5D922EC"/>
    <w:multiLevelType w:val="hybridMultilevel"/>
    <w:tmpl w:val="E88844A2"/>
    <w:lvl w:ilvl="0" w:tplc="ACC203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569D17D8"/>
    <w:multiLevelType w:val="hybridMultilevel"/>
    <w:tmpl w:val="03F2D11E"/>
    <w:lvl w:ilvl="0" w:tplc="195AFC9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6C46CA7"/>
    <w:multiLevelType w:val="hybridMultilevel"/>
    <w:tmpl w:val="6562B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76212EC"/>
    <w:multiLevelType w:val="hybridMultilevel"/>
    <w:tmpl w:val="85CC5F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90C61E1"/>
    <w:multiLevelType w:val="hybridMultilevel"/>
    <w:tmpl w:val="15944D02"/>
    <w:lvl w:ilvl="0" w:tplc="195AFC9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ADB417C"/>
    <w:multiLevelType w:val="hybridMultilevel"/>
    <w:tmpl w:val="DAB875B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3">
    <w:nsid w:val="5CBC5F3F"/>
    <w:multiLevelType w:val="multilevel"/>
    <w:tmpl w:val="79D437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E122039"/>
    <w:multiLevelType w:val="hybridMultilevel"/>
    <w:tmpl w:val="6044AD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Symbol" w:hint="default"/>
        <w:b w:val="0"/>
        <w:sz w:val="20"/>
        <w:szCs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EAE71D3"/>
    <w:multiLevelType w:val="hybridMultilevel"/>
    <w:tmpl w:val="02CA37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5F093510"/>
    <w:multiLevelType w:val="hybridMultilevel"/>
    <w:tmpl w:val="3B4C441E"/>
    <w:lvl w:ilvl="0" w:tplc="A06E2082">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60501F80"/>
    <w:multiLevelType w:val="hybridMultilevel"/>
    <w:tmpl w:val="FE00F1E6"/>
    <w:lvl w:ilvl="0" w:tplc="16AC1C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60AA2457"/>
    <w:multiLevelType w:val="hybridMultilevel"/>
    <w:tmpl w:val="8796F7A2"/>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60E61D6E"/>
    <w:multiLevelType w:val="hybridMultilevel"/>
    <w:tmpl w:val="DC844F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0EC7F2B"/>
    <w:multiLevelType w:val="hybridMultilevel"/>
    <w:tmpl w:val="760E8F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3742DC7"/>
    <w:multiLevelType w:val="hybridMultilevel"/>
    <w:tmpl w:val="F1B2C31A"/>
    <w:lvl w:ilvl="0" w:tplc="31002232">
      <w:start w:val="1"/>
      <w:numFmt w:val="bullet"/>
      <w:lvlText w:val=""/>
      <w:lvlJc w:val="left"/>
      <w:pPr>
        <w:ind w:left="1800" w:hanging="360"/>
      </w:pPr>
      <w:rPr>
        <w:rFonts w:ascii="Wingdings" w:hAnsi="Wingdings"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nsid w:val="64031697"/>
    <w:multiLevelType w:val="multilevel"/>
    <w:tmpl w:val="BA282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6A2315EB"/>
    <w:multiLevelType w:val="multilevel"/>
    <w:tmpl w:val="35882B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B9F728F"/>
    <w:multiLevelType w:val="hybridMultilevel"/>
    <w:tmpl w:val="CB228326"/>
    <w:lvl w:ilvl="0" w:tplc="195AFC9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C943CEA"/>
    <w:multiLevelType w:val="hybridMultilevel"/>
    <w:tmpl w:val="BD4C9F46"/>
    <w:lvl w:ilvl="0" w:tplc="195AFC90">
      <w:start w:val="1"/>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6D367EE6"/>
    <w:multiLevelType w:val="hybridMultilevel"/>
    <w:tmpl w:val="88A4845C"/>
    <w:lvl w:ilvl="0" w:tplc="04090003">
      <w:start w:val="1"/>
      <w:numFmt w:val="bullet"/>
      <w:lvlText w:val="o"/>
      <w:lvlJc w:val="left"/>
      <w:pPr>
        <w:ind w:left="1800" w:hanging="360"/>
      </w:pPr>
      <w:rPr>
        <w:rFonts w:ascii="Courier New" w:hAnsi="Courier New" w:cs="Symbol"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7">
    <w:nsid w:val="6D471A10"/>
    <w:multiLevelType w:val="hybridMultilevel"/>
    <w:tmpl w:val="B51A5086"/>
    <w:lvl w:ilvl="0" w:tplc="195AFC9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F810487"/>
    <w:multiLevelType w:val="hybridMultilevel"/>
    <w:tmpl w:val="A33EE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01230A7"/>
    <w:multiLevelType w:val="hybridMultilevel"/>
    <w:tmpl w:val="768A24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nsid w:val="70623D7A"/>
    <w:multiLevelType w:val="hybridMultilevel"/>
    <w:tmpl w:val="B6FEDC08"/>
    <w:lvl w:ilvl="0" w:tplc="04090003">
      <w:start w:val="1"/>
      <w:numFmt w:val="bullet"/>
      <w:lvlText w:val="o"/>
      <w:lvlJc w:val="left"/>
      <w:pPr>
        <w:ind w:left="1800" w:hanging="360"/>
      </w:pPr>
      <w:rPr>
        <w:rFonts w:ascii="Courier New" w:hAnsi="Courier New" w:cs="Symbol" w:hint="default"/>
        <w:sz w:val="20"/>
        <w:szCs w:val="20"/>
      </w:rPr>
    </w:lvl>
    <w:lvl w:ilvl="1" w:tplc="04090003">
      <w:start w:val="1"/>
      <w:numFmt w:val="bullet"/>
      <w:lvlText w:val="o"/>
      <w:lvlJc w:val="left"/>
      <w:pPr>
        <w:ind w:left="2520" w:hanging="360"/>
      </w:pPr>
      <w:rPr>
        <w:rFonts w:ascii="Courier New" w:hAnsi="Courier New" w:hint="default"/>
        <w:b w:val="0"/>
        <w:sz w:val="20"/>
        <w:szCs w:val="20"/>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1">
    <w:nsid w:val="71441FDF"/>
    <w:multiLevelType w:val="hybridMultilevel"/>
    <w:tmpl w:val="8E4EEFFC"/>
    <w:lvl w:ilvl="0" w:tplc="31002232">
      <w:start w:val="1"/>
      <w:numFmt w:val="bullet"/>
      <w:lvlText w:val=""/>
      <w:lvlJc w:val="left"/>
      <w:pPr>
        <w:ind w:left="1800" w:hanging="360"/>
      </w:pPr>
      <w:rPr>
        <w:rFonts w:ascii="Wingdings" w:hAnsi="Wingdings" w:hint="default"/>
        <w:sz w:val="20"/>
        <w:szCs w:val="20"/>
      </w:rPr>
    </w:lvl>
    <w:lvl w:ilvl="1" w:tplc="04090003">
      <w:start w:val="1"/>
      <w:numFmt w:val="bullet"/>
      <w:lvlText w:val="o"/>
      <w:lvlJc w:val="left"/>
      <w:pPr>
        <w:ind w:left="2520" w:hanging="360"/>
      </w:pPr>
      <w:rPr>
        <w:rFonts w:ascii="Courier New" w:hAnsi="Courier New" w:cs="Courier New" w:hint="default"/>
        <w:b w:val="0"/>
        <w:sz w:val="20"/>
        <w:szCs w:val="20"/>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nsid w:val="730137BA"/>
    <w:multiLevelType w:val="hybridMultilevel"/>
    <w:tmpl w:val="301E6304"/>
    <w:lvl w:ilvl="0" w:tplc="195AFC9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0F56E8"/>
    <w:multiLevelType w:val="multilevel"/>
    <w:tmpl w:val="72C099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3207428"/>
    <w:multiLevelType w:val="hybridMultilevel"/>
    <w:tmpl w:val="2736BC0C"/>
    <w:lvl w:ilvl="0" w:tplc="C80AB37A">
      <w:start w:val="1"/>
      <w:numFmt w:val="bullet"/>
      <w:lvlText w:val="o"/>
      <w:lvlJc w:val="left"/>
      <w:pPr>
        <w:ind w:left="1080" w:hanging="360"/>
      </w:pPr>
      <w:rPr>
        <w:rFonts w:ascii="Courier New" w:hAnsi="Courier New"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73A839CB"/>
    <w:multiLevelType w:val="hybridMultilevel"/>
    <w:tmpl w:val="D2244BDC"/>
    <w:lvl w:ilvl="0" w:tplc="195AFC90">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nsid w:val="73D040D9"/>
    <w:multiLevelType w:val="hybridMultilevel"/>
    <w:tmpl w:val="0422E2B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7">
    <w:nsid w:val="754C32CF"/>
    <w:multiLevelType w:val="hybridMultilevel"/>
    <w:tmpl w:val="47D062E2"/>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Symbol" w:hint="default"/>
        <w:sz w:val="20"/>
        <w:szCs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nsid w:val="756C7C1C"/>
    <w:multiLevelType w:val="multilevel"/>
    <w:tmpl w:val="205E0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762E0422"/>
    <w:multiLevelType w:val="hybridMultilevel"/>
    <w:tmpl w:val="6BFE4D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71C4CDC"/>
    <w:multiLevelType w:val="hybridMultilevel"/>
    <w:tmpl w:val="EE8E45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87E47AD"/>
    <w:multiLevelType w:val="hybridMultilevel"/>
    <w:tmpl w:val="32648DC4"/>
    <w:lvl w:ilvl="0" w:tplc="FBDE40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78BC24AC"/>
    <w:multiLevelType w:val="multilevel"/>
    <w:tmpl w:val="0986C4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nsid w:val="7976000A"/>
    <w:multiLevelType w:val="multilevel"/>
    <w:tmpl w:val="5F62B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nsid w:val="7A0A2A9E"/>
    <w:multiLevelType w:val="hybridMultilevel"/>
    <w:tmpl w:val="405A213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7B6102C6"/>
    <w:multiLevelType w:val="hybridMultilevel"/>
    <w:tmpl w:val="F2A08874"/>
    <w:lvl w:ilvl="0" w:tplc="0924068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7B745A02"/>
    <w:multiLevelType w:val="hybridMultilevel"/>
    <w:tmpl w:val="3280A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C483721"/>
    <w:multiLevelType w:val="hybridMultilevel"/>
    <w:tmpl w:val="5B7E681E"/>
    <w:lvl w:ilvl="0" w:tplc="04090003">
      <w:start w:val="1"/>
      <w:numFmt w:val="bullet"/>
      <w:lvlText w:val="o"/>
      <w:lvlJc w:val="left"/>
      <w:pPr>
        <w:ind w:left="720" w:hanging="360"/>
      </w:pPr>
      <w:rPr>
        <w:rFonts w:ascii="Courier New" w:hAnsi="Courier New" w:cs="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DAD250B"/>
    <w:multiLevelType w:val="hybridMultilevel"/>
    <w:tmpl w:val="D45EAA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hint="default"/>
        <w:b w:val="0"/>
        <w:sz w:val="20"/>
        <w:szCs w:val="20"/>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2"/>
  </w:num>
  <w:num w:numId="3">
    <w:abstractNumId w:val="6"/>
  </w:num>
  <w:num w:numId="4">
    <w:abstractNumId w:val="76"/>
  </w:num>
  <w:num w:numId="5">
    <w:abstractNumId w:val="59"/>
  </w:num>
  <w:num w:numId="6">
    <w:abstractNumId w:val="20"/>
  </w:num>
  <w:num w:numId="7">
    <w:abstractNumId w:val="16"/>
  </w:num>
  <w:num w:numId="8">
    <w:abstractNumId w:val="45"/>
  </w:num>
  <w:num w:numId="9">
    <w:abstractNumId w:val="18"/>
  </w:num>
  <w:num w:numId="10">
    <w:abstractNumId w:val="64"/>
  </w:num>
  <w:num w:numId="11">
    <w:abstractNumId w:val="5"/>
  </w:num>
  <w:num w:numId="12">
    <w:abstractNumId w:val="86"/>
  </w:num>
  <w:num w:numId="13">
    <w:abstractNumId w:val="96"/>
  </w:num>
  <w:num w:numId="14">
    <w:abstractNumId w:val="55"/>
  </w:num>
  <w:num w:numId="15">
    <w:abstractNumId w:val="90"/>
  </w:num>
  <w:num w:numId="16">
    <w:abstractNumId w:val="11"/>
  </w:num>
  <w:num w:numId="17">
    <w:abstractNumId w:val="0"/>
  </w:num>
  <w:num w:numId="18">
    <w:abstractNumId w:val="9"/>
  </w:num>
  <w:num w:numId="19">
    <w:abstractNumId w:val="13"/>
  </w:num>
  <w:num w:numId="20">
    <w:abstractNumId w:val="51"/>
  </w:num>
  <w:num w:numId="21">
    <w:abstractNumId w:val="54"/>
  </w:num>
  <w:num w:numId="22">
    <w:abstractNumId w:val="33"/>
  </w:num>
  <w:num w:numId="23">
    <w:abstractNumId w:val="60"/>
  </w:num>
  <w:num w:numId="24">
    <w:abstractNumId w:val="41"/>
  </w:num>
  <w:num w:numId="25">
    <w:abstractNumId w:val="2"/>
  </w:num>
  <w:num w:numId="26">
    <w:abstractNumId w:val="48"/>
  </w:num>
  <w:num w:numId="27">
    <w:abstractNumId w:val="12"/>
  </w:num>
  <w:num w:numId="28">
    <w:abstractNumId w:val="31"/>
  </w:num>
  <w:num w:numId="29">
    <w:abstractNumId w:val="84"/>
  </w:num>
  <w:num w:numId="30">
    <w:abstractNumId w:val="68"/>
  </w:num>
  <w:num w:numId="31">
    <w:abstractNumId w:val="92"/>
  </w:num>
  <w:num w:numId="32">
    <w:abstractNumId w:val="19"/>
  </w:num>
  <w:num w:numId="33">
    <w:abstractNumId w:val="85"/>
  </w:num>
  <w:num w:numId="34">
    <w:abstractNumId w:val="44"/>
  </w:num>
  <w:num w:numId="35">
    <w:abstractNumId w:val="87"/>
  </w:num>
  <w:num w:numId="36">
    <w:abstractNumId w:val="42"/>
  </w:num>
  <w:num w:numId="37">
    <w:abstractNumId w:val="36"/>
  </w:num>
  <w:num w:numId="38">
    <w:abstractNumId w:val="88"/>
  </w:num>
  <w:num w:numId="39">
    <w:abstractNumId w:val="105"/>
  </w:num>
  <w:num w:numId="40">
    <w:abstractNumId w:val="39"/>
  </w:num>
  <w:num w:numId="41">
    <w:abstractNumId w:val="67"/>
  </w:num>
  <w:num w:numId="42">
    <w:abstractNumId w:val="81"/>
  </w:num>
  <w:num w:numId="43">
    <w:abstractNumId w:val="62"/>
  </w:num>
  <w:num w:numId="44">
    <w:abstractNumId w:val="65"/>
  </w:num>
  <w:num w:numId="45">
    <w:abstractNumId w:val="79"/>
  </w:num>
  <w:num w:numId="46">
    <w:abstractNumId w:val="108"/>
  </w:num>
  <w:num w:numId="47">
    <w:abstractNumId w:val="71"/>
  </w:num>
  <w:num w:numId="48">
    <w:abstractNumId w:val="77"/>
  </w:num>
  <w:num w:numId="49">
    <w:abstractNumId w:val="37"/>
  </w:num>
  <w:num w:numId="50">
    <w:abstractNumId w:val="43"/>
  </w:num>
  <w:num w:numId="51">
    <w:abstractNumId w:val="50"/>
  </w:num>
  <w:num w:numId="52">
    <w:abstractNumId w:val="97"/>
  </w:num>
  <w:num w:numId="53">
    <w:abstractNumId w:val="25"/>
  </w:num>
  <w:num w:numId="54">
    <w:abstractNumId w:val="24"/>
  </w:num>
  <w:num w:numId="55">
    <w:abstractNumId w:val="106"/>
  </w:num>
  <w:num w:numId="56">
    <w:abstractNumId w:val="26"/>
  </w:num>
  <w:num w:numId="57">
    <w:abstractNumId w:val="70"/>
  </w:num>
  <w:num w:numId="58">
    <w:abstractNumId w:val="89"/>
  </w:num>
  <w:num w:numId="59">
    <w:abstractNumId w:val="66"/>
  </w:num>
  <w:num w:numId="60">
    <w:abstractNumId w:val="104"/>
  </w:num>
  <w:num w:numId="61">
    <w:abstractNumId w:val="22"/>
  </w:num>
  <w:num w:numId="62">
    <w:abstractNumId w:val="80"/>
  </w:num>
  <w:num w:numId="63">
    <w:abstractNumId w:val="40"/>
  </w:num>
  <w:num w:numId="64">
    <w:abstractNumId w:val="23"/>
  </w:num>
  <w:num w:numId="65">
    <w:abstractNumId w:val="46"/>
  </w:num>
  <w:num w:numId="66">
    <w:abstractNumId w:val="75"/>
  </w:num>
  <w:num w:numId="67">
    <w:abstractNumId w:val="15"/>
  </w:num>
  <w:num w:numId="68">
    <w:abstractNumId w:val="49"/>
  </w:num>
  <w:num w:numId="69">
    <w:abstractNumId w:val="99"/>
  </w:num>
  <w:num w:numId="70">
    <w:abstractNumId w:val="78"/>
  </w:num>
  <w:num w:numId="71">
    <w:abstractNumId w:val="72"/>
  </w:num>
  <w:num w:numId="72">
    <w:abstractNumId w:val="100"/>
  </w:num>
  <w:num w:numId="73">
    <w:abstractNumId w:val="69"/>
  </w:num>
  <w:num w:numId="74">
    <w:abstractNumId w:val="27"/>
  </w:num>
  <w:num w:numId="75">
    <w:abstractNumId w:val="74"/>
  </w:num>
  <w:num w:numId="76">
    <w:abstractNumId w:val="30"/>
  </w:num>
  <w:num w:numId="77">
    <w:abstractNumId w:val="29"/>
  </w:num>
  <w:num w:numId="78">
    <w:abstractNumId w:val="58"/>
  </w:num>
  <w:num w:numId="79">
    <w:abstractNumId w:val="4"/>
  </w:num>
  <w:num w:numId="80">
    <w:abstractNumId w:val="95"/>
  </w:num>
  <w:num w:numId="81">
    <w:abstractNumId w:val="91"/>
  </w:num>
  <w:num w:numId="82">
    <w:abstractNumId w:val="38"/>
  </w:num>
  <w:num w:numId="83">
    <w:abstractNumId w:val="101"/>
  </w:num>
  <w:num w:numId="84">
    <w:abstractNumId w:val="28"/>
  </w:num>
  <w:num w:numId="85">
    <w:abstractNumId w:val="61"/>
  </w:num>
  <w:num w:numId="86">
    <w:abstractNumId w:val="107"/>
  </w:num>
  <w:num w:numId="87">
    <w:abstractNumId w:val="21"/>
  </w:num>
  <w:num w:numId="88">
    <w:abstractNumId w:val="1"/>
  </w:num>
  <w:num w:numId="89">
    <w:abstractNumId w:val="94"/>
  </w:num>
  <w:num w:numId="90">
    <w:abstractNumId w:val="8"/>
  </w:num>
  <w:num w:numId="91">
    <w:abstractNumId w:val="17"/>
  </w:num>
  <w:num w:numId="92">
    <w:abstractNumId w:val="102"/>
  </w:num>
  <w:num w:numId="93">
    <w:abstractNumId w:val="57"/>
  </w:num>
  <w:num w:numId="94">
    <w:abstractNumId w:val="47"/>
  </w:num>
  <w:num w:numId="95">
    <w:abstractNumId w:val="32"/>
  </w:num>
  <w:num w:numId="96">
    <w:abstractNumId w:val="3"/>
  </w:num>
  <w:num w:numId="97">
    <w:abstractNumId w:val="53"/>
  </w:num>
  <w:num w:numId="98">
    <w:abstractNumId w:val="82"/>
  </w:num>
  <w:num w:numId="99">
    <w:abstractNumId w:val="14"/>
  </w:num>
  <w:num w:numId="100">
    <w:abstractNumId w:val="73"/>
    <w:lvlOverride w:ilvl="0">
      <w:startOverride w:val="1"/>
    </w:lvlOverride>
  </w:num>
  <w:num w:numId="101">
    <w:abstractNumId w:val="73"/>
    <w:lvlOverride w:ilvl="0"/>
    <w:lvlOverride w:ilvl="1">
      <w:startOverride w:val="1"/>
    </w:lvlOverride>
  </w:num>
  <w:num w:numId="102">
    <w:abstractNumId w:val="73"/>
    <w:lvlOverride w:ilvl="0"/>
    <w:lvlOverride w:ilvl="1"/>
    <w:lvlOverride w:ilvl="2">
      <w:startOverride w:val="1"/>
    </w:lvlOverride>
  </w:num>
  <w:num w:numId="103">
    <w:abstractNumId w:val="63"/>
    <w:lvlOverride w:ilvl="0">
      <w:startOverride w:val="1"/>
    </w:lvlOverride>
  </w:num>
  <w:num w:numId="104">
    <w:abstractNumId w:val="63"/>
    <w:lvlOverride w:ilvl="0"/>
    <w:lvlOverride w:ilvl="1">
      <w:startOverride w:val="1"/>
    </w:lvlOverride>
  </w:num>
  <w:num w:numId="105">
    <w:abstractNumId w:val="63"/>
    <w:lvlOverride w:ilvl="0"/>
    <w:lvlOverride w:ilvl="1">
      <w:startOverride w:val="1"/>
    </w:lvlOverride>
  </w:num>
  <w:num w:numId="106">
    <w:abstractNumId w:val="93"/>
    <w:lvlOverride w:ilvl="0">
      <w:startOverride w:val="3"/>
    </w:lvlOverride>
  </w:num>
  <w:num w:numId="107">
    <w:abstractNumId w:val="93"/>
    <w:lvlOverride w:ilvl="0"/>
    <w:lvlOverride w:ilvl="1">
      <w:startOverride w:val="1"/>
    </w:lvlOverride>
  </w:num>
  <w:num w:numId="108">
    <w:abstractNumId w:val="93"/>
    <w:lvlOverride w:ilvl="0"/>
    <w:lvlOverride w:ilvl="1">
      <w:startOverride w:val="2"/>
    </w:lvlOverride>
  </w:num>
  <w:num w:numId="109">
    <w:abstractNumId w:val="103"/>
  </w:num>
  <w:num w:numId="110">
    <w:abstractNumId w:val="83"/>
    <w:lvlOverride w:ilvl="0">
      <w:startOverride w:val="1"/>
    </w:lvlOverride>
  </w:num>
  <w:num w:numId="111">
    <w:abstractNumId w:val="83"/>
    <w:lvlOverride w:ilvl="0"/>
    <w:lvlOverride w:ilvl="1">
      <w:startOverride w:val="1"/>
    </w:lvlOverride>
  </w:num>
  <w:num w:numId="112">
    <w:abstractNumId w:val="83"/>
    <w:lvlOverride w:ilvl="0"/>
    <w:lvlOverride w:ilvl="1"/>
    <w:lvlOverride w:ilvl="2">
      <w:startOverride w:val="1"/>
    </w:lvlOverride>
  </w:num>
  <w:num w:numId="113">
    <w:abstractNumId w:val="34"/>
  </w:num>
  <w:num w:numId="114">
    <w:abstractNumId w:val="35"/>
  </w:num>
  <w:num w:numId="115">
    <w:abstractNumId w:val="56"/>
  </w:num>
  <w:num w:numId="116">
    <w:abstractNumId w:val="10"/>
  </w:num>
  <w:num w:numId="117">
    <w:abstractNumId w:val="98"/>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089"/>
    <w:rsid w:val="00001AFF"/>
    <w:rsid w:val="0000355B"/>
    <w:rsid w:val="00004E7D"/>
    <w:rsid w:val="00005D50"/>
    <w:rsid w:val="00006B12"/>
    <w:rsid w:val="00006FB8"/>
    <w:rsid w:val="00007B8D"/>
    <w:rsid w:val="0001191E"/>
    <w:rsid w:val="00011EAD"/>
    <w:rsid w:val="00012ACE"/>
    <w:rsid w:val="000152AF"/>
    <w:rsid w:val="0001550E"/>
    <w:rsid w:val="00015C4A"/>
    <w:rsid w:val="000169E1"/>
    <w:rsid w:val="000219B3"/>
    <w:rsid w:val="0002207F"/>
    <w:rsid w:val="00023200"/>
    <w:rsid w:val="00023380"/>
    <w:rsid w:val="00026C27"/>
    <w:rsid w:val="000279FD"/>
    <w:rsid w:val="00027ADF"/>
    <w:rsid w:val="00031D71"/>
    <w:rsid w:val="00032552"/>
    <w:rsid w:val="000328BB"/>
    <w:rsid w:val="00032B90"/>
    <w:rsid w:val="00034232"/>
    <w:rsid w:val="0003469B"/>
    <w:rsid w:val="0003749B"/>
    <w:rsid w:val="000451AE"/>
    <w:rsid w:val="00047B27"/>
    <w:rsid w:val="00052A34"/>
    <w:rsid w:val="00054FEB"/>
    <w:rsid w:val="000551A2"/>
    <w:rsid w:val="000563CA"/>
    <w:rsid w:val="00056C8A"/>
    <w:rsid w:val="00060715"/>
    <w:rsid w:val="00062959"/>
    <w:rsid w:val="00062977"/>
    <w:rsid w:val="00063F55"/>
    <w:rsid w:val="00064262"/>
    <w:rsid w:val="00072CEB"/>
    <w:rsid w:val="00075F25"/>
    <w:rsid w:val="00077B67"/>
    <w:rsid w:val="00081C74"/>
    <w:rsid w:val="00082B5C"/>
    <w:rsid w:val="000832D1"/>
    <w:rsid w:val="00083865"/>
    <w:rsid w:val="00084E3E"/>
    <w:rsid w:val="000908C5"/>
    <w:rsid w:val="00091E6E"/>
    <w:rsid w:val="000932BC"/>
    <w:rsid w:val="000963E5"/>
    <w:rsid w:val="000978E3"/>
    <w:rsid w:val="00097C70"/>
    <w:rsid w:val="000A1E94"/>
    <w:rsid w:val="000A2E15"/>
    <w:rsid w:val="000A54E9"/>
    <w:rsid w:val="000A5A49"/>
    <w:rsid w:val="000A5C4A"/>
    <w:rsid w:val="000A717D"/>
    <w:rsid w:val="000A7A1E"/>
    <w:rsid w:val="000B0912"/>
    <w:rsid w:val="000B2973"/>
    <w:rsid w:val="000B377E"/>
    <w:rsid w:val="000B4A95"/>
    <w:rsid w:val="000B5871"/>
    <w:rsid w:val="000B60B2"/>
    <w:rsid w:val="000B7742"/>
    <w:rsid w:val="000C379C"/>
    <w:rsid w:val="000C4E6F"/>
    <w:rsid w:val="000C50A4"/>
    <w:rsid w:val="000C67BF"/>
    <w:rsid w:val="000C7E15"/>
    <w:rsid w:val="000D1902"/>
    <w:rsid w:val="000D41B9"/>
    <w:rsid w:val="000E00A3"/>
    <w:rsid w:val="000E271F"/>
    <w:rsid w:val="000E3549"/>
    <w:rsid w:val="000E4D4C"/>
    <w:rsid w:val="000E60AC"/>
    <w:rsid w:val="000E7DB5"/>
    <w:rsid w:val="000E7DC6"/>
    <w:rsid w:val="000F299D"/>
    <w:rsid w:val="000F32F9"/>
    <w:rsid w:val="000F38B6"/>
    <w:rsid w:val="000F42C5"/>
    <w:rsid w:val="000F66E7"/>
    <w:rsid w:val="0010197E"/>
    <w:rsid w:val="0010389F"/>
    <w:rsid w:val="00104DBA"/>
    <w:rsid w:val="00104E95"/>
    <w:rsid w:val="00110539"/>
    <w:rsid w:val="00114E1E"/>
    <w:rsid w:val="001167F7"/>
    <w:rsid w:val="00117879"/>
    <w:rsid w:val="001178FC"/>
    <w:rsid w:val="00120147"/>
    <w:rsid w:val="001201DF"/>
    <w:rsid w:val="00125EDF"/>
    <w:rsid w:val="001274E1"/>
    <w:rsid w:val="00130652"/>
    <w:rsid w:val="00135BE4"/>
    <w:rsid w:val="00135D5F"/>
    <w:rsid w:val="00136A2E"/>
    <w:rsid w:val="001371F8"/>
    <w:rsid w:val="00137F44"/>
    <w:rsid w:val="001401CE"/>
    <w:rsid w:val="00140467"/>
    <w:rsid w:val="001411DA"/>
    <w:rsid w:val="001419EE"/>
    <w:rsid w:val="00147068"/>
    <w:rsid w:val="00147D8A"/>
    <w:rsid w:val="00151896"/>
    <w:rsid w:val="00151EA9"/>
    <w:rsid w:val="00152425"/>
    <w:rsid w:val="00152BBD"/>
    <w:rsid w:val="00154DD4"/>
    <w:rsid w:val="00155062"/>
    <w:rsid w:val="00156C95"/>
    <w:rsid w:val="00157E1B"/>
    <w:rsid w:val="00160B99"/>
    <w:rsid w:val="0016369A"/>
    <w:rsid w:val="001668A6"/>
    <w:rsid w:val="00166E41"/>
    <w:rsid w:val="0017199F"/>
    <w:rsid w:val="001740F3"/>
    <w:rsid w:val="00174C15"/>
    <w:rsid w:val="00174C51"/>
    <w:rsid w:val="00180A02"/>
    <w:rsid w:val="00182553"/>
    <w:rsid w:val="0018421F"/>
    <w:rsid w:val="00185324"/>
    <w:rsid w:val="00187A69"/>
    <w:rsid w:val="00187D15"/>
    <w:rsid w:val="00192A2A"/>
    <w:rsid w:val="00192BA4"/>
    <w:rsid w:val="001938D5"/>
    <w:rsid w:val="00195467"/>
    <w:rsid w:val="001A1BA8"/>
    <w:rsid w:val="001A32E1"/>
    <w:rsid w:val="001A4F10"/>
    <w:rsid w:val="001B1ACC"/>
    <w:rsid w:val="001B24AE"/>
    <w:rsid w:val="001B43F2"/>
    <w:rsid w:val="001B6679"/>
    <w:rsid w:val="001B70EC"/>
    <w:rsid w:val="001C2553"/>
    <w:rsid w:val="001C36B5"/>
    <w:rsid w:val="001C752F"/>
    <w:rsid w:val="001D1734"/>
    <w:rsid w:val="001D203F"/>
    <w:rsid w:val="001D4059"/>
    <w:rsid w:val="001D579C"/>
    <w:rsid w:val="001D5BE3"/>
    <w:rsid w:val="001D6A50"/>
    <w:rsid w:val="001D6D98"/>
    <w:rsid w:val="001D6E90"/>
    <w:rsid w:val="001D7CC9"/>
    <w:rsid w:val="001E11B0"/>
    <w:rsid w:val="001E21F4"/>
    <w:rsid w:val="001E233F"/>
    <w:rsid w:val="001E258B"/>
    <w:rsid w:val="001E353C"/>
    <w:rsid w:val="001E6F83"/>
    <w:rsid w:val="001F29A9"/>
    <w:rsid w:val="001F2A21"/>
    <w:rsid w:val="001F55E8"/>
    <w:rsid w:val="001F623C"/>
    <w:rsid w:val="001F6651"/>
    <w:rsid w:val="001F7DEF"/>
    <w:rsid w:val="00201A67"/>
    <w:rsid w:val="00201BD8"/>
    <w:rsid w:val="002060A0"/>
    <w:rsid w:val="0020645D"/>
    <w:rsid w:val="00206524"/>
    <w:rsid w:val="00210C3A"/>
    <w:rsid w:val="00215642"/>
    <w:rsid w:val="00216343"/>
    <w:rsid w:val="00216660"/>
    <w:rsid w:val="00216BB5"/>
    <w:rsid w:val="00216C3A"/>
    <w:rsid w:val="0021748D"/>
    <w:rsid w:val="0021765E"/>
    <w:rsid w:val="00220A42"/>
    <w:rsid w:val="002233ED"/>
    <w:rsid w:val="00226BD4"/>
    <w:rsid w:val="00230566"/>
    <w:rsid w:val="002319BF"/>
    <w:rsid w:val="00232CD8"/>
    <w:rsid w:val="00232F59"/>
    <w:rsid w:val="0023632E"/>
    <w:rsid w:val="00236F86"/>
    <w:rsid w:val="00241A3E"/>
    <w:rsid w:val="00242474"/>
    <w:rsid w:val="002433A0"/>
    <w:rsid w:val="002434F3"/>
    <w:rsid w:val="00247C21"/>
    <w:rsid w:val="0025007D"/>
    <w:rsid w:val="002511CB"/>
    <w:rsid w:val="00253BE6"/>
    <w:rsid w:val="00254EAC"/>
    <w:rsid w:val="00256060"/>
    <w:rsid w:val="0025728D"/>
    <w:rsid w:val="00257D32"/>
    <w:rsid w:val="00262D02"/>
    <w:rsid w:val="00264A59"/>
    <w:rsid w:val="00267BA9"/>
    <w:rsid w:val="00270E4B"/>
    <w:rsid w:val="00271252"/>
    <w:rsid w:val="00274DDA"/>
    <w:rsid w:val="00275212"/>
    <w:rsid w:val="0027689E"/>
    <w:rsid w:val="0028395A"/>
    <w:rsid w:val="00283BDC"/>
    <w:rsid w:val="002843EA"/>
    <w:rsid w:val="002856CF"/>
    <w:rsid w:val="00286779"/>
    <w:rsid w:val="00287270"/>
    <w:rsid w:val="00290063"/>
    <w:rsid w:val="00290B34"/>
    <w:rsid w:val="0029226D"/>
    <w:rsid w:val="00294B70"/>
    <w:rsid w:val="0029522D"/>
    <w:rsid w:val="002A0531"/>
    <w:rsid w:val="002A2429"/>
    <w:rsid w:val="002A26E7"/>
    <w:rsid w:val="002A3B38"/>
    <w:rsid w:val="002A3CB6"/>
    <w:rsid w:val="002A671C"/>
    <w:rsid w:val="002A67BC"/>
    <w:rsid w:val="002A78A9"/>
    <w:rsid w:val="002A79E6"/>
    <w:rsid w:val="002B4314"/>
    <w:rsid w:val="002B502F"/>
    <w:rsid w:val="002B59A4"/>
    <w:rsid w:val="002B799C"/>
    <w:rsid w:val="002B7B00"/>
    <w:rsid w:val="002C0C51"/>
    <w:rsid w:val="002C2175"/>
    <w:rsid w:val="002C2F00"/>
    <w:rsid w:val="002C3153"/>
    <w:rsid w:val="002C342E"/>
    <w:rsid w:val="002C4194"/>
    <w:rsid w:val="002C4F96"/>
    <w:rsid w:val="002C5A3F"/>
    <w:rsid w:val="002C5BF9"/>
    <w:rsid w:val="002C68EB"/>
    <w:rsid w:val="002C69ED"/>
    <w:rsid w:val="002C708F"/>
    <w:rsid w:val="002C7528"/>
    <w:rsid w:val="002C7A8B"/>
    <w:rsid w:val="002D182C"/>
    <w:rsid w:val="002D1AC2"/>
    <w:rsid w:val="002D64FB"/>
    <w:rsid w:val="002E0DB9"/>
    <w:rsid w:val="002E257C"/>
    <w:rsid w:val="002E25F6"/>
    <w:rsid w:val="002E6089"/>
    <w:rsid w:val="002E654D"/>
    <w:rsid w:val="002F1FE8"/>
    <w:rsid w:val="002F2495"/>
    <w:rsid w:val="002F419E"/>
    <w:rsid w:val="002F4F16"/>
    <w:rsid w:val="002F6DE1"/>
    <w:rsid w:val="002F7390"/>
    <w:rsid w:val="003015A1"/>
    <w:rsid w:val="003050AD"/>
    <w:rsid w:val="003056B5"/>
    <w:rsid w:val="00305756"/>
    <w:rsid w:val="00307B32"/>
    <w:rsid w:val="00311076"/>
    <w:rsid w:val="00313C58"/>
    <w:rsid w:val="00315A15"/>
    <w:rsid w:val="00315D51"/>
    <w:rsid w:val="00316A0F"/>
    <w:rsid w:val="00316E7C"/>
    <w:rsid w:val="00317139"/>
    <w:rsid w:val="00317440"/>
    <w:rsid w:val="00320F57"/>
    <w:rsid w:val="00321D2E"/>
    <w:rsid w:val="00322288"/>
    <w:rsid w:val="00322C08"/>
    <w:rsid w:val="00323640"/>
    <w:rsid w:val="0032473E"/>
    <w:rsid w:val="00325926"/>
    <w:rsid w:val="00325CD1"/>
    <w:rsid w:val="003315D4"/>
    <w:rsid w:val="00331B1E"/>
    <w:rsid w:val="00331B68"/>
    <w:rsid w:val="0033392F"/>
    <w:rsid w:val="00334A1C"/>
    <w:rsid w:val="00334B85"/>
    <w:rsid w:val="00334EDF"/>
    <w:rsid w:val="00335EFA"/>
    <w:rsid w:val="0033653C"/>
    <w:rsid w:val="00336E52"/>
    <w:rsid w:val="00337BEA"/>
    <w:rsid w:val="00337F73"/>
    <w:rsid w:val="00343242"/>
    <w:rsid w:val="00346486"/>
    <w:rsid w:val="003520CB"/>
    <w:rsid w:val="003529B8"/>
    <w:rsid w:val="00354343"/>
    <w:rsid w:val="00354559"/>
    <w:rsid w:val="00355FD6"/>
    <w:rsid w:val="003563B8"/>
    <w:rsid w:val="003577A8"/>
    <w:rsid w:val="00361CE1"/>
    <w:rsid w:val="00361DAE"/>
    <w:rsid w:val="0036211D"/>
    <w:rsid w:val="00362B6F"/>
    <w:rsid w:val="003633AE"/>
    <w:rsid w:val="00363535"/>
    <w:rsid w:val="003663AA"/>
    <w:rsid w:val="003664E2"/>
    <w:rsid w:val="0037006D"/>
    <w:rsid w:val="00370399"/>
    <w:rsid w:val="0037173C"/>
    <w:rsid w:val="00372BE7"/>
    <w:rsid w:val="00373A6E"/>
    <w:rsid w:val="003742A8"/>
    <w:rsid w:val="0037431C"/>
    <w:rsid w:val="0037559A"/>
    <w:rsid w:val="00377AA2"/>
    <w:rsid w:val="003805BE"/>
    <w:rsid w:val="0038580E"/>
    <w:rsid w:val="00386B5A"/>
    <w:rsid w:val="003879B1"/>
    <w:rsid w:val="00387B6A"/>
    <w:rsid w:val="003901F2"/>
    <w:rsid w:val="00393E7C"/>
    <w:rsid w:val="00394091"/>
    <w:rsid w:val="00397E07"/>
    <w:rsid w:val="003A4E3B"/>
    <w:rsid w:val="003A6380"/>
    <w:rsid w:val="003B1C2A"/>
    <w:rsid w:val="003B271B"/>
    <w:rsid w:val="003B4C64"/>
    <w:rsid w:val="003B7046"/>
    <w:rsid w:val="003C029C"/>
    <w:rsid w:val="003C0808"/>
    <w:rsid w:val="003C0C91"/>
    <w:rsid w:val="003C195A"/>
    <w:rsid w:val="003C1CEA"/>
    <w:rsid w:val="003C26A1"/>
    <w:rsid w:val="003C327B"/>
    <w:rsid w:val="003C3CEA"/>
    <w:rsid w:val="003C47FA"/>
    <w:rsid w:val="003C4D03"/>
    <w:rsid w:val="003C5600"/>
    <w:rsid w:val="003C7205"/>
    <w:rsid w:val="003C76AF"/>
    <w:rsid w:val="003C7C6B"/>
    <w:rsid w:val="003D019C"/>
    <w:rsid w:val="003D0E7D"/>
    <w:rsid w:val="003D1F70"/>
    <w:rsid w:val="003D2938"/>
    <w:rsid w:val="003D551F"/>
    <w:rsid w:val="003E4AC4"/>
    <w:rsid w:val="003E5861"/>
    <w:rsid w:val="003E5EEC"/>
    <w:rsid w:val="003F02FA"/>
    <w:rsid w:val="003F3A30"/>
    <w:rsid w:val="003F4036"/>
    <w:rsid w:val="003F4BC8"/>
    <w:rsid w:val="00405118"/>
    <w:rsid w:val="004063A2"/>
    <w:rsid w:val="004078C7"/>
    <w:rsid w:val="0041128A"/>
    <w:rsid w:val="0041369B"/>
    <w:rsid w:val="004148E6"/>
    <w:rsid w:val="00416135"/>
    <w:rsid w:val="004162C0"/>
    <w:rsid w:val="00417682"/>
    <w:rsid w:val="00420796"/>
    <w:rsid w:val="00421CF4"/>
    <w:rsid w:val="00423324"/>
    <w:rsid w:val="00423BA2"/>
    <w:rsid w:val="0042471E"/>
    <w:rsid w:val="004270E2"/>
    <w:rsid w:val="00427381"/>
    <w:rsid w:val="00432E3A"/>
    <w:rsid w:val="004332FC"/>
    <w:rsid w:val="0043405B"/>
    <w:rsid w:val="00435346"/>
    <w:rsid w:val="004371C5"/>
    <w:rsid w:val="004375F1"/>
    <w:rsid w:val="004402F3"/>
    <w:rsid w:val="004404D1"/>
    <w:rsid w:val="00440FF8"/>
    <w:rsid w:val="0044338C"/>
    <w:rsid w:val="00443FC1"/>
    <w:rsid w:val="00443FD5"/>
    <w:rsid w:val="004469D1"/>
    <w:rsid w:val="00450691"/>
    <w:rsid w:val="00452533"/>
    <w:rsid w:val="004610FB"/>
    <w:rsid w:val="00462A67"/>
    <w:rsid w:val="00463B2C"/>
    <w:rsid w:val="00464123"/>
    <w:rsid w:val="004650D5"/>
    <w:rsid w:val="00465AA8"/>
    <w:rsid w:val="00466B49"/>
    <w:rsid w:val="00473908"/>
    <w:rsid w:val="00477A82"/>
    <w:rsid w:val="00482564"/>
    <w:rsid w:val="0048302B"/>
    <w:rsid w:val="00485E08"/>
    <w:rsid w:val="00485F80"/>
    <w:rsid w:val="004873E6"/>
    <w:rsid w:val="00487431"/>
    <w:rsid w:val="004917F1"/>
    <w:rsid w:val="00493D16"/>
    <w:rsid w:val="00496184"/>
    <w:rsid w:val="00497B61"/>
    <w:rsid w:val="004A11B2"/>
    <w:rsid w:val="004A2BFE"/>
    <w:rsid w:val="004A5864"/>
    <w:rsid w:val="004A70A6"/>
    <w:rsid w:val="004A7335"/>
    <w:rsid w:val="004B0A20"/>
    <w:rsid w:val="004B11F5"/>
    <w:rsid w:val="004B62A4"/>
    <w:rsid w:val="004C0D89"/>
    <w:rsid w:val="004C1289"/>
    <w:rsid w:val="004C3B92"/>
    <w:rsid w:val="004C6325"/>
    <w:rsid w:val="004C7123"/>
    <w:rsid w:val="004D0968"/>
    <w:rsid w:val="004D5401"/>
    <w:rsid w:val="004D6068"/>
    <w:rsid w:val="004D690C"/>
    <w:rsid w:val="004D6CD5"/>
    <w:rsid w:val="004E1BBB"/>
    <w:rsid w:val="004E34CB"/>
    <w:rsid w:val="004E5733"/>
    <w:rsid w:val="004E6014"/>
    <w:rsid w:val="004E62FF"/>
    <w:rsid w:val="004E76FD"/>
    <w:rsid w:val="004F023A"/>
    <w:rsid w:val="004F1D18"/>
    <w:rsid w:val="004F2015"/>
    <w:rsid w:val="004F2F46"/>
    <w:rsid w:val="004F3085"/>
    <w:rsid w:val="004F4DB1"/>
    <w:rsid w:val="004F67C6"/>
    <w:rsid w:val="004F685C"/>
    <w:rsid w:val="0050005C"/>
    <w:rsid w:val="0050410E"/>
    <w:rsid w:val="005046F1"/>
    <w:rsid w:val="00505E4B"/>
    <w:rsid w:val="00506479"/>
    <w:rsid w:val="005067CE"/>
    <w:rsid w:val="005077C1"/>
    <w:rsid w:val="005101CF"/>
    <w:rsid w:val="00510290"/>
    <w:rsid w:val="00515F98"/>
    <w:rsid w:val="005171E1"/>
    <w:rsid w:val="00517970"/>
    <w:rsid w:val="00517EA0"/>
    <w:rsid w:val="00517FDB"/>
    <w:rsid w:val="00520825"/>
    <w:rsid w:val="005213D5"/>
    <w:rsid w:val="00521B4F"/>
    <w:rsid w:val="00522DDB"/>
    <w:rsid w:val="00523634"/>
    <w:rsid w:val="005237A9"/>
    <w:rsid w:val="005247E7"/>
    <w:rsid w:val="00524826"/>
    <w:rsid w:val="005263E6"/>
    <w:rsid w:val="00526600"/>
    <w:rsid w:val="00526D4F"/>
    <w:rsid w:val="00526D7D"/>
    <w:rsid w:val="00532CBE"/>
    <w:rsid w:val="0053586E"/>
    <w:rsid w:val="00540A8C"/>
    <w:rsid w:val="00541CCD"/>
    <w:rsid w:val="00542220"/>
    <w:rsid w:val="00545ABF"/>
    <w:rsid w:val="0054745B"/>
    <w:rsid w:val="005513D4"/>
    <w:rsid w:val="00551D1B"/>
    <w:rsid w:val="005550EA"/>
    <w:rsid w:val="0055614B"/>
    <w:rsid w:val="00557661"/>
    <w:rsid w:val="00561B9B"/>
    <w:rsid w:val="0056276C"/>
    <w:rsid w:val="00564DE5"/>
    <w:rsid w:val="005654BF"/>
    <w:rsid w:val="00565699"/>
    <w:rsid w:val="00566617"/>
    <w:rsid w:val="005717CD"/>
    <w:rsid w:val="00572A13"/>
    <w:rsid w:val="00572E56"/>
    <w:rsid w:val="00577000"/>
    <w:rsid w:val="005771DD"/>
    <w:rsid w:val="005779CC"/>
    <w:rsid w:val="0058163C"/>
    <w:rsid w:val="00581AAA"/>
    <w:rsid w:val="005822BF"/>
    <w:rsid w:val="005828F3"/>
    <w:rsid w:val="00583D6B"/>
    <w:rsid w:val="00583EBF"/>
    <w:rsid w:val="00585043"/>
    <w:rsid w:val="00586943"/>
    <w:rsid w:val="00597F04"/>
    <w:rsid w:val="005A2FCD"/>
    <w:rsid w:val="005A767C"/>
    <w:rsid w:val="005B1D82"/>
    <w:rsid w:val="005B5751"/>
    <w:rsid w:val="005B7C05"/>
    <w:rsid w:val="005B7DCB"/>
    <w:rsid w:val="005C00B3"/>
    <w:rsid w:val="005C148D"/>
    <w:rsid w:val="005C713C"/>
    <w:rsid w:val="005C7357"/>
    <w:rsid w:val="005D0084"/>
    <w:rsid w:val="005D1302"/>
    <w:rsid w:val="005D17B8"/>
    <w:rsid w:val="005D2D10"/>
    <w:rsid w:val="005D4504"/>
    <w:rsid w:val="005D4C3C"/>
    <w:rsid w:val="005D6B46"/>
    <w:rsid w:val="005E1A51"/>
    <w:rsid w:val="005E3257"/>
    <w:rsid w:val="005E7035"/>
    <w:rsid w:val="005E7185"/>
    <w:rsid w:val="005F04DD"/>
    <w:rsid w:val="005F0DBC"/>
    <w:rsid w:val="005F1935"/>
    <w:rsid w:val="005F1F1B"/>
    <w:rsid w:val="005F2D41"/>
    <w:rsid w:val="005F5616"/>
    <w:rsid w:val="005F595B"/>
    <w:rsid w:val="005F7B19"/>
    <w:rsid w:val="006020ED"/>
    <w:rsid w:val="006026A7"/>
    <w:rsid w:val="00602A81"/>
    <w:rsid w:val="00603EDC"/>
    <w:rsid w:val="00605127"/>
    <w:rsid w:val="006114DF"/>
    <w:rsid w:val="00612102"/>
    <w:rsid w:val="006127E7"/>
    <w:rsid w:val="00616469"/>
    <w:rsid w:val="006213ED"/>
    <w:rsid w:val="0062149D"/>
    <w:rsid w:val="0062259F"/>
    <w:rsid w:val="00622BBA"/>
    <w:rsid w:val="00623F89"/>
    <w:rsid w:val="00624576"/>
    <w:rsid w:val="0062553C"/>
    <w:rsid w:val="00625707"/>
    <w:rsid w:val="00626A30"/>
    <w:rsid w:val="00626E5A"/>
    <w:rsid w:val="00630118"/>
    <w:rsid w:val="006316CC"/>
    <w:rsid w:val="006340BB"/>
    <w:rsid w:val="0063512B"/>
    <w:rsid w:val="006353C2"/>
    <w:rsid w:val="006355C2"/>
    <w:rsid w:val="0063661D"/>
    <w:rsid w:val="00636FF6"/>
    <w:rsid w:val="006373B3"/>
    <w:rsid w:val="00641494"/>
    <w:rsid w:val="006423D9"/>
    <w:rsid w:val="0064268D"/>
    <w:rsid w:val="006435E3"/>
    <w:rsid w:val="006502FC"/>
    <w:rsid w:val="006507BE"/>
    <w:rsid w:val="00651FF5"/>
    <w:rsid w:val="00652D07"/>
    <w:rsid w:val="00653B5F"/>
    <w:rsid w:val="006540ED"/>
    <w:rsid w:val="00662115"/>
    <w:rsid w:val="00665AB1"/>
    <w:rsid w:val="00670E31"/>
    <w:rsid w:val="0067578B"/>
    <w:rsid w:val="00675E70"/>
    <w:rsid w:val="00675F41"/>
    <w:rsid w:val="0067674C"/>
    <w:rsid w:val="0068079E"/>
    <w:rsid w:val="006915CF"/>
    <w:rsid w:val="00692152"/>
    <w:rsid w:val="00696117"/>
    <w:rsid w:val="00696A77"/>
    <w:rsid w:val="00696F19"/>
    <w:rsid w:val="00697212"/>
    <w:rsid w:val="00697B54"/>
    <w:rsid w:val="006A1351"/>
    <w:rsid w:val="006A27BD"/>
    <w:rsid w:val="006A584E"/>
    <w:rsid w:val="006B03E4"/>
    <w:rsid w:val="006B2547"/>
    <w:rsid w:val="006B5512"/>
    <w:rsid w:val="006B5664"/>
    <w:rsid w:val="006B5847"/>
    <w:rsid w:val="006B6BBA"/>
    <w:rsid w:val="006B71A7"/>
    <w:rsid w:val="006C1790"/>
    <w:rsid w:val="006C362C"/>
    <w:rsid w:val="006C45A5"/>
    <w:rsid w:val="006C46C5"/>
    <w:rsid w:val="006C6680"/>
    <w:rsid w:val="006D0BBE"/>
    <w:rsid w:val="006D5679"/>
    <w:rsid w:val="006D5D53"/>
    <w:rsid w:val="006E05C3"/>
    <w:rsid w:val="006E1046"/>
    <w:rsid w:val="006E1AF1"/>
    <w:rsid w:val="006E2967"/>
    <w:rsid w:val="006E3281"/>
    <w:rsid w:val="006E4538"/>
    <w:rsid w:val="006E4F6B"/>
    <w:rsid w:val="006E5153"/>
    <w:rsid w:val="006E57FC"/>
    <w:rsid w:val="006F0767"/>
    <w:rsid w:val="006F122E"/>
    <w:rsid w:val="006F2133"/>
    <w:rsid w:val="006F58D6"/>
    <w:rsid w:val="006F7B57"/>
    <w:rsid w:val="00705EBD"/>
    <w:rsid w:val="00713037"/>
    <w:rsid w:val="0071360F"/>
    <w:rsid w:val="00713B08"/>
    <w:rsid w:val="00713B13"/>
    <w:rsid w:val="00716A75"/>
    <w:rsid w:val="007213F4"/>
    <w:rsid w:val="007222A2"/>
    <w:rsid w:val="00723ABB"/>
    <w:rsid w:val="00730922"/>
    <w:rsid w:val="00731E71"/>
    <w:rsid w:val="007327BB"/>
    <w:rsid w:val="0074408B"/>
    <w:rsid w:val="00747B85"/>
    <w:rsid w:val="00750E4E"/>
    <w:rsid w:val="0075107F"/>
    <w:rsid w:val="0075356B"/>
    <w:rsid w:val="007619E2"/>
    <w:rsid w:val="00762D20"/>
    <w:rsid w:val="00765019"/>
    <w:rsid w:val="007669C3"/>
    <w:rsid w:val="00767D73"/>
    <w:rsid w:val="00772126"/>
    <w:rsid w:val="00772CE9"/>
    <w:rsid w:val="00773707"/>
    <w:rsid w:val="007737E2"/>
    <w:rsid w:val="00774FEB"/>
    <w:rsid w:val="00775FF0"/>
    <w:rsid w:val="007811BD"/>
    <w:rsid w:val="00781C6B"/>
    <w:rsid w:val="00781DF6"/>
    <w:rsid w:val="007824C3"/>
    <w:rsid w:val="007833E4"/>
    <w:rsid w:val="00784933"/>
    <w:rsid w:val="00784AE8"/>
    <w:rsid w:val="00784BFA"/>
    <w:rsid w:val="00784F9F"/>
    <w:rsid w:val="00787221"/>
    <w:rsid w:val="00787412"/>
    <w:rsid w:val="0078781C"/>
    <w:rsid w:val="00790EE9"/>
    <w:rsid w:val="007949A7"/>
    <w:rsid w:val="00794B9B"/>
    <w:rsid w:val="007A1A51"/>
    <w:rsid w:val="007A1E03"/>
    <w:rsid w:val="007A3C65"/>
    <w:rsid w:val="007A445D"/>
    <w:rsid w:val="007A4E1D"/>
    <w:rsid w:val="007A5C39"/>
    <w:rsid w:val="007A62DD"/>
    <w:rsid w:val="007A78A0"/>
    <w:rsid w:val="007B1941"/>
    <w:rsid w:val="007B2287"/>
    <w:rsid w:val="007B2765"/>
    <w:rsid w:val="007B2A0F"/>
    <w:rsid w:val="007B4D01"/>
    <w:rsid w:val="007B50FF"/>
    <w:rsid w:val="007B6F07"/>
    <w:rsid w:val="007C015E"/>
    <w:rsid w:val="007C0B96"/>
    <w:rsid w:val="007C6CB0"/>
    <w:rsid w:val="007D1D9A"/>
    <w:rsid w:val="007D27F4"/>
    <w:rsid w:val="007D2C78"/>
    <w:rsid w:val="007D41F4"/>
    <w:rsid w:val="007D4271"/>
    <w:rsid w:val="007D6EA8"/>
    <w:rsid w:val="007D727F"/>
    <w:rsid w:val="007E08E8"/>
    <w:rsid w:val="007E1C0B"/>
    <w:rsid w:val="007E2F3E"/>
    <w:rsid w:val="007E38F1"/>
    <w:rsid w:val="007E5C54"/>
    <w:rsid w:val="007F20B7"/>
    <w:rsid w:val="007F391E"/>
    <w:rsid w:val="007F47BB"/>
    <w:rsid w:val="007F67F2"/>
    <w:rsid w:val="0080062C"/>
    <w:rsid w:val="00804F4F"/>
    <w:rsid w:val="00805D3D"/>
    <w:rsid w:val="0080631C"/>
    <w:rsid w:val="00806C5E"/>
    <w:rsid w:val="008105A5"/>
    <w:rsid w:val="00810CE9"/>
    <w:rsid w:val="008117D7"/>
    <w:rsid w:val="008138D9"/>
    <w:rsid w:val="008154D2"/>
    <w:rsid w:val="0082104D"/>
    <w:rsid w:val="00821A1C"/>
    <w:rsid w:val="0082265C"/>
    <w:rsid w:val="00822820"/>
    <w:rsid w:val="00822E00"/>
    <w:rsid w:val="00825243"/>
    <w:rsid w:val="00826EBA"/>
    <w:rsid w:val="00827D83"/>
    <w:rsid w:val="00827DC9"/>
    <w:rsid w:val="0083238A"/>
    <w:rsid w:val="0083524B"/>
    <w:rsid w:val="00835AAC"/>
    <w:rsid w:val="00836648"/>
    <w:rsid w:val="00844F95"/>
    <w:rsid w:val="00845760"/>
    <w:rsid w:val="0085006A"/>
    <w:rsid w:val="00852690"/>
    <w:rsid w:val="00854298"/>
    <w:rsid w:val="00854C01"/>
    <w:rsid w:val="00856DBB"/>
    <w:rsid w:val="00863050"/>
    <w:rsid w:val="00870952"/>
    <w:rsid w:val="00870EAA"/>
    <w:rsid w:val="00872DCD"/>
    <w:rsid w:val="00876D43"/>
    <w:rsid w:val="008773E6"/>
    <w:rsid w:val="0088031E"/>
    <w:rsid w:val="00883BA4"/>
    <w:rsid w:val="00884754"/>
    <w:rsid w:val="008858F0"/>
    <w:rsid w:val="008862F7"/>
    <w:rsid w:val="00887F31"/>
    <w:rsid w:val="00890F35"/>
    <w:rsid w:val="00893B46"/>
    <w:rsid w:val="0089439B"/>
    <w:rsid w:val="00896BE1"/>
    <w:rsid w:val="008A0137"/>
    <w:rsid w:val="008A37A1"/>
    <w:rsid w:val="008A3B07"/>
    <w:rsid w:val="008A4226"/>
    <w:rsid w:val="008A4CC5"/>
    <w:rsid w:val="008A5095"/>
    <w:rsid w:val="008A53D7"/>
    <w:rsid w:val="008A5B6B"/>
    <w:rsid w:val="008A5E32"/>
    <w:rsid w:val="008B333C"/>
    <w:rsid w:val="008B4240"/>
    <w:rsid w:val="008B499F"/>
    <w:rsid w:val="008B4E66"/>
    <w:rsid w:val="008B4E9E"/>
    <w:rsid w:val="008B78F0"/>
    <w:rsid w:val="008B7AE1"/>
    <w:rsid w:val="008C0647"/>
    <w:rsid w:val="008C1367"/>
    <w:rsid w:val="008C5BC5"/>
    <w:rsid w:val="008C6392"/>
    <w:rsid w:val="008D470F"/>
    <w:rsid w:val="008D53CD"/>
    <w:rsid w:val="008D5C89"/>
    <w:rsid w:val="008D6802"/>
    <w:rsid w:val="008D6AB1"/>
    <w:rsid w:val="008E0004"/>
    <w:rsid w:val="008E3594"/>
    <w:rsid w:val="008F0D6D"/>
    <w:rsid w:val="008F0F45"/>
    <w:rsid w:val="008F1014"/>
    <w:rsid w:val="008F4A5E"/>
    <w:rsid w:val="008F4D8F"/>
    <w:rsid w:val="008F723C"/>
    <w:rsid w:val="008F7E06"/>
    <w:rsid w:val="009000AE"/>
    <w:rsid w:val="009010A8"/>
    <w:rsid w:val="009010B2"/>
    <w:rsid w:val="00901755"/>
    <w:rsid w:val="009019CD"/>
    <w:rsid w:val="00901A79"/>
    <w:rsid w:val="00901AC7"/>
    <w:rsid w:val="00902985"/>
    <w:rsid w:val="00903251"/>
    <w:rsid w:val="009073EC"/>
    <w:rsid w:val="00911ED2"/>
    <w:rsid w:val="00913774"/>
    <w:rsid w:val="0091606C"/>
    <w:rsid w:val="00920909"/>
    <w:rsid w:val="00920DDC"/>
    <w:rsid w:val="00924200"/>
    <w:rsid w:val="009261CB"/>
    <w:rsid w:val="009271FB"/>
    <w:rsid w:val="009277A2"/>
    <w:rsid w:val="00931EC7"/>
    <w:rsid w:val="00932B79"/>
    <w:rsid w:val="00934A5F"/>
    <w:rsid w:val="00934FEA"/>
    <w:rsid w:val="00935EEE"/>
    <w:rsid w:val="00936486"/>
    <w:rsid w:val="009368E1"/>
    <w:rsid w:val="00936EE3"/>
    <w:rsid w:val="00940804"/>
    <w:rsid w:val="009517C8"/>
    <w:rsid w:val="009526F9"/>
    <w:rsid w:val="0095273C"/>
    <w:rsid w:val="009528F1"/>
    <w:rsid w:val="00954CF2"/>
    <w:rsid w:val="00955689"/>
    <w:rsid w:val="00956C3E"/>
    <w:rsid w:val="00957C7E"/>
    <w:rsid w:val="009606E2"/>
    <w:rsid w:val="0096086A"/>
    <w:rsid w:val="0096251D"/>
    <w:rsid w:val="009627D8"/>
    <w:rsid w:val="009800C1"/>
    <w:rsid w:val="0098142F"/>
    <w:rsid w:val="00981A9D"/>
    <w:rsid w:val="00982B87"/>
    <w:rsid w:val="009835CF"/>
    <w:rsid w:val="00984BD1"/>
    <w:rsid w:val="00986D20"/>
    <w:rsid w:val="00986DF4"/>
    <w:rsid w:val="0098751C"/>
    <w:rsid w:val="00990D50"/>
    <w:rsid w:val="00993FD7"/>
    <w:rsid w:val="009943F4"/>
    <w:rsid w:val="0099536E"/>
    <w:rsid w:val="00995CBB"/>
    <w:rsid w:val="00997C19"/>
    <w:rsid w:val="009A01B0"/>
    <w:rsid w:val="009A0E3D"/>
    <w:rsid w:val="009A47AC"/>
    <w:rsid w:val="009A5AB6"/>
    <w:rsid w:val="009B0886"/>
    <w:rsid w:val="009B0957"/>
    <w:rsid w:val="009B1DC9"/>
    <w:rsid w:val="009B779C"/>
    <w:rsid w:val="009B7AD0"/>
    <w:rsid w:val="009C084A"/>
    <w:rsid w:val="009C0FDA"/>
    <w:rsid w:val="009C21BC"/>
    <w:rsid w:val="009C22F2"/>
    <w:rsid w:val="009C231C"/>
    <w:rsid w:val="009C231E"/>
    <w:rsid w:val="009C775E"/>
    <w:rsid w:val="009C7B80"/>
    <w:rsid w:val="009D051C"/>
    <w:rsid w:val="009D16DD"/>
    <w:rsid w:val="009D2577"/>
    <w:rsid w:val="009D4646"/>
    <w:rsid w:val="009D4BEE"/>
    <w:rsid w:val="009D7EF5"/>
    <w:rsid w:val="009E0E46"/>
    <w:rsid w:val="009E21DB"/>
    <w:rsid w:val="009E287B"/>
    <w:rsid w:val="009E3E60"/>
    <w:rsid w:val="009E5C60"/>
    <w:rsid w:val="009E61CB"/>
    <w:rsid w:val="009E67CC"/>
    <w:rsid w:val="009E7D16"/>
    <w:rsid w:val="009F071F"/>
    <w:rsid w:val="009F15C1"/>
    <w:rsid w:val="009F1805"/>
    <w:rsid w:val="009F2DC5"/>
    <w:rsid w:val="009F3158"/>
    <w:rsid w:val="009F5AFA"/>
    <w:rsid w:val="009F5E69"/>
    <w:rsid w:val="009F6B10"/>
    <w:rsid w:val="00A02AD6"/>
    <w:rsid w:val="00A1001F"/>
    <w:rsid w:val="00A115CE"/>
    <w:rsid w:val="00A12CB1"/>
    <w:rsid w:val="00A12E41"/>
    <w:rsid w:val="00A13ABA"/>
    <w:rsid w:val="00A14079"/>
    <w:rsid w:val="00A14941"/>
    <w:rsid w:val="00A16135"/>
    <w:rsid w:val="00A17F9C"/>
    <w:rsid w:val="00A24388"/>
    <w:rsid w:val="00A310A3"/>
    <w:rsid w:val="00A34B36"/>
    <w:rsid w:val="00A356F8"/>
    <w:rsid w:val="00A418ED"/>
    <w:rsid w:val="00A41FFC"/>
    <w:rsid w:val="00A442EF"/>
    <w:rsid w:val="00A471A1"/>
    <w:rsid w:val="00A50AE0"/>
    <w:rsid w:val="00A53848"/>
    <w:rsid w:val="00A55434"/>
    <w:rsid w:val="00A56305"/>
    <w:rsid w:val="00A605DF"/>
    <w:rsid w:val="00A60B1D"/>
    <w:rsid w:val="00A614C9"/>
    <w:rsid w:val="00A61F47"/>
    <w:rsid w:val="00A6569B"/>
    <w:rsid w:val="00A712F9"/>
    <w:rsid w:val="00A739E2"/>
    <w:rsid w:val="00A74673"/>
    <w:rsid w:val="00A75489"/>
    <w:rsid w:val="00A765CD"/>
    <w:rsid w:val="00A76A47"/>
    <w:rsid w:val="00A80168"/>
    <w:rsid w:val="00A8047E"/>
    <w:rsid w:val="00A80D6C"/>
    <w:rsid w:val="00A80D7F"/>
    <w:rsid w:val="00A82750"/>
    <w:rsid w:val="00A82791"/>
    <w:rsid w:val="00A849EA"/>
    <w:rsid w:val="00A85564"/>
    <w:rsid w:val="00A85BE9"/>
    <w:rsid w:val="00A865C3"/>
    <w:rsid w:val="00A86AA3"/>
    <w:rsid w:val="00A8730D"/>
    <w:rsid w:val="00A87D91"/>
    <w:rsid w:val="00A92409"/>
    <w:rsid w:val="00A9284A"/>
    <w:rsid w:val="00A962F1"/>
    <w:rsid w:val="00A97588"/>
    <w:rsid w:val="00AA1D7C"/>
    <w:rsid w:val="00AA379E"/>
    <w:rsid w:val="00AA4F8A"/>
    <w:rsid w:val="00AA6ABD"/>
    <w:rsid w:val="00AA7172"/>
    <w:rsid w:val="00AA725B"/>
    <w:rsid w:val="00AB0BFB"/>
    <w:rsid w:val="00AB2D31"/>
    <w:rsid w:val="00AB3DAF"/>
    <w:rsid w:val="00AB79D7"/>
    <w:rsid w:val="00AC1323"/>
    <w:rsid w:val="00AC1352"/>
    <w:rsid w:val="00AC28FA"/>
    <w:rsid w:val="00AC345C"/>
    <w:rsid w:val="00AC3C69"/>
    <w:rsid w:val="00AC52A9"/>
    <w:rsid w:val="00AC7181"/>
    <w:rsid w:val="00AD01A8"/>
    <w:rsid w:val="00AD18E4"/>
    <w:rsid w:val="00AD2C53"/>
    <w:rsid w:val="00AD41FF"/>
    <w:rsid w:val="00AD5A49"/>
    <w:rsid w:val="00AD7F73"/>
    <w:rsid w:val="00AE04BE"/>
    <w:rsid w:val="00AE0826"/>
    <w:rsid w:val="00AE1D2B"/>
    <w:rsid w:val="00AE752A"/>
    <w:rsid w:val="00AE7CE3"/>
    <w:rsid w:val="00AF2449"/>
    <w:rsid w:val="00AF2A1D"/>
    <w:rsid w:val="00AF3AA5"/>
    <w:rsid w:val="00AF3F8C"/>
    <w:rsid w:val="00AF445E"/>
    <w:rsid w:val="00B00181"/>
    <w:rsid w:val="00B01B03"/>
    <w:rsid w:val="00B03683"/>
    <w:rsid w:val="00B0460B"/>
    <w:rsid w:val="00B06546"/>
    <w:rsid w:val="00B11C82"/>
    <w:rsid w:val="00B1479C"/>
    <w:rsid w:val="00B15DF3"/>
    <w:rsid w:val="00B16271"/>
    <w:rsid w:val="00B175AD"/>
    <w:rsid w:val="00B21ECB"/>
    <w:rsid w:val="00B2297C"/>
    <w:rsid w:val="00B31BA4"/>
    <w:rsid w:val="00B34324"/>
    <w:rsid w:val="00B35906"/>
    <w:rsid w:val="00B36EED"/>
    <w:rsid w:val="00B40594"/>
    <w:rsid w:val="00B4100D"/>
    <w:rsid w:val="00B456DF"/>
    <w:rsid w:val="00B46617"/>
    <w:rsid w:val="00B473C7"/>
    <w:rsid w:val="00B474C4"/>
    <w:rsid w:val="00B47731"/>
    <w:rsid w:val="00B52348"/>
    <w:rsid w:val="00B52F3B"/>
    <w:rsid w:val="00B533C4"/>
    <w:rsid w:val="00B53AFC"/>
    <w:rsid w:val="00B53DBC"/>
    <w:rsid w:val="00B53F1F"/>
    <w:rsid w:val="00B55519"/>
    <w:rsid w:val="00B56143"/>
    <w:rsid w:val="00B610AD"/>
    <w:rsid w:val="00B65ED3"/>
    <w:rsid w:val="00B67421"/>
    <w:rsid w:val="00B7008B"/>
    <w:rsid w:val="00B72A1B"/>
    <w:rsid w:val="00B75028"/>
    <w:rsid w:val="00B82CAE"/>
    <w:rsid w:val="00B83A2C"/>
    <w:rsid w:val="00B85EE5"/>
    <w:rsid w:val="00B933A5"/>
    <w:rsid w:val="00B938B2"/>
    <w:rsid w:val="00B94319"/>
    <w:rsid w:val="00B95E14"/>
    <w:rsid w:val="00B97443"/>
    <w:rsid w:val="00BA066D"/>
    <w:rsid w:val="00BA0996"/>
    <w:rsid w:val="00BA161B"/>
    <w:rsid w:val="00BA17C6"/>
    <w:rsid w:val="00BA2A62"/>
    <w:rsid w:val="00BA30E1"/>
    <w:rsid w:val="00BA4E6A"/>
    <w:rsid w:val="00BA5826"/>
    <w:rsid w:val="00BA58F4"/>
    <w:rsid w:val="00BA607A"/>
    <w:rsid w:val="00BA6878"/>
    <w:rsid w:val="00BB0856"/>
    <w:rsid w:val="00BB0C13"/>
    <w:rsid w:val="00BB1B37"/>
    <w:rsid w:val="00BB1C04"/>
    <w:rsid w:val="00BB1CDF"/>
    <w:rsid w:val="00BB46CE"/>
    <w:rsid w:val="00BC053D"/>
    <w:rsid w:val="00BC091D"/>
    <w:rsid w:val="00BC1BF5"/>
    <w:rsid w:val="00BC228C"/>
    <w:rsid w:val="00BC3107"/>
    <w:rsid w:val="00BC38CA"/>
    <w:rsid w:val="00BC7D1C"/>
    <w:rsid w:val="00BD00E8"/>
    <w:rsid w:val="00BD0F97"/>
    <w:rsid w:val="00BD1D11"/>
    <w:rsid w:val="00BD44EC"/>
    <w:rsid w:val="00BD62B8"/>
    <w:rsid w:val="00BD6A89"/>
    <w:rsid w:val="00BE17D5"/>
    <w:rsid w:val="00BE1D06"/>
    <w:rsid w:val="00BE1E50"/>
    <w:rsid w:val="00BE4719"/>
    <w:rsid w:val="00BE5624"/>
    <w:rsid w:val="00BE59D7"/>
    <w:rsid w:val="00BE5AB2"/>
    <w:rsid w:val="00BF49CF"/>
    <w:rsid w:val="00C0044D"/>
    <w:rsid w:val="00C005E8"/>
    <w:rsid w:val="00C00A41"/>
    <w:rsid w:val="00C01824"/>
    <w:rsid w:val="00C02064"/>
    <w:rsid w:val="00C06349"/>
    <w:rsid w:val="00C0645D"/>
    <w:rsid w:val="00C07CC0"/>
    <w:rsid w:val="00C101F5"/>
    <w:rsid w:val="00C11C10"/>
    <w:rsid w:val="00C11C83"/>
    <w:rsid w:val="00C1564F"/>
    <w:rsid w:val="00C202D7"/>
    <w:rsid w:val="00C205A6"/>
    <w:rsid w:val="00C21A0B"/>
    <w:rsid w:val="00C22B21"/>
    <w:rsid w:val="00C237B1"/>
    <w:rsid w:val="00C2489F"/>
    <w:rsid w:val="00C24F38"/>
    <w:rsid w:val="00C25A9A"/>
    <w:rsid w:val="00C25B18"/>
    <w:rsid w:val="00C25C13"/>
    <w:rsid w:val="00C27E3B"/>
    <w:rsid w:val="00C30364"/>
    <w:rsid w:val="00C3054A"/>
    <w:rsid w:val="00C4033E"/>
    <w:rsid w:val="00C407E6"/>
    <w:rsid w:val="00C40F6A"/>
    <w:rsid w:val="00C4416F"/>
    <w:rsid w:val="00C44E4D"/>
    <w:rsid w:val="00C466BC"/>
    <w:rsid w:val="00C50B38"/>
    <w:rsid w:val="00C52B42"/>
    <w:rsid w:val="00C5513C"/>
    <w:rsid w:val="00C6020C"/>
    <w:rsid w:val="00C60252"/>
    <w:rsid w:val="00C62D4C"/>
    <w:rsid w:val="00C63050"/>
    <w:rsid w:val="00C63E18"/>
    <w:rsid w:val="00C73FA8"/>
    <w:rsid w:val="00C7691B"/>
    <w:rsid w:val="00C7696B"/>
    <w:rsid w:val="00C76E2C"/>
    <w:rsid w:val="00C77F44"/>
    <w:rsid w:val="00C8192B"/>
    <w:rsid w:val="00C8607E"/>
    <w:rsid w:val="00C90417"/>
    <w:rsid w:val="00C91F19"/>
    <w:rsid w:val="00C9302E"/>
    <w:rsid w:val="00C95F3D"/>
    <w:rsid w:val="00C95F4B"/>
    <w:rsid w:val="00C97D3A"/>
    <w:rsid w:val="00CA20EF"/>
    <w:rsid w:val="00CA36E1"/>
    <w:rsid w:val="00CA3976"/>
    <w:rsid w:val="00CA408C"/>
    <w:rsid w:val="00CA6C2A"/>
    <w:rsid w:val="00CA727A"/>
    <w:rsid w:val="00CA7C99"/>
    <w:rsid w:val="00CB1B57"/>
    <w:rsid w:val="00CB20B1"/>
    <w:rsid w:val="00CB3E25"/>
    <w:rsid w:val="00CB68BA"/>
    <w:rsid w:val="00CC16FD"/>
    <w:rsid w:val="00CC2601"/>
    <w:rsid w:val="00CC3AE9"/>
    <w:rsid w:val="00CC70BF"/>
    <w:rsid w:val="00CD0B12"/>
    <w:rsid w:val="00CD3C49"/>
    <w:rsid w:val="00CD6855"/>
    <w:rsid w:val="00CD6913"/>
    <w:rsid w:val="00CE15A4"/>
    <w:rsid w:val="00CE519B"/>
    <w:rsid w:val="00CE7224"/>
    <w:rsid w:val="00CE7C47"/>
    <w:rsid w:val="00CF5F4D"/>
    <w:rsid w:val="00CF63CB"/>
    <w:rsid w:val="00D00CCD"/>
    <w:rsid w:val="00D04FD8"/>
    <w:rsid w:val="00D10BD0"/>
    <w:rsid w:val="00D10BD2"/>
    <w:rsid w:val="00D122B1"/>
    <w:rsid w:val="00D12B03"/>
    <w:rsid w:val="00D17BBB"/>
    <w:rsid w:val="00D20C1E"/>
    <w:rsid w:val="00D23493"/>
    <w:rsid w:val="00D25A29"/>
    <w:rsid w:val="00D264B2"/>
    <w:rsid w:val="00D272B6"/>
    <w:rsid w:val="00D301AC"/>
    <w:rsid w:val="00D3090C"/>
    <w:rsid w:val="00D3129F"/>
    <w:rsid w:val="00D33385"/>
    <w:rsid w:val="00D4000D"/>
    <w:rsid w:val="00D40B3D"/>
    <w:rsid w:val="00D439F8"/>
    <w:rsid w:val="00D43B79"/>
    <w:rsid w:val="00D43BB1"/>
    <w:rsid w:val="00D448A4"/>
    <w:rsid w:val="00D45197"/>
    <w:rsid w:val="00D46596"/>
    <w:rsid w:val="00D51DBA"/>
    <w:rsid w:val="00D521B4"/>
    <w:rsid w:val="00D54268"/>
    <w:rsid w:val="00D57617"/>
    <w:rsid w:val="00D62958"/>
    <w:rsid w:val="00D6355B"/>
    <w:rsid w:val="00D70621"/>
    <w:rsid w:val="00D714D5"/>
    <w:rsid w:val="00D7162F"/>
    <w:rsid w:val="00D7484D"/>
    <w:rsid w:val="00D75BDB"/>
    <w:rsid w:val="00D76303"/>
    <w:rsid w:val="00D7674E"/>
    <w:rsid w:val="00D86142"/>
    <w:rsid w:val="00D86B9D"/>
    <w:rsid w:val="00D955BF"/>
    <w:rsid w:val="00D95F37"/>
    <w:rsid w:val="00D9785A"/>
    <w:rsid w:val="00DA0F48"/>
    <w:rsid w:val="00DA174E"/>
    <w:rsid w:val="00DA2AFC"/>
    <w:rsid w:val="00DA49B9"/>
    <w:rsid w:val="00DA545C"/>
    <w:rsid w:val="00DA7DBE"/>
    <w:rsid w:val="00DA7FB7"/>
    <w:rsid w:val="00DB0593"/>
    <w:rsid w:val="00DB0A48"/>
    <w:rsid w:val="00DB1946"/>
    <w:rsid w:val="00DB3E52"/>
    <w:rsid w:val="00DB7D2A"/>
    <w:rsid w:val="00DC1FE4"/>
    <w:rsid w:val="00DC33F3"/>
    <w:rsid w:val="00DC3A4C"/>
    <w:rsid w:val="00DC6553"/>
    <w:rsid w:val="00DC657A"/>
    <w:rsid w:val="00DC65BC"/>
    <w:rsid w:val="00DC779A"/>
    <w:rsid w:val="00DD2702"/>
    <w:rsid w:val="00DD617E"/>
    <w:rsid w:val="00DD6674"/>
    <w:rsid w:val="00DE1D2D"/>
    <w:rsid w:val="00DE289C"/>
    <w:rsid w:val="00DE3C00"/>
    <w:rsid w:val="00DE4168"/>
    <w:rsid w:val="00DF0697"/>
    <w:rsid w:val="00DF069E"/>
    <w:rsid w:val="00DF0F67"/>
    <w:rsid w:val="00DF32E2"/>
    <w:rsid w:val="00E01327"/>
    <w:rsid w:val="00E03065"/>
    <w:rsid w:val="00E03768"/>
    <w:rsid w:val="00E03A48"/>
    <w:rsid w:val="00E0567D"/>
    <w:rsid w:val="00E06B45"/>
    <w:rsid w:val="00E10746"/>
    <w:rsid w:val="00E10757"/>
    <w:rsid w:val="00E11602"/>
    <w:rsid w:val="00E11AB7"/>
    <w:rsid w:val="00E1313A"/>
    <w:rsid w:val="00E13954"/>
    <w:rsid w:val="00E146C4"/>
    <w:rsid w:val="00E16437"/>
    <w:rsid w:val="00E171F2"/>
    <w:rsid w:val="00E172CD"/>
    <w:rsid w:val="00E17BC4"/>
    <w:rsid w:val="00E20E77"/>
    <w:rsid w:val="00E21241"/>
    <w:rsid w:val="00E23865"/>
    <w:rsid w:val="00E25063"/>
    <w:rsid w:val="00E2579A"/>
    <w:rsid w:val="00E26389"/>
    <w:rsid w:val="00E2684A"/>
    <w:rsid w:val="00E26FB7"/>
    <w:rsid w:val="00E275B5"/>
    <w:rsid w:val="00E277AB"/>
    <w:rsid w:val="00E31841"/>
    <w:rsid w:val="00E3255E"/>
    <w:rsid w:val="00E3380D"/>
    <w:rsid w:val="00E35BA0"/>
    <w:rsid w:val="00E35CA3"/>
    <w:rsid w:val="00E37504"/>
    <w:rsid w:val="00E401BB"/>
    <w:rsid w:val="00E40EB6"/>
    <w:rsid w:val="00E47FB8"/>
    <w:rsid w:val="00E50716"/>
    <w:rsid w:val="00E53286"/>
    <w:rsid w:val="00E53299"/>
    <w:rsid w:val="00E53D16"/>
    <w:rsid w:val="00E54047"/>
    <w:rsid w:val="00E549DA"/>
    <w:rsid w:val="00E55620"/>
    <w:rsid w:val="00E55A1F"/>
    <w:rsid w:val="00E568E7"/>
    <w:rsid w:val="00E6057B"/>
    <w:rsid w:val="00E6092B"/>
    <w:rsid w:val="00E6660E"/>
    <w:rsid w:val="00E71C22"/>
    <w:rsid w:val="00E75167"/>
    <w:rsid w:val="00E75BB7"/>
    <w:rsid w:val="00E80113"/>
    <w:rsid w:val="00E8096C"/>
    <w:rsid w:val="00E82248"/>
    <w:rsid w:val="00E82427"/>
    <w:rsid w:val="00E832AD"/>
    <w:rsid w:val="00E84857"/>
    <w:rsid w:val="00E8498D"/>
    <w:rsid w:val="00E866C8"/>
    <w:rsid w:val="00E92045"/>
    <w:rsid w:val="00E92FCF"/>
    <w:rsid w:val="00E94D80"/>
    <w:rsid w:val="00E9734B"/>
    <w:rsid w:val="00EA11C0"/>
    <w:rsid w:val="00EA2C1B"/>
    <w:rsid w:val="00EA47DE"/>
    <w:rsid w:val="00EA4C01"/>
    <w:rsid w:val="00EA50A0"/>
    <w:rsid w:val="00EA6103"/>
    <w:rsid w:val="00EA6EB3"/>
    <w:rsid w:val="00EB172D"/>
    <w:rsid w:val="00EB3623"/>
    <w:rsid w:val="00EB435B"/>
    <w:rsid w:val="00EB62D6"/>
    <w:rsid w:val="00EC244E"/>
    <w:rsid w:val="00EC3A13"/>
    <w:rsid w:val="00EC4724"/>
    <w:rsid w:val="00EC6095"/>
    <w:rsid w:val="00EC6733"/>
    <w:rsid w:val="00EC72EF"/>
    <w:rsid w:val="00EC7F7C"/>
    <w:rsid w:val="00ED0066"/>
    <w:rsid w:val="00ED0838"/>
    <w:rsid w:val="00ED1281"/>
    <w:rsid w:val="00EE2E10"/>
    <w:rsid w:val="00EE3F24"/>
    <w:rsid w:val="00EE4257"/>
    <w:rsid w:val="00EE6C2D"/>
    <w:rsid w:val="00EE6F45"/>
    <w:rsid w:val="00EF001D"/>
    <w:rsid w:val="00EF1C58"/>
    <w:rsid w:val="00EF2722"/>
    <w:rsid w:val="00EF36DE"/>
    <w:rsid w:val="00EF38D7"/>
    <w:rsid w:val="00EF4F2C"/>
    <w:rsid w:val="00F01156"/>
    <w:rsid w:val="00F01C2D"/>
    <w:rsid w:val="00F061E8"/>
    <w:rsid w:val="00F07B2C"/>
    <w:rsid w:val="00F10082"/>
    <w:rsid w:val="00F12DB8"/>
    <w:rsid w:val="00F14E9F"/>
    <w:rsid w:val="00F1510A"/>
    <w:rsid w:val="00F16ED3"/>
    <w:rsid w:val="00F21560"/>
    <w:rsid w:val="00F25649"/>
    <w:rsid w:val="00F26E2C"/>
    <w:rsid w:val="00F2777B"/>
    <w:rsid w:val="00F27A64"/>
    <w:rsid w:val="00F326F0"/>
    <w:rsid w:val="00F33ADE"/>
    <w:rsid w:val="00F348B9"/>
    <w:rsid w:val="00F36F20"/>
    <w:rsid w:val="00F40323"/>
    <w:rsid w:val="00F414E3"/>
    <w:rsid w:val="00F41503"/>
    <w:rsid w:val="00F426CA"/>
    <w:rsid w:val="00F45E3C"/>
    <w:rsid w:val="00F475C4"/>
    <w:rsid w:val="00F50493"/>
    <w:rsid w:val="00F506CE"/>
    <w:rsid w:val="00F50830"/>
    <w:rsid w:val="00F50B12"/>
    <w:rsid w:val="00F5190F"/>
    <w:rsid w:val="00F520A7"/>
    <w:rsid w:val="00F52127"/>
    <w:rsid w:val="00F5312F"/>
    <w:rsid w:val="00F537F3"/>
    <w:rsid w:val="00F61E60"/>
    <w:rsid w:val="00F625CE"/>
    <w:rsid w:val="00F63160"/>
    <w:rsid w:val="00F647F3"/>
    <w:rsid w:val="00F65482"/>
    <w:rsid w:val="00F65B38"/>
    <w:rsid w:val="00F66B9A"/>
    <w:rsid w:val="00F703E5"/>
    <w:rsid w:val="00F71118"/>
    <w:rsid w:val="00F741B3"/>
    <w:rsid w:val="00F752E7"/>
    <w:rsid w:val="00F77D0F"/>
    <w:rsid w:val="00F81052"/>
    <w:rsid w:val="00F81090"/>
    <w:rsid w:val="00F81E7E"/>
    <w:rsid w:val="00F8395A"/>
    <w:rsid w:val="00F84052"/>
    <w:rsid w:val="00F84080"/>
    <w:rsid w:val="00F855B0"/>
    <w:rsid w:val="00F86827"/>
    <w:rsid w:val="00F86C67"/>
    <w:rsid w:val="00F87996"/>
    <w:rsid w:val="00F91518"/>
    <w:rsid w:val="00F92CB6"/>
    <w:rsid w:val="00F96FF3"/>
    <w:rsid w:val="00FA067D"/>
    <w:rsid w:val="00FA08BE"/>
    <w:rsid w:val="00FA0F5D"/>
    <w:rsid w:val="00FA7827"/>
    <w:rsid w:val="00FB00D9"/>
    <w:rsid w:val="00FB10BA"/>
    <w:rsid w:val="00FB21A9"/>
    <w:rsid w:val="00FB2FA3"/>
    <w:rsid w:val="00FB36E9"/>
    <w:rsid w:val="00FB40A6"/>
    <w:rsid w:val="00FB4AFE"/>
    <w:rsid w:val="00FB58DD"/>
    <w:rsid w:val="00FB7D3F"/>
    <w:rsid w:val="00FC06F3"/>
    <w:rsid w:val="00FC07E5"/>
    <w:rsid w:val="00FC4B12"/>
    <w:rsid w:val="00FC4E2E"/>
    <w:rsid w:val="00FD14E6"/>
    <w:rsid w:val="00FD1E95"/>
    <w:rsid w:val="00FD2789"/>
    <w:rsid w:val="00FD32DC"/>
    <w:rsid w:val="00FD397F"/>
    <w:rsid w:val="00FD4F36"/>
    <w:rsid w:val="00FD60DD"/>
    <w:rsid w:val="00FD61B8"/>
    <w:rsid w:val="00FD65C1"/>
    <w:rsid w:val="00FD7A38"/>
    <w:rsid w:val="00FD7F4C"/>
    <w:rsid w:val="00FE1EAE"/>
    <w:rsid w:val="00FE25A0"/>
    <w:rsid w:val="00FE4751"/>
    <w:rsid w:val="00FF022E"/>
    <w:rsid w:val="00FF03E3"/>
    <w:rsid w:val="00FF5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8621E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C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861"/>
    <w:pPr>
      <w:ind w:left="720"/>
      <w:contextualSpacing/>
    </w:pPr>
  </w:style>
  <w:style w:type="table" w:styleId="TableGrid">
    <w:name w:val="Table Grid"/>
    <w:basedOn w:val="TableNormal"/>
    <w:uiPriority w:val="39"/>
    <w:rsid w:val="003259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D5A49"/>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2A78A9"/>
  </w:style>
  <w:style w:type="character" w:styleId="Strong">
    <w:name w:val="Strong"/>
    <w:basedOn w:val="DefaultParagraphFont"/>
    <w:uiPriority w:val="22"/>
    <w:qFormat/>
    <w:rsid w:val="006D0BBE"/>
    <w:rPr>
      <w:b/>
      <w:bCs/>
    </w:rPr>
  </w:style>
  <w:style w:type="paragraph" w:styleId="Footer">
    <w:name w:val="footer"/>
    <w:basedOn w:val="Normal"/>
    <w:link w:val="FooterChar"/>
    <w:uiPriority w:val="99"/>
    <w:unhideWhenUsed/>
    <w:rsid w:val="008B333C"/>
    <w:pPr>
      <w:tabs>
        <w:tab w:val="center" w:pos="4680"/>
        <w:tab w:val="right" w:pos="9360"/>
      </w:tabs>
    </w:pPr>
  </w:style>
  <w:style w:type="character" w:customStyle="1" w:styleId="FooterChar">
    <w:name w:val="Footer Char"/>
    <w:basedOn w:val="DefaultParagraphFont"/>
    <w:link w:val="Footer"/>
    <w:uiPriority w:val="99"/>
    <w:rsid w:val="008B333C"/>
  </w:style>
  <w:style w:type="character" w:styleId="PageNumber">
    <w:name w:val="page number"/>
    <w:basedOn w:val="DefaultParagraphFont"/>
    <w:uiPriority w:val="99"/>
    <w:semiHidden/>
    <w:unhideWhenUsed/>
    <w:rsid w:val="008B333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C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861"/>
    <w:pPr>
      <w:ind w:left="720"/>
      <w:contextualSpacing/>
    </w:pPr>
  </w:style>
  <w:style w:type="table" w:styleId="TableGrid">
    <w:name w:val="Table Grid"/>
    <w:basedOn w:val="TableNormal"/>
    <w:uiPriority w:val="39"/>
    <w:rsid w:val="003259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D5A49"/>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2A78A9"/>
  </w:style>
  <w:style w:type="character" w:styleId="Strong">
    <w:name w:val="Strong"/>
    <w:basedOn w:val="DefaultParagraphFont"/>
    <w:uiPriority w:val="22"/>
    <w:qFormat/>
    <w:rsid w:val="006D0BBE"/>
    <w:rPr>
      <w:b/>
      <w:bCs/>
    </w:rPr>
  </w:style>
  <w:style w:type="paragraph" w:styleId="Footer">
    <w:name w:val="footer"/>
    <w:basedOn w:val="Normal"/>
    <w:link w:val="FooterChar"/>
    <w:uiPriority w:val="99"/>
    <w:unhideWhenUsed/>
    <w:rsid w:val="008B333C"/>
    <w:pPr>
      <w:tabs>
        <w:tab w:val="center" w:pos="4680"/>
        <w:tab w:val="right" w:pos="9360"/>
      </w:tabs>
    </w:pPr>
  </w:style>
  <w:style w:type="character" w:customStyle="1" w:styleId="FooterChar">
    <w:name w:val="Footer Char"/>
    <w:basedOn w:val="DefaultParagraphFont"/>
    <w:link w:val="Footer"/>
    <w:uiPriority w:val="99"/>
    <w:rsid w:val="008B333C"/>
  </w:style>
  <w:style w:type="character" w:styleId="PageNumber">
    <w:name w:val="page number"/>
    <w:basedOn w:val="DefaultParagraphFont"/>
    <w:uiPriority w:val="99"/>
    <w:semiHidden/>
    <w:unhideWhenUsed/>
    <w:rsid w:val="008B3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7809">
      <w:bodyDiv w:val="1"/>
      <w:marLeft w:val="0"/>
      <w:marRight w:val="0"/>
      <w:marTop w:val="0"/>
      <w:marBottom w:val="0"/>
      <w:divBdr>
        <w:top w:val="none" w:sz="0" w:space="0" w:color="auto"/>
        <w:left w:val="none" w:sz="0" w:space="0" w:color="auto"/>
        <w:bottom w:val="none" w:sz="0" w:space="0" w:color="auto"/>
        <w:right w:val="none" w:sz="0" w:space="0" w:color="auto"/>
      </w:divBdr>
    </w:div>
    <w:div w:id="13922866">
      <w:bodyDiv w:val="1"/>
      <w:marLeft w:val="0"/>
      <w:marRight w:val="0"/>
      <w:marTop w:val="0"/>
      <w:marBottom w:val="0"/>
      <w:divBdr>
        <w:top w:val="none" w:sz="0" w:space="0" w:color="auto"/>
        <w:left w:val="none" w:sz="0" w:space="0" w:color="auto"/>
        <w:bottom w:val="none" w:sz="0" w:space="0" w:color="auto"/>
        <w:right w:val="none" w:sz="0" w:space="0" w:color="auto"/>
      </w:divBdr>
    </w:div>
    <w:div w:id="32967339">
      <w:bodyDiv w:val="1"/>
      <w:marLeft w:val="0"/>
      <w:marRight w:val="0"/>
      <w:marTop w:val="0"/>
      <w:marBottom w:val="0"/>
      <w:divBdr>
        <w:top w:val="none" w:sz="0" w:space="0" w:color="auto"/>
        <w:left w:val="none" w:sz="0" w:space="0" w:color="auto"/>
        <w:bottom w:val="none" w:sz="0" w:space="0" w:color="auto"/>
        <w:right w:val="none" w:sz="0" w:space="0" w:color="auto"/>
      </w:divBdr>
    </w:div>
    <w:div w:id="67771561">
      <w:bodyDiv w:val="1"/>
      <w:marLeft w:val="0"/>
      <w:marRight w:val="0"/>
      <w:marTop w:val="0"/>
      <w:marBottom w:val="0"/>
      <w:divBdr>
        <w:top w:val="none" w:sz="0" w:space="0" w:color="auto"/>
        <w:left w:val="none" w:sz="0" w:space="0" w:color="auto"/>
        <w:bottom w:val="none" w:sz="0" w:space="0" w:color="auto"/>
        <w:right w:val="none" w:sz="0" w:space="0" w:color="auto"/>
      </w:divBdr>
    </w:div>
    <w:div w:id="112673693">
      <w:bodyDiv w:val="1"/>
      <w:marLeft w:val="0"/>
      <w:marRight w:val="0"/>
      <w:marTop w:val="0"/>
      <w:marBottom w:val="0"/>
      <w:divBdr>
        <w:top w:val="none" w:sz="0" w:space="0" w:color="auto"/>
        <w:left w:val="none" w:sz="0" w:space="0" w:color="auto"/>
        <w:bottom w:val="none" w:sz="0" w:space="0" w:color="auto"/>
        <w:right w:val="none" w:sz="0" w:space="0" w:color="auto"/>
      </w:divBdr>
    </w:div>
    <w:div w:id="211503001">
      <w:bodyDiv w:val="1"/>
      <w:marLeft w:val="0"/>
      <w:marRight w:val="0"/>
      <w:marTop w:val="0"/>
      <w:marBottom w:val="0"/>
      <w:divBdr>
        <w:top w:val="none" w:sz="0" w:space="0" w:color="auto"/>
        <w:left w:val="none" w:sz="0" w:space="0" w:color="auto"/>
        <w:bottom w:val="none" w:sz="0" w:space="0" w:color="auto"/>
        <w:right w:val="none" w:sz="0" w:space="0" w:color="auto"/>
      </w:divBdr>
    </w:div>
    <w:div w:id="327635623">
      <w:bodyDiv w:val="1"/>
      <w:marLeft w:val="0"/>
      <w:marRight w:val="0"/>
      <w:marTop w:val="0"/>
      <w:marBottom w:val="0"/>
      <w:divBdr>
        <w:top w:val="none" w:sz="0" w:space="0" w:color="auto"/>
        <w:left w:val="none" w:sz="0" w:space="0" w:color="auto"/>
        <w:bottom w:val="none" w:sz="0" w:space="0" w:color="auto"/>
        <w:right w:val="none" w:sz="0" w:space="0" w:color="auto"/>
      </w:divBdr>
    </w:div>
    <w:div w:id="468862152">
      <w:bodyDiv w:val="1"/>
      <w:marLeft w:val="0"/>
      <w:marRight w:val="0"/>
      <w:marTop w:val="0"/>
      <w:marBottom w:val="0"/>
      <w:divBdr>
        <w:top w:val="none" w:sz="0" w:space="0" w:color="auto"/>
        <w:left w:val="none" w:sz="0" w:space="0" w:color="auto"/>
        <w:bottom w:val="none" w:sz="0" w:space="0" w:color="auto"/>
        <w:right w:val="none" w:sz="0" w:space="0" w:color="auto"/>
      </w:divBdr>
    </w:div>
    <w:div w:id="518348936">
      <w:bodyDiv w:val="1"/>
      <w:marLeft w:val="0"/>
      <w:marRight w:val="0"/>
      <w:marTop w:val="0"/>
      <w:marBottom w:val="0"/>
      <w:divBdr>
        <w:top w:val="none" w:sz="0" w:space="0" w:color="auto"/>
        <w:left w:val="none" w:sz="0" w:space="0" w:color="auto"/>
        <w:bottom w:val="none" w:sz="0" w:space="0" w:color="auto"/>
        <w:right w:val="none" w:sz="0" w:space="0" w:color="auto"/>
      </w:divBdr>
    </w:div>
    <w:div w:id="543565580">
      <w:bodyDiv w:val="1"/>
      <w:marLeft w:val="0"/>
      <w:marRight w:val="0"/>
      <w:marTop w:val="0"/>
      <w:marBottom w:val="0"/>
      <w:divBdr>
        <w:top w:val="none" w:sz="0" w:space="0" w:color="auto"/>
        <w:left w:val="none" w:sz="0" w:space="0" w:color="auto"/>
        <w:bottom w:val="none" w:sz="0" w:space="0" w:color="auto"/>
        <w:right w:val="none" w:sz="0" w:space="0" w:color="auto"/>
      </w:divBdr>
    </w:div>
    <w:div w:id="555118775">
      <w:bodyDiv w:val="1"/>
      <w:marLeft w:val="0"/>
      <w:marRight w:val="0"/>
      <w:marTop w:val="0"/>
      <w:marBottom w:val="0"/>
      <w:divBdr>
        <w:top w:val="none" w:sz="0" w:space="0" w:color="auto"/>
        <w:left w:val="none" w:sz="0" w:space="0" w:color="auto"/>
        <w:bottom w:val="none" w:sz="0" w:space="0" w:color="auto"/>
        <w:right w:val="none" w:sz="0" w:space="0" w:color="auto"/>
      </w:divBdr>
    </w:div>
    <w:div w:id="595089875">
      <w:bodyDiv w:val="1"/>
      <w:marLeft w:val="0"/>
      <w:marRight w:val="0"/>
      <w:marTop w:val="0"/>
      <w:marBottom w:val="0"/>
      <w:divBdr>
        <w:top w:val="none" w:sz="0" w:space="0" w:color="auto"/>
        <w:left w:val="none" w:sz="0" w:space="0" w:color="auto"/>
        <w:bottom w:val="none" w:sz="0" w:space="0" w:color="auto"/>
        <w:right w:val="none" w:sz="0" w:space="0" w:color="auto"/>
      </w:divBdr>
      <w:divsChild>
        <w:div w:id="956448404">
          <w:marLeft w:val="0"/>
          <w:marRight w:val="0"/>
          <w:marTop w:val="0"/>
          <w:marBottom w:val="0"/>
          <w:divBdr>
            <w:top w:val="none" w:sz="0" w:space="0" w:color="auto"/>
            <w:left w:val="none" w:sz="0" w:space="0" w:color="auto"/>
            <w:bottom w:val="none" w:sz="0" w:space="0" w:color="auto"/>
            <w:right w:val="none" w:sz="0" w:space="0" w:color="auto"/>
          </w:divBdr>
        </w:div>
      </w:divsChild>
    </w:div>
    <w:div w:id="624165869">
      <w:bodyDiv w:val="1"/>
      <w:marLeft w:val="0"/>
      <w:marRight w:val="0"/>
      <w:marTop w:val="0"/>
      <w:marBottom w:val="0"/>
      <w:divBdr>
        <w:top w:val="none" w:sz="0" w:space="0" w:color="auto"/>
        <w:left w:val="none" w:sz="0" w:space="0" w:color="auto"/>
        <w:bottom w:val="none" w:sz="0" w:space="0" w:color="auto"/>
        <w:right w:val="none" w:sz="0" w:space="0" w:color="auto"/>
      </w:divBdr>
    </w:div>
    <w:div w:id="642194621">
      <w:bodyDiv w:val="1"/>
      <w:marLeft w:val="0"/>
      <w:marRight w:val="0"/>
      <w:marTop w:val="0"/>
      <w:marBottom w:val="0"/>
      <w:divBdr>
        <w:top w:val="none" w:sz="0" w:space="0" w:color="auto"/>
        <w:left w:val="none" w:sz="0" w:space="0" w:color="auto"/>
        <w:bottom w:val="none" w:sz="0" w:space="0" w:color="auto"/>
        <w:right w:val="none" w:sz="0" w:space="0" w:color="auto"/>
      </w:divBdr>
    </w:div>
    <w:div w:id="780608097">
      <w:bodyDiv w:val="1"/>
      <w:marLeft w:val="0"/>
      <w:marRight w:val="0"/>
      <w:marTop w:val="0"/>
      <w:marBottom w:val="0"/>
      <w:divBdr>
        <w:top w:val="none" w:sz="0" w:space="0" w:color="auto"/>
        <w:left w:val="none" w:sz="0" w:space="0" w:color="auto"/>
        <w:bottom w:val="none" w:sz="0" w:space="0" w:color="auto"/>
        <w:right w:val="none" w:sz="0" w:space="0" w:color="auto"/>
      </w:divBdr>
    </w:div>
    <w:div w:id="824511457">
      <w:bodyDiv w:val="1"/>
      <w:marLeft w:val="0"/>
      <w:marRight w:val="0"/>
      <w:marTop w:val="0"/>
      <w:marBottom w:val="0"/>
      <w:divBdr>
        <w:top w:val="none" w:sz="0" w:space="0" w:color="auto"/>
        <w:left w:val="none" w:sz="0" w:space="0" w:color="auto"/>
        <w:bottom w:val="none" w:sz="0" w:space="0" w:color="auto"/>
        <w:right w:val="none" w:sz="0" w:space="0" w:color="auto"/>
      </w:divBdr>
    </w:div>
    <w:div w:id="849485103">
      <w:bodyDiv w:val="1"/>
      <w:marLeft w:val="0"/>
      <w:marRight w:val="0"/>
      <w:marTop w:val="0"/>
      <w:marBottom w:val="0"/>
      <w:divBdr>
        <w:top w:val="none" w:sz="0" w:space="0" w:color="auto"/>
        <w:left w:val="none" w:sz="0" w:space="0" w:color="auto"/>
        <w:bottom w:val="none" w:sz="0" w:space="0" w:color="auto"/>
        <w:right w:val="none" w:sz="0" w:space="0" w:color="auto"/>
      </w:divBdr>
    </w:div>
    <w:div w:id="906919817">
      <w:bodyDiv w:val="1"/>
      <w:marLeft w:val="0"/>
      <w:marRight w:val="0"/>
      <w:marTop w:val="0"/>
      <w:marBottom w:val="0"/>
      <w:divBdr>
        <w:top w:val="none" w:sz="0" w:space="0" w:color="auto"/>
        <w:left w:val="none" w:sz="0" w:space="0" w:color="auto"/>
        <w:bottom w:val="none" w:sz="0" w:space="0" w:color="auto"/>
        <w:right w:val="none" w:sz="0" w:space="0" w:color="auto"/>
      </w:divBdr>
    </w:div>
    <w:div w:id="968625856">
      <w:bodyDiv w:val="1"/>
      <w:marLeft w:val="0"/>
      <w:marRight w:val="0"/>
      <w:marTop w:val="0"/>
      <w:marBottom w:val="0"/>
      <w:divBdr>
        <w:top w:val="none" w:sz="0" w:space="0" w:color="auto"/>
        <w:left w:val="none" w:sz="0" w:space="0" w:color="auto"/>
        <w:bottom w:val="none" w:sz="0" w:space="0" w:color="auto"/>
        <w:right w:val="none" w:sz="0" w:space="0" w:color="auto"/>
      </w:divBdr>
    </w:div>
    <w:div w:id="1029138543">
      <w:bodyDiv w:val="1"/>
      <w:marLeft w:val="0"/>
      <w:marRight w:val="0"/>
      <w:marTop w:val="0"/>
      <w:marBottom w:val="0"/>
      <w:divBdr>
        <w:top w:val="none" w:sz="0" w:space="0" w:color="auto"/>
        <w:left w:val="none" w:sz="0" w:space="0" w:color="auto"/>
        <w:bottom w:val="none" w:sz="0" w:space="0" w:color="auto"/>
        <w:right w:val="none" w:sz="0" w:space="0" w:color="auto"/>
      </w:divBdr>
    </w:div>
    <w:div w:id="1041201562">
      <w:bodyDiv w:val="1"/>
      <w:marLeft w:val="0"/>
      <w:marRight w:val="0"/>
      <w:marTop w:val="0"/>
      <w:marBottom w:val="0"/>
      <w:divBdr>
        <w:top w:val="none" w:sz="0" w:space="0" w:color="auto"/>
        <w:left w:val="none" w:sz="0" w:space="0" w:color="auto"/>
        <w:bottom w:val="none" w:sz="0" w:space="0" w:color="auto"/>
        <w:right w:val="none" w:sz="0" w:space="0" w:color="auto"/>
      </w:divBdr>
    </w:div>
    <w:div w:id="1139609334">
      <w:bodyDiv w:val="1"/>
      <w:marLeft w:val="0"/>
      <w:marRight w:val="0"/>
      <w:marTop w:val="0"/>
      <w:marBottom w:val="0"/>
      <w:divBdr>
        <w:top w:val="none" w:sz="0" w:space="0" w:color="auto"/>
        <w:left w:val="none" w:sz="0" w:space="0" w:color="auto"/>
        <w:bottom w:val="none" w:sz="0" w:space="0" w:color="auto"/>
        <w:right w:val="none" w:sz="0" w:space="0" w:color="auto"/>
      </w:divBdr>
    </w:div>
    <w:div w:id="1166484019">
      <w:bodyDiv w:val="1"/>
      <w:marLeft w:val="0"/>
      <w:marRight w:val="0"/>
      <w:marTop w:val="0"/>
      <w:marBottom w:val="0"/>
      <w:divBdr>
        <w:top w:val="none" w:sz="0" w:space="0" w:color="auto"/>
        <w:left w:val="none" w:sz="0" w:space="0" w:color="auto"/>
        <w:bottom w:val="none" w:sz="0" w:space="0" w:color="auto"/>
        <w:right w:val="none" w:sz="0" w:space="0" w:color="auto"/>
      </w:divBdr>
    </w:div>
    <w:div w:id="1189216861">
      <w:bodyDiv w:val="1"/>
      <w:marLeft w:val="0"/>
      <w:marRight w:val="0"/>
      <w:marTop w:val="0"/>
      <w:marBottom w:val="0"/>
      <w:divBdr>
        <w:top w:val="none" w:sz="0" w:space="0" w:color="auto"/>
        <w:left w:val="none" w:sz="0" w:space="0" w:color="auto"/>
        <w:bottom w:val="none" w:sz="0" w:space="0" w:color="auto"/>
        <w:right w:val="none" w:sz="0" w:space="0" w:color="auto"/>
      </w:divBdr>
    </w:div>
    <w:div w:id="1282807635">
      <w:bodyDiv w:val="1"/>
      <w:marLeft w:val="0"/>
      <w:marRight w:val="0"/>
      <w:marTop w:val="0"/>
      <w:marBottom w:val="0"/>
      <w:divBdr>
        <w:top w:val="none" w:sz="0" w:space="0" w:color="auto"/>
        <w:left w:val="none" w:sz="0" w:space="0" w:color="auto"/>
        <w:bottom w:val="none" w:sz="0" w:space="0" w:color="auto"/>
        <w:right w:val="none" w:sz="0" w:space="0" w:color="auto"/>
      </w:divBdr>
    </w:div>
    <w:div w:id="1284920692">
      <w:bodyDiv w:val="1"/>
      <w:marLeft w:val="0"/>
      <w:marRight w:val="0"/>
      <w:marTop w:val="0"/>
      <w:marBottom w:val="0"/>
      <w:divBdr>
        <w:top w:val="none" w:sz="0" w:space="0" w:color="auto"/>
        <w:left w:val="none" w:sz="0" w:space="0" w:color="auto"/>
        <w:bottom w:val="none" w:sz="0" w:space="0" w:color="auto"/>
        <w:right w:val="none" w:sz="0" w:space="0" w:color="auto"/>
      </w:divBdr>
    </w:div>
    <w:div w:id="1314874055">
      <w:bodyDiv w:val="1"/>
      <w:marLeft w:val="0"/>
      <w:marRight w:val="0"/>
      <w:marTop w:val="0"/>
      <w:marBottom w:val="0"/>
      <w:divBdr>
        <w:top w:val="none" w:sz="0" w:space="0" w:color="auto"/>
        <w:left w:val="none" w:sz="0" w:space="0" w:color="auto"/>
        <w:bottom w:val="none" w:sz="0" w:space="0" w:color="auto"/>
        <w:right w:val="none" w:sz="0" w:space="0" w:color="auto"/>
      </w:divBdr>
    </w:div>
    <w:div w:id="1349405481">
      <w:bodyDiv w:val="1"/>
      <w:marLeft w:val="0"/>
      <w:marRight w:val="0"/>
      <w:marTop w:val="0"/>
      <w:marBottom w:val="0"/>
      <w:divBdr>
        <w:top w:val="none" w:sz="0" w:space="0" w:color="auto"/>
        <w:left w:val="none" w:sz="0" w:space="0" w:color="auto"/>
        <w:bottom w:val="none" w:sz="0" w:space="0" w:color="auto"/>
        <w:right w:val="none" w:sz="0" w:space="0" w:color="auto"/>
      </w:divBdr>
    </w:div>
    <w:div w:id="1389457246">
      <w:bodyDiv w:val="1"/>
      <w:marLeft w:val="0"/>
      <w:marRight w:val="0"/>
      <w:marTop w:val="0"/>
      <w:marBottom w:val="0"/>
      <w:divBdr>
        <w:top w:val="none" w:sz="0" w:space="0" w:color="auto"/>
        <w:left w:val="none" w:sz="0" w:space="0" w:color="auto"/>
        <w:bottom w:val="none" w:sz="0" w:space="0" w:color="auto"/>
        <w:right w:val="none" w:sz="0" w:space="0" w:color="auto"/>
      </w:divBdr>
    </w:div>
    <w:div w:id="1447232614">
      <w:bodyDiv w:val="1"/>
      <w:marLeft w:val="0"/>
      <w:marRight w:val="0"/>
      <w:marTop w:val="0"/>
      <w:marBottom w:val="0"/>
      <w:divBdr>
        <w:top w:val="none" w:sz="0" w:space="0" w:color="auto"/>
        <w:left w:val="none" w:sz="0" w:space="0" w:color="auto"/>
        <w:bottom w:val="none" w:sz="0" w:space="0" w:color="auto"/>
        <w:right w:val="none" w:sz="0" w:space="0" w:color="auto"/>
      </w:divBdr>
    </w:div>
    <w:div w:id="1458916354">
      <w:bodyDiv w:val="1"/>
      <w:marLeft w:val="0"/>
      <w:marRight w:val="0"/>
      <w:marTop w:val="0"/>
      <w:marBottom w:val="0"/>
      <w:divBdr>
        <w:top w:val="none" w:sz="0" w:space="0" w:color="auto"/>
        <w:left w:val="none" w:sz="0" w:space="0" w:color="auto"/>
        <w:bottom w:val="none" w:sz="0" w:space="0" w:color="auto"/>
        <w:right w:val="none" w:sz="0" w:space="0" w:color="auto"/>
      </w:divBdr>
    </w:div>
    <w:div w:id="1490168941">
      <w:bodyDiv w:val="1"/>
      <w:marLeft w:val="0"/>
      <w:marRight w:val="0"/>
      <w:marTop w:val="0"/>
      <w:marBottom w:val="0"/>
      <w:divBdr>
        <w:top w:val="none" w:sz="0" w:space="0" w:color="auto"/>
        <w:left w:val="none" w:sz="0" w:space="0" w:color="auto"/>
        <w:bottom w:val="none" w:sz="0" w:space="0" w:color="auto"/>
        <w:right w:val="none" w:sz="0" w:space="0" w:color="auto"/>
      </w:divBdr>
    </w:div>
    <w:div w:id="1570726895">
      <w:bodyDiv w:val="1"/>
      <w:marLeft w:val="0"/>
      <w:marRight w:val="0"/>
      <w:marTop w:val="0"/>
      <w:marBottom w:val="0"/>
      <w:divBdr>
        <w:top w:val="none" w:sz="0" w:space="0" w:color="auto"/>
        <w:left w:val="none" w:sz="0" w:space="0" w:color="auto"/>
        <w:bottom w:val="none" w:sz="0" w:space="0" w:color="auto"/>
        <w:right w:val="none" w:sz="0" w:space="0" w:color="auto"/>
      </w:divBdr>
    </w:div>
    <w:div w:id="1670015784">
      <w:bodyDiv w:val="1"/>
      <w:marLeft w:val="0"/>
      <w:marRight w:val="0"/>
      <w:marTop w:val="0"/>
      <w:marBottom w:val="0"/>
      <w:divBdr>
        <w:top w:val="none" w:sz="0" w:space="0" w:color="auto"/>
        <w:left w:val="none" w:sz="0" w:space="0" w:color="auto"/>
        <w:bottom w:val="none" w:sz="0" w:space="0" w:color="auto"/>
        <w:right w:val="none" w:sz="0" w:space="0" w:color="auto"/>
      </w:divBdr>
      <w:divsChild>
        <w:div w:id="1012296457">
          <w:marLeft w:val="0"/>
          <w:marRight w:val="0"/>
          <w:marTop w:val="0"/>
          <w:marBottom w:val="0"/>
          <w:divBdr>
            <w:top w:val="none" w:sz="0" w:space="0" w:color="auto"/>
            <w:left w:val="none" w:sz="0" w:space="0" w:color="auto"/>
            <w:bottom w:val="none" w:sz="0" w:space="0" w:color="auto"/>
            <w:right w:val="none" w:sz="0" w:space="0" w:color="auto"/>
          </w:divBdr>
        </w:div>
        <w:div w:id="1834057424">
          <w:marLeft w:val="0"/>
          <w:marRight w:val="0"/>
          <w:marTop w:val="0"/>
          <w:marBottom w:val="0"/>
          <w:divBdr>
            <w:top w:val="none" w:sz="0" w:space="0" w:color="auto"/>
            <w:left w:val="none" w:sz="0" w:space="0" w:color="auto"/>
            <w:bottom w:val="none" w:sz="0" w:space="0" w:color="auto"/>
            <w:right w:val="none" w:sz="0" w:space="0" w:color="auto"/>
          </w:divBdr>
        </w:div>
        <w:div w:id="433328557">
          <w:marLeft w:val="0"/>
          <w:marRight w:val="0"/>
          <w:marTop w:val="0"/>
          <w:marBottom w:val="0"/>
          <w:divBdr>
            <w:top w:val="none" w:sz="0" w:space="0" w:color="auto"/>
            <w:left w:val="none" w:sz="0" w:space="0" w:color="auto"/>
            <w:bottom w:val="none" w:sz="0" w:space="0" w:color="auto"/>
            <w:right w:val="none" w:sz="0" w:space="0" w:color="auto"/>
          </w:divBdr>
        </w:div>
        <w:div w:id="426586653">
          <w:marLeft w:val="0"/>
          <w:marRight w:val="0"/>
          <w:marTop w:val="0"/>
          <w:marBottom w:val="0"/>
          <w:divBdr>
            <w:top w:val="none" w:sz="0" w:space="0" w:color="auto"/>
            <w:left w:val="none" w:sz="0" w:space="0" w:color="auto"/>
            <w:bottom w:val="none" w:sz="0" w:space="0" w:color="auto"/>
            <w:right w:val="none" w:sz="0" w:space="0" w:color="auto"/>
          </w:divBdr>
        </w:div>
        <w:div w:id="279144748">
          <w:marLeft w:val="0"/>
          <w:marRight w:val="0"/>
          <w:marTop w:val="0"/>
          <w:marBottom w:val="0"/>
          <w:divBdr>
            <w:top w:val="none" w:sz="0" w:space="0" w:color="auto"/>
            <w:left w:val="none" w:sz="0" w:space="0" w:color="auto"/>
            <w:bottom w:val="none" w:sz="0" w:space="0" w:color="auto"/>
            <w:right w:val="none" w:sz="0" w:space="0" w:color="auto"/>
          </w:divBdr>
        </w:div>
        <w:div w:id="1735464000">
          <w:marLeft w:val="0"/>
          <w:marRight w:val="0"/>
          <w:marTop w:val="0"/>
          <w:marBottom w:val="0"/>
          <w:divBdr>
            <w:top w:val="none" w:sz="0" w:space="0" w:color="auto"/>
            <w:left w:val="none" w:sz="0" w:space="0" w:color="auto"/>
            <w:bottom w:val="none" w:sz="0" w:space="0" w:color="auto"/>
            <w:right w:val="none" w:sz="0" w:space="0" w:color="auto"/>
          </w:divBdr>
        </w:div>
      </w:divsChild>
    </w:div>
    <w:div w:id="1698698494">
      <w:bodyDiv w:val="1"/>
      <w:marLeft w:val="0"/>
      <w:marRight w:val="0"/>
      <w:marTop w:val="0"/>
      <w:marBottom w:val="0"/>
      <w:divBdr>
        <w:top w:val="none" w:sz="0" w:space="0" w:color="auto"/>
        <w:left w:val="none" w:sz="0" w:space="0" w:color="auto"/>
        <w:bottom w:val="none" w:sz="0" w:space="0" w:color="auto"/>
        <w:right w:val="none" w:sz="0" w:space="0" w:color="auto"/>
      </w:divBdr>
    </w:div>
    <w:div w:id="1836648642">
      <w:bodyDiv w:val="1"/>
      <w:marLeft w:val="0"/>
      <w:marRight w:val="0"/>
      <w:marTop w:val="0"/>
      <w:marBottom w:val="0"/>
      <w:divBdr>
        <w:top w:val="none" w:sz="0" w:space="0" w:color="auto"/>
        <w:left w:val="none" w:sz="0" w:space="0" w:color="auto"/>
        <w:bottom w:val="none" w:sz="0" w:space="0" w:color="auto"/>
        <w:right w:val="none" w:sz="0" w:space="0" w:color="auto"/>
      </w:divBdr>
    </w:div>
    <w:div w:id="1849636900">
      <w:bodyDiv w:val="1"/>
      <w:marLeft w:val="0"/>
      <w:marRight w:val="0"/>
      <w:marTop w:val="0"/>
      <w:marBottom w:val="0"/>
      <w:divBdr>
        <w:top w:val="none" w:sz="0" w:space="0" w:color="auto"/>
        <w:left w:val="none" w:sz="0" w:space="0" w:color="auto"/>
        <w:bottom w:val="none" w:sz="0" w:space="0" w:color="auto"/>
        <w:right w:val="none" w:sz="0" w:space="0" w:color="auto"/>
      </w:divBdr>
    </w:div>
    <w:div w:id="1879465300">
      <w:bodyDiv w:val="1"/>
      <w:marLeft w:val="0"/>
      <w:marRight w:val="0"/>
      <w:marTop w:val="0"/>
      <w:marBottom w:val="0"/>
      <w:divBdr>
        <w:top w:val="none" w:sz="0" w:space="0" w:color="auto"/>
        <w:left w:val="none" w:sz="0" w:space="0" w:color="auto"/>
        <w:bottom w:val="none" w:sz="0" w:space="0" w:color="auto"/>
        <w:right w:val="none" w:sz="0" w:space="0" w:color="auto"/>
      </w:divBdr>
    </w:div>
    <w:div w:id="1899321198">
      <w:bodyDiv w:val="1"/>
      <w:marLeft w:val="0"/>
      <w:marRight w:val="0"/>
      <w:marTop w:val="0"/>
      <w:marBottom w:val="0"/>
      <w:divBdr>
        <w:top w:val="none" w:sz="0" w:space="0" w:color="auto"/>
        <w:left w:val="none" w:sz="0" w:space="0" w:color="auto"/>
        <w:bottom w:val="none" w:sz="0" w:space="0" w:color="auto"/>
        <w:right w:val="none" w:sz="0" w:space="0" w:color="auto"/>
      </w:divBdr>
    </w:div>
    <w:div w:id="21172903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E43847B-7F10-AD48-982B-D60C676F7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9679</Words>
  <Characters>50043</Characters>
  <Application>Microsoft Macintosh Word</Application>
  <DocSecurity>0</DocSecurity>
  <Lines>1137</Lines>
  <Paragraphs>818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58904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Aniol</dc:creator>
  <cp:keywords/>
  <dc:description/>
  <cp:lastModifiedBy>Agnes Aniol</cp:lastModifiedBy>
  <cp:revision>2</cp:revision>
  <cp:lastPrinted>2016-12-12T16:35:00Z</cp:lastPrinted>
  <dcterms:created xsi:type="dcterms:W3CDTF">2017-03-28T01:00:00Z</dcterms:created>
  <dcterms:modified xsi:type="dcterms:W3CDTF">2017-03-28T01:00:00Z</dcterms:modified>
  <cp:category/>
</cp:coreProperties>
</file>