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56" w:rsidRPr="002C10EF" w:rsidRDefault="00747BD1" w:rsidP="007D36DF">
      <w:pPr>
        <w:pStyle w:val="Heading2"/>
      </w:pPr>
      <w:r>
        <w:rPr>
          <w:color w:val="FF0000"/>
        </w:rPr>
        <w:softHyphen/>
      </w:r>
      <w:r>
        <w:rPr>
          <w:color w:val="FF0000"/>
        </w:rPr>
        <w:softHyphen/>
      </w:r>
      <w:r>
        <w:rPr>
          <w:color w:val="FF0000"/>
        </w:rPr>
        <w:softHyphen/>
      </w:r>
      <w:r w:rsidR="00C71F10" w:rsidRPr="002C10EF">
        <w:rPr>
          <w:color w:val="FF0000"/>
        </w:rPr>
        <w:t>Secured Transactions</w:t>
      </w:r>
      <w:r w:rsidR="00C71F10" w:rsidRPr="002C10EF">
        <w:t xml:space="preserve"> – Hornbook Notes Overview</w:t>
      </w:r>
    </w:p>
    <w:p w:rsidR="00CE46F8" w:rsidRPr="002C10EF" w:rsidRDefault="00CE46F8">
      <w:pPr>
        <w:rPr>
          <w:rFonts w:asciiTheme="minorHAnsi" w:hAnsiTheme="minorHAnsi" w:cstheme="minorHAnsi"/>
          <w:sz w:val="22"/>
        </w:rPr>
      </w:pPr>
    </w:p>
    <w:p w:rsidR="00CE46F8" w:rsidRPr="002C10EF" w:rsidRDefault="00CE46F8" w:rsidP="00CE46F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Creditor Remedies under State law for </w:t>
      </w:r>
      <w:r w:rsidRPr="002C10EF">
        <w:rPr>
          <w:rFonts w:asciiTheme="minorHAnsi" w:hAnsiTheme="minorHAnsi" w:cstheme="minorHAnsi"/>
          <w:i/>
          <w:sz w:val="22"/>
        </w:rPr>
        <w:t>Judgment creditors</w:t>
      </w:r>
      <w:r w:rsidRPr="002C10EF">
        <w:rPr>
          <w:rFonts w:asciiTheme="minorHAnsi" w:hAnsiTheme="minorHAnsi" w:cstheme="minorHAnsi"/>
          <w:sz w:val="22"/>
        </w:rPr>
        <w:t xml:space="preserve"> – have  grant of </w:t>
      </w:r>
      <w:proofErr w:type="spellStart"/>
      <w:r w:rsidRPr="002C10EF">
        <w:rPr>
          <w:rFonts w:asciiTheme="minorHAnsi" w:hAnsiTheme="minorHAnsi" w:cstheme="minorHAnsi"/>
          <w:sz w:val="22"/>
        </w:rPr>
        <w:t>jdgmnt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for claims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D26101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</w:p>
    <w:p w:rsidR="00CE46F8" w:rsidRPr="002C10EF" w:rsidRDefault="00CE46F8" w:rsidP="004F6926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Sec cred – status created via contract/statute</w:t>
      </w:r>
    </w:p>
    <w:p w:rsidR="00011A86" w:rsidRPr="00104B0D" w:rsidRDefault="00EB2D70" w:rsidP="00104B0D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Foreclosure –</w:t>
      </w:r>
      <w:r w:rsidR="008067DF" w:rsidRPr="002C10EF">
        <w:rPr>
          <w:rFonts w:asciiTheme="minorHAnsi" w:hAnsiTheme="minorHAnsi" w:cstheme="minorHAnsi"/>
          <w:caps/>
          <w:sz w:val="22"/>
        </w:rPr>
        <w:t xml:space="preserve">typically </w:t>
      </w:r>
      <w:r w:rsidRPr="002C10EF">
        <w:rPr>
          <w:rFonts w:asciiTheme="minorHAnsi" w:hAnsiTheme="minorHAnsi" w:cstheme="minorHAnsi"/>
          <w:caps/>
          <w:sz w:val="22"/>
        </w:rPr>
        <w:t>mandatory</w:t>
      </w:r>
      <w:r w:rsidR="007D36DF">
        <w:rPr>
          <w:rFonts w:asciiTheme="minorHAnsi" w:hAnsiTheme="minorHAnsi" w:cstheme="minorHAnsi"/>
          <w:caps/>
          <w:sz w:val="22"/>
        </w:rPr>
        <w:t>; l</w:t>
      </w:r>
      <w:r w:rsidR="007D36DF" w:rsidRPr="007D36DF">
        <w:rPr>
          <w:rFonts w:asciiTheme="minorHAnsi" w:hAnsiTheme="minorHAnsi" w:cstheme="minorHAnsi"/>
          <w:sz w:val="22"/>
        </w:rPr>
        <w:t xml:space="preserve">imit on strict foreclosure in </w:t>
      </w:r>
      <w:r w:rsidR="007D36DF" w:rsidRPr="007D36DF">
        <w:rPr>
          <w:rFonts w:asciiTheme="minorHAnsi" w:hAnsiTheme="minorHAnsi" w:cstheme="minorHAnsi"/>
          <w:b/>
          <w:sz w:val="22"/>
        </w:rPr>
        <w:t>§</w:t>
      </w:r>
      <w:r w:rsidR="00104B0D">
        <w:rPr>
          <w:rFonts w:asciiTheme="minorHAnsi" w:hAnsiTheme="minorHAnsi" w:cstheme="minorHAnsi"/>
          <w:b/>
          <w:sz w:val="22"/>
        </w:rPr>
        <w:t>9-620</w:t>
      </w:r>
    </w:p>
    <w:p w:rsidR="001C4524" w:rsidRPr="002C10EF" w:rsidRDefault="001C4524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SC Possess</w:t>
      </w:r>
      <w:r w:rsidR="00D965A8" w:rsidRPr="002C10EF">
        <w:rPr>
          <w:rFonts w:asciiTheme="minorHAnsi" w:hAnsiTheme="minorHAnsi" w:cstheme="minorHAnsi"/>
          <w:sz w:val="22"/>
        </w:rPr>
        <w:t>ion</w:t>
      </w:r>
      <w:r w:rsidRPr="002C10EF">
        <w:rPr>
          <w:rFonts w:asciiTheme="minorHAnsi" w:hAnsiTheme="minorHAnsi" w:cstheme="minorHAnsi"/>
          <w:sz w:val="22"/>
        </w:rPr>
        <w:t xml:space="preserve"> Pending Foreclosure</w:t>
      </w:r>
      <w:r w:rsidR="00D965A8" w:rsidRPr="002C10EF">
        <w:rPr>
          <w:rFonts w:asciiTheme="minorHAnsi" w:hAnsiTheme="minorHAnsi" w:cstheme="minorHAnsi"/>
          <w:sz w:val="22"/>
        </w:rPr>
        <w:t xml:space="preserve"> </w:t>
      </w:r>
    </w:p>
    <w:p w:rsidR="00027964" w:rsidRPr="002C10EF" w:rsidRDefault="00027964" w:rsidP="004F6926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Judicial Sale and Deficiency</w:t>
      </w:r>
    </w:p>
    <w:p w:rsidR="008067DF" w:rsidRPr="002C10EF" w:rsidRDefault="008067DF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Strict Foreclosure</w:t>
      </w:r>
      <w:r w:rsidR="00104B0D">
        <w:rPr>
          <w:rFonts w:asciiTheme="minorHAnsi" w:hAnsiTheme="minorHAnsi" w:cstheme="minorHAnsi"/>
          <w:sz w:val="22"/>
        </w:rPr>
        <w:t>- typically not allowed</w:t>
      </w:r>
    </w:p>
    <w:p w:rsidR="00343E7C" w:rsidRPr="002C10EF" w:rsidRDefault="00343E7C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Foreclosure Sale Procedure</w:t>
      </w:r>
    </w:p>
    <w:p w:rsidR="007E53F4" w:rsidRPr="002C10EF" w:rsidRDefault="00AA5F03" w:rsidP="004F6926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Art 9 Sale and Deficiency</w:t>
      </w:r>
    </w:p>
    <w:p w:rsidR="00AA5F03" w:rsidRPr="002C10EF" w:rsidRDefault="00AA5F03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Basically the same</w:t>
      </w:r>
      <w:r w:rsidR="00113A59" w:rsidRPr="002C10EF">
        <w:rPr>
          <w:rFonts w:asciiTheme="minorHAnsi" w:hAnsiTheme="minorHAnsi" w:cstheme="minorHAnsi"/>
          <w:sz w:val="22"/>
        </w:rPr>
        <w:t xml:space="preserve"> purpose as judicial method </w:t>
      </w:r>
    </w:p>
    <w:p w:rsidR="00807923" w:rsidRPr="00807923" w:rsidRDefault="008067DF" w:rsidP="00807923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Strict Foreclosure </w:t>
      </w:r>
      <w:proofErr w:type="spellStart"/>
      <w:r w:rsidR="00104B0D">
        <w:rPr>
          <w:rFonts w:asciiTheme="minorHAnsi" w:hAnsiTheme="minorHAnsi" w:cstheme="minorHAnsi"/>
          <w:sz w:val="22"/>
        </w:rPr>
        <w:t>limtis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- </w:t>
      </w:r>
      <w:r w:rsidRPr="002C10EF">
        <w:rPr>
          <w:rFonts w:asciiTheme="minorHAnsi" w:hAnsiTheme="minorHAnsi" w:cstheme="minorHAnsi"/>
          <w:b/>
          <w:sz w:val="22"/>
        </w:rPr>
        <w:t xml:space="preserve">§9-620, -621 </w:t>
      </w:r>
      <w:r w:rsidRPr="002C10EF">
        <w:rPr>
          <w:rFonts w:asciiTheme="minorHAnsi" w:hAnsiTheme="minorHAnsi" w:cstheme="minorHAnsi"/>
          <w:sz w:val="22"/>
        </w:rPr>
        <w:t xml:space="preserve">[notice </w:t>
      </w:r>
      <w:proofErr w:type="spellStart"/>
      <w:r w:rsidRPr="002C10EF">
        <w:rPr>
          <w:rFonts w:asciiTheme="minorHAnsi" w:hAnsiTheme="minorHAnsi" w:cstheme="minorHAnsi"/>
          <w:sz w:val="22"/>
        </w:rPr>
        <w:t>req</w:t>
      </w:r>
      <w:proofErr w:type="spellEnd"/>
      <w:r w:rsidRPr="002C10EF">
        <w:rPr>
          <w:rFonts w:asciiTheme="minorHAnsi" w:hAnsiTheme="minorHAnsi" w:cstheme="minorHAnsi"/>
          <w:sz w:val="22"/>
        </w:rPr>
        <w:t>]</w:t>
      </w:r>
      <w:r w:rsidRPr="002C10EF">
        <w:rPr>
          <w:rFonts w:asciiTheme="minorHAnsi" w:hAnsiTheme="minorHAnsi" w:cstheme="minorHAnsi"/>
          <w:b/>
          <w:sz w:val="22"/>
        </w:rPr>
        <w:t xml:space="preserve"> , -622 </w:t>
      </w:r>
      <w:r w:rsidRPr="002C10EF">
        <w:rPr>
          <w:rFonts w:asciiTheme="minorHAnsi" w:hAnsiTheme="minorHAnsi" w:cstheme="minorHAnsi"/>
          <w:sz w:val="22"/>
        </w:rPr>
        <w:t>[</w:t>
      </w:r>
      <w:proofErr w:type="spellStart"/>
      <w:r w:rsidRPr="002C10EF">
        <w:rPr>
          <w:rFonts w:asciiTheme="minorHAnsi" w:hAnsiTheme="minorHAnsi" w:cstheme="minorHAnsi"/>
          <w:sz w:val="22"/>
        </w:rPr>
        <w:t>effect</w:t>
      </w:r>
      <w:r w:rsidR="00861AE3">
        <w:rPr>
          <w:rFonts w:asciiTheme="minorHAnsi" w:hAnsiTheme="minorHAnsi" w:cstheme="minorHAnsi"/>
          <w:sz w:val="22"/>
        </w:rPr>
        <w:t>vnss</w:t>
      </w:r>
      <w:proofErr w:type="spellEnd"/>
      <w:r w:rsidR="00861AE3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 of consent]</w:t>
      </w:r>
      <w:r w:rsidR="00B40051" w:rsidRPr="002C10EF">
        <w:rPr>
          <w:rFonts w:asciiTheme="minorHAnsi" w:hAnsiTheme="minorHAnsi" w:cstheme="minorHAnsi"/>
          <w:sz w:val="22"/>
        </w:rPr>
        <w:t xml:space="preserve">, </w:t>
      </w:r>
      <w:r w:rsidR="00B40051" w:rsidRPr="002C10EF">
        <w:rPr>
          <w:rFonts w:asciiTheme="minorHAnsi" w:hAnsiTheme="minorHAnsi" w:cstheme="minorHAnsi"/>
          <w:b/>
          <w:sz w:val="22"/>
        </w:rPr>
        <w:t>-623</w:t>
      </w:r>
      <w:r w:rsidR="00B40051" w:rsidRPr="002C10EF">
        <w:rPr>
          <w:rFonts w:asciiTheme="minorHAnsi" w:hAnsiTheme="minorHAnsi" w:cstheme="minorHAnsi"/>
          <w:sz w:val="22"/>
        </w:rPr>
        <w:t xml:space="preserve"> [redemption]</w:t>
      </w:r>
    </w:p>
    <w:p w:rsidR="008067DF" w:rsidRPr="002C10EF" w:rsidRDefault="00285191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Procedures for sale  - </w:t>
      </w:r>
      <w:r w:rsidRPr="002C10EF">
        <w:rPr>
          <w:rFonts w:asciiTheme="minorHAnsi" w:hAnsiTheme="minorHAnsi" w:cstheme="minorHAnsi"/>
          <w:b/>
          <w:sz w:val="22"/>
        </w:rPr>
        <w:t>§9-610</w:t>
      </w:r>
    </w:p>
    <w:p w:rsidR="00CE46F8" w:rsidRPr="002C10EF" w:rsidRDefault="00CE46F8" w:rsidP="004F6926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sz w:val="22"/>
        </w:rPr>
        <w:t>Unsec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cred – </w:t>
      </w:r>
    </w:p>
    <w:p w:rsidR="00CE46F8" w:rsidRPr="002C10EF" w:rsidRDefault="005A3AB4" w:rsidP="004F6926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Self-help is barred, must get cop to levy on the property - </w:t>
      </w:r>
      <w:r w:rsidR="00761116">
        <w:rPr>
          <w:rFonts w:asciiTheme="minorHAnsi" w:hAnsiTheme="minorHAnsi" w:cstheme="minorHAnsi"/>
          <w:b/>
          <w:i/>
          <w:sz w:val="22"/>
        </w:rPr>
        <w:t>Vitale v. Hotel California 1</w:t>
      </w:r>
    </w:p>
    <w:p w:rsidR="005A3AB4" w:rsidRPr="002C10EF" w:rsidRDefault="005A3AB4" w:rsidP="004F6926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Stats </w:t>
      </w:r>
      <w:proofErr w:type="spellStart"/>
      <w:r w:rsidRPr="002C10EF">
        <w:rPr>
          <w:rFonts w:asciiTheme="minorHAnsi" w:hAnsiTheme="minorHAnsi" w:cstheme="minorHAnsi"/>
          <w:sz w:val="22"/>
        </w:rPr>
        <w:t>usu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prevent foreclose on burial, bus/farm prop, </w:t>
      </w:r>
      <w:proofErr w:type="spellStart"/>
      <w:r w:rsidRPr="002C10EF">
        <w:rPr>
          <w:rFonts w:asciiTheme="minorHAnsi" w:hAnsiTheme="minorHAnsi" w:cstheme="minorHAnsi"/>
          <w:sz w:val="22"/>
        </w:rPr>
        <w:t>consumr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good, car, net income, deposits </w:t>
      </w:r>
      <w:proofErr w:type="spellStart"/>
      <w:r w:rsidRPr="002C10EF">
        <w:rPr>
          <w:rFonts w:asciiTheme="minorHAnsi" w:hAnsiTheme="minorHAnsi" w:cstheme="minorHAnsi"/>
          <w:sz w:val="22"/>
        </w:rPr>
        <w:t>accnt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</w:p>
    <w:p w:rsidR="00B13891" w:rsidRPr="002C10EF" w:rsidRDefault="00B13891" w:rsidP="004F6926">
      <w:pPr>
        <w:pStyle w:val="ListParagraph"/>
        <w:numPr>
          <w:ilvl w:val="2"/>
          <w:numId w:val="1"/>
        </w:numPr>
        <w:ind w:left="117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Fraudulent transfers – </w:t>
      </w:r>
    </w:p>
    <w:p w:rsidR="00B13891" w:rsidRPr="002C10EF" w:rsidRDefault="00B13891" w:rsidP="004F6926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1. “w/ actual intent to hinder, delay, or defraud any creditor”</w:t>
      </w:r>
    </w:p>
    <w:p w:rsidR="004F6926" w:rsidRPr="002C10EF" w:rsidRDefault="00B13891" w:rsidP="00EA4D92">
      <w:pPr>
        <w:pStyle w:val="ListParagraph"/>
        <w:numPr>
          <w:ilvl w:val="3"/>
          <w:numId w:val="1"/>
        </w:numPr>
        <w:ind w:left="162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“w/o receiving a reasonably equivalent value in exchange for the transfer”</w:t>
      </w:r>
    </w:p>
    <w:p w:rsidR="009A1929" w:rsidRPr="002C10EF" w:rsidRDefault="009A1929" w:rsidP="009A1929">
      <w:pPr>
        <w:pStyle w:val="ListParagraph"/>
        <w:ind w:left="1620"/>
        <w:rPr>
          <w:rFonts w:asciiTheme="minorHAnsi" w:hAnsiTheme="minorHAnsi" w:cstheme="minorHAnsi"/>
          <w:sz w:val="22"/>
        </w:rPr>
      </w:pPr>
    </w:p>
    <w:p w:rsidR="004F6926" w:rsidRPr="002C10EF" w:rsidRDefault="004F6926" w:rsidP="004F692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Creditor’s Remedies in Bankruptcy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701007" w:rsidRPr="0022240E" w:rsidRDefault="00701007" w:rsidP="0022240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Varieties of filing</w:t>
      </w:r>
      <w:r w:rsidR="0022240E">
        <w:rPr>
          <w:rFonts w:asciiTheme="minorHAnsi" w:hAnsiTheme="minorHAnsi" w:cstheme="minorHAnsi"/>
          <w:sz w:val="22"/>
        </w:rPr>
        <w:t xml:space="preserve"> - </w:t>
      </w:r>
      <w:proofErr w:type="spellStart"/>
      <w:r w:rsidRPr="0022240E">
        <w:rPr>
          <w:rFonts w:asciiTheme="minorHAnsi" w:hAnsiTheme="minorHAnsi" w:cstheme="minorHAnsi"/>
          <w:sz w:val="22"/>
        </w:rPr>
        <w:t>Ch</w:t>
      </w:r>
      <w:proofErr w:type="spellEnd"/>
      <w:r w:rsidRPr="0022240E">
        <w:rPr>
          <w:rFonts w:asciiTheme="minorHAnsi" w:hAnsiTheme="minorHAnsi" w:cstheme="minorHAnsi"/>
          <w:sz w:val="22"/>
        </w:rPr>
        <w:t xml:space="preserve"> 7 </w:t>
      </w:r>
      <w:r w:rsidR="0022240E" w:rsidRPr="0022240E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2240E" w:rsidRPr="0022240E">
        <w:rPr>
          <w:rFonts w:asciiTheme="minorHAnsi" w:hAnsiTheme="minorHAnsi" w:cstheme="minorHAnsi"/>
          <w:sz w:val="22"/>
        </w:rPr>
        <w:t>Ch</w:t>
      </w:r>
      <w:proofErr w:type="spellEnd"/>
      <w:r w:rsidR="0022240E" w:rsidRPr="0022240E">
        <w:rPr>
          <w:rFonts w:asciiTheme="minorHAnsi" w:hAnsiTheme="minorHAnsi" w:cstheme="minorHAnsi"/>
          <w:sz w:val="22"/>
        </w:rPr>
        <w:t xml:space="preserve"> 11, </w:t>
      </w:r>
      <w:proofErr w:type="spellStart"/>
      <w:r w:rsidRPr="0022240E">
        <w:rPr>
          <w:rFonts w:asciiTheme="minorHAnsi" w:hAnsiTheme="minorHAnsi" w:cstheme="minorHAnsi"/>
          <w:sz w:val="22"/>
        </w:rPr>
        <w:t>Ch</w:t>
      </w:r>
      <w:proofErr w:type="spellEnd"/>
      <w:r w:rsidRPr="0022240E">
        <w:rPr>
          <w:rFonts w:asciiTheme="minorHAnsi" w:hAnsiTheme="minorHAnsi" w:cstheme="minorHAnsi"/>
          <w:sz w:val="22"/>
        </w:rPr>
        <w:t xml:space="preserve"> 13 </w:t>
      </w:r>
    </w:p>
    <w:p w:rsidR="004F6926" w:rsidRPr="002C10EF" w:rsidRDefault="004F6926" w:rsidP="004F692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Automatic Stay - </w:t>
      </w:r>
      <w:r w:rsidRPr="002C10EF">
        <w:rPr>
          <w:rFonts w:asciiTheme="minorHAnsi" w:hAnsiTheme="minorHAnsi" w:cstheme="minorHAnsi"/>
          <w:b/>
          <w:sz w:val="22"/>
        </w:rPr>
        <w:t>Code § 362(a), 541 (a)(1)</w:t>
      </w:r>
    </w:p>
    <w:p w:rsidR="0017184E" w:rsidRPr="002C10EF" w:rsidRDefault="00700392" w:rsidP="007003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Lifting the Stay - </w:t>
      </w:r>
      <w:r w:rsidRPr="002C10EF">
        <w:rPr>
          <w:rFonts w:asciiTheme="minorHAnsi" w:hAnsiTheme="minorHAnsi" w:cstheme="minorHAnsi"/>
          <w:b/>
          <w:sz w:val="22"/>
        </w:rPr>
        <w:t>Code § 362(d)(1), (2)</w:t>
      </w:r>
    </w:p>
    <w:p w:rsidR="00701007" w:rsidRPr="002C10EF" w:rsidRDefault="00B36ECC" w:rsidP="00AE3E0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Claims Process</w:t>
      </w:r>
    </w:p>
    <w:p w:rsidR="00B61A2B" w:rsidRPr="0022240E" w:rsidRDefault="00B61A2B" w:rsidP="0022240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Selling Property under </w:t>
      </w:r>
      <w:proofErr w:type="spellStart"/>
      <w:r w:rsidRPr="002C10EF">
        <w:rPr>
          <w:rFonts w:asciiTheme="minorHAnsi" w:hAnsiTheme="minorHAnsi" w:cstheme="minorHAnsi"/>
          <w:b/>
          <w:sz w:val="22"/>
        </w:rPr>
        <w:t>Ch</w:t>
      </w:r>
      <w:proofErr w:type="spellEnd"/>
      <w:r w:rsidRPr="002C10EF">
        <w:rPr>
          <w:rFonts w:asciiTheme="minorHAnsi" w:hAnsiTheme="minorHAnsi" w:cstheme="minorHAnsi"/>
          <w:b/>
          <w:sz w:val="22"/>
        </w:rPr>
        <w:t xml:space="preserve"> 7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22240E">
        <w:rPr>
          <w:rFonts w:asciiTheme="minorHAnsi" w:hAnsiTheme="minorHAnsi" w:cstheme="minorHAnsi"/>
          <w:sz w:val="22"/>
        </w:rPr>
        <w:t xml:space="preserve"> - </w:t>
      </w:r>
      <w:r w:rsidRPr="0022240E">
        <w:rPr>
          <w:rFonts w:asciiTheme="minorHAnsi" w:hAnsiTheme="minorHAnsi" w:cstheme="minorHAnsi"/>
          <w:sz w:val="22"/>
        </w:rPr>
        <w:t xml:space="preserve">Under some conditions may sell free &amp; clear of liens - </w:t>
      </w:r>
      <w:r w:rsidRPr="0022240E">
        <w:rPr>
          <w:rFonts w:asciiTheme="minorHAnsi" w:hAnsiTheme="minorHAnsi" w:cstheme="minorHAnsi"/>
          <w:b/>
          <w:sz w:val="22"/>
        </w:rPr>
        <w:t>§363(f)</w:t>
      </w:r>
    </w:p>
    <w:p w:rsidR="00B61A2B" w:rsidRPr="002C10EF" w:rsidRDefault="00B61A2B" w:rsidP="00B61A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b/>
          <w:sz w:val="22"/>
        </w:rPr>
        <w:t>Ch</w:t>
      </w:r>
      <w:proofErr w:type="spellEnd"/>
      <w:r w:rsidRPr="002C10EF">
        <w:rPr>
          <w:rFonts w:asciiTheme="minorHAnsi" w:hAnsiTheme="minorHAnsi" w:cstheme="minorHAnsi"/>
          <w:b/>
          <w:sz w:val="22"/>
        </w:rPr>
        <w:t xml:space="preserve"> 11 and 13</w:t>
      </w:r>
      <w:r w:rsidRPr="002C10EF">
        <w:rPr>
          <w:rFonts w:asciiTheme="minorHAnsi" w:hAnsiTheme="minorHAnsi" w:cstheme="minorHAnsi"/>
          <w:sz w:val="22"/>
        </w:rPr>
        <w:t xml:space="preserve"> Reorgs</w:t>
      </w:r>
    </w:p>
    <w:p w:rsidR="00B61A2B" w:rsidRPr="002C10EF" w:rsidRDefault="00ED0DBC" w:rsidP="00B61A2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Confirmation of plan </w:t>
      </w:r>
      <w:proofErr w:type="spellStart"/>
      <w:r w:rsidRPr="002C10EF">
        <w:rPr>
          <w:rFonts w:asciiTheme="minorHAnsi" w:hAnsiTheme="minorHAnsi" w:cstheme="minorHAnsi"/>
          <w:sz w:val="22"/>
        </w:rPr>
        <w:t>dischrg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old debt and </w:t>
      </w:r>
      <w:proofErr w:type="spellStart"/>
      <w:r w:rsidRPr="002C10EF">
        <w:rPr>
          <w:rFonts w:asciiTheme="minorHAnsi" w:hAnsiTheme="minorHAnsi" w:cstheme="minorHAnsi"/>
          <w:sz w:val="22"/>
        </w:rPr>
        <w:t>subst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new ones - </w:t>
      </w:r>
      <w:r w:rsidRPr="002C10EF">
        <w:rPr>
          <w:rFonts w:asciiTheme="minorHAnsi" w:hAnsiTheme="minorHAnsi" w:cstheme="minorHAnsi"/>
          <w:b/>
          <w:sz w:val="22"/>
        </w:rPr>
        <w:t>Code § 1141(d)(1)(A)</w:t>
      </w:r>
    </w:p>
    <w:p w:rsidR="00ED0DBC" w:rsidRPr="002C10EF" w:rsidRDefault="00ED0DBC" w:rsidP="00B61A2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sz w:val="22"/>
        </w:rPr>
      </w:pPr>
      <w:proofErr w:type="spellStart"/>
      <w:r w:rsidRPr="002C10EF">
        <w:rPr>
          <w:rFonts w:asciiTheme="minorHAnsi" w:hAnsiTheme="minorHAnsi" w:cstheme="minorHAnsi"/>
          <w:i/>
          <w:sz w:val="22"/>
        </w:rPr>
        <w:t>Cramdowns</w:t>
      </w:r>
      <w:proofErr w:type="spellEnd"/>
    </w:p>
    <w:p w:rsidR="00BB255F" w:rsidRPr="00395DD3" w:rsidRDefault="00DA62F3" w:rsidP="00395DD3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b/>
          <w:sz w:val="22"/>
        </w:rPr>
        <w:t>§ 1325(a)(5)(B)</w:t>
      </w:r>
      <w:r w:rsidRPr="002C10EF">
        <w:rPr>
          <w:rFonts w:asciiTheme="minorHAnsi" w:hAnsiTheme="minorHAnsi" w:cstheme="minorHAnsi"/>
          <w:sz w:val="22"/>
        </w:rPr>
        <w:t xml:space="preserve"> entitles creditor to </w:t>
      </w:r>
      <w:proofErr w:type="spellStart"/>
      <w:r w:rsidRPr="002C10EF">
        <w:rPr>
          <w:rFonts w:asciiTheme="minorHAnsi" w:hAnsiTheme="minorHAnsi" w:cstheme="minorHAnsi"/>
          <w:sz w:val="22"/>
        </w:rPr>
        <w:t>eq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10EF">
        <w:rPr>
          <w:rFonts w:asciiTheme="minorHAnsi" w:hAnsiTheme="minorHAnsi" w:cstheme="minorHAnsi"/>
          <w:sz w:val="22"/>
        </w:rPr>
        <w:t>val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of collateral but doesn’t have to match terms</w:t>
      </w:r>
    </w:p>
    <w:p w:rsidR="004B7BF8" w:rsidRPr="002C10EF" w:rsidRDefault="004B7BF8">
      <w:pPr>
        <w:spacing w:after="200"/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br w:type="page"/>
      </w:r>
    </w:p>
    <w:p w:rsidR="001C68B7" w:rsidRPr="002C10EF" w:rsidRDefault="009A1929" w:rsidP="009A19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lastRenderedPageBreak/>
        <w:t>Formalities for Attaching Art 9 Security Interests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</w:p>
    <w:p w:rsidR="004F6926" w:rsidRPr="002C10EF" w:rsidRDefault="00BB5EF9" w:rsidP="004F692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Three requirements – </w:t>
      </w:r>
      <w:r w:rsidRPr="002C10EF">
        <w:rPr>
          <w:rFonts w:asciiTheme="minorHAnsi" w:hAnsiTheme="minorHAnsi" w:cstheme="minorHAnsi"/>
          <w:b/>
          <w:sz w:val="22"/>
        </w:rPr>
        <w:t>§ 9-203(b)</w:t>
      </w:r>
    </w:p>
    <w:p w:rsidR="00BB5EF9" w:rsidRPr="002C10EF" w:rsidRDefault="00BB5EF9" w:rsidP="00BB5E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</w:t>
      </w:r>
      <w:r w:rsidR="0022240E">
        <w:rPr>
          <w:rFonts w:asciiTheme="minorHAnsi" w:hAnsiTheme="minorHAnsi" w:cstheme="minorHAnsi"/>
          <w:sz w:val="22"/>
        </w:rPr>
        <w:t xml:space="preserve">SC </w:t>
      </w:r>
      <w:r w:rsidRPr="002C10EF">
        <w:rPr>
          <w:rFonts w:asciiTheme="minorHAnsi" w:hAnsiTheme="minorHAnsi" w:cstheme="minorHAnsi"/>
          <w:sz w:val="22"/>
        </w:rPr>
        <w:t xml:space="preserve">possession </w:t>
      </w:r>
      <w:r w:rsidR="00F31E6C" w:rsidRPr="002C10EF">
        <w:rPr>
          <w:rFonts w:asciiTheme="minorHAnsi" w:hAnsiTheme="minorHAnsi" w:cstheme="minorHAnsi"/>
          <w:sz w:val="22"/>
        </w:rPr>
        <w:t>(</w:t>
      </w:r>
      <w:r w:rsidR="00F31E6C" w:rsidRPr="002C10EF">
        <w:rPr>
          <w:rFonts w:asciiTheme="minorHAnsi" w:hAnsiTheme="minorHAnsi" w:cstheme="minorHAnsi"/>
          <w:b/>
          <w:sz w:val="22"/>
        </w:rPr>
        <w:t>§ 9-203(b)(3)(B)</w:t>
      </w:r>
      <w:r w:rsidR="00F31E6C" w:rsidRPr="002C10EF">
        <w:rPr>
          <w:rFonts w:asciiTheme="minorHAnsi" w:hAnsiTheme="minorHAnsi" w:cstheme="minorHAnsi"/>
          <w:sz w:val="22"/>
        </w:rPr>
        <w:t>)</w:t>
      </w:r>
      <w:r w:rsidR="00C44D89" w:rsidRPr="002C10EF">
        <w:rPr>
          <w:rFonts w:asciiTheme="minorHAnsi" w:hAnsiTheme="minorHAnsi" w:cstheme="minorHAnsi"/>
          <w:sz w:val="22"/>
        </w:rPr>
        <w:t xml:space="preserve"> </w:t>
      </w:r>
      <w:r w:rsidR="00F31E6C" w:rsidRPr="002C10EF">
        <w:rPr>
          <w:rFonts w:asciiTheme="minorHAnsi" w:hAnsiTheme="minorHAnsi" w:cstheme="minorHAnsi"/>
          <w:sz w:val="22"/>
        </w:rPr>
        <w:t>or</w:t>
      </w:r>
      <w:r w:rsidRPr="002C10EF">
        <w:rPr>
          <w:rFonts w:asciiTheme="minorHAnsi" w:hAnsiTheme="minorHAnsi" w:cstheme="minorHAnsi"/>
          <w:sz w:val="22"/>
        </w:rPr>
        <w:t xml:space="preserve"> the</w:t>
      </w:r>
      <w:r w:rsidRPr="002C10EF">
        <w:rPr>
          <w:rFonts w:asciiTheme="minorHAnsi" w:hAnsiTheme="minorHAnsi" w:cstheme="minorHAnsi"/>
          <w:b/>
          <w:sz w:val="22"/>
        </w:rPr>
        <w:t xml:space="preserve"> </w:t>
      </w:r>
      <w:r w:rsidR="00C44D89" w:rsidRPr="002C10EF">
        <w:rPr>
          <w:rFonts w:asciiTheme="minorHAnsi" w:hAnsiTheme="minorHAnsi" w:cstheme="minorHAnsi"/>
          <w:b/>
          <w:sz w:val="22"/>
          <w:u w:val="single"/>
        </w:rPr>
        <w:t>δ</w:t>
      </w:r>
      <w:r w:rsidR="0022240E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“authenticated a </w:t>
      </w:r>
      <w:r w:rsidR="00C44D89" w:rsidRPr="002C10EF">
        <w:rPr>
          <w:rFonts w:asciiTheme="minorHAnsi" w:hAnsiTheme="minorHAnsi" w:cstheme="minorHAnsi"/>
          <w:sz w:val="22"/>
        </w:rPr>
        <w:t xml:space="preserve">sec </w:t>
      </w:r>
      <w:proofErr w:type="spellStart"/>
      <w:r w:rsidR="00C44D89" w:rsidRPr="002C10EF">
        <w:rPr>
          <w:rFonts w:asciiTheme="minorHAnsi" w:hAnsiTheme="minorHAnsi" w:cstheme="minorHAnsi"/>
          <w:sz w:val="22"/>
        </w:rPr>
        <w:t>agmnt</w:t>
      </w:r>
      <w:proofErr w:type="spellEnd"/>
      <w:r w:rsidR="00C44D89" w:rsidRPr="002C10EF">
        <w:rPr>
          <w:rFonts w:asciiTheme="minorHAnsi" w:hAnsiTheme="minorHAnsi" w:cstheme="minorHAnsi"/>
          <w:sz w:val="22"/>
        </w:rPr>
        <w:t xml:space="preserve"> </w:t>
      </w:r>
      <w:r w:rsidR="0022240E">
        <w:rPr>
          <w:rFonts w:asciiTheme="minorHAnsi" w:hAnsiTheme="minorHAnsi" w:cstheme="minorHAnsi"/>
          <w:sz w:val="22"/>
        </w:rPr>
        <w:t xml:space="preserve">w/ </w:t>
      </w:r>
      <w:r w:rsidRPr="002C10EF">
        <w:rPr>
          <w:rFonts w:asciiTheme="minorHAnsi" w:hAnsiTheme="minorHAnsi" w:cstheme="minorHAnsi"/>
          <w:sz w:val="22"/>
        </w:rPr>
        <w:t>description”</w:t>
      </w:r>
      <w:r w:rsidR="001E7B96" w:rsidRPr="002C10EF">
        <w:rPr>
          <w:rFonts w:asciiTheme="minorHAnsi" w:hAnsiTheme="minorHAnsi" w:cstheme="minorHAnsi"/>
          <w:b/>
          <w:sz w:val="22"/>
        </w:rPr>
        <w:t xml:space="preserve"> § 9-203(b)(3)(A)</w:t>
      </w:r>
    </w:p>
    <w:p w:rsidR="002B661B" w:rsidRPr="0022240E" w:rsidRDefault="00BB5EF9" w:rsidP="002224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Value must have been given AND</w:t>
      </w:r>
      <w:r w:rsidR="0022240E">
        <w:rPr>
          <w:rFonts w:asciiTheme="minorHAnsi" w:hAnsiTheme="minorHAnsi" w:cstheme="minorHAnsi"/>
          <w:sz w:val="22"/>
        </w:rPr>
        <w:t xml:space="preserve"> - </w:t>
      </w:r>
      <w:r w:rsidR="007A75E2" w:rsidRPr="0022240E">
        <w:rPr>
          <w:rFonts w:asciiTheme="minorHAnsi" w:hAnsiTheme="minorHAnsi" w:cstheme="minorHAnsi"/>
          <w:sz w:val="22"/>
        </w:rPr>
        <w:t xml:space="preserve">Defined very broadly in </w:t>
      </w:r>
      <w:r w:rsidR="007A75E2" w:rsidRPr="0022240E">
        <w:rPr>
          <w:rFonts w:asciiTheme="minorHAnsi" w:hAnsiTheme="minorHAnsi" w:cstheme="minorHAnsi"/>
          <w:b/>
          <w:sz w:val="22"/>
        </w:rPr>
        <w:t>§ 1-204</w:t>
      </w:r>
      <w:r w:rsidR="004C04AE" w:rsidRPr="0022240E">
        <w:rPr>
          <w:rFonts w:asciiTheme="minorHAnsi" w:hAnsiTheme="minorHAnsi" w:cstheme="minorHAnsi"/>
          <w:b/>
          <w:sz w:val="22"/>
        </w:rPr>
        <w:t xml:space="preserve"> </w:t>
      </w:r>
    </w:p>
    <w:p w:rsidR="00C41496" w:rsidRPr="0022240E" w:rsidRDefault="00BB5EF9" w:rsidP="002224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3. Debtor must have rights in the collateral.</w:t>
      </w:r>
      <w:r w:rsidR="0022240E">
        <w:rPr>
          <w:rFonts w:asciiTheme="minorHAnsi" w:hAnsiTheme="minorHAnsi" w:cstheme="minorHAnsi"/>
          <w:sz w:val="22"/>
        </w:rPr>
        <w:t xml:space="preserve"> </w:t>
      </w:r>
      <w:r w:rsidR="00C41496" w:rsidRPr="0022240E">
        <w:rPr>
          <w:rFonts w:asciiTheme="minorHAnsi" w:hAnsiTheme="minorHAnsi" w:cstheme="minorHAnsi"/>
          <w:sz w:val="22"/>
        </w:rPr>
        <w:t xml:space="preserve"> </w:t>
      </w:r>
      <w:r w:rsidR="00C41496" w:rsidRPr="0022240E">
        <w:rPr>
          <w:rFonts w:asciiTheme="minorHAnsi" w:hAnsiTheme="minorHAnsi" w:cstheme="minorHAnsi"/>
          <w:b/>
          <w:sz w:val="22"/>
        </w:rPr>
        <w:t>§2-403(1)</w:t>
      </w:r>
    </w:p>
    <w:p w:rsidR="00BB1FBE" w:rsidRPr="002C10EF" w:rsidRDefault="00B17D72" w:rsidP="00B17D7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Descriptions of property</w:t>
      </w:r>
    </w:p>
    <w:p w:rsidR="0060278C" w:rsidRPr="002C10EF" w:rsidRDefault="00FB6339" w:rsidP="0060278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Should be liberally interpreted and must at a minimum “do the job assigned” - </w:t>
      </w:r>
      <w:r w:rsidRPr="002C10EF">
        <w:rPr>
          <w:rFonts w:asciiTheme="minorHAnsi" w:hAnsiTheme="minorHAnsi" w:cstheme="minorHAnsi"/>
          <w:b/>
          <w:sz w:val="22"/>
        </w:rPr>
        <w:t>§ 9-108.</w:t>
      </w:r>
      <w:r w:rsidR="002A77D7" w:rsidRPr="002C10EF">
        <w:rPr>
          <w:rFonts w:asciiTheme="minorHAnsi" w:hAnsiTheme="minorHAnsi" w:cstheme="minorHAnsi"/>
          <w:b/>
          <w:sz w:val="22"/>
        </w:rPr>
        <w:t xml:space="preserve"> </w:t>
      </w:r>
    </w:p>
    <w:p w:rsidR="00FB6339" w:rsidRPr="002C10EF" w:rsidRDefault="001E0CCB" w:rsidP="00FB633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After acquired property </w:t>
      </w:r>
      <w:r w:rsidR="00A67E99" w:rsidRPr="002C10EF">
        <w:rPr>
          <w:rFonts w:asciiTheme="minorHAnsi" w:hAnsiTheme="minorHAnsi" w:cstheme="minorHAnsi"/>
          <w:b/>
          <w:sz w:val="22"/>
        </w:rPr>
        <w:t>§9-204(</w:t>
      </w:r>
      <w:r w:rsidR="00933A31">
        <w:rPr>
          <w:rFonts w:asciiTheme="minorHAnsi" w:hAnsiTheme="minorHAnsi" w:cstheme="minorHAnsi"/>
          <w:b/>
          <w:sz w:val="22"/>
        </w:rPr>
        <w:t>b</w:t>
      </w:r>
      <w:r w:rsidR="00A67E99" w:rsidRPr="002C10EF">
        <w:rPr>
          <w:rFonts w:asciiTheme="minorHAnsi" w:hAnsiTheme="minorHAnsi" w:cstheme="minorHAnsi"/>
          <w:b/>
          <w:sz w:val="22"/>
        </w:rPr>
        <w:t>)</w:t>
      </w:r>
      <w:r w:rsidRPr="002C10EF">
        <w:rPr>
          <w:rFonts w:asciiTheme="minorHAnsi" w:hAnsiTheme="minorHAnsi" w:cstheme="minorHAnsi"/>
          <w:b/>
          <w:sz w:val="22"/>
        </w:rPr>
        <w:t xml:space="preserve">– </w:t>
      </w:r>
      <w:r w:rsidRPr="002C10EF">
        <w:rPr>
          <w:rFonts w:asciiTheme="minorHAnsi" w:hAnsiTheme="minorHAnsi" w:cstheme="minorHAnsi"/>
          <w:sz w:val="22"/>
        </w:rPr>
        <w:t xml:space="preserve">ineffective under </w:t>
      </w:r>
      <w:r w:rsidRPr="002C10EF">
        <w:rPr>
          <w:rFonts w:asciiTheme="minorHAnsi" w:hAnsiTheme="minorHAnsi" w:cstheme="minorHAnsi"/>
          <w:b/>
          <w:sz w:val="22"/>
        </w:rPr>
        <w:t>Art 9</w:t>
      </w:r>
      <w:r w:rsidRPr="002C10EF">
        <w:rPr>
          <w:rFonts w:asciiTheme="minorHAnsi" w:hAnsiTheme="minorHAnsi" w:cstheme="minorHAnsi"/>
          <w:sz w:val="22"/>
        </w:rPr>
        <w:t xml:space="preserve"> for two kinds of collateral</w:t>
      </w:r>
      <w:r w:rsidR="00A67E99" w:rsidRPr="002C10EF">
        <w:rPr>
          <w:rFonts w:asciiTheme="minorHAnsi" w:hAnsiTheme="minorHAnsi" w:cstheme="minorHAnsi"/>
          <w:sz w:val="22"/>
        </w:rPr>
        <w:t xml:space="preserve"> </w:t>
      </w:r>
    </w:p>
    <w:p w:rsidR="001E0CCB" w:rsidRPr="0022240E" w:rsidRDefault="001E0CCB" w:rsidP="002224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Consumer goods </w:t>
      </w:r>
      <w:proofErr w:type="spellStart"/>
      <w:r w:rsidRPr="002C10EF">
        <w:rPr>
          <w:rFonts w:asciiTheme="minorHAnsi" w:hAnsiTheme="minorHAnsi" w:cstheme="minorHAnsi"/>
          <w:sz w:val="22"/>
        </w:rPr>
        <w:t>acq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&gt;10d after SC gives </w:t>
      </w:r>
      <w:proofErr w:type="gramStart"/>
      <w:r w:rsidRPr="002C10EF">
        <w:rPr>
          <w:rFonts w:asciiTheme="minorHAnsi" w:hAnsiTheme="minorHAnsi" w:cstheme="minorHAnsi"/>
          <w:sz w:val="22"/>
        </w:rPr>
        <w:t>value</w:t>
      </w:r>
      <w:r w:rsidR="0022240E">
        <w:rPr>
          <w:rFonts w:asciiTheme="minorHAnsi" w:hAnsiTheme="minorHAnsi" w:cstheme="minorHAnsi"/>
          <w:sz w:val="22"/>
        </w:rPr>
        <w:t xml:space="preserve"> ;</w:t>
      </w:r>
      <w:proofErr w:type="gramEnd"/>
      <w:r w:rsidR="0022240E">
        <w:rPr>
          <w:rFonts w:asciiTheme="minorHAnsi" w:hAnsiTheme="minorHAnsi" w:cstheme="minorHAnsi"/>
          <w:sz w:val="22"/>
        </w:rPr>
        <w:t xml:space="preserve"> </w:t>
      </w:r>
      <w:r w:rsidRPr="0022240E">
        <w:rPr>
          <w:rFonts w:asciiTheme="minorHAnsi" w:hAnsiTheme="minorHAnsi" w:cstheme="minorHAnsi"/>
          <w:sz w:val="22"/>
        </w:rPr>
        <w:t>2. Commercial tort claims</w:t>
      </w:r>
    </w:p>
    <w:p w:rsidR="00AE629A" w:rsidRPr="0022240E" w:rsidRDefault="00AE629A" w:rsidP="002224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Real Estate Mortgages – controlled by separate law</w:t>
      </w:r>
      <w:r w:rsidR="0022240E">
        <w:rPr>
          <w:rFonts w:asciiTheme="minorHAnsi" w:hAnsiTheme="minorHAnsi" w:cstheme="minorHAnsi"/>
          <w:sz w:val="22"/>
        </w:rPr>
        <w:t xml:space="preserve"> - </w:t>
      </w:r>
      <w:r w:rsidRPr="0022240E">
        <w:rPr>
          <w:rFonts w:asciiTheme="minorHAnsi" w:hAnsiTheme="minorHAnsi" w:cstheme="minorHAnsi"/>
          <w:sz w:val="22"/>
        </w:rPr>
        <w:t xml:space="preserve">Broad </w:t>
      </w:r>
      <w:r w:rsidR="0022240E">
        <w:rPr>
          <w:rFonts w:asciiTheme="minorHAnsi" w:hAnsiTheme="minorHAnsi" w:cstheme="minorHAnsi"/>
          <w:sz w:val="22"/>
        </w:rPr>
        <w:t xml:space="preserve">descript </w:t>
      </w:r>
      <w:r w:rsidRPr="0022240E">
        <w:rPr>
          <w:rFonts w:asciiTheme="minorHAnsi" w:hAnsiTheme="minorHAnsi" w:cstheme="minorHAnsi"/>
          <w:sz w:val="22"/>
        </w:rPr>
        <w:t>such as all grantor’s prop in county OK</w:t>
      </w:r>
    </w:p>
    <w:p w:rsidR="00854217" w:rsidRPr="007F23A6" w:rsidRDefault="004B7BF8" w:rsidP="007F23A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Value</w:t>
      </w:r>
      <w:r w:rsidR="007F23A6">
        <w:rPr>
          <w:rFonts w:asciiTheme="minorHAnsi" w:hAnsiTheme="minorHAnsi" w:cstheme="minorHAnsi"/>
          <w:sz w:val="22"/>
        </w:rPr>
        <w:t xml:space="preserve"> Tracing for Proceeds, Products</w:t>
      </w:r>
      <w:r w:rsidR="00BE28A7" w:rsidRPr="007F23A6">
        <w:rPr>
          <w:rFonts w:asciiTheme="minorHAnsi" w:hAnsiTheme="minorHAnsi" w:cstheme="minorHAnsi"/>
          <w:sz w:val="22"/>
        </w:rPr>
        <w:t xml:space="preserve"> </w:t>
      </w:r>
    </w:p>
    <w:p w:rsidR="00854217" w:rsidRPr="002C10EF" w:rsidRDefault="00854217" w:rsidP="004B704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Limitations on </w:t>
      </w:r>
      <w:proofErr w:type="gramStart"/>
      <w:r w:rsidRPr="002C10EF">
        <w:rPr>
          <w:rFonts w:asciiTheme="minorHAnsi" w:hAnsiTheme="minorHAnsi" w:cstheme="minorHAnsi"/>
          <w:sz w:val="22"/>
        </w:rPr>
        <w:t>What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can be collateral.</w:t>
      </w:r>
    </w:p>
    <w:p w:rsidR="002E17E6" w:rsidRPr="00D92898" w:rsidRDefault="00CA6416" w:rsidP="00D9289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Courts split on whether </w:t>
      </w:r>
      <w:r w:rsidR="00D92898">
        <w:rPr>
          <w:rFonts w:asciiTheme="minorHAnsi" w:hAnsiTheme="minorHAnsi" w:cstheme="minorHAnsi"/>
          <w:sz w:val="22"/>
        </w:rPr>
        <w:t>licenses can serve as collateral</w:t>
      </w:r>
    </w:p>
    <w:p w:rsidR="00C33782" w:rsidRPr="002C10EF" w:rsidRDefault="003F55EF" w:rsidP="00204DE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Limit via </w:t>
      </w:r>
      <w:proofErr w:type="spellStart"/>
      <w:r w:rsidR="00204DEB" w:rsidRPr="002C10EF">
        <w:rPr>
          <w:rFonts w:asciiTheme="minorHAnsi" w:hAnsiTheme="minorHAnsi" w:cstheme="minorHAnsi"/>
          <w:sz w:val="22"/>
        </w:rPr>
        <w:t>st</w:t>
      </w:r>
      <w:proofErr w:type="spellEnd"/>
      <w:r w:rsidR="00204DEB" w:rsidRPr="002C10EF">
        <w:rPr>
          <w:rFonts w:asciiTheme="minorHAnsi" w:hAnsiTheme="minorHAnsi" w:cstheme="minorHAnsi"/>
          <w:sz w:val="22"/>
        </w:rPr>
        <w:t xml:space="preserve"> laws and contracts to restrict granting of sec </w:t>
      </w:r>
      <w:proofErr w:type="spellStart"/>
      <w:r w:rsidR="00204DEB" w:rsidRPr="002C10EF">
        <w:rPr>
          <w:rFonts w:asciiTheme="minorHAnsi" w:hAnsiTheme="minorHAnsi" w:cstheme="minorHAnsi"/>
          <w:sz w:val="22"/>
        </w:rPr>
        <w:t>interst</w:t>
      </w:r>
      <w:proofErr w:type="spellEnd"/>
      <w:r w:rsidR="00204DEB" w:rsidRPr="002C10EF">
        <w:rPr>
          <w:rFonts w:asciiTheme="minorHAnsi" w:hAnsiTheme="minorHAnsi" w:cstheme="minorHAnsi"/>
          <w:sz w:val="22"/>
        </w:rPr>
        <w:t xml:space="preserve"> in gen </w:t>
      </w:r>
      <w:proofErr w:type="spellStart"/>
      <w:r w:rsidR="00204DEB" w:rsidRPr="002C10EF">
        <w:rPr>
          <w:rFonts w:asciiTheme="minorHAnsi" w:hAnsiTheme="minorHAnsi" w:cstheme="minorHAnsi"/>
          <w:sz w:val="22"/>
        </w:rPr>
        <w:t>intagibles</w:t>
      </w:r>
      <w:proofErr w:type="spellEnd"/>
      <w:r w:rsidR="00204DEB" w:rsidRPr="002C10E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gen NOT </w:t>
      </w:r>
      <w:proofErr w:type="spellStart"/>
      <w:r>
        <w:rPr>
          <w:rFonts w:asciiTheme="minorHAnsi" w:hAnsiTheme="minorHAnsi" w:cstheme="minorHAnsi"/>
          <w:sz w:val="22"/>
        </w:rPr>
        <w:t>effctv</w:t>
      </w:r>
      <w:proofErr w:type="spellEnd"/>
      <w:r w:rsidR="00204DEB" w:rsidRPr="002C10EF">
        <w:rPr>
          <w:rFonts w:asciiTheme="minorHAnsi" w:hAnsiTheme="minorHAnsi" w:cstheme="minorHAnsi"/>
          <w:sz w:val="22"/>
        </w:rPr>
        <w:t xml:space="preserve">- </w:t>
      </w:r>
      <w:r w:rsidR="00204DEB" w:rsidRPr="002C10EF">
        <w:rPr>
          <w:rFonts w:asciiTheme="minorHAnsi" w:hAnsiTheme="minorHAnsi" w:cstheme="minorHAnsi"/>
          <w:b/>
          <w:sz w:val="22"/>
        </w:rPr>
        <w:t>§9-408</w:t>
      </w:r>
    </w:p>
    <w:p w:rsidR="00204DEB" w:rsidRPr="002C10EF" w:rsidRDefault="00AA3151" w:rsidP="00AA3151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state defines license NOT as property, then this exemption is not applicable - </w:t>
      </w:r>
      <w:r w:rsidRPr="002C10EF">
        <w:rPr>
          <w:rFonts w:asciiTheme="minorHAnsi" w:hAnsiTheme="minorHAnsi" w:cstheme="minorHAnsi"/>
          <w:b/>
          <w:i/>
          <w:sz w:val="22"/>
        </w:rPr>
        <w:t>In re Chris-Don</w:t>
      </w:r>
      <w:r w:rsidR="008131DD">
        <w:rPr>
          <w:rFonts w:asciiTheme="minorHAnsi" w:hAnsiTheme="minorHAnsi" w:cstheme="minorHAnsi"/>
          <w:b/>
          <w:i/>
          <w:sz w:val="22"/>
        </w:rPr>
        <w:t xml:space="preserve"> 40</w:t>
      </w:r>
    </w:p>
    <w:p w:rsidR="00AA3151" w:rsidRPr="002C10EF" w:rsidRDefault="009F7CAB" w:rsidP="009F7CA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Default Acceleration and Cure under St Law</w:t>
      </w:r>
      <w:r w:rsidR="00853F5F">
        <w:rPr>
          <w:rFonts w:asciiTheme="minorHAnsi" w:hAnsiTheme="minorHAnsi" w:cstheme="minorHAnsi"/>
          <w:sz w:val="22"/>
        </w:rPr>
        <w:t xml:space="preserve"> 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</w:p>
    <w:p w:rsidR="008E49EA" w:rsidRPr="00D92898" w:rsidRDefault="009F7CAB" w:rsidP="00D928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Common law treats installments as separate obligations s</w:t>
      </w:r>
      <w:r w:rsidR="00D92898">
        <w:rPr>
          <w:rFonts w:asciiTheme="minorHAnsi" w:hAnsiTheme="minorHAnsi" w:cstheme="minorHAnsi"/>
          <w:sz w:val="22"/>
        </w:rPr>
        <w:t xml:space="preserve">o contracts will have </w:t>
      </w:r>
      <w:proofErr w:type="spellStart"/>
      <w:r w:rsidR="00D92898">
        <w:rPr>
          <w:rFonts w:asciiTheme="minorHAnsi" w:hAnsiTheme="minorHAnsi" w:cstheme="minorHAnsi"/>
          <w:sz w:val="22"/>
        </w:rPr>
        <w:t>accel</w:t>
      </w:r>
      <w:proofErr w:type="spellEnd"/>
      <w:r w:rsidR="00D9289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92898">
        <w:rPr>
          <w:rFonts w:asciiTheme="minorHAnsi" w:hAnsiTheme="minorHAnsi" w:cstheme="minorHAnsi"/>
          <w:sz w:val="22"/>
        </w:rPr>
        <w:t>cls</w:t>
      </w:r>
      <w:proofErr w:type="spellEnd"/>
    </w:p>
    <w:p w:rsidR="00314659" w:rsidRPr="002C10EF" w:rsidRDefault="00314659" w:rsidP="0031465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Right to cure – debtor can pay only arrears before acceleration - 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Old Republic Insurance Co v. Lee </w:t>
      </w:r>
      <w:r w:rsidR="00686FDC">
        <w:rPr>
          <w:rFonts w:asciiTheme="minorHAnsi" w:hAnsiTheme="minorHAnsi" w:cstheme="minorHAnsi"/>
          <w:b/>
          <w:i/>
          <w:sz w:val="22"/>
        </w:rPr>
        <w:t>43</w:t>
      </w:r>
    </w:p>
    <w:p w:rsidR="007314A9" w:rsidRPr="002C10EF" w:rsidRDefault="00E41878" w:rsidP="0031465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Cntrct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interp</w:t>
      </w:r>
      <w:proofErr w:type="spellEnd"/>
      <w:r>
        <w:rPr>
          <w:rFonts w:asciiTheme="minorHAnsi" w:hAnsiTheme="minorHAnsi" w:cstheme="minorHAnsi"/>
          <w:sz w:val="22"/>
        </w:rPr>
        <w:t xml:space="preserve"> to incl. implied </w:t>
      </w:r>
      <w:proofErr w:type="spellStart"/>
      <w:r>
        <w:rPr>
          <w:rFonts w:asciiTheme="minorHAnsi" w:hAnsiTheme="minorHAnsi" w:cstheme="minorHAnsi"/>
          <w:sz w:val="22"/>
        </w:rPr>
        <w:t>oblig</w:t>
      </w:r>
      <w:proofErr w:type="spellEnd"/>
      <w:r>
        <w:rPr>
          <w:rFonts w:asciiTheme="minorHAnsi" w:hAnsiTheme="minorHAnsi" w:cstheme="minorHAnsi"/>
          <w:sz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</w:rPr>
        <w:t>gd</w:t>
      </w:r>
      <w:proofErr w:type="spellEnd"/>
      <w:r>
        <w:rPr>
          <w:rFonts w:asciiTheme="minorHAnsi" w:hAnsiTheme="minorHAnsi" w:cstheme="minorHAnsi"/>
          <w:sz w:val="22"/>
        </w:rPr>
        <w:t xml:space="preserve"> faith [</w:t>
      </w:r>
      <w:proofErr w:type="spellStart"/>
      <w:r>
        <w:rPr>
          <w:rFonts w:asciiTheme="minorHAnsi" w:hAnsiTheme="minorHAnsi" w:cstheme="minorHAnsi"/>
          <w:sz w:val="22"/>
        </w:rPr>
        <w:t>refus</w:t>
      </w:r>
      <w:r w:rsidR="007314A9" w:rsidRPr="002C10EF">
        <w:rPr>
          <w:rFonts w:asciiTheme="minorHAnsi" w:hAnsiTheme="minorHAnsi" w:cstheme="minorHAnsi"/>
          <w:sz w:val="22"/>
        </w:rPr>
        <w:t>l</w:t>
      </w:r>
      <w:proofErr w:type="spellEnd"/>
      <w:r w:rsidR="007314A9" w:rsidRPr="002C10EF">
        <w:rPr>
          <w:rFonts w:asciiTheme="minorHAnsi" w:hAnsiTheme="minorHAnsi" w:cstheme="minorHAnsi"/>
          <w:sz w:val="22"/>
        </w:rPr>
        <w:t xml:space="preserve"> to </w:t>
      </w:r>
      <w:proofErr w:type="spellStart"/>
      <w:r w:rsidR="007314A9" w:rsidRPr="002C10EF">
        <w:rPr>
          <w:rFonts w:asciiTheme="minorHAnsi" w:hAnsiTheme="minorHAnsi" w:cstheme="minorHAnsi"/>
          <w:sz w:val="22"/>
        </w:rPr>
        <w:t>adv</w:t>
      </w:r>
      <w:proofErr w:type="spellEnd"/>
      <w:r w:rsidR="007314A9" w:rsidRPr="002C10EF">
        <w:rPr>
          <w:rFonts w:asciiTheme="minorHAnsi" w:hAnsiTheme="minorHAnsi" w:cstheme="minorHAnsi"/>
          <w:sz w:val="22"/>
        </w:rPr>
        <w:t xml:space="preserve"> funds w/o notice not OK]- </w:t>
      </w:r>
      <w:r w:rsidR="007314A9" w:rsidRPr="002C10EF">
        <w:rPr>
          <w:rFonts w:asciiTheme="minorHAnsi" w:hAnsiTheme="minorHAnsi" w:cstheme="minorHAnsi"/>
          <w:b/>
          <w:i/>
          <w:sz w:val="22"/>
        </w:rPr>
        <w:t>KMC co v. Irving Trust</w:t>
      </w:r>
      <w:r w:rsidR="00686FDC">
        <w:rPr>
          <w:rFonts w:asciiTheme="minorHAnsi" w:hAnsiTheme="minorHAnsi" w:cstheme="minorHAnsi"/>
          <w:b/>
          <w:i/>
          <w:sz w:val="22"/>
        </w:rPr>
        <w:t xml:space="preserve"> 43</w:t>
      </w:r>
    </w:p>
    <w:p w:rsidR="00F9104A" w:rsidRPr="002C10EF" w:rsidRDefault="006137C4" w:rsidP="00853F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Default Acceleration and Cure under </w:t>
      </w:r>
      <w:r w:rsidRPr="002C10EF">
        <w:rPr>
          <w:rFonts w:asciiTheme="minorHAnsi" w:hAnsiTheme="minorHAnsi" w:cstheme="minorHAnsi"/>
          <w:b/>
          <w:sz w:val="22"/>
        </w:rPr>
        <w:t>the Code</w:t>
      </w:r>
      <w:r w:rsidR="00853F5F">
        <w:rPr>
          <w:rFonts w:asciiTheme="minorHAnsi" w:hAnsiTheme="minorHAnsi" w:cstheme="minorHAnsi"/>
          <w:b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853F5F">
        <w:rPr>
          <w:rFonts w:asciiTheme="minorHAnsi" w:hAnsiTheme="minorHAnsi" w:cstheme="minorHAnsi"/>
          <w:b/>
          <w:sz w:val="22"/>
        </w:rPr>
        <w:t xml:space="preserve">  </w:t>
      </w:r>
    </w:p>
    <w:p w:rsidR="006137C4" w:rsidRPr="002C10EF" w:rsidRDefault="001156DC" w:rsidP="00C4351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Scope of items in the bankruptcy estate</w:t>
      </w:r>
    </w:p>
    <w:p w:rsidR="001156DC" w:rsidRPr="002C10EF" w:rsidRDefault="001156DC" w:rsidP="001156D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b/>
          <w:sz w:val="22"/>
        </w:rPr>
        <w:t>§ 1322(b)(2)</w:t>
      </w:r>
      <w:r w:rsidR="003D5CDA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allows </w:t>
      </w:r>
      <w:r w:rsidR="003D5CDA">
        <w:rPr>
          <w:rFonts w:asciiTheme="minorHAnsi" w:hAnsiTheme="minorHAnsi" w:cstheme="minorHAnsi"/>
          <w:sz w:val="22"/>
        </w:rPr>
        <w:t xml:space="preserve">δ to modify </w:t>
      </w:r>
      <w:r w:rsidRPr="002C10EF">
        <w:rPr>
          <w:rFonts w:asciiTheme="minorHAnsi" w:hAnsiTheme="minorHAnsi" w:cstheme="minorHAnsi"/>
          <w:sz w:val="22"/>
        </w:rPr>
        <w:t xml:space="preserve">rights of SC and </w:t>
      </w:r>
      <w:r w:rsidRPr="002C10EF">
        <w:rPr>
          <w:rFonts w:asciiTheme="minorHAnsi" w:hAnsiTheme="minorHAnsi" w:cstheme="minorHAnsi"/>
          <w:b/>
          <w:sz w:val="22"/>
        </w:rPr>
        <w:t>(b)(3)</w:t>
      </w:r>
      <w:r w:rsidRPr="002C10EF">
        <w:rPr>
          <w:rFonts w:asciiTheme="minorHAnsi" w:hAnsiTheme="minorHAnsi" w:cstheme="minorHAnsi"/>
          <w:sz w:val="22"/>
        </w:rPr>
        <w:t xml:space="preserve"> allows </w:t>
      </w:r>
      <w:r w:rsidR="003D5CDA">
        <w:rPr>
          <w:rFonts w:asciiTheme="minorHAnsi" w:hAnsiTheme="minorHAnsi" w:cstheme="minorHAnsi"/>
          <w:sz w:val="22"/>
        </w:rPr>
        <w:t>δ</w:t>
      </w:r>
      <w:r w:rsidRPr="002C10EF">
        <w:rPr>
          <w:rFonts w:asciiTheme="minorHAnsi" w:hAnsiTheme="minorHAnsi" w:cstheme="minorHAnsi"/>
          <w:sz w:val="22"/>
        </w:rPr>
        <w:t xml:space="preserve"> to cure their defaults – 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In re Moffett </w:t>
      </w:r>
      <w:r w:rsidR="00686FDC">
        <w:rPr>
          <w:rFonts w:asciiTheme="minorHAnsi" w:hAnsiTheme="minorHAnsi" w:cstheme="minorHAnsi"/>
          <w:b/>
          <w:sz w:val="22"/>
        </w:rPr>
        <w:t>44</w:t>
      </w:r>
    </w:p>
    <w:p w:rsidR="003D3249" w:rsidRPr="002C10EF" w:rsidRDefault="003D3249" w:rsidP="003D324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A. Stage 1: Protection of defaulting Debtor Pending Reorganization</w:t>
      </w:r>
    </w:p>
    <w:p w:rsidR="001156DC" w:rsidRPr="002C10EF" w:rsidRDefault="003D3249" w:rsidP="003D324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gramStart"/>
      <w:r w:rsidRPr="002C10EF">
        <w:rPr>
          <w:rFonts w:asciiTheme="minorHAnsi" w:hAnsiTheme="minorHAnsi" w:cstheme="minorHAnsi"/>
          <w:sz w:val="22"/>
        </w:rPr>
        <w:t>δ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gives </w:t>
      </w:r>
      <w:proofErr w:type="spellStart"/>
      <w:r w:rsidRPr="002C10EF">
        <w:rPr>
          <w:rFonts w:asciiTheme="minorHAnsi" w:hAnsiTheme="minorHAnsi" w:cstheme="minorHAnsi"/>
          <w:sz w:val="22"/>
        </w:rPr>
        <w:t>adeq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protection to SC can </w:t>
      </w:r>
      <w:proofErr w:type="spellStart"/>
      <w:r w:rsidRPr="002C10EF">
        <w:rPr>
          <w:rFonts w:asciiTheme="minorHAnsi" w:hAnsiTheme="minorHAnsi" w:cstheme="minorHAnsi"/>
          <w:sz w:val="22"/>
        </w:rPr>
        <w:t>usu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use </w:t>
      </w:r>
      <w:proofErr w:type="spellStart"/>
      <w:r w:rsidRPr="002C10EF">
        <w:rPr>
          <w:rFonts w:asciiTheme="minorHAnsi" w:hAnsiTheme="minorHAnsi" w:cstheme="minorHAnsi"/>
          <w:sz w:val="22"/>
        </w:rPr>
        <w:t>colltrl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pending case– </w:t>
      </w:r>
      <w:r w:rsidRPr="002C10EF">
        <w:rPr>
          <w:rFonts w:asciiTheme="minorHAnsi" w:hAnsiTheme="minorHAnsi" w:cstheme="minorHAnsi"/>
          <w:b/>
          <w:sz w:val="22"/>
        </w:rPr>
        <w:t>Code §§</w:t>
      </w:r>
      <w:r w:rsidR="005D4FAF" w:rsidRPr="002C10EF">
        <w:rPr>
          <w:rFonts w:asciiTheme="minorHAnsi" w:hAnsiTheme="minorHAnsi" w:cstheme="minorHAnsi"/>
          <w:b/>
          <w:sz w:val="22"/>
        </w:rPr>
        <w:t xml:space="preserve">363(b)(2), </w:t>
      </w:r>
      <w:r w:rsidRPr="002C10EF">
        <w:rPr>
          <w:rFonts w:asciiTheme="minorHAnsi" w:hAnsiTheme="minorHAnsi" w:cstheme="minorHAnsi"/>
          <w:b/>
          <w:sz w:val="22"/>
        </w:rPr>
        <w:t>(c)(2)</w:t>
      </w:r>
      <w:r w:rsidRPr="002C10EF">
        <w:rPr>
          <w:rFonts w:asciiTheme="minorHAnsi" w:hAnsiTheme="minorHAnsi" w:cstheme="minorHAnsi"/>
          <w:sz w:val="22"/>
        </w:rPr>
        <w:t>.</w:t>
      </w:r>
    </w:p>
    <w:p w:rsidR="005D4FAF" w:rsidRPr="002C10EF" w:rsidRDefault="005D4FAF" w:rsidP="005D4FA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B. State 2: Reinstatement and Cure</w:t>
      </w:r>
    </w:p>
    <w:p w:rsidR="005D4FAF" w:rsidRPr="002C10EF" w:rsidRDefault="005D4FAF" w:rsidP="003D324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sz w:val="22"/>
        </w:rPr>
        <w:t>Ch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11 Payments can occur over a time that is “fair and equitable”</w:t>
      </w:r>
      <w:r w:rsidRPr="002C10EF">
        <w:rPr>
          <w:rFonts w:asciiTheme="minorHAnsi" w:hAnsiTheme="minorHAnsi" w:cstheme="minorHAnsi"/>
          <w:b/>
          <w:sz w:val="22"/>
        </w:rPr>
        <w:t xml:space="preserve"> § 1129(b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1)</w:t>
      </w:r>
      <w:r w:rsidRPr="002C10EF">
        <w:rPr>
          <w:rFonts w:asciiTheme="minorHAnsi" w:hAnsiTheme="minorHAnsi" w:cstheme="minorHAnsi"/>
          <w:sz w:val="22"/>
        </w:rPr>
        <w:t>.</w:t>
      </w:r>
    </w:p>
    <w:p w:rsidR="00DE0AB6" w:rsidRPr="002C10EF" w:rsidRDefault="00DE0AB6" w:rsidP="00DE0AB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b/>
          <w:sz w:val="22"/>
        </w:rPr>
        <w:t>§1124(2)</w:t>
      </w:r>
      <w:r w:rsidRPr="002C10EF">
        <w:rPr>
          <w:rFonts w:asciiTheme="minorHAnsi" w:hAnsiTheme="minorHAnsi" w:cstheme="minorHAnsi"/>
          <w:sz w:val="22"/>
        </w:rPr>
        <w:t xml:space="preserve">, which provides that a class of claims is </w:t>
      </w:r>
      <w:r w:rsidRPr="002C10EF">
        <w:rPr>
          <w:rFonts w:asciiTheme="minorHAnsi" w:hAnsiTheme="minorHAnsi" w:cstheme="minorHAnsi"/>
          <w:b/>
          <w:sz w:val="22"/>
          <w:u w:val="single"/>
        </w:rPr>
        <w:t>unimpaired</w:t>
      </w:r>
      <w:r w:rsidRPr="002C10EF">
        <w:rPr>
          <w:rFonts w:asciiTheme="minorHAnsi" w:hAnsiTheme="minorHAnsi" w:cstheme="minorHAnsi"/>
          <w:sz w:val="22"/>
        </w:rPr>
        <w:t xml:space="preserve"> if debtor’s treatment of class under its plan complies w/ 4 requirements</w:t>
      </w:r>
    </w:p>
    <w:p w:rsidR="00DE0AB6" w:rsidRPr="002C10EF" w:rsidRDefault="00DE0AB6" w:rsidP="00DE0AB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class is unimpaired, holder of claims is class is deemed to automatically vote for the plan </w:t>
      </w:r>
      <w:r w:rsidRPr="002C10EF">
        <w:rPr>
          <w:rFonts w:asciiTheme="minorHAnsi" w:hAnsiTheme="minorHAnsi" w:cstheme="minorHAnsi"/>
          <w:b/>
          <w:sz w:val="22"/>
        </w:rPr>
        <w:t>§1126(f)</w:t>
      </w:r>
      <w:r w:rsidRPr="002C10EF">
        <w:rPr>
          <w:rFonts w:asciiTheme="minorHAnsi" w:hAnsiTheme="minorHAnsi" w:cstheme="minorHAnsi"/>
          <w:sz w:val="22"/>
        </w:rPr>
        <w:t xml:space="preserve">.  </w:t>
      </w:r>
    </w:p>
    <w:p w:rsidR="005D4FAF" w:rsidRPr="002C10EF" w:rsidRDefault="005D4FAF" w:rsidP="003D324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sz w:val="22"/>
        </w:rPr>
        <w:t>Ch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13 payments can only extend over period of the plan – see </w:t>
      </w:r>
      <w:r w:rsidRPr="002C10EF">
        <w:rPr>
          <w:rFonts w:asciiTheme="minorHAnsi" w:hAnsiTheme="minorHAnsi" w:cstheme="minorHAnsi"/>
          <w:b/>
          <w:sz w:val="22"/>
        </w:rPr>
        <w:t>§1325(b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4), §1322(c)(2)</w:t>
      </w:r>
      <w:r w:rsidRPr="002C10EF">
        <w:rPr>
          <w:rFonts w:asciiTheme="minorHAnsi" w:hAnsiTheme="minorHAnsi" w:cstheme="minorHAnsi"/>
          <w:sz w:val="22"/>
        </w:rPr>
        <w:t>.</w:t>
      </w:r>
    </w:p>
    <w:p w:rsidR="007F23A6" w:rsidRDefault="007F23A6" w:rsidP="007F23A6">
      <w:pPr>
        <w:pStyle w:val="ListParagraph"/>
        <w:ind w:left="360"/>
        <w:rPr>
          <w:rFonts w:asciiTheme="minorHAnsi" w:hAnsiTheme="minorHAnsi" w:cstheme="minorHAnsi"/>
          <w:sz w:val="22"/>
        </w:rPr>
      </w:pPr>
    </w:p>
    <w:p w:rsidR="00A25E03" w:rsidRPr="002C10EF" w:rsidRDefault="00A25E03" w:rsidP="00A25E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Perfection</w:t>
      </w:r>
      <w:r w:rsidR="002D0878" w:rsidRPr="002C10EF">
        <w:rPr>
          <w:rFonts w:asciiTheme="minorHAnsi" w:hAnsiTheme="minorHAnsi" w:cstheme="minorHAnsi"/>
          <w:sz w:val="22"/>
        </w:rPr>
        <w:t xml:space="preserve">  -</w:t>
      </w:r>
      <w:r w:rsidR="00072B0C" w:rsidRPr="002C10EF">
        <w:rPr>
          <w:rFonts w:asciiTheme="minorHAnsi" w:hAnsiTheme="minorHAnsi" w:cstheme="minorHAnsi"/>
          <w:sz w:val="22"/>
        </w:rPr>
        <w:t xml:space="preserve"> </w:t>
      </w:r>
      <w:r w:rsidR="002D0878" w:rsidRPr="002C10EF">
        <w:rPr>
          <w:rFonts w:asciiTheme="minorHAnsi" w:hAnsiTheme="minorHAnsi" w:cstheme="minorHAnsi"/>
          <w:sz w:val="22"/>
        </w:rPr>
        <w:t xml:space="preserve"> By Filing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u w:val="single"/>
        </w:rPr>
        <w:t>7</w:t>
      </w:r>
    </w:p>
    <w:p w:rsidR="00A25E03" w:rsidRPr="007F23A6" w:rsidRDefault="00A25E03" w:rsidP="007F23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Personal Prop Filing system - </w:t>
      </w:r>
      <w:r w:rsidRPr="002C10EF">
        <w:rPr>
          <w:rFonts w:asciiTheme="minorHAnsi" w:hAnsiTheme="minorHAnsi" w:cstheme="minorHAnsi"/>
          <w:b/>
          <w:sz w:val="22"/>
        </w:rPr>
        <w:t>§</w:t>
      </w:r>
      <w:r w:rsidR="00EB04BB" w:rsidRPr="002C10EF">
        <w:rPr>
          <w:rFonts w:asciiTheme="minorHAnsi" w:hAnsiTheme="minorHAnsi" w:cstheme="minorHAnsi"/>
          <w:b/>
          <w:sz w:val="22"/>
        </w:rPr>
        <w:t>9-</w:t>
      </w:r>
      <w:r w:rsidRPr="002C10EF">
        <w:rPr>
          <w:rFonts w:asciiTheme="minorHAnsi" w:hAnsiTheme="minorHAnsi" w:cstheme="minorHAnsi"/>
          <w:b/>
          <w:sz w:val="22"/>
        </w:rPr>
        <w:t>308(a)</w:t>
      </w:r>
      <w:r w:rsidR="003076F3" w:rsidRPr="002C10EF">
        <w:rPr>
          <w:rFonts w:asciiTheme="minorHAnsi" w:hAnsiTheme="minorHAnsi" w:cstheme="minorHAnsi"/>
          <w:b/>
          <w:sz w:val="22"/>
        </w:rPr>
        <w:t xml:space="preserve"> </w:t>
      </w:r>
      <w:r w:rsidR="002C0E06">
        <w:rPr>
          <w:rFonts w:asciiTheme="minorHAnsi" w:hAnsiTheme="minorHAnsi" w:cstheme="minorHAnsi"/>
          <w:sz w:val="22"/>
        </w:rPr>
        <w:t xml:space="preserve">[need attachment, and all </w:t>
      </w:r>
      <w:proofErr w:type="spellStart"/>
      <w:r w:rsidR="002C0E06">
        <w:rPr>
          <w:rFonts w:asciiTheme="minorHAnsi" w:hAnsiTheme="minorHAnsi" w:cstheme="minorHAnsi"/>
          <w:sz w:val="22"/>
        </w:rPr>
        <w:t>applcbl</w:t>
      </w:r>
      <w:proofErr w:type="spellEnd"/>
      <w:r w:rsidR="003076F3"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076F3" w:rsidRPr="002C10EF">
        <w:rPr>
          <w:rFonts w:asciiTheme="minorHAnsi" w:hAnsiTheme="minorHAnsi" w:cstheme="minorHAnsi"/>
          <w:sz w:val="22"/>
        </w:rPr>
        <w:t>req</w:t>
      </w:r>
      <w:proofErr w:type="spellEnd"/>
      <w:r w:rsidR="003076F3" w:rsidRPr="002C10EF">
        <w:rPr>
          <w:rFonts w:asciiTheme="minorHAnsi" w:hAnsiTheme="minorHAnsi" w:cstheme="minorHAnsi"/>
          <w:sz w:val="22"/>
        </w:rPr>
        <w:t xml:space="preserve"> of </w:t>
      </w:r>
      <w:r w:rsidR="003076F3" w:rsidRPr="00E40E39">
        <w:rPr>
          <w:rFonts w:asciiTheme="minorHAnsi" w:hAnsiTheme="minorHAnsi" w:cstheme="minorHAnsi"/>
          <w:b/>
          <w:sz w:val="22"/>
        </w:rPr>
        <w:t>§9-310 to -316</w:t>
      </w:r>
      <w:r w:rsidR="003076F3" w:rsidRPr="002C10EF">
        <w:rPr>
          <w:rFonts w:asciiTheme="minorHAnsi" w:hAnsiTheme="minorHAnsi" w:cstheme="minorHAnsi"/>
          <w:sz w:val="22"/>
        </w:rPr>
        <w:t>]</w:t>
      </w:r>
    </w:p>
    <w:p w:rsidR="007F5827" w:rsidRPr="002C10EF" w:rsidRDefault="00A25E03" w:rsidP="00A25E0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Filing systems are complicated – each county has real estate and Art 9 database - </w:t>
      </w:r>
      <w:r w:rsidRPr="002C10EF">
        <w:rPr>
          <w:rFonts w:asciiTheme="minorHAnsi" w:hAnsiTheme="minorHAnsi" w:cstheme="minorHAnsi"/>
          <w:b/>
          <w:sz w:val="22"/>
        </w:rPr>
        <w:t>UCC §9-501(a)(2)</w:t>
      </w:r>
    </w:p>
    <w:p w:rsidR="00A760ED" w:rsidRPr="002C10EF" w:rsidRDefault="00C17753" w:rsidP="00C1775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System components – Financing </w:t>
      </w:r>
      <w:proofErr w:type="spellStart"/>
      <w:r w:rsidRPr="002C10EF">
        <w:rPr>
          <w:rFonts w:asciiTheme="minorHAnsi" w:hAnsiTheme="minorHAnsi" w:cstheme="minorHAnsi"/>
          <w:sz w:val="22"/>
        </w:rPr>
        <w:t>statmnts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, Index </w:t>
      </w:r>
      <w:r w:rsidRPr="002C10EF">
        <w:rPr>
          <w:rFonts w:asciiTheme="minorHAnsi" w:hAnsiTheme="minorHAnsi" w:cstheme="minorHAnsi"/>
          <w:b/>
          <w:sz w:val="22"/>
        </w:rPr>
        <w:t xml:space="preserve"> § 9-519(c) </w:t>
      </w:r>
      <w:r w:rsidRPr="002C10EF">
        <w:rPr>
          <w:rFonts w:asciiTheme="minorHAnsi" w:hAnsiTheme="minorHAnsi" w:cstheme="minorHAnsi"/>
          <w:sz w:val="22"/>
        </w:rPr>
        <w:t>mandates filing by name, search system</w:t>
      </w:r>
    </w:p>
    <w:p w:rsidR="00C17753" w:rsidRPr="002C10EF" w:rsidRDefault="00C17753" w:rsidP="00C1775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Correct name to use</w:t>
      </w:r>
      <w:r w:rsidR="00B41007" w:rsidRPr="002C10EF">
        <w:rPr>
          <w:rFonts w:asciiTheme="minorHAnsi" w:hAnsiTheme="minorHAnsi" w:cstheme="minorHAnsi"/>
          <w:sz w:val="22"/>
        </w:rPr>
        <w:t xml:space="preserve"> –</w:t>
      </w:r>
    </w:p>
    <w:p w:rsidR="00C17753" w:rsidRPr="002C10EF" w:rsidRDefault="00B55D3C" w:rsidP="00C17753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For an </w:t>
      </w:r>
      <w:proofErr w:type="spellStart"/>
      <w:r>
        <w:rPr>
          <w:rFonts w:asciiTheme="minorHAnsi" w:hAnsiTheme="minorHAnsi" w:cstheme="minorHAnsi"/>
          <w:sz w:val="22"/>
        </w:rPr>
        <w:t>indiv</w:t>
      </w:r>
      <w:proofErr w:type="spellEnd"/>
      <w:r>
        <w:rPr>
          <w:rFonts w:asciiTheme="minorHAnsi" w:hAnsiTheme="minorHAnsi" w:cstheme="minorHAnsi"/>
          <w:sz w:val="22"/>
        </w:rPr>
        <w:t xml:space="preserve"> or </w:t>
      </w:r>
      <w:proofErr w:type="spellStart"/>
      <w:r>
        <w:rPr>
          <w:rFonts w:asciiTheme="minorHAnsi" w:hAnsiTheme="minorHAnsi" w:cstheme="minorHAnsi"/>
          <w:sz w:val="22"/>
        </w:rPr>
        <w:t>ptnrshp</w:t>
      </w:r>
      <w:proofErr w:type="spellEnd"/>
      <w:r>
        <w:rPr>
          <w:rFonts w:asciiTheme="minorHAnsi" w:hAnsiTheme="minorHAnsi" w:cstheme="minorHAnsi"/>
          <w:sz w:val="22"/>
        </w:rPr>
        <w:t xml:space="preserve">, fin </w:t>
      </w:r>
      <w:proofErr w:type="spellStart"/>
      <w:r>
        <w:rPr>
          <w:rFonts w:asciiTheme="minorHAnsi" w:hAnsiTheme="minorHAnsi" w:cstheme="minorHAnsi"/>
          <w:sz w:val="22"/>
        </w:rPr>
        <w:t>stmnt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C17753" w:rsidRPr="002C10EF">
        <w:rPr>
          <w:rFonts w:asciiTheme="minorHAnsi" w:hAnsiTheme="minorHAnsi" w:cstheme="minorHAnsi"/>
          <w:sz w:val="22"/>
        </w:rPr>
        <w:t>MUST provide th</w:t>
      </w:r>
      <w:r>
        <w:rPr>
          <w:rFonts w:asciiTheme="minorHAnsi" w:hAnsiTheme="minorHAnsi" w:cstheme="minorHAnsi"/>
          <w:sz w:val="22"/>
        </w:rPr>
        <w:t xml:space="preserve">e “individual or org </w:t>
      </w:r>
      <w:r w:rsidR="00C17753" w:rsidRPr="002C10EF">
        <w:rPr>
          <w:rFonts w:asciiTheme="minorHAnsi" w:hAnsiTheme="minorHAnsi" w:cstheme="minorHAnsi"/>
          <w:sz w:val="22"/>
        </w:rPr>
        <w:t xml:space="preserve">name of </w:t>
      </w:r>
      <w:r>
        <w:rPr>
          <w:rFonts w:asciiTheme="minorHAnsi" w:hAnsiTheme="minorHAnsi" w:cstheme="minorHAnsi"/>
          <w:sz w:val="22"/>
        </w:rPr>
        <w:t>δ</w:t>
      </w:r>
      <w:r w:rsidR="00C17753" w:rsidRPr="002C10EF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 xml:space="preserve">- </w:t>
      </w:r>
      <w:r w:rsidR="00C17753" w:rsidRPr="002C10EF">
        <w:rPr>
          <w:rFonts w:asciiTheme="minorHAnsi" w:hAnsiTheme="minorHAnsi" w:cstheme="minorHAnsi"/>
          <w:sz w:val="22"/>
        </w:rPr>
        <w:t xml:space="preserve"> </w:t>
      </w:r>
      <w:r w:rsidR="00C17753" w:rsidRPr="002C10EF">
        <w:rPr>
          <w:rFonts w:asciiTheme="minorHAnsi" w:hAnsiTheme="minorHAnsi" w:cstheme="minorHAnsi"/>
          <w:b/>
          <w:sz w:val="22"/>
        </w:rPr>
        <w:t>§</w:t>
      </w:r>
      <w:proofErr w:type="gramEnd"/>
      <w:r w:rsidR="00C17753" w:rsidRPr="002C10EF">
        <w:rPr>
          <w:rFonts w:asciiTheme="minorHAnsi" w:hAnsiTheme="minorHAnsi" w:cstheme="minorHAnsi"/>
          <w:b/>
          <w:sz w:val="22"/>
        </w:rPr>
        <w:t>9-503(a)(4).</w:t>
      </w:r>
    </w:p>
    <w:p w:rsidR="00B41007" w:rsidRPr="002C10EF" w:rsidRDefault="00C17753" w:rsidP="00B41007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MUST use legal name - 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In re. </w:t>
      </w:r>
      <w:proofErr w:type="spellStart"/>
      <w:r w:rsidRPr="002C10EF">
        <w:rPr>
          <w:rFonts w:asciiTheme="minorHAnsi" w:hAnsiTheme="minorHAnsi" w:cstheme="minorHAnsi"/>
          <w:b/>
          <w:i/>
          <w:sz w:val="22"/>
        </w:rPr>
        <w:t>Kinderknect</w:t>
      </w:r>
      <w:proofErr w:type="spellEnd"/>
      <w:r w:rsidRPr="002C10EF">
        <w:rPr>
          <w:rFonts w:asciiTheme="minorHAnsi" w:hAnsiTheme="minorHAnsi" w:cstheme="minorHAnsi"/>
          <w:b/>
          <w:i/>
          <w:sz w:val="22"/>
        </w:rPr>
        <w:t xml:space="preserve"> </w:t>
      </w:r>
      <w:r w:rsidR="00E4501B">
        <w:rPr>
          <w:rFonts w:asciiTheme="minorHAnsi" w:hAnsiTheme="minorHAnsi" w:cstheme="minorHAnsi"/>
          <w:b/>
          <w:sz w:val="22"/>
        </w:rPr>
        <w:t>57</w:t>
      </w:r>
    </w:p>
    <w:p w:rsidR="00C17753" w:rsidRPr="002C10EF" w:rsidRDefault="00390082" w:rsidP="00390082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For Companies</w:t>
      </w:r>
    </w:p>
    <w:p w:rsidR="00390082" w:rsidRPr="002C10EF" w:rsidRDefault="00390082" w:rsidP="00390082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Should use legal name; </w:t>
      </w:r>
      <w:r w:rsidRPr="002C10EF">
        <w:rPr>
          <w:rFonts w:asciiTheme="minorHAnsi" w:hAnsiTheme="minorHAnsi" w:cstheme="minorHAnsi"/>
          <w:b/>
          <w:sz w:val="22"/>
        </w:rPr>
        <w:t>§ 9-504(b)</w:t>
      </w:r>
      <w:r w:rsidRPr="002C10EF">
        <w:rPr>
          <w:rFonts w:asciiTheme="minorHAnsi" w:hAnsiTheme="minorHAnsi" w:cstheme="minorHAnsi"/>
          <w:sz w:val="22"/>
        </w:rPr>
        <w:t xml:space="preserve">, </w:t>
      </w:r>
      <w:r w:rsidRPr="002C10EF">
        <w:rPr>
          <w:rFonts w:asciiTheme="minorHAnsi" w:hAnsiTheme="minorHAnsi" w:cstheme="minorHAnsi"/>
          <w:b/>
          <w:sz w:val="22"/>
        </w:rPr>
        <w:t xml:space="preserve">(c) </w:t>
      </w:r>
      <w:r w:rsidRPr="002C10EF">
        <w:rPr>
          <w:rFonts w:asciiTheme="minorHAnsi" w:hAnsiTheme="minorHAnsi" w:cstheme="minorHAnsi"/>
          <w:sz w:val="22"/>
        </w:rPr>
        <w:t xml:space="preserve">says trade name neither </w:t>
      </w:r>
      <w:proofErr w:type="spellStart"/>
      <w:proofErr w:type="gramStart"/>
      <w:r w:rsidRPr="002C10EF">
        <w:rPr>
          <w:rFonts w:asciiTheme="minorHAnsi" w:hAnsiTheme="minorHAnsi" w:cstheme="minorHAnsi"/>
          <w:sz w:val="22"/>
        </w:rPr>
        <w:t>nec</w:t>
      </w:r>
      <w:proofErr w:type="spellEnd"/>
      <w:proofErr w:type="gramEnd"/>
      <w:r w:rsidRPr="002C10EF">
        <w:rPr>
          <w:rFonts w:asciiTheme="minorHAnsi" w:hAnsiTheme="minorHAnsi" w:cstheme="minorHAnsi"/>
          <w:sz w:val="22"/>
        </w:rPr>
        <w:t xml:space="preserve"> nor </w:t>
      </w:r>
      <w:proofErr w:type="spellStart"/>
      <w:r w:rsidRPr="002C10EF">
        <w:rPr>
          <w:rFonts w:asciiTheme="minorHAnsi" w:hAnsiTheme="minorHAnsi" w:cstheme="minorHAnsi"/>
          <w:sz w:val="22"/>
        </w:rPr>
        <w:t>suff.</w:t>
      </w:r>
      <w:proofErr w:type="spellEnd"/>
    </w:p>
    <w:p w:rsidR="006F4E41" w:rsidRPr="002C10EF" w:rsidRDefault="00C566CD" w:rsidP="00B41007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Errors </w:t>
      </w:r>
      <w:r w:rsidR="00B41007" w:rsidRPr="002C10EF">
        <w:rPr>
          <w:rFonts w:asciiTheme="minorHAnsi" w:hAnsiTheme="minorHAnsi" w:cstheme="minorHAnsi"/>
          <w:sz w:val="22"/>
        </w:rPr>
        <w:tab/>
      </w:r>
    </w:p>
    <w:p w:rsidR="00C566CD" w:rsidRPr="002C10EF" w:rsidRDefault="00C566CD" w:rsidP="00B41007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in the </w:t>
      </w:r>
      <w:proofErr w:type="spellStart"/>
      <w:r w:rsidR="00B41007" w:rsidRPr="002C10EF">
        <w:rPr>
          <w:rFonts w:asciiTheme="minorHAnsi" w:hAnsiTheme="minorHAnsi" w:cstheme="minorHAnsi"/>
          <w:sz w:val="22"/>
        </w:rPr>
        <w:t>δ’s</w:t>
      </w:r>
      <w:proofErr w:type="spellEnd"/>
      <w:r w:rsidR="00B41007" w:rsidRPr="002C10EF">
        <w:rPr>
          <w:rFonts w:asciiTheme="minorHAnsi" w:hAnsiTheme="minorHAnsi" w:cstheme="minorHAnsi"/>
          <w:sz w:val="22"/>
        </w:rPr>
        <w:t xml:space="preserve"> name </w:t>
      </w:r>
      <w:r w:rsidRPr="002C10EF">
        <w:rPr>
          <w:rFonts w:asciiTheme="minorHAnsi" w:hAnsiTheme="minorHAnsi" w:cstheme="minorHAnsi"/>
          <w:sz w:val="22"/>
        </w:rPr>
        <w:t xml:space="preserve">on  </w:t>
      </w:r>
      <w:r w:rsidR="00B41007" w:rsidRPr="002C10EF">
        <w:rPr>
          <w:rFonts w:asciiTheme="minorHAnsi" w:hAnsiTheme="minorHAnsi" w:cstheme="minorHAnsi"/>
          <w:sz w:val="22"/>
        </w:rPr>
        <w:t xml:space="preserve">fin </w:t>
      </w:r>
      <w:proofErr w:type="spellStart"/>
      <w:r w:rsidR="00B41007" w:rsidRPr="002C10EF">
        <w:rPr>
          <w:rFonts w:asciiTheme="minorHAnsi" w:hAnsiTheme="minorHAnsi" w:cstheme="minorHAnsi"/>
          <w:sz w:val="22"/>
        </w:rPr>
        <w:t>stmnt</w:t>
      </w:r>
      <w:proofErr w:type="spellEnd"/>
      <w:r w:rsidR="00B41007" w:rsidRPr="002C10EF">
        <w:rPr>
          <w:rFonts w:asciiTheme="minorHAnsi" w:hAnsiTheme="minorHAnsi" w:cstheme="minorHAnsi"/>
          <w:sz w:val="22"/>
        </w:rPr>
        <w:t xml:space="preserve"> - if fails </w:t>
      </w:r>
      <w:r w:rsidR="00B41007" w:rsidRPr="002C10EF">
        <w:rPr>
          <w:rFonts w:asciiTheme="minorHAnsi" w:hAnsiTheme="minorHAnsi" w:cstheme="minorHAnsi"/>
          <w:b/>
          <w:sz w:val="22"/>
        </w:rPr>
        <w:t>§9-503(a)</w:t>
      </w:r>
      <w:r w:rsidR="00B41007" w:rsidRPr="002C10EF">
        <w:rPr>
          <w:rFonts w:asciiTheme="minorHAnsi" w:hAnsiTheme="minorHAnsi" w:cstheme="minorHAnsi"/>
          <w:sz w:val="22"/>
        </w:rPr>
        <w:t xml:space="preserve">, then seriously misleading </w:t>
      </w:r>
      <w:r w:rsidR="00B41007" w:rsidRPr="002C10EF">
        <w:rPr>
          <w:rFonts w:asciiTheme="minorHAnsi" w:hAnsiTheme="minorHAnsi" w:cstheme="minorHAnsi"/>
          <w:b/>
          <w:sz w:val="22"/>
        </w:rPr>
        <w:t>§9-506(b)</w:t>
      </w:r>
    </w:p>
    <w:p w:rsidR="00B41007" w:rsidRPr="002C10EF" w:rsidRDefault="00B41007" w:rsidP="00B41007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shows up in search logic even if fails </w:t>
      </w:r>
      <w:r w:rsidRPr="002C10EF">
        <w:rPr>
          <w:rFonts w:asciiTheme="minorHAnsi" w:hAnsiTheme="minorHAnsi" w:cstheme="minorHAnsi"/>
          <w:b/>
          <w:sz w:val="22"/>
        </w:rPr>
        <w:t>§9-503(a)</w:t>
      </w:r>
      <w:r w:rsidRPr="002C10EF">
        <w:rPr>
          <w:rFonts w:asciiTheme="minorHAnsi" w:hAnsiTheme="minorHAnsi" w:cstheme="minorHAnsi"/>
          <w:sz w:val="22"/>
        </w:rPr>
        <w:t xml:space="preserve">, it is not misleading - </w:t>
      </w:r>
      <w:r w:rsidRPr="002C10EF">
        <w:rPr>
          <w:rFonts w:asciiTheme="minorHAnsi" w:hAnsiTheme="minorHAnsi" w:cstheme="minorHAnsi"/>
          <w:b/>
          <w:sz w:val="22"/>
        </w:rPr>
        <w:t>§9-506(c)</w:t>
      </w:r>
    </w:p>
    <w:p w:rsidR="00B41007" w:rsidRPr="002C10EF" w:rsidRDefault="00B41007" w:rsidP="00B41007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lastRenderedPageBreak/>
        <w:t xml:space="preserve">Req. for </w:t>
      </w:r>
      <w:proofErr w:type="spellStart"/>
      <w:r w:rsidRPr="002C10EF">
        <w:rPr>
          <w:rFonts w:asciiTheme="minorHAnsi" w:hAnsiTheme="minorHAnsi" w:cstheme="minorHAnsi"/>
          <w:sz w:val="22"/>
        </w:rPr>
        <w:t>Effectv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filing</w:t>
      </w:r>
      <w:r w:rsidR="00DF0A68">
        <w:rPr>
          <w:rFonts w:asciiTheme="minorHAnsi" w:hAnsiTheme="minorHAnsi" w:cstheme="minorHAnsi"/>
          <w:sz w:val="22"/>
        </w:rPr>
        <w:t xml:space="preserve"> – </w:t>
      </w:r>
      <w:proofErr w:type="spellStart"/>
      <w:r w:rsidR="00DF0A68">
        <w:rPr>
          <w:rFonts w:asciiTheme="minorHAnsi" w:hAnsiTheme="minorHAnsi" w:cstheme="minorHAnsi"/>
          <w:sz w:val="22"/>
        </w:rPr>
        <w:t>Rs</w:t>
      </w:r>
      <w:proofErr w:type="spellEnd"/>
      <w:r w:rsidR="00DF0A68">
        <w:rPr>
          <w:rFonts w:asciiTheme="minorHAnsi" w:hAnsiTheme="minorHAnsi" w:cstheme="minorHAnsi"/>
          <w:sz w:val="22"/>
        </w:rPr>
        <w:t xml:space="preserve"> whether a fin </w:t>
      </w:r>
      <w:proofErr w:type="spellStart"/>
      <w:r w:rsidR="00DF0A68">
        <w:rPr>
          <w:rFonts w:asciiTheme="minorHAnsi" w:hAnsiTheme="minorHAnsi" w:cstheme="minorHAnsi"/>
          <w:sz w:val="22"/>
        </w:rPr>
        <w:t>stmnt</w:t>
      </w:r>
      <w:proofErr w:type="spellEnd"/>
      <w:r w:rsidR="00DF0A68">
        <w:rPr>
          <w:rFonts w:asciiTheme="minorHAnsi" w:hAnsiTheme="minorHAnsi" w:cstheme="minorHAnsi"/>
          <w:sz w:val="22"/>
        </w:rPr>
        <w:t xml:space="preserve"> has been filed - </w:t>
      </w:r>
      <w:r w:rsidR="00DF0A68" w:rsidRPr="00DF0A68">
        <w:rPr>
          <w:rFonts w:asciiTheme="minorHAnsi" w:hAnsiTheme="minorHAnsi" w:cstheme="minorHAnsi"/>
          <w:b/>
          <w:sz w:val="22"/>
        </w:rPr>
        <w:t>§9-516,  -520</w:t>
      </w:r>
    </w:p>
    <w:p w:rsidR="00F76A8C" w:rsidRPr="002C10EF" w:rsidRDefault="00F76A8C" w:rsidP="00B41007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Authorization of SC by δ needed under </w:t>
      </w:r>
      <w:r w:rsidRPr="002C10EF">
        <w:rPr>
          <w:rFonts w:asciiTheme="minorHAnsi" w:hAnsiTheme="minorHAnsi" w:cstheme="minorHAnsi"/>
          <w:b/>
          <w:sz w:val="22"/>
        </w:rPr>
        <w:t>§9-509(a)(1)</w:t>
      </w:r>
      <w:r w:rsidRPr="002C10EF">
        <w:rPr>
          <w:rFonts w:asciiTheme="minorHAnsi" w:hAnsiTheme="minorHAnsi" w:cstheme="minorHAnsi"/>
          <w:sz w:val="22"/>
        </w:rPr>
        <w:t xml:space="preserve">; signing sec </w:t>
      </w:r>
      <w:proofErr w:type="spellStart"/>
      <w:r w:rsidRPr="002C10EF">
        <w:rPr>
          <w:rFonts w:asciiTheme="minorHAnsi" w:hAnsiTheme="minorHAnsi" w:cstheme="minorHAnsi"/>
          <w:sz w:val="22"/>
        </w:rPr>
        <w:t>agmnt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is </w:t>
      </w:r>
      <w:proofErr w:type="spellStart"/>
      <w:r w:rsidRPr="002C10EF">
        <w:rPr>
          <w:rFonts w:asciiTheme="minorHAnsi" w:hAnsiTheme="minorHAnsi" w:cstheme="minorHAnsi"/>
          <w:sz w:val="22"/>
        </w:rPr>
        <w:t>auth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b/>
          <w:sz w:val="22"/>
        </w:rPr>
        <w:t>- §9-509(b)</w:t>
      </w:r>
    </w:p>
    <w:p w:rsidR="00390082" w:rsidRPr="002C10EF" w:rsidRDefault="00C566CD" w:rsidP="006F4E41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For effective filing need the following - </w:t>
      </w:r>
      <w:r w:rsidRPr="002C10EF">
        <w:rPr>
          <w:rFonts w:asciiTheme="minorHAnsi" w:hAnsiTheme="minorHAnsi" w:cstheme="minorHAnsi"/>
          <w:b/>
          <w:sz w:val="22"/>
        </w:rPr>
        <w:t xml:space="preserve"> §9-502</w:t>
      </w:r>
      <w:r w:rsidR="00A91B8E" w:rsidRPr="002C10EF">
        <w:rPr>
          <w:rFonts w:asciiTheme="minorHAnsi" w:hAnsiTheme="minorHAnsi" w:cstheme="minorHAnsi"/>
          <w:b/>
          <w:sz w:val="22"/>
        </w:rPr>
        <w:t>(a)</w:t>
      </w:r>
    </w:p>
    <w:p w:rsidR="00C566CD" w:rsidRPr="002C10EF" w:rsidRDefault="00C566CD" w:rsidP="006F4E4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Debtor name 2. SC name 3. Indic collateral covered. </w:t>
      </w:r>
    </w:p>
    <w:p w:rsidR="005D2912" w:rsidRPr="002C10EF" w:rsidRDefault="005D2912" w:rsidP="006F4E4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Minor errors/omissions </w:t>
      </w:r>
      <w:proofErr w:type="spellStart"/>
      <w:r w:rsidRPr="002C10EF">
        <w:rPr>
          <w:rFonts w:asciiTheme="minorHAnsi" w:hAnsiTheme="minorHAnsi" w:cstheme="minorHAnsi"/>
          <w:sz w:val="22"/>
        </w:rPr>
        <w:t>oK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unless seriously misleading </w:t>
      </w:r>
      <w:r w:rsidRPr="002C10EF">
        <w:rPr>
          <w:rFonts w:asciiTheme="minorHAnsi" w:hAnsiTheme="minorHAnsi" w:cstheme="minorHAnsi"/>
          <w:b/>
          <w:sz w:val="22"/>
        </w:rPr>
        <w:t>§9-506(a).</w:t>
      </w:r>
    </w:p>
    <w:p w:rsidR="00C566CD" w:rsidRPr="002C10EF" w:rsidRDefault="00C566CD" w:rsidP="006F4E41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Clerk refuses to accept unless it has 1&amp;2 </w:t>
      </w:r>
      <w:r w:rsidR="00FD6166">
        <w:rPr>
          <w:rFonts w:asciiTheme="minorHAnsi" w:hAnsiTheme="minorHAnsi" w:cstheme="minorHAnsi"/>
          <w:sz w:val="22"/>
        </w:rPr>
        <w:t>AND</w:t>
      </w:r>
      <w:r w:rsidRPr="002C10EF">
        <w:rPr>
          <w:rFonts w:asciiTheme="minorHAnsi" w:hAnsiTheme="minorHAnsi" w:cstheme="minorHAnsi"/>
          <w:sz w:val="22"/>
        </w:rPr>
        <w:t xml:space="preserve"> items below - </w:t>
      </w:r>
      <w:r w:rsidRPr="002C10EF">
        <w:rPr>
          <w:rFonts w:asciiTheme="minorHAnsi" w:hAnsiTheme="minorHAnsi" w:cstheme="minorHAnsi"/>
          <w:b/>
          <w:sz w:val="22"/>
        </w:rPr>
        <w:t>§9-520(a)</w:t>
      </w:r>
    </w:p>
    <w:p w:rsidR="00C566CD" w:rsidRPr="002C10EF" w:rsidRDefault="00C566CD" w:rsidP="006F4E4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4. SC mailbox</w:t>
      </w:r>
      <w:r w:rsidRPr="002C10EF">
        <w:rPr>
          <w:rFonts w:asciiTheme="minorHAnsi" w:hAnsiTheme="minorHAnsi" w:cstheme="minorHAnsi"/>
          <w:b/>
          <w:sz w:val="22"/>
        </w:rPr>
        <w:t>-516(b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4)</w:t>
      </w:r>
      <w:r w:rsidRPr="002C10EF">
        <w:rPr>
          <w:rFonts w:asciiTheme="minorHAnsi" w:hAnsiTheme="minorHAnsi" w:cstheme="minorHAnsi"/>
          <w:sz w:val="22"/>
        </w:rPr>
        <w:t xml:space="preserve"> 5. Δ mailbox </w:t>
      </w:r>
      <w:r w:rsidRPr="002C10EF">
        <w:rPr>
          <w:rFonts w:asciiTheme="minorHAnsi" w:hAnsiTheme="minorHAnsi" w:cstheme="minorHAnsi"/>
          <w:b/>
          <w:sz w:val="22"/>
        </w:rPr>
        <w:t>-516(b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 xml:space="preserve">5)(A) </w:t>
      </w:r>
      <w:r w:rsidRPr="002C10EF">
        <w:rPr>
          <w:rFonts w:asciiTheme="minorHAnsi" w:hAnsiTheme="minorHAnsi" w:cstheme="minorHAnsi"/>
          <w:sz w:val="22"/>
        </w:rPr>
        <w:t xml:space="preserve">6. Indic of δ as </w:t>
      </w:r>
      <w:proofErr w:type="spellStart"/>
      <w:r w:rsidRPr="002C10EF">
        <w:rPr>
          <w:rFonts w:asciiTheme="minorHAnsi" w:hAnsiTheme="minorHAnsi" w:cstheme="minorHAnsi"/>
          <w:sz w:val="22"/>
        </w:rPr>
        <w:t>indiv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or corp. </w:t>
      </w:r>
      <w:r w:rsidRPr="002C10EF">
        <w:rPr>
          <w:rFonts w:asciiTheme="minorHAnsi" w:hAnsiTheme="minorHAnsi" w:cstheme="minorHAnsi"/>
          <w:b/>
          <w:sz w:val="22"/>
        </w:rPr>
        <w:t>-516(b)(5)(B)</w:t>
      </w:r>
    </w:p>
    <w:p w:rsidR="00C566CD" w:rsidRPr="002C10EF" w:rsidRDefault="00C566CD" w:rsidP="006F4E41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debtor is an org, </w:t>
      </w:r>
      <w:r w:rsidRPr="002C10EF">
        <w:rPr>
          <w:rFonts w:asciiTheme="minorHAnsi" w:hAnsiTheme="minorHAnsi" w:cstheme="minorHAnsi"/>
          <w:b/>
          <w:sz w:val="22"/>
        </w:rPr>
        <w:t>§9-516(b)(5)(C)</w:t>
      </w:r>
      <w:r w:rsidRPr="002C10EF">
        <w:rPr>
          <w:rFonts w:asciiTheme="minorHAnsi" w:hAnsiTheme="minorHAnsi" w:cstheme="minorHAnsi"/>
          <w:sz w:val="22"/>
        </w:rPr>
        <w:t xml:space="preserve"> also </w:t>
      </w:r>
      <w:proofErr w:type="spellStart"/>
      <w:r w:rsidRPr="002C10EF">
        <w:rPr>
          <w:rFonts w:asciiTheme="minorHAnsi" w:hAnsiTheme="minorHAnsi" w:cstheme="minorHAnsi"/>
          <w:sz w:val="22"/>
        </w:rPr>
        <w:t>req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rejection unless also contains:</w:t>
      </w:r>
    </w:p>
    <w:p w:rsidR="00C566CD" w:rsidRPr="002C10EF" w:rsidRDefault="00C566CD" w:rsidP="006F4E4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7. Type of organization. 8. Δ jurisdiction of </w:t>
      </w:r>
      <w:proofErr w:type="gramStart"/>
      <w:r w:rsidRPr="002C10EF">
        <w:rPr>
          <w:rFonts w:asciiTheme="minorHAnsi" w:hAnsiTheme="minorHAnsi" w:cstheme="minorHAnsi"/>
          <w:sz w:val="22"/>
        </w:rPr>
        <w:t>org  9</w:t>
      </w:r>
      <w:proofErr w:type="gramEnd"/>
      <w:r w:rsidRPr="002C10EF">
        <w:rPr>
          <w:rFonts w:asciiTheme="minorHAnsi" w:hAnsiTheme="minorHAnsi" w:cstheme="minorHAnsi"/>
          <w:sz w:val="22"/>
        </w:rPr>
        <w:t>. Δ org identification #</w:t>
      </w:r>
    </w:p>
    <w:p w:rsidR="006F4E41" w:rsidRPr="002C10EF" w:rsidRDefault="006F4E41" w:rsidP="006F4E4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in filing office Acceptance or Rejection</w:t>
      </w:r>
    </w:p>
    <w:p w:rsidR="006F4E41" w:rsidRPr="002C10EF" w:rsidRDefault="006F4E41" w:rsidP="005D2912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Wrongly accepted filings it is still effective.  </w:t>
      </w:r>
      <w:r w:rsidR="005D2912" w:rsidRPr="002C10EF">
        <w:rPr>
          <w:rFonts w:asciiTheme="minorHAnsi" w:hAnsiTheme="minorHAnsi" w:cstheme="minorHAnsi"/>
          <w:sz w:val="22"/>
        </w:rPr>
        <w:t xml:space="preserve">- </w:t>
      </w:r>
      <w:r w:rsidR="005D2912" w:rsidRPr="002C10EF">
        <w:rPr>
          <w:rFonts w:asciiTheme="minorHAnsi" w:hAnsiTheme="minorHAnsi" w:cstheme="minorHAnsi"/>
          <w:b/>
          <w:sz w:val="22"/>
        </w:rPr>
        <w:t>§9-338</w:t>
      </w:r>
      <w:r w:rsidR="005D2912" w:rsidRPr="002C10EF">
        <w:rPr>
          <w:rFonts w:asciiTheme="minorHAnsi" w:hAnsiTheme="minorHAnsi" w:cstheme="minorHAnsi"/>
          <w:sz w:val="22"/>
        </w:rPr>
        <w:t>.</w:t>
      </w:r>
    </w:p>
    <w:p w:rsidR="006F4E41" w:rsidRPr="002C10EF" w:rsidRDefault="006F4E41" w:rsidP="006F4E41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Wrongly rejected filings, underlying sec interest </w:t>
      </w:r>
      <w:proofErr w:type="spellStart"/>
      <w:r w:rsidRPr="002C10EF">
        <w:rPr>
          <w:rFonts w:asciiTheme="minorHAnsi" w:hAnsiTheme="minorHAnsi" w:cstheme="minorHAnsi"/>
          <w:sz w:val="22"/>
        </w:rPr>
        <w:t>suff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to defeat lien creditors</w:t>
      </w:r>
      <w:r w:rsidR="0078146C">
        <w:rPr>
          <w:rFonts w:asciiTheme="minorHAnsi" w:hAnsiTheme="minorHAnsi" w:cstheme="minorHAnsi"/>
          <w:sz w:val="22"/>
        </w:rPr>
        <w:t xml:space="preserve"> but </w:t>
      </w:r>
      <w:r w:rsidR="00CA5152">
        <w:rPr>
          <w:rFonts w:asciiTheme="minorHAnsi" w:hAnsiTheme="minorHAnsi" w:cstheme="minorHAnsi"/>
          <w:sz w:val="22"/>
        </w:rPr>
        <w:t xml:space="preserve">NOT against purchasers giving </w:t>
      </w:r>
      <w:proofErr w:type="spellStart"/>
      <w:proofErr w:type="gramStart"/>
      <w:r w:rsidR="00CA5152">
        <w:rPr>
          <w:rFonts w:asciiTheme="minorHAnsi" w:hAnsiTheme="minorHAnsi" w:cstheme="minorHAnsi"/>
          <w:sz w:val="22"/>
        </w:rPr>
        <w:t>val</w:t>
      </w:r>
      <w:proofErr w:type="spellEnd"/>
      <w:proofErr w:type="gramEnd"/>
      <w:r w:rsidR="00CA5152">
        <w:rPr>
          <w:rFonts w:asciiTheme="minorHAnsi" w:hAnsiTheme="minorHAnsi" w:cstheme="minorHAnsi"/>
          <w:sz w:val="22"/>
        </w:rPr>
        <w:t xml:space="preserve"> and acting in </w:t>
      </w:r>
      <w:proofErr w:type="spellStart"/>
      <w:r w:rsidR="00CA5152">
        <w:rPr>
          <w:rFonts w:asciiTheme="minorHAnsi" w:hAnsiTheme="minorHAnsi" w:cstheme="minorHAnsi"/>
          <w:sz w:val="22"/>
        </w:rPr>
        <w:t>reas</w:t>
      </w:r>
      <w:proofErr w:type="spellEnd"/>
      <w:r w:rsidR="00CA5152">
        <w:rPr>
          <w:rFonts w:asciiTheme="minorHAnsi" w:hAnsiTheme="minorHAnsi" w:cstheme="minorHAnsi"/>
          <w:sz w:val="22"/>
        </w:rPr>
        <w:t xml:space="preserve"> reliance on missing info</w:t>
      </w:r>
      <w:r w:rsidRPr="002C10EF">
        <w:rPr>
          <w:rFonts w:asciiTheme="minorHAnsi" w:hAnsiTheme="minorHAnsi" w:cstheme="minorHAnsi"/>
          <w:sz w:val="22"/>
        </w:rPr>
        <w:t xml:space="preserve"> - </w:t>
      </w:r>
      <w:r w:rsidRPr="002C10EF">
        <w:rPr>
          <w:rFonts w:asciiTheme="minorHAnsi" w:hAnsiTheme="minorHAnsi" w:cstheme="minorHAnsi"/>
          <w:b/>
          <w:sz w:val="22"/>
        </w:rPr>
        <w:t>§9-516(d)</w:t>
      </w:r>
      <w:r w:rsidRPr="002C10EF">
        <w:rPr>
          <w:rFonts w:asciiTheme="minorHAnsi" w:hAnsiTheme="minorHAnsi" w:cstheme="minorHAnsi"/>
          <w:sz w:val="22"/>
        </w:rPr>
        <w:t>.</w:t>
      </w:r>
    </w:p>
    <w:p w:rsidR="00245923" w:rsidRPr="002C10EF" w:rsidRDefault="00245923" w:rsidP="00245923">
      <w:pPr>
        <w:pStyle w:val="ListParagraph"/>
        <w:ind w:left="1710"/>
        <w:rPr>
          <w:rFonts w:asciiTheme="minorHAnsi" w:hAnsiTheme="minorHAnsi" w:cstheme="minorHAnsi"/>
          <w:sz w:val="22"/>
        </w:rPr>
      </w:pPr>
    </w:p>
    <w:p w:rsidR="00F32E09" w:rsidRPr="002C10EF" w:rsidRDefault="00F32E09" w:rsidP="00F32E0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Alt Methods to </w:t>
      </w:r>
      <w:r w:rsidR="00FC3347" w:rsidRPr="002C10EF">
        <w:rPr>
          <w:rFonts w:asciiTheme="minorHAnsi" w:hAnsiTheme="minorHAnsi" w:cstheme="minorHAnsi"/>
          <w:sz w:val="22"/>
        </w:rPr>
        <w:t>Pe</w:t>
      </w:r>
      <w:r w:rsidR="00853F5F">
        <w:rPr>
          <w:rFonts w:asciiTheme="minorHAnsi" w:hAnsiTheme="minorHAnsi" w:cstheme="minorHAnsi"/>
          <w:sz w:val="22"/>
        </w:rPr>
        <w:t>r</w:t>
      </w:r>
      <w:r w:rsidR="00FC3347" w:rsidRPr="002C10EF">
        <w:rPr>
          <w:rFonts w:asciiTheme="minorHAnsi" w:hAnsiTheme="minorHAnsi" w:cstheme="minorHAnsi"/>
          <w:sz w:val="22"/>
        </w:rPr>
        <w:t>fect</w:t>
      </w:r>
      <w:r w:rsidR="00853F5F">
        <w:rPr>
          <w:rFonts w:asciiTheme="minorHAnsi" w:hAnsiTheme="minorHAnsi" w:cstheme="minorHAnsi"/>
          <w:sz w:val="22"/>
        </w:rPr>
        <w:t xml:space="preserve">  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</w:p>
    <w:p w:rsidR="00C566CD" w:rsidRPr="002C10EF" w:rsidRDefault="0068611B" w:rsidP="0068611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Possession as perfection for “</w:t>
      </w:r>
      <w:proofErr w:type="spellStart"/>
      <w:r w:rsidRPr="002C10EF">
        <w:rPr>
          <w:rFonts w:asciiTheme="minorHAnsi" w:hAnsiTheme="minorHAnsi" w:cstheme="minorHAnsi"/>
          <w:sz w:val="22"/>
        </w:rPr>
        <w:t>neg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doc, goods, </w:t>
      </w:r>
      <w:proofErr w:type="spellStart"/>
      <w:r w:rsidRPr="002C10EF">
        <w:rPr>
          <w:rFonts w:asciiTheme="minorHAnsi" w:hAnsiTheme="minorHAnsi" w:cstheme="minorHAnsi"/>
          <w:sz w:val="22"/>
        </w:rPr>
        <w:t>instrmts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, $ or tangible chattel paper.” </w:t>
      </w:r>
      <w:r w:rsidRPr="002C10EF">
        <w:rPr>
          <w:rFonts w:asciiTheme="minorHAnsi" w:hAnsiTheme="minorHAnsi" w:cstheme="minorHAnsi"/>
          <w:b/>
          <w:sz w:val="22"/>
        </w:rPr>
        <w:t>§9-310(b)(6)</w:t>
      </w:r>
      <w:r w:rsidRPr="002C10EF">
        <w:rPr>
          <w:rFonts w:asciiTheme="minorHAnsi" w:hAnsiTheme="minorHAnsi" w:cstheme="minorHAnsi"/>
          <w:sz w:val="22"/>
        </w:rPr>
        <w:t xml:space="preserve"> and </w:t>
      </w:r>
      <w:r w:rsidRPr="002C10EF">
        <w:rPr>
          <w:rFonts w:asciiTheme="minorHAnsi" w:hAnsiTheme="minorHAnsi" w:cstheme="minorHAnsi"/>
          <w:b/>
          <w:sz w:val="22"/>
        </w:rPr>
        <w:t xml:space="preserve">9-313(a) </w:t>
      </w:r>
      <w:r w:rsidRPr="002C10EF">
        <w:rPr>
          <w:rFonts w:asciiTheme="minorHAnsi" w:hAnsiTheme="minorHAnsi" w:cstheme="minorHAnsi"/>
          <w:sz w:val="22"/>
        </w:rPr>
        <w:t>[can possess thru an agent as well</w:t>
      </w:r>
      <w:r w:rsidR="007C4308" w:rsidRPr="002C10EF">
        <w:rPr>
          <w:rFonts w:asciiTheme="minorHAnsi" w:hAnsiTheme="minorHAnsi" w:cstheme="minorHAnsi"/>
          <w:sz w:val="22"/>
        </w:rPr>
        <w:t xml:space="preserve"> </w:t>
      </w:r>
      <w:r w:rsidR="007C4308" w:rsidRPr="002C10EF">
        <w:rPr>
          <w:rFonts w:asciiTheme="minorHAnsi" w:hAnsiTheme="minorHAnsi" w:cstheme="minorHAnsi"/>
          <w:b/>
          <w:sz w:val="22"/>
        </w:rPr>
        <w:t>§9-313(c)</w:t>
      </w:r>
      <w:r w:rsidRPr="002C10EF">
        <w:rPr>
          <w:rFonts w:asciiTheme="minorHAnsi" w:hAnsiTheme="minorHAnsi" w:cstheme="minorHAnsi"/>
          <w:sz w:val="22"/>
        </w:rPr>
        <w:t>]</w:t>
      </w:r>
      <w:r w:rsidR="00780BA7" w:rsidRPr="002C10EF">
        <w:rPr>
          <w:rFonts w:asciiTheme="minorHAnsi" w:hAnsiTheme="minorHAnsi" w:cstheme="minorHAnsi"/>
          <w:sz w:val="22"/>
        </w:rPr>
        <w:t xml:space="preserve">; applies &amp; </w:t>
      </w:r>
      <w:proofErr w:type="spellStart"/>
      <w:r w:rsidR="00780BA7" w:rsidRPr="002C10EF">
        <w:rPr>
          <w:rFonts w:asciiTheme="minorHAnsi" w:hAnsiTheme="minorHAnsi" w:cstheme="minorHAnsi"/>
          <w:sz w:val="22"/>
        </w:rPr>
        <w:t>cont</w:t>
      </w:r>
      <w:r w:rsidR="007C4308" w:rsidRPr="002C10EF">
        <w:rPr>
          <w:rFonts w:asciiTheme="minorHAnsi" w:hAnsiTheme="minorHAnsi" w:cstheme="minorHAnsi"/>
          <w:sz w:val="22"/>
        </w:rPr>
        <w:t>in</w:t>
      </w:r>
      <w:proofErr w:type="spellEnd"/>
      <w:r w:rsidR="007C4308" w:rsidRPr="002C10EF">
        <w:rPr>
          <w:rFonts w:asciiTheme="minorHAnsi" w:hAnsiTheme="minorHAnsi" w:cstheme="minorHAnsi"/>
          <w:sz w:val="22"/>
        </w:rPr>
        <w:t xml:space="preserve"> </w:t>
      </w:r>
      <w:r w:rsidR="00780BA7" w:rsidRPr="002C10EF">
        <w:rPr>
          <w:rFonts w:asciiTheme="minorHAnsi" w:hAnsiTheme="minorHAnsi" w:cstheme="minorHAnsi"/>
          <w:sz w:val="22"/>
        </w:rPr>
        <w:t xml:space="preserve">only </w:t>
      </w:r>
      <w:r w:rsidR="00F61EA8" w:rsidRPr="002C10EF">
        <w:rPr>
          <w:rFonts w:asciiTheme="minorHAnsi" w:hAnsiTheme="minorHAnsi" w:cstheme="minorHAnsi"/>
          <w:sz w:val="22"/>
        </w:rPr>
        <w:t xml:space="preserve">while SC has </w:t>
      </w:r>
      <w:proofErr w:type="spellStart"/>
      <w:r w:rsidR="00F61EA8" w:rsidRPr="002C10EF">
        <w:rPr>
          <w:rFonts w:asciiTheme="minorHAnsi" w:hAnsiTheme="minorHAnsi" w:cstheme="minorHAnsi"/>
          <w:sz w:val="22"/>
        </w:rPr>
        <w:t>poss</w:t>
      </w:r>
      <w:r w:rsidR="00780BA7" w:rsidRPr="002C10EF">
        <w:rPr>
          <w:rFonts w:asciiTheme="minorHAnsi" w:hAnsiTheme="minorHAnsi" w:cstheme="minorHAnsi"/>
          <w:sz w:val="22"/>
        </w:rPr>
        <w:t>n</w:t>
      </w:r>
      <w:proofErr w:type="spellEnd"/>
      <w:r w:rsidR="00780BA7" w:rsidRPr="002C10EF">
        <w:rPr>
          <w:rFonts w:asciiTheme="minorHAnsi" w:hAnsiTheme="minorHAnsi" w:cstheme="minorHAnsi"/>
          <w:sz w:val="22"/>
        </w:rPr>
        <w:t xml:space="preserve"> - </w:t>
      </w:r>
      <w:r w:rsidR="00780BA7" w:rsidRPr="002C10EF">
        <w:rPr>
          <w:rFonts w:asciiTheme="minorHAnsi" w:hAnsiTheme="minorHAnsi" w:cstheme="minorHAnsi"/>
          <w:b/>
          <w:sz w:val="22"/>
        </w:rPr>
        <w:t>§9-313 (d)</w:t>
      </w:r>
    </w:p>
    <w:p w:rsidR="00F32E09" w:rsidRPr="002C10EF" w:rsidRDefault="00F32E09" w:rsidP="00F32E0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Cash is collateral, possession is ONLY way to </w:t>
      </w:r>
      <w:proofErr w:type="spellStart"/>
      <w:r w:rsidRPr="002C10EF">
        <w:rPr>
          <w:rFonts w:asciiTheme="minorHAnsi" w:hAnsiTheme="minorHAnsi" w:cstheme="minorHAnsi"/>
          <w:sz w:val="22"/>
        </w:rPr>
        <w:t>perfct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10EF">
        <w:rPr>
          <w:rFonts w:asciiTheme="minorHAnsi" w:hAnsiTheme="minorHAnsi" w:cstheme="minorHAnsi"/>
          <w:sz w:val="22"/>
        </w:rPr>
        <w:t>interst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 -  </w:t>
      </w:r>
      <w:r w:rsidR="00367502" w:rsidRPr="00367502">
        <w:rPr>
          <w:rFonts w:asciiTheme="minorHAnsi" w:hAnsiTheme="minorHAnsi" w:cstheme="minorHAnsi"/>
          <w:b/>
          <w:sz w:val="22"/>
        </w:rPr>
        <w:t>9-312(b), 9-313</w:t>
      </w:r>
    </w:p>
    <w:p w:rsidR="00F32E09" w:rsidRPr="002C10EF" w:rsidRDefault="00C7114A" w:rsidP="00F32E0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  <w:u w:val="single"/>
        </w:rPr>
        <w:t>Superior mode f</w:t>
      </w:r>
      <w:r w:rsidR="00F32E09" w:rsidRPr="002C10EF">
        <w:rPr>
          <w:rFonts w:asciiTheme="minorHAnsi" w:hAnsiTheme="minorHAnsi" w:cstheme="minorHAnsi"/>
          <w:sz w:val="22"/>
          <w:u w:val="single"/>
        </w:rPr>
        <w:t xml:space="preserve">or </w:t>
      </w:r>
      <w:proofErr w:type="spellStart"/>
      <w:r w:rsidRPr="002C10EF">
        <w:rPr>
          <w:rFonts w:asciiTheme="minorHAnsi" w:hAnsiTheme="minorHAnsi" w:cstheme="minorHAnsi"/>
          <w:sz w:val="22"/>
          <w:u w:val="single"/>
        </w:rPr>
        <w:t>instrmnt</w:t>
      </w:r>
      <w:proofErr w:type="spellEnd"/>
      <w:r w:rsidRPr="002C10EF">
        <w:rPr>
          <w:rFonts w:asciiTheme="minorHAnsi" w:hAnsiTheme="minorHAnsi" w:cstheme="minorHAnsi"/>
          <w:sz w:val="22"/>
          <w:u w:val="single"/>
        </w:rPr>
        <w:t xml:space="preserve"> </w:t>
      </w:r>
      <w:r w:rsidR="00F32E09" w:rsidRPr="002C10EF">
        <w:rPr>
          <w:rFonts w:asciiTheme="minorHAnsi" w:hAnsiTheme="minorHAnsi" w:cstheme="minorHAnsi"/>
          <w:sz w:val="22"/>
          <w:u w:val="single"/>
        </w:rPr>
        <w:t xml:space="preserve">, tangible chattel paper, </w:t>
      </w:r>
      <w:proofErr w:type="spellStart"/>
      <w:r w:rsidRPr="002C10EF">
        <w:rPr>
          <w:rFonts w:asciiTheme="minorHAnsi" w:hAnsiTheme="minorHAnsi" w:cstheme="minorHAnsi"/>
          <w:sz w:val="22"/>
          <w:u w:val="single"/>
        </w:rPr>
        <w:t>neg</w:t>
      </w:r>
      <w:proofErr w:type="spellEnd"/>
      <w:r w:rsidRPr="002C10EF">
        <w:rPr>
          <w:rFonts w:asciiTheme="minorHAnsi" w:hAnsiTheme="minorHAnsi" w:cstheme="minorHAnsi"/>
          <w:sz w:val="22"/>
          <w:u w:val="single"/>
        </w:rPr>
        <w:t xml:space="preserve"> </w:t>
      </w:r>
      <w:r w:rsidR="00F32E09" w:rsidRPr="002C10EF">
        <w:rPr>
          <w:rFonts w:asciiTheme="minorHAnsi" w:hAnsiTheme="minorHAnsi" w:cstheme="minorHAnsi"/>
          <w:sz w:val="22"/>
          <w:u w:val="single"/>
        </w:rPr>
        <w:t xml:space="preserve">doc and </w:t>
      </w:r>
      <w:r w:rsidRPr="002C10EF">
        <w:rPr>
          <w:rFonts w:asciiTheme="minorHAnsi" w:hAnsiTheme="minorHAnsi" w:cstheme="minorHAnsi"/>
          <w:sz w:val="22"/>
          <w:u w:val="single"/>
        </w:rPr>
        <w:t xml:space="preserve">cert </w:t>
      </w:r>
      <w:r w:rsidR="00F32E09" w:rsidRPr="002C10EF">
        <w:rPr>
          <w:rFonts w:asciiTheme="minorHAnsi" w:hAnsiTheme="minorHAnsi" w:cstheme="minorHAnsi"/>
          <w:sz w:val="22"/>
          <w:u w:val="single"/>
        </w:rPr>
        <w:t>sec</w:t>
      </w:r>
      <w:r w:rsidRPr="002C10EF">
        <w:rPr>
          <w:rFonts w:asciiTheme="minorHAnsi" w:hAnsiTheme="minorHAnsi" w:cstheme="minorHAnsi"/>
          <w:sz w:val="22"/>
          <w:u w:val="single"/>
        </w:rPr>
        <w:t xml:space="preserve"> possession </w:t>
      </w:r>
      <w:r w:rsidR="00F32E09" w:rsidRPr="002C10EF">
        <w:rPr>
          <w:rFonts w:asciiTheme="minorHAnsi" w:hAnsiTheme="minorHAnsi" w:cstheme="minorHAnsi"/>
          <w:b/>
          <w:sz w:val="22"/>
        </w:rPr>
        <w:t>9-314(a), 9-313(a)</w:t>
      </w:r>
    </w:p>
    <w:p w:rsidR="00CF09E3" w:rsidRPr="002C10EF" w:rsidRDefault="00CF09E3" w:rsidP="00CF09E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sz w:val="22"/>
        </w:rPr>
        <w:t>C</w:t>
      </w:r>
      <w:r w:rsidR="003321DF">
        <w:rPr>
          <w:rFonts w:asciiTheme="minorHAnsi" w:hAnsiTheme="minorHAnsi" w:cstheme="minorHAnsi"/>
          <w:sz w:val="22"/>
        </w:rPr>
        <w:t>ontrl</w:t>
      </w:r>
      <w:proofErr w:type="spellEnd"/>
      <w:r w:rsidR="003321DF">
        <w:rPr>
          <w:rFonts w:asciiTheme="minorHAnsi" w:hAnsiTheme="minorHAnsi" w:cstheme="minorHAnsi"/>
          <w:sz w:val="22"/>
        </w:rPr>
        <w:t xml:space="preserve"> as perfection for </w:t>
      </w:r>
      <w:r w:rsidRPr="002C10EF">
        <w:rPr>
          <w:rFonts w:asciiTheme="minorHAnsi" w:hAnsiTheme="minorHAnsi" w:cstheme="minorHAnsi"/>
          <w:sz w:val="22"/>
        </w:rPr>
        <w:t xml:space="preserve">“deposit </w:t>
      </w:r>
      <w:proofErr w:type="spellStart"/>
      <w:r w:rsidRPr="002C10EF">
        <w:rPr>
          <w:rFonts w:asciiTheme="minorHAnsi" w:hAnsiTheme="minorHAnsi" w:cstheme="minorHAnsi"/>
          <w:sz w:val="22"/>
        </w:rPr>
        <w:t>accn</w:t>
      </w:r>
      <w:r w:rsidR="00403933">
        <w:rPr>
          <w:rFonts w:asciiTheme="minorHAnsi" w:hAnsiTheme="minorHAnsi" w:cstheme="minorHAnsi"/>
          <w:sz w:val="22"/>
        </w:rPr>
        <w:t>t</w:t>
      </w:r>
      <w:proofErr w:type="spellEnd"/>
      <w:r w:rsidR="00403933">
        <w:rPr>
          <w:rFonts w:asciiTheme="minorHAnsi" w:hAnsiTheme="minorHAnsi" w:cstheme="minorHAnsi"/>
          <w:sz w:val="22"/>
        </w:rPr>
        <w:t xml:space="preserve">, e-chattel paper, </w:t>
      </w:r>
      <w:proofErr w:type="spellStart"/>
      <w:r w:rsidR="00403933">
        <w:rPr>
          <w:rFonts w:asciiTheme="minorHAnsi" w:hAnsiTheme="minorHAnsi" w:cstheme="minorHAnsi"/>
          <w:sz w:val="22"/>
        </w:rPr>
        <w:t>invstmnt</w:t>
      </w:r>
      <w:proofErr w:type="spellEnd"/>
      <w:r w:rsidR="00403933">
        <w:rPr>
          <w:rFonts w:asciiTheme="minorHAnsi" w:hAnsiTheme="minorHAnsi" w:cstheme="minorHAnsi"/>
          <w:sz w:val="22"/>
        </w:rPr>
        <w:t xml:space="preserve"> prop</w:t>
      </w:r>
      <w:r w:rsidRPr="002C10EF">
        <w:rPr>
          <w:rFonts w:asciiTheme="minorHAnsi" w:hAnsiTheme="minorHAnsi" w:cstheme="minorHAnsi"/>
          <w:sz w:val="22"/>
        </w:rPr>
        <w:t>, letter of credit</w:t>
      </w:r>
      <w:r w:rsidR="003321DF">
        <w:rPr>
          <w:rFonts w:asciiTheme="minorHAnsi" w:hAnsiTheme="minorHAnsi" w:cstheme="minorHAnsi"/>
          <w:sz w:val="22"/>
        </w:rPr>
        <w:t>”</w:t>
      </w:r>
      <w:r w:rsidRPr="002C10EF">
        <w:rPr>
          <w:rFonts w:asciiTheme="minorHAnsi" w:hAnsiTheme="minorHAnsi" w:cstheme="minorHAnsi"/>
          <w:sz w:val="22"/>
        </w:rPr>
        <w:t xml:space="preserve"> - </w:t>
      </w:r>
      <w:r w:rsidRPr="002C10EF">
        <w:rPr>
          <w:rFonts w:asciiTheme="minorHAnsi" w:hAnsiTheme="minorHAnsi" w:cstheme="minorHAnsi"/>
          <w:b/>
          <w:sz w:val="22"/>
        </w:rPr>
        <w:t>§9-310(b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8)</w:t>
      </w:r>
      <w:r w:rsidRPr="002C10EF">
        <w:rPr>
          <w:rFonts w:asciiTheme="minorHAnsi" w:hAnsiTheme="minorHAnsi" w:cstheme="minorHAnsi"/>
          <w:sz w:val="22"/>
        </w:rPr>
        <w:t>.</w:t>
      </w:r>
    </w:p>
    <w:p w:rsidR="00534C59" w:rsidRPr="003321DF" w:rsidRDefault="00C7114A" w:rsidP="003321D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374ABF">
        <w:rPr>
          <w:rFonts w:asciiTheme="minorHAnsi" w:hAnsiTheme="minorHAnsi" w:cstheme="minorHAnsi"/>
          <w:sz w:val="22"/>
          <w:u w:val="single"/>
        </w:rPr>
        <w:t xml:space="preserve">Superior mode of </w:t>
      </w:r>
      <w:proofErr w:type="spellStart"/>
      <w:r w:rsidRPr="00374ABF">
        <w:rPr>
          <w:rFonts w:asciiTheme="minorHAnsi" w:hAnsiTheme="minorHAnsi" w:cstheme="minorHAnsi"/>
          <w:sz w:val="22"/>
          <w:u w:val="single"/>
        </w:rPr>
        <w:t>perfectn</w:t>
      </w:r>
      <w:proofErr w:type="spellEnd"/>
      <w:r w:rsidRPr="00374ABF">
        <w:rPr>
          <w:rFonts w:asciiTheme="minorHAnsi" w:hAnsiTheme="minorHAnsi" w:cstheme="minorHAnsi"/>
          <w:sz w:val="22"/>
          <w:u w:val="single"/>
        </w:rPr>
        <w:t xml:space="preserve"> for invest prop, e-chattel paper</w:t>
      </w:r>
      <w:r w:rsidRPr="002C10EF">
        <w:rPr>
          <w:rFonts w:asciiTheme="minorHAnsi" w:hAnsiTheme="minorHAnsi" w:cstheme="minorHAnsi"/>
          <w:sz w:val="22"/>
        </w:rPr>
        <w:t xml:space="preserve"> - </w:t>
      </w:r>
      <w:r w:rsidRPr="002C10EF">
        <w:rPr>
          <w:rFonts w:asciiTheme="minorHAnsi" w:hAnsiTheme="minorHAnsi" w:cstheme="minorHAnsi"/>
          <w:b/>
          <w:sz w:val="22"/>
        </w:rPr>
        <w:t>§ 9-314, -328, -330</w:t>
      </w:r>
    </w:p>
    <w:p w:rsidR="00C7114A" w:rsidRDefault="00C7114A" w:rsidP="00C7114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  <w:u w:val="single"/>
        </w:rPr>
        <w:t xml:space="preserve">Exclusive </w:t>
      </w:r>
      <w:r w:rsidRPr="002C10EF">
        <w:rPr>
          <w:rFonts w:asciiTheme="minorHAnsi" w:hAnsiTheme="minorHAnsi" w:cstheme="minorHAnsi"/>
          <w:sz w:val="22"/>
        </w:rPr>
        <w:t xml:space="preserve">method for deposit </w:t>
      </w:r>
      <w:proofErr w:type="spellStart"/>
      <w:r w:rsidRPr="002C10EF">
        <w:rPr>
          <w:rFonts w:asciiTheme="minorHAnsi" w:hAnsiTheme="minorHAnsi" w:cstheme="minorHAnsi"/>
          <w:sz w:val="22"/>
        </w:rPr>
        <w:t>accnt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, letter-of-credit rights - </w:t>
      </w:r>
      <w:r w:rsidRPr="002C10EF">
        <w:rPr>
          <w:rFonts w:asciiTheme="minorHAnsi" w:hAnsiTheme="minorHAnsi" w:cstheme="minorHAnsi"/>
          <w:b/>
          <w:sz w:val="22"/>
        </w:rPr>
        <w:t>§ 9-312(b), -314</w:t>
      </w:r>
      <w:r w:rsidRPr="002C10EF">
        <w:rPr>
          <w:rFonts w:asciiTheme="minorHAnsi" w:hAnsiTheme="minorHAnsi" w:cstheme="minorHAnsi"/>
          <w:sz w:val="22"/>
        </w:rPr>
        <w:t>.</w:t>
      </w:r>
    </w:p>
    <w:p w:rsidR="00CF09E3" w:rsidRPr="002C10EF" w:rsidRDefault="00590234" w:rsidP="00CF09E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control sec account by taking control of all securities in the account - </w:t>
      </w:r>
      <w:r w:rsidRPr="002C10EF">
        <w:rPr>
          <w:rFonts w:asciiTheme="minorHAnsi" w:hAnsiTheme="minorHAnsi" w:cstheme="minorHAnsi"/>
          <w:b/>
          <w:sz w:val="22"/>
        </w:rPr>
        <w:t>§9-106(c)</w:t>
      </w:r>
    </w:p>
    <w:p w:rsidR="00FC3347" w:rsidRPr="002C10EF" w:rsidRDefault="00FC3347" w:rsidP="00FC334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Automatic Perfection</w:t>
      </w:r>
      <w:r w:rsidR="00DD4322" w:rsidRPr="002C10EF">
        <w:rPr>
          <w:rFonts w:asciiTheme="minorHAnsi" w:hAnsiTheme="minorHAnsi" w:cstheme="minorHAnsi"/>
          <w:sz w:val="22"/>
        </w:rPr>
        <w:t xml:space="preserve"> –  List of </w:t>
      </w:r>
      <w:proofErr w:type="spellStart"/>
      <w:r w:rsidR="00DD4322" w:rsidRPr="002C10EF">
        <w:rPr>
          <w:rFonts w:asciiTheme="minorHAnsi" w:hAnsiTheme="minorHAnsi" w:cstheme="minorHAnsi"/>
          <w:sz w:val="22"/>
        </w:rPr>
        <w:t>elig</w:t>
      </w:r>
      <w:proofErr w:type="spellEnd"/>
      <w:r w:rsidR="00DD4322" w:rsidRPr="002C10EF">
        <w:rPr>
          <w:rFonts w:asciiTheme="minorHAnsi" w:hAnsiTheme="minorHAnsi" w:cstheme="minorHAnsi"/>
          <w:sz w:val="22"/>
        </w:rPr>
        <w:t xml:space="preserve"> transactions set forth in </w:t>
      </w:r>
      <w:r w:rsidR="00DD4322" w:rsidRPr="002C10EF">
        <w:rPr>
          <w:rFonts w:asciiTheme="minorHAnsi" w:hAnsiTheme="minorHAnsi" w:cstheme="minorHAnsi"/>
          <w:b/>
          <w:sz w:val="22"/>
        </w:rPr>
        <w:t>§9-309</w:t>
      </w:r>
      <w:r w:rsidR="009063FA">
        <w:rPr>
          <w:rFonts w:asciiTheme="minorHAnsi" w:hAnsiTheme="minorHAnsi" w:cstheme="minorHAnsi"/>
          <w:b/>
          <w:sz w:val="22"/>
        </w:rPr>
        <w:t xml:space="preserve">; </w:t>
      </w:r>
    </w:p>
    <w:p w:rsidR="00FC3347" w:rsidRPr="002C10EF" w:rsidRDefault="007F23A6" w:rsidP="00FC3347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highlight w:val="yellow"/>
        </w:rPr>
        <w:t xml:space="preserve">PMSI </w:t>
      </w:r>
      <w:r w:rsidR="00FC3347" w:rsidRPr="00EB61ED">
        <w:rPr>
          <w:rFonts w:asciiTheme="minorHAnsi" w:hAnsiTheme="minorHAnsi" w:cstheme="minorHAnsi"/>
          <w:sz w:val="22"/>
          <w:highlight w:val="yellow"/>
        </w:rPr>
        <w:t xml:space="preserve">ONLY for consumer goods- </w:t>
      </w:r>
      <w:r w:rsidR="00FC3347" w:rsidRPr="00EB61ED">
        <w:rPr>
          <w:rFonts w:asciiTheme="minorHAnsi" w:hAnsiTheme="minorHAnsi" w:cstheme="minorHAnsi"/>
          <w:b/>
          <w:sz w:val="22"/>
          <w:highlight w:val="yellow"/>
        </w:rPr>
        <w:t xml:space="preserve">UCC </w:t>
      </w:r>
      <w:r w:rsidR="00EB61ED" w:rsidRPr="00EB61ED">
        <w:rPr>
          <w:rFonts w:asciiTheme="minorHAnsi" w:hAnsiTheme="minorHAnsi" w:cstheme="minorHAnsi"/>
          <w:b/>
          <w:sz w:val="22"/>
          <w:highlight w:val="yellow"/>
        </w:rPr>
        <w:t>§9-103(b</w:t>
      </w:r>
      <w:r w:rsidR="00374ABF">
        <w:rPr>
          <w:rFonts w:asciiTheme="minorHAnsi" w:hAnsiTheme="minorHAnsi" w:cstheme="minorHAnsi"/>
          <w:b/>
          <w:sz w:val="22"/>
          <w:highlight w:val="yellow"/>
        </w:rPr>
        <w:t xml:space="preserve">)(1), §9-102(a)(23) </w:t>
      </w:r>
    </w:p>
    <w:p w:rsidR="009063FA" w:rsidRPr="002C10EF" w:rsidRDefault="009063FA" w:rsidP="009063F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Accounts &amp; Payment intangibles - </w:t>
      </w:r>
      <w:r w:rsidRPr="009063FA">
        <w:rPr>
          <w:rFonts w:asciiTheme="minorHAnsi" w:hAnsiTheme="minorHAnsi" w:cstheme="minorHAnsi"/>
          <w:b/>
          <w:sz w:val="22"/>
        </w:rPr>
        <w:t>§9-309(2)</w:t>
      </w:r>
    </w:p>
    <w:p w:rsidR="00FC3347" w:rsidRPr="002C10EF" w:rsidRDefault="009063FA" w:rsidP="00FC3347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Can NOT be </w:t>
      </w:r>
      <w:proofErr w:type="spellStart"/>
      <w:r>
        <w:rPr>
          <w:rFonts w:asciiTheme="minorHAnsi" w:hAnsiTheme="minorHAnsi" w:cstheme="minorHAnsi"/>
          <w:sz w:val="22"/>
        </w:rPr>
        <w:t>signfcnt</w:t>
      </w:r>
      <w:proofErr w:type="spellEnd"/>
      <w:r>
        <w:rPr>
          <w:rFonts w:asciiTheme="minorHAnsi" w:hAnsiTheme="minorHAnsi" w:cstheme="minorHAnsi"/>
          <w:sz w:val="22"/>
        </w:rPr>
        <w:t xml:space="preserve"> portion of </w:t>
      </w:r>
      <w:proofErr w:type="spellStart"/>
      <w:r>
        <w:rPr>
          <w:rFonts w:asciiTheme="minorHAnsi" w:hAnsiTheme="minorHAnsi" w:cstheme="minorHAnsi"/>
          <w:sz w:val="22"/>
        </w:rPr>
        <w:t>accnt</w:t>
      </w:r>
      <w:proofErr w:type="spellEnd"/>
      <w:r>
        <w:rPr>
          <w:rFonts w:asciiTheme="minorHAnsi" w:hAnsiTheme="minorHAnsi" w:cstheme="minorHAnsi"/>
          <w:sz w:val="22"/>
        </w:rPr>
        <w:t>/</w:t>
      </w:r>
      <w:proofErr w:type="spellStart"/>
      <w:r>
        <w:rPr>
          <w:rFonts w:asciiTheme="minorHAnsi" w:hAnsiTheme="minorHAnsi" w:cstheme="minorHAnsi"/>
          <w:sz w:val="22"/>
        </w:rPr>
        <w:t>paymnt</w:t>
      </w:r>
      <w:proofErr w:type="spellEnd"/>
      <w:r>
        <w:rPr>
          <w:rFonts w:asciiTheme="minorHAnsi" w:hAnsiTheme="minorHAnsi" w:cstheme="minorHAnsi"/>
          <w:sz w:val="22"/>
        </w:rPr>
        <w:t xml:space="preserve"> intangible in one SC. </w:t>
      </w:r>
    </w:p>
    <w:p w:rsidR="00C2145A" w:rsidRPr="002C10EF" w:rsidRDefault="00C2145A" w:rsidP="00C2145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EXCLUSIONS from ART 9</w:t>
      </w:r>
    </w:p>
    <w:p w:rsidR="00AF78B1" w:rsidRPr="007F23A6" w:rsidRDefault="00AF78B1" w:rsidP="007F23A6">
      <w:pPr>
        <w:rPr>
          <w:rFonts w:asciiTheme="minorHAnsi" w:hAnsiTheme="minorHAnsi" w:cstheme="minorHAnsi"/>
          <w:sz w:val="22"/>
        </w:rPr>
      </w:pPr>
    </w:p>
    <w:p w:rsidR="00AF78B1" w:rsidRPr="002C10EF" w:rsidRDefault="00AF78B1" w:rsidP="00AF78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The Land and Fixtures Recording systems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u w:val="single"/>
        </w:rPr>
        <w:t>9</w:t>
      </w:r>
    </w:p>
    <w:p w:rsidR="00AF78B1" w:rsidRPr="002C10EF" w:rsidRDefault="00AF78B1" w:rsidP="00AF78B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Real Prop Record Sys- Each county maintains a real estate recording system</w:t>
      </w:r>
    </w:p>
    <w:p w:rsidR="00AF78B1" w:rsidRPr="002C10EF" w:rsidRDefault="00245923" w:rsidP="0024592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To create need: 1. </w:t>
      </w:r>
      <w:proofErr w:type="spellStart"/>
      <w:r w:rsidRPr="002C10EF">
        <w:rPr>
          <w:rFonts w:asciiTheme="minorHAnsi" w:hAnsiTheme="minorHAnsi" w:cstheme="minorHAnsi"/>
          <w:sz w:val="22"/>
        </w:rPr>
        <w:t>Mortg</w:t>
      </w:r>
      <w:proofErr w:type="spellEnd"/>
      <w:r w:rsidR="005F5232" w:rsidRPr="002C10EF">
        <w:rPr>
          <w:rFonts w:asciiTheme="minorHAnsi" w:hAnsiTheme="minorHAnsi" w:cstheme="minorHAnsi"/>
          <w:sz w:val="22"/>
        </w:rPr>
        <w:t xml:space="preserve"> doc 2.</w:t>
      </w:r>
      <w:r w:rsidR="00AF78B1" w:rsidRPr="002C10EF">
        <w:rPr>
          <w:rFonts w:asciiTheme="minorHAnsi" w:hAnsiTheme="minorHAnsi" w:cstheme="minorHAnsi"/>
          <w:sz w:val="22"/>
        </w:rPr>
        <w:t xml:space="preserve"> </w:t>
      </w:r>
      <w:r w:rsidR="005F5232" w:rsidRPr="002C10EF">
        <w:rPr>
          <w:rFonts w:asciiTheme="minorHAnsi" w:hAnsiTheme="minorHAnsi" w:cstheme="minorHAnsi"/>
          <w:sz w:val="22"/>
        </w:rPr>
        <w:t xml:space="preserve">Δ signature and maybe </w:t>
      </w:r>
      <w:r w:rsidR="00AF78B1" w:rsidRPr="002C10EF">
        <w:rPr>
          <w:rFonts w:asciiTheme="minorHAnsi" w:hAnsiTheme="minorHAnsi" w:cstheme="minorHAnsi"/>
          <w:sz w:val="22"/>
        </w:rPr>
        <w:t>3</w:t>
      </w:r>
      <w:r w:rsidR="005F5232" w:rsidRPr="002C10EF">
        <w:rPr>
          <w:rFonts w:asciiTheme="minorHAnsi" w:hAnsiTheme="minorHAnsi" w:cstheme="minorHAnsi"/>
          <w:sz w:val="22"/>
        </w:rPr>
        <w:t>.</w:t>
      </w:r>
      <w:r w:rsidR="00AF78B1" w:rsidRPr="002C10EF">
        <w:rPr>
          <w:rFonts w:asciiTheme="minorHAnsi" w:hAnsiTheme="minorHAnsi" w:cstheme="minorHAnsi"/>
          <w:sz w:val="22"/>
        </w:rPr>
        <w:t xml:space="preserve"> </w:t>
      </w:r>
      <w:r w:rsidR="005F5232" w:rsidRPr="002C10EF">
        <w:rPr>
          <w:rFonts w:asciiTheme="minorHAnsi" w:hAnsiTheme="minorHAnsi" w:cstheme="minorHAnsi"/>
          <w:sz w:val="22"/>
        </w:rPr>
        <w:t xml:space="preserve">descript </w:t>
      </w:r>
      <w:r w:rsidR="00AF78B1" w:rsidRPr="002C10EF">
        <w:rPr>
          <w:rFonts w:asciiTheme="minorHAnsi" w:hAnsiTheme="minorHAnsi" w:cstheme="minorHAnsi"/>
          <w:sz w:val="22"/>
        </w:rPr>
        <w:t xml:space="preserve">of the debt secured and the collateral </w:t>
      </w:r>
    </w:p>
    <w:p w:rsidR="00AF78B1" w:rsidRPr="002C10EF" w:rsidRDefault="00AF78B1" w:rsidP="009B7C2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Fixtures</w:t>
      </w:r>
      <w:r w:rsidR="009B7C2A" w:rsidRPr="002C10EF">
        <w:rPr>
          <w:rFonts w:asciiTheme="minorHAnsi" w:hAnsiTheme="minorHAnsi" w:cstheme="minorHAnsi"/>
          <w:sz w:val="22"/>
        </w:rPr>
        <w:t xml:space="preserve"> - </w:t>
      </w:r>
      <w:r w:rsidRPr="002C10EF">
        <w:rPr>
          <w:rFonts w:asciiTheme="minorHAnsi" w:hAnsiTheme="minorHAnsi" w:cstheme="minorHAnsi"/>
          <w:sz w:val="22"/>
        </w:rPr>
        <w:t xml:space="preserve">Permanent </w:t>
      </w:r>
      <w:r w:rsidR="009B7C2A" w:rsidRPr="002C10EF">
        <w:rPr>
          <w:rFonts w:asciiTheme="minorHAnsi" w:hAnsiTheme="minorHAnsi" w:cstheme="minorHAnsi"/>
          <w:sz w:val="22"/>
        </w:rPr>
        <w:t xml:space="preserve">part of </w:t>
      </w:r>
      <w:r w:rsidR="000633E4" w:rsidRPr="002C10EF">
        <w:rPr>
          <w:rFonts w:asciiTheme="minorHAnsi" w:hAnsiTheme="minorHAnsi" w:cstheme="minorHAnsi"/>
          <w:sz w:val="22"/>
        </w:rPr>
        <w:t>buildings so</w:t>
      </w:r>
      <w:r w:rsidR="009B7C2A" w:rsidRPr="002C10EF">
        <w:rPr>
          <w:rFonts w:asciiTheme="minorHAnsi" w:hAnsiTheme="minorHAnsi" w:cstheme="minorHAnsi"/>
          <w:sz w:val="22"/>
        </w:rPr>
        <w:t xml:space="preserve"> UCC filing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3763D0">
        <w:rPr>
          <w:rFonts w:asciiTheme="minorHAnsi" w:hAnsiTheme="minorHAnsi" w:cstheme="minorHAnsi"/>
          <w:sz w:val="22"/>
        </w:rPr>
        <w:t xml:space="preserve">basically </w:t>
      </w:r>
      <w:r w:rsidRPr="002C10EF">
        <w:rPr>
          <w:rFonts w:asciiTheme="minorHAnsi" w:hAnsiTheme="minorHAnsi" w:cstheme="minorHAnsi"/>
          <w:sz w:val="22"/>
        </w:rPr>
        <w:t xml:space="preserve">useless - </w:t>
      </w:r>
      <w:r w:rsidRPr="002C10EF">
        <w:rPr>
          <w:rFonts w:asciiTheme="minorHAnsi" w:hAnsiTheme="minorHAnsi" w:cstheme="minorHAnsi"/>
          <w:b/>
          <w:sz w:val="22"/>
        </w:rPr>
        <w:t>§9-109(d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11)</w:t>
      </w:r>
      <w:r w:rsidRPr="002C10EF">
        <w:rPr>
          <w:rFonts w:asciiTheme="minorHAnsi" w:hAnsiTheme="minorHAnsi" w:cstheme="minorHAnsi"/>
          <w:sz w:val="22"/>
        </w:rPr>
        <w:t>.</w:t>
      </w:r>
    </w:p>
    <w:p w:rsidR="00AF78B1" w:rsidRPr="002C10EF" w:rsidRDefault="00AF78B1" w:rsidP="00AF78B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Perfection </w:t>
      </w:r>
    </w:p>
    <w:p w:rsidR="002C10EF" w:rsidRPr="007F23A6" w:rsidRDefault="000633E4" w:rsidP="007F23A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Can be done </w:t>
      </w:r>
      <w:r w:rsidR="007F23A6">
        <w:rPr>
          <w:rFonts w:asciiTheme="minorHAnsi" w:hAnsiTheme="minorHAnsi" w:cstheme="minorHAnsi"/>
          <w:sz w:val="22"/>
        </w:rPr>
        <w:t xml:space="preserve">under real </w:t>
      </w:r>
      <w:proofErr w:type="spellStart"/>
      <w:proofErr w:type="gramStart"/>
      <w:r w:rsidR="007F23A6">
        <w:rPr>
          <w:rFonts w:asciiTheme="minorHAnsi" w:hAnsiTheme="minorHAnsi" w:cstheme="minorHAnsi"/>
          <w:sz w:val="22"/>
        </w:rPr>
        <w:t>est</w:t>
      </w:r>
      <w:proofErr w:type="spellEnd"/>
      <w:proofErr w:type="gramEnd"/>
      <w:r w:rsidR="007F23A6">
        <w:rPr>
          <w:rFonts w:asciiTheme="minorHAnsi" w:hAnsiTheme="minorHAnsi" w:cstheme="minorHAnsi"/>
          <w:sz w:val="22"/>
        </w:rPr>
        <w:t xml:space="preserve"> </w:t>
      </w:r>
      <w:r w:rsidR="00AF78B1" w:rsidRPr="002C10EF">
        <w:rPr>
          <w:rFonts w:asciiTheme="minorHAnsi" w:hAnsiTheme="minorHAnsi" w:cstheme="minorHAnsi"/>
          <w:sz w:val="22"/>
        </w:rPr>
        <w:t xml:space="preserve">law </w:t>
      </w:r>
      <w:r w:rsidR="007F23A6">
        <w:rPr>
          <w:rFonts w:asciiTheme="minorHAnsi" w:hAnsiTheme="minorHAnsi" w:cstheme="minorHAnsi"/>
          <w:sz w:val="22"/>
        </w:rPr>
        <w:t xml:space="preserve">of </w:t>
      </w:r>
      <w:r w:rsidR="00AF78B1" w:rsidRPr="002C10EF">
        <w:rPr>
          <w:rFonts w:asciiTheme="minorHAnsi" w:hAnsiTheme="minorHAnsi" w:cstheme="minorHAnsi"/>
          <w:sz w:val="22"/>
        </w:rPr>
        <w:t xml:space="preserve">state - </w:t>
      </w:r>
      <w:r w:rsidR="00AF78B1" w:rsidRPr="002C10EF">
        <w:rPr>
          <w:rFonts w:asciiTheme="minorHAnsi" w:hAnsiTheme="minorHAnsi" w:cstheme="minorHAnsi"/>
          <w:b/>
          <w:sz w:val="22"/>
        </w:rPr>
        <w:t>§9-334(b)</w:t>
      </w:r>
      <w:r w:rsidR="00AF78B1" w:rsidRPr="002C10EF">
        <w:rPr>
          <w:rFonts w:asciiTheme="minorHAnsi" w:hAnsiTheme="minorHAnsi" w:cstheme="minorHAnsi"/>
          <w:sz w:val="22"/>
        </w:rPr>
        <w:t>.</w:t>
      </w:r>
      <w:r w:rsidR="007F23A6">
        <w:rPr>
          <w:rFonts w:asciiTheme="minorHAnsi" w:hAnsiTheme="minorHAnsi" w:cstheme="minorHAnsi"/>
          <w:sz w:val="22"/>
        </w:rPr>
        <w:t xml:space="preserve"> EXCPT</w:t>
      </w:r>
      <w:r w:rsidR="002C10EF" w:rsidRPr="007F23A6">
        <w:rPr>
          <w:rFonts w:asciiTheme="minorHAnsi" w:hAnsiTheme="minorHAnsi" w:cstheme="minorHAnsi"/>
          <w:sz w:val="22"/>
        </w:rPr>
        <w:t xml:space="preserve">N – </w:t>
      </w:r>
      <w:proofErr w:type="spellStart"/>
      <w:r w:rsidR="002C10EF" w:rsidRPr="007F23A6">
        <w:rPr>
          <w:rFonts w:asciiTheme="minorHAnsi" w:hAnsiTheme="minorHAnsi" w:cstheme="minorHAnsi"/>
          <w:sz w:val="22"/>
        </w:rPr>
        <w:t>Perf</w:t>
      </w:r>
      <w:proofErr w:type="spellEnd"/>
      <w:r w:rsidR="002C10EF" w:rsidRPr="007F23A6">
        <w:rPr>
          <w:rFonts w:asciiTheme="minorHAnsi" w:hAnsiTheme="minorHAnsi" w:cstheme="minorHAnsi"/>
          <w:sz w:val="22"/>
        </w:rPr>
        <w:t xml:space="preserve"> In fixtures of a Transmitting Utility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Split of </w:t>
      </w:r>
      <w:proofErr w:type="spellStart"/>
      <w:r w:rsidRPr="002C10EF">
        <w:rPr>
          <w:rFonts w:asciiTheme="minorHAnsi" w:hAnsiTheme="minorHAnsi" w:cstheme="minorHAnsi"/>
          <w:sz w:val="22"/>
        </w:rPr>
        <w:t>auth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as to whether lessee’s grant of sec </w:t>
      </w:r>
      <w:proofErr w:type="spellStart"/>
      <w:r w:rsidRPr="002C10EF">
        <w:rPr>
          <w:rFonts w:asciiTheme="minorHAnsi" w:hAnsiTheme="minorHAnsi" w:cstheme="minorHAnsi"/>
          <w:sz w:val="22"/>
        </w:rPr>
        <w:t>interst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in rights </w:t>
      </w:r>
      <w:r w:rsidR="00F52718">
        <w:rPr>
          <w:rFonts w:asciiTheme="minorHAnsi" w:hAnsiTheme="minorHAnsi" w:cstheme="minorHAnsi"/>
          <w:sz w:val="22"/>
        </w:rPr>
        <w:t>under lease is under Art 9 –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b/>
          <w:sz w:val="22"/>
        </w:rPr>
        <w:t>§9-109(d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11)</w:t>
      </w:r>
      <w:r w:rsidRPr="002C10EF">
        <w:rPr>
          <w:rFonts w:asciiTheme="minorHAnsi" w:hAnsiTheme="minorHAnsi" w:cstheme="minorHAnsi"/>
          <w:sz w:val="22"/>
        </w:rPr>
        <w:t xml:space="preserve">, 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In re </w:t>
      </w:r>
      <w:proofErr w:type="spellStart"/>
      <w:r w:rsidRPr="002C10EF">
        <w:rPr>
          <w:rFonts w:asciiTheme="minorHAnsi" w:hAnsiTheme="minorHAnsi" w:cstheme="minorHAnsi"/>
          <w:b/>
          <w:i/>
          <w:sz w:val="22"/>
        </w:rPr>
        <w:t>Assoc</w:t>
      </w:r>
      <w:proofErr w:type="spellEnd"/>
      <w:r w:rsidRPr="002C10EF">
        <w:rPr>
          <w:rFonts w:asciiTheme="minorHAnsi" w:hAnsiTheme="minorHAnsi" w:cstheme="minorHAnsi"/>
          <w:b/>
          <w:i/>
          <w:sz w:val="22"/>
        </w:rPr>
        <w:t xml:space="preserve"> Air Services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9210CF" w:rsidRPr="009210CF">
        <w:rPr>
          <w:rFonts w:asciiTheme="minorHAnsi" w:hAnsiTheme="minorHAnsi" w:cstheme="minorHAnsi"/>
          <w:b/>
          <w:sz w:val="22"/>
        </w:rPr>
        <w:t xml:space="preserve">68 </w:t>
      </w:r>
      <w:r w:rsidRPr="002C10EF">
        <w:rPr>
          <w:rFonts w:asciiTheme="minorHAnsi" w:hAnsiTheme="minorHAnsi" w:cstheme="minorHAnsi"/>
          <w:sz w:val="22"/>
        </w:rPr>
        <w:t xml:space="preserve">(UCC applies) , versus </w:t>
      </w:r>
      <w:r w:rsidRPr="002C10EF">
        <w:rPr>
          <w:rFonts w:asciiTheme="minorHAnsi" w:hAnsiTheme="minorHAnsi" w:cstheme="minorHAnsi"/>
          <w:b/>
          <w:i/>
          <w:sz w:val="22"/>
        </w:rPr>
        <w:t>In re Hodge Forest Industries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9210CF" w:rsidRPr="009210CF">
        <w:rPr>
          <w:rFonts w:asciiTheme="minorHAnsi" w:hAnsiTheme="minorHAnsi" w:cstheme="minorHAnsi"/>
          <w:b/>
          <w:sz w:val="22"/>
        </w:rPr>
        <w:t>68</w:t>
      </w:r>
      <w:r w:rsidR="009210C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(UCC does not apply b/c excluded by </w:t>
      </w:r>
      <w:r w:rsidRPr="002C10EF">
        <w:rPr>
          <w:rFonts w:asciiTheme="minorHAnsi" w:hAnsiTheme="minorHAnsi" w:cstheme="minorHAnsi"/>
          <w:b/>
          <w:sz w:val="22"/>
        </w:rPr>
        <w:t>§9-109(a)(1)</w:t>
      </w:r>
      <w:r w:rsidRPr="002C10EF">
        <w:rPr>
          <w:rFonts w:asciiTheme="minorHAnsi" w:hAnsiTheme="minorHAnsi" w:cstheme="minorHAnsi"/>
          <w:sz w:val="22"/>
        </w:rPr>
        <w:t xml:space="preserve">). </w:t>
      </w:r>
    </w:p>
    <w:p w:rsidR="002C10EF" w:rsidRPr="002C10EF" w:rsidRDefault="002C10EF" w:rsidP="00F52718">
      <w:pPr>
        <w:pStyle w:val="ListParagraph"/>
        <w:numPr>
          <w:ilvl w:val="5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mortgage- </w:t>
      </w:r>
      <w:r w:rsidRPr="002C10EF">
        <w:rPr>
          <w:rFonts w:asciiTheme="minorHAnsi" w:hAnsiTheme="minorHAnsi" w:cstheme="minorHAnsi"/>
          <w:b/>
          <w:sz w:val="22"/>
        </w:rPr>
        <w:t>UCC §9-203(g)</w:t>
      </w:r>
    </w:p>
    <w:p w:rsidR="002A2E52" w:rsidRPr="002C10EF" w:rsidRDefault="002A2E52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Process for assessing perfection - 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In re Cliff’s Ridge Skiing Corp </w:t>
      </w:r>
      <w:r w:rsidR="009210CF">
        <w:rPr>
          <w:rFonts w:asciiTheme="minorHAnsi" w:hAnsiTheme="minorHAnsi" w:cstheme="minorHAnsi"/>
          <w:b/>
          <w:sz w:val="22"/>
        </w:rPr>
        <w:t>65</w:t>
      </w:r>
    </w:p>
    <w:p w:rsidR="00AF78B1" w:rsidRPr="002C10EF" w:rsidRDefault="002A2E52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1</w:t>
      </w:r>
      <w:r w:rsidRPr="002C10EF">
        <w:rPr>
          <w:rFonts w:asciiTheme="minorHAnsi" w:hAnsiTheme="minorHAnsi" w:cstheme="minorHAnsi"/>
          <w:sz w:val="22"/>
          <w:vertAlign w:val="superscript"/>
        </w:rPr>
        <w:t>st</w:t>
      </w:r>
      <w:r w:rsidRPr="002C10EF">
        <w:rPr>
          <w:rFonts w:asciiTheme="minorHAnsi" w:hAnsiTheme="minorHAnsi" w:cstheme="minorHAnsi"/>
          <w:sz w:val="22"/>
        </w:rPr>
        <w:t xml:space="preserve"> use </w:t>
      </w:r>
      <w:proofErr w:type="spellStart"/>
      <w:r w:rsidRPr="002C10EF">
        <w:rPr>
          <w:rFonts w:asciiTheme="minorHAnsi" w:hAnsiTheme="minorHAnsi" w:cstheme="minorHAnsi"/>
          <w:sz w:val="22"/>
        </w:rPr>
        <w:t>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law to assess whether prop</w:t>
      </w:r>
      <w:r w:rsidR="002C10EF" w:rsidRPr="002C10EF">
        <w:rPr>
          <w:rFonts w:asciiTheme="minorHAnsi" w:hAnsiTheme="minorHAnsi" w:cstheme="minorHAnsi"/>
          <w:sz w:val="22"/>
        </w:rPr>
        <w:t xml:space="preserve"> is fixture</w:t>
      </w:r>
    </w:p>
    <w:p w:rsidR="002A2E52" w:rsidRPr="002C10EF" w:rsidRDefault="002A2E52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</w:t>
      </w:r>
      <w:r w:rsidRPr="002C10EF">
        <w:rPr>
          <w:rFonts w:asciiTheme="minorHAnsi" w:hAnsiTheme="minorHAnsi" w:cstheme="minorHAnsi"/>
          <w:sz w:val="22"/>
          <w:vertAlign w:val="superscript"/>
        </w:rPr>
        <w:t>nd</w:t>
      </w:r>
      <w:r w:rsidRPr="002C10EF">
        <w:rPr>
          <w:rFonts w:asciiTheme="minorHAnsi" w:hAnsiTheme="minorHAnsi" w:cstheme="minorHAnsi"/>
          <w:sz w:val="22"/>
        </w:rPr>
        <w:t>. Check i</w:t>
      </w:r>
      <w:r w:rsidR="00F52718">
        <w:rPr>
          <w:rFonts w:asciiTheme="minorHAnsi" w:hAnsiTheme="minorHAnsi" w:cstheme="minorHAnsi"/>
          <w:sz w:val="22"/>
        </w:rPr>
        <w:t>f can use real estate sys or UC</w:t>
      </w:r>
      <w:r w:rsidRPr="002C10EF">
        <w:rPr>
          <w:rFonts w:asciiTheme="minorHAnsi" w:hAnsiTheme="minorHAnsi" w:cstheme="minorHAnsi"/>
          <w:sz w:val="22"/>
        </w:rPr>
        <w:t>C sys.  For UCC</w:t>
      </w:r>
    </w:p>
    <w:p w:rsidR="00AF78B1" w:rsidRPr="002C10EF" w:rsidRDefault="002A2E52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3</w:t>
      </w:r>
      <w:r w:rsidRPr="002C10EF">
        <w:rPr>
          <w:rFonts w:asciiTheme="minorHAnsi" w:hAnsiTheme="minorHAnsi" w:cstheme="minorHAnsi"/>
          <w:sz w:val="22"/>
          <w:vertAlign w:val="superscript"/>
        </w:rPr>
        <w:t>rd</w:t>
      </w:r>
      <w:r w:rsidRPr="002C10EF">
        <w:rPr>
          <w:rFonts w:asciiTheme="minorHAnsi" w:hAnsiTheme="minorHAnsi" w:cstheme="minorHAnsi"/>
          <w:sz w:val="22"/>
        </w:rPr>
        <w:t xml:space="preserve"> see if </w:t>
      </w:r>
      <w:proofErr w:type="spellStart"/>
      <w:r w:rsidRPr="002C10EF">
        <w:rPr>
          <w:rFonts w:asciiTheme="minorHAnsi" w:hAnsiTheme="minorHAnsi" w:cstheme="minorHAnsi"/>
          <w:sz w:val="22"/>
        </w:rPr>
        <w:t>Finc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10EF">
        <w:rPr>
          <w:rFonts w:asciiTheme="minorHAnsi" w:hAnsiTheme="minorHAnsi" w:cstheme="minorHAnsi"/>
          <w:sz w:val="22"/>
        </w:rPr>
        <w:t>stment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filed where mortgage recorded </w:t>
      </w:r>
      <w:r w:rsidR="00AF78B1" w:rsidRPr="002C10EF">
        <w:rPr>
          <w:rFonts w:asciiTheme="minorHAnsi" w:hAnsiTheme="minorHAnsi" w:cstheme="minorHAnsi"/>
          <w:b/>
          <w:sz w:val="22"/>
        </w:rPr>
        <w:t>§9-501(a</w:t>
      </w:r>
      <w:proofErr w:type="gramStart"/>
      <w:r w:rsidR="00AF78B1"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="00AF78B1" w:rsidRPr="002C10EF">
        <w:rPr>
          <w:rFonts w:asciiTheme="minorHAnsi" w:hAnsiTheme="minorHAnsi" w:cstheme="minorHAnsi"/>
          <w:b/>
          <w:sz w:val="22"/>
        </w:rPr>
        <w:t>1)(B)</w:t>
      </w:r>
      <w:r w:rsidR="00AF78B1" w:rsidRPr="002C10EF">
        <w:rPr>
          <w:rFonts w:asciiTheme="minorHAnsi" w:hAnsiTheme="minorHAnsi" w:cstheme="minorHAnsi"/>
          <w:sz w:val="22"/>
        </w:rPr>
        <w:t>.</w:t>
      </w:r>
    </w:p>
    <w:p w:rsidR="00245923" w:rsidRPr="00853F5F" w:rsidRDefault="00AF78B1" w:rsidP="00853F5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UCC has priorities resolving conflicts between real estate law and UCC</w:t>
      </w:r>
    </w:p>
    <w:p w:rsidR="00237E54" w:rsidRDefault="00DF0A68" w:rsidP="008722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Maintain </w:t>
      </w:r>
      <w:proofErr w:type="spellStart"/>
      <w:r>
        <w:rPr>
          <w:rFonts w:asciiTheme="minorHAnsi" w:hAnsiTheme="minorHAnsi" w:cstheme="minorHAnsi"/>
          <w:sz w:val="22"/>
        </w:rPr>
        <w:t>Perfctn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8722C9" w:rsidRPr="002C10EF">
        <w:rPr>
          <w:rFonts w:asciiTheme="minorHAnsi" w:hAnsiTheme="minorHAnsi" w:cstheme="minorHAnsi"/>
          <w:sz w:val="22"/>
        </w:rPr>
        <w:t xml:space="preserve">thru </w:t>
      </w:r>
      <w:r>
        <w:rPr>
          <w:rFonts w:asciiTheme="minorHAnsi" w:hAnsiTheme="minorHAnsi" w:cstheme="minorHAnsi"/>
          <w:sz w:val="22"/>
        </w:rPr>
        <w:t xml:space="preserve">change name, </w:t>
      </w:r>
      <w:proofErr w:type="spellStart"/>
      <w:r>
        <w:rPr>
          <w:rFonts w:asciiTheme="minorHAnsi" w:hAnsiTheme="minorHAnsi" w:cstheme="minorHAnsi"/>
          <w:sz w:val="22"/>
        </w:rPr>
        <w:t>ident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="00237E54" w:rsidRPr="002C10EF">
        <w:rPr>
          <w:rFonts w:asciiTheme="minorHAnsi" w:hAnsiTheme="minorHAnsi" w:cstheme="minorHAnsi"/>
          <w:sz w:val="22"/>
        </w:rPr>
        <w:t>use</w:t>
      </w:r>
      <w:r>
        <w:rPr>
          <w:rFonts w:asciiTheme="minorHAnsi" w:hAnsiTheme="minorHAnsi" w:cstheme="minorHAnsi"/>
          <w:sz w:val="22"/>
        </w:rPr>
        <w:t xml:space="preserve"> - </w:t>
      </w:r>
      <w:r w:rsidRPr="00DF0A68">
        <w:rPr>
          <w:rFonts w:asciiTheme="minorHAnsi" w:hAnsiTheme="minorHAnsi" w:cstheme="minorHAnsi"/>
          <w:b/>
          <w:sz w:val="22"/>
        </w:rPr>
        <w:t>§9-507</w:t>
      </w:r>
      <w:r>
        <w:rPr>
          <w:rFonts w:asciiTheme="minorHAnsi" w:hAnsiTheme="minorHAnsi" w:cstheme="minorHAnsi"/>
          <w:sz w:val="22"/>
        </w:rPr>
        <w:t xml:space="preserve"> gen r that fin </w:t>
      </w:r>
      <w:proofErr w:type="spellStart"/>
      <w:r>
        <w:rPr>
          <w:rFonts w:asciiTheme="minorHAnsi" w:hAnsiTheme="minorHAnsi" w:cstheme="minorHAnsi"/>
          <w:sz w:val="22"/>
        </w:rPr>
        <w:t>stmnt</w:t>
      </w:r>
      <w:proofErr w:type="spellEnd"/>
      <w:r>
        <w:rPr>
          <w:rFonts w:asciiTheme="minorHAnsi" w:hAnsiTheme="minorHAnsi" w:cstheme="minorHAnsi"/>
          <w:sz w:val="22"/>
        </w:rPr>
        <w:t xml:space="preserve"> still </w:t>
      </w:r>
      <w:proofErr w:type="spellStart"/>
      <w:r>
        <w:rPr>
          <w:rFonts w:asciiTheme="minorHAnsi" w:hAnsiTheme="minorHAnsi" w:cstheme="minorHAnsi"/>
          <w:sz w:val="22"/>
        </w:rPr>
        <w:t>effctiv</w:t>
      </w:r>
      <w:proofErr w:type="spellEnd"/>
      <w:r>
        <w:rPr>
          <w:rFonts w:asciiTheme="minorHAnsi" w:hAnsiTheme="minorHAnsi" w:cstheme="minorHAnsi"/>
          <w:sz w:val="22"/>
        </w:rPr>
        <w:t xml:space="preserve"> even </w:t>
      </w:r>
      <w:proofErr w:type="spellStart"/>
      <w:r>
        <w:rPr>
          <w:rFonts w:asciiTheme="minorHAnsi" w:hAnsiTheme="minorHAnsi" w:cstheme="minorHAnsi"/>
          <w:sz w:val="22"/>
        </w:rPr>
        <w:t>tho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srsly</w:t>
      </w:r>
      <w:proofErr w:type="spellEnd"/>
      <w:r>
        <w:rPr>
          <w:rFonts w:asciiTheme="minorHAnsi" w:hAnsiTheme="minorHAnsi" w:cstheme="minorHAnsi"/>
          <w:sz w:val="22"/>
        </w:rPr>
        <w:t xml:space="preserve"> misleading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11</w:t>
      </w:r>
    </w:p>
    <w:p w:rsidR="00F75C79" w:rsidRPr="002C10EF" w:rsidRDefault="00F75C79" w:rsidP="0017035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u w:val="single"/>
        </w:rPr>
        <w:t xml:space="preserve">If </w:t>
      </w:r>
      <w:proofErr w:type="spellStart"/>
      <w:r>
        <w:rPr>
          <w:rFonts w:asciiTheme="minorHAnsi" w:hAnsiTheme="minorHAnsi" w:cstheme="minorHAnsi"/>
          <w:sz w:val="22"/>
          <w:u w:val="single"/>
        </w:rPr>
        <w:t>perfctn</w:t>
      </w:r>
      <w:proofErr w:type="spellEnd"/>
      <w:r>
        <w:rPr>
          <w:rFonts w:asciiTheme="minorHAnsi" w:hAnsiTheme="minorHAnsi" w:cstheme="minorHAnsi"/>
          <w:sz w:val="22"/>
          <w:u w:val="single"/>
        </w:rPr>
        <w:t xml:space="preserve"> </w:t>
      </w:r>
      <w:r w:rsidRPr="002C10EF">
        <w:rPr>
          <w:rFonts w:asciiTheme="minorHAnsi" w:hAnsiTheme="minorHAnsi" w:cstheme="minorHAnsi"/>
          <w:sz w:val="22"/>
          <w:u w:val="single"/>
        </w:rPr>
        <w:t xml:space="preserve">impossible due to </w:t>
      </w:r>
      <w:r>
        <w:rPr>
          <w:rFonts w:asciiTheme="minorHAnsi" w:hAnsiTheme="minorHAnsi" w:cstheme="minorHAnsi"/>
          <w:sz w:val="22"/>
          <w:u w:val="single"/>
        </w:rPr>
        <w:t xml:space="preserve">δ </w:t>
      </w:r>
      <w:proofErr w:type="spellStart"/>
      <w:r>
        <w:rPr>
          <w:rFonts w:asciiTheme="minorHAnsi" w:hAnsiTheme="minorHAnsi" w:cstheme="minorHAnsi"/>
          <w:sz w:val="22"/>
          <w:u w:val="single"/>
        </w:rPr>
        <w:t>axn</w:t>
      </w:r>
      <w:proofErr w:type="spellEnd"/>
      <w:r w:rsidRPr="002C10EF">
        <w:rPr>
          <w:rFonts w:asciiTheme="minorHAnsi" w:hAnsiTheme="minorHAnsi" w:cstheme="minorHAnsi"/>
          <w:sz w:val="22"/>
          <w:u w:val="single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u w:val="single"/>
        </w:rPr>
        <w:t>int</w:t>
      </w:r>
      <w:r w:rsidRPr="002C10EF">
        <w:rPr>
          <w:rFonts w:asciiTheme="minorHAnsi" w:hAnsiTheme="minorHAnsi" w:cstheme="minorHAnsi"/>
          <w:sz w:val="22"/>
          <w:u w:val="single"/>
        </w:rPr>
        <w:t>rst</w:t>
      </w:r>
      <w:proofErr w:type="spellEnd"/>
      <w:r w:rsidRPr="002C10EF">
        <w:rPr>
          <w:rFonts w:asciiTheme="minorHAnsi" w:hAnsiTheme="minorHAnsi" w:cstheme="minorHAnsi"/>
          <w:sz w:val="22"/>
          <w:u w:val="single"/>
        </w:rPr>
        <w:t xml:space="preserve"> may be deemed perfected</w:t>
      </w:r>
      <w:r w:rsidRPr="002C10EF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- </w:t>
      </w:r>
      <w:r w:rsidRPr="00F75C79">
        <w:rPr>
          <w:rFonts w:asciiTheme="minorHAnsi" w:hAnsiTheme="minorHAnsi" w:cstheme="minorHAnsi"/>
          <w:b/>
          <w:i/>
          <w:sz w:val="22"/>
        </w:rPr>
        <w:t xml:space="preserve">Nat’l Bank of AK v. Erickson </w:t>
      </w:r>
      <w:r w:rsidR="00B032F7">
        <w:rPr>
          <w:rFonts w:asciiTheme="minorHAnsi" w:hAnsiTheme="minorHAnsi" w:cstheme="minorHAnsi"/>
          <w:b/>
          <w:i/>
          <w:sz w:val="22"/>
        </w:rPr>
        <w:t>75</w:t>
      </w:r>
    </w:p>
    <w:p w:rsidR="00237E54" w:rsidRPr="007F23A6" w:rsidRDefault="008722C9" w:rsidP="007F23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Changes in  δ </w:t>
      </w:r>
      <w:r w:rsidR="00237E54" w:rsidRPr="002C10EF">
        <w:rPr>
          <w:rFonts w:asciiTheme="minorHAnsi" w:hAnsiTheme="minorHAnsi" w:cstheme="minorHAnsi"/>
          <w:sz w:val="22"/>
        </w:rPr>
        <w:t>Name</w:t>
      </w:r>
      <w:r w:rsidR="002C10EF" w:rsidRPr="007F23A6">
        <w:rPr>
          <w:rFonts w:asciiTheme="minorHAnsi" w:hAnsiTheme="minorHAnsi" w:cstheme="minorHAnsi"/>
          <w:sz w:val="22"/>
        </w:rPr>
        <w:t xml:space="preserve">- </w:t>
      </w:r>
      <w:r w:rsidR="002C10EF" w:rsidRPr="007F23A6">
        <w:rPr>
          <w:rFonts w:asciiTheme="minorHAnsi" w:hAnsiTheme="minorHAnsi" w:cstheme="minorHAnsi"/>
          <w:b/>
          <w:sz w:val="22"/>
        </w:rPr>
        <w:t>§9-507(c)</w:t>
      </w:r>
    </w:p>
    <w:p w:rsidR="00237E54" w:rsidRPr="007F23A6" w:rsidRDefault="00140A6E" w:rsidP="007F23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C. </w:t>
      </w:r>
      <w:proofErr w:type="spellStart"/>
      <w:r w:rsidRPr="002C10EF">
        <w:rPr>
          <w:rFonts w:asciiTheme="minorHAnsi" w:hAnsiTheme="minorHAnsi" w:cstheme="minorHAnsi"/>
          <w:sz w:val="22"/>
        </w:rPr>
        <w:t>Chng</w:t>
      </w:r>
      <w:proofErr w:type="spellEnd"/>
      <w:r w:rsidR="00237E54" w:rsidRPr="002C10EF">
        <w:rPr>
          <w:rFonts w:asciiTheme="minorHAnsi" w:hAnsiTheme="minorHAnsi" w:cstheme="minorHAnsi"/>
          <w:sz w:val="22"/>
        </w:rPr>
        <w:t xml:space="preserve"> affecting </w:t>
      </w:r>
      <w:r w:rsidRPr="002C10EF">
        <w:rPr>
          <w:rFonts w:asciiTheme="minorHAnsi" w:hAnsiTheme="minorHAnsi" w:cstheme="minorHAnsi"/>
          <w:sz w:val="22"/>
        </w:rPr>
        <w:t xml:space="preserve">descript of </w:t>
      </w:r>
      <w:proofErr w:type="spellStart"/>
      <w:r w:rsidRPr="002C10EF">
        <w:rPr>
          <w:rFonts w:asciiTheme="minorHAnsi" w:hAnsiTheme="minorHAnsi" w:cstheme="minorHAnsi"/>
          <w:sz w:val="22"/>
        </w:rPr>
        <w:t>collatrl</w:t>
      </w:r>
      <w:proofErr w:type="spellEnd"/>
    </w:p>
    <w:p w:rsidR="00237E54" w:rsidRPr="002C10EF" w:rsidRDefault="00237E54" w:rsidP="00237E5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D. Exchange of the collateral</w:t>
      </w:r>
    </w:p>
    <w:p w:rsidR="00237E54" w:rsidRPr="002C10EF" w:rsidRDefault="00237E54" w:rsidP="00237E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Barter transactions (NONCASH) – </w:t>
      </w:r>
    </w:p>
    <w:p w:rsidR="00237E54" w:rsidRPr="002C10EF" w:rsidRDefault="00237E54" w:rsidP="00237E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Collateral to Cash Proceeds to Noncash proceeds</w:t>
      </w:r>
    </w:p>
    <w:p w:rsidR="00237E54" w:rsidRPr="002C10EF" w:rsidRDefault="00237E54" w:rsidP="00237E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3. Collateral to Cash Proceeds </w:t>
      </w:r>
    </w:p>
    <w:p w:rsidR="00237E54" w:rsidRPr="002C10EF" w:rsidRDefault="00237E54" w:rsidP="00237E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Maintaining Perfection through relocation of debtor or collateral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11</w:t>
      </w:r>
    </w:p>
    <w:p w:rsidR="00237E54" w:rsidRPr="002C10EF" w:rsidRDefault="00237E54" w:rsidP="00503F2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</w:t>
      </w:r>
      <w:r w:rsidR="00503F23">
        <w:rPr>
          <w:rFonts w:asciiTheme="minorHAnsi" w:hAnsiTheme="minorHAnsi" w:cstheme="minorHAnsi"/>
          <w:sz w:val="22"/>
        </w:rPr>
        <w:t>s.</w:t>
      </w:r>
      <w:r w:rsidRPr="002C10EF">
        <w:rPr>
          <w:rFonts w:asciiTheme="minorHAnsi" w:hAnsiTheme="minorHAnsi" w:cstheme="minorHAnsi"/>
          <w:sz w:val="22"/>
        </w:rPr>
        <w:t xml:space="preserve">to file and search in </w:t>
      </w:r>
      <w:r w:rsidRPr="002C10EF">
        <w:rPr>
          <w:rFonts w:asciiTheme="minorHAnsi" w:hAnsiTheme="minorHAnsi" w:cstheme="minorHAnsi"/>
          <w:b/>
          <w:sz w:val="22"/>
        </w:rPr>
        <w:t>§§9-301 to -307</w:t>
      </w:r>
      <w:r w:rsidR="00503F23">
        <w:rPr>
          <w:rFonts w:asciiTheme="minorHAnsi" w:hAnsiTheme="minorHAnsi" w:cstheme="minorHAnsi"/>
          <w:b/>
          <w:sz w:val="22"/>
        </w:rPr>
        <w:t xml:space="preserve"> – </w:t>
      </w:r>
      <w:r w:rsidR="00503F23">
        <w:rPr>
          <w:rFonts w:asciiTheme="minorHAnsi" w:hAnsiTheme="minorHAnsi" w:cstheme="minorHAnsi"/>
          <w:sz w:val="22"/>
        </w:rPr>
        <w:t xml:space="preserve">governs perfection by </w:t>
      </w:r>
      <w:proofErr w:type="spellStart"/>
      <w:r w:rsidR="00503F23">
        <w:rPr>
          <w:rFonts w:asciiTheme="minorHAnsi" w:hAnsiTheme="minorHAnsi" w:cstheme="minorHAnsi"/>
          <w:sz w:val="22"/>
        </w:rPr>
        <w:t>possesn</w:t>
      </w:r>
      <w:proofErr w:type="spellEnd"/>
      <w:r w:rsidR="00503F23">
        <w:rPr>
          <w:rFonts w:asciiTheme="minorHAnsi" w:hAnsiTheme="minorHAnsi" w:cstheme="minorHAnsi"/>
          <w:sz w:val="22"/>
        </w:rPr>
        <w:t xml:space="preserve"> and </w:t>
      </w:r>
      <w:proofErr w:type="spellStart"/>
      <w:r w:rsidR="00503F23">
        <w:rPr>
          <w:rFonts w:asciiTheme="minorHAnsi" w:hAnsiTheme="minorHAnsi" w:cstheme="minorHAnsi"/>
          <w:sz w:val="22"/>
        </w:rPr>
        <w:t>cntrl</w:t>
      </w:r>
      <w:proofErr w:type="spellEnd"/>
      <w:r w:rsidR="00503F23">
        <w:rPr>
          <w:rFonts w:asciiTheme="minorHAnsi" w:hAnsiTheme="minorHAnsi" w:cstheme="minorHAnsi"/>
          <w:sz w:val="22"/>
        </w:rPr>
        <w:t xml:space="preserve"> &amp; filing. </w:t>
      </w:r>
    </w:p>
    <w:p w:rsidR="00237E54" w:rsidRDefault="00237E54" w:rsidP="00237E5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Initial Perfection</w:t>
      </w:r>
    </w:p>
    <w:p w:rsidR="00170352" w:rsidRDefault="00170352" w:rsidP="0017035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At location of collateral</w:t>
      </w:r>
    </w:p>
    <w:p w:rsidR="00170352" w:rsidRDefault="00170352" w:rsidP="00170352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2C10EF">
        <w:rPr>
          <w:rFonts w:asciiTheme="minorHAnsi" w:hAnsiTheme="minorHAnsi" w:cstheme="minorHAnsi"/>
          <w:sz w:val="22"/>
        </w:rPr>
        <w:t xml:space="preserve">ossessory sec interest - </w:t>
      </w:r>
      <w:r w:rsidRPr="002C10EF">
        <w:rPr>
          <w:rFonts w:asciiTheme="minorHAnsi" w:hAnsiTheme="minorHAnsi" w:cstheme="minorHAnsi"/>
          <w:b/>
          <w:sz w:val="22"/>
        </w:rPr>
        <w:t>§9-301(2)</w:t>
      </w:r>
      <w:r w:rsidRPr="002C10EF">
        <w:rPr>
          <w:rFonts w:asciiTheme="minorHAnsi" w:hAnsiTheme="minorHAnsi" w:cstheme="minorHAnsi"/>
          <w:sz w:val="22"/>
        </w:rPr>
        <w:t xml:space="preserve"> overrides and law of </w:t>
      </w:r>
      <w:proofErr w:type="spellStart"/>
      <w:r>
        <w:rPr>
          <w:rFonts w:asciiTheme="minorHAnsi" w:hAnsiTheme="minorHAnsi" w:cstheme="minorHAnsi"/>
          <w:sz w:val="22"/>
        </w:rPr>
        <w:t>jurisd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>which collateral is located</w:t>
      </w:r>
      <w:r>
        <w:rPr>
          <w:rFonts w:asciiTheme="minorHAnsi" w:hAnsiTheme="minorHAnsi" w:cstheme="minorHAnsi"/>
          <w:sz w:val="22"/>
        </w:rPr>
        <w:t xml:space="preserve"> applies.</w:t>
      </w:r>
    </w:p>
    <w:p w:rsidR="00170352" w:rsidRPr="00170352" w:rsidRDefault="00170352" w:rsidP="00170352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Neg</w:t>
      </w:r>
      <w:proofErr w:type="spellEnd"/>
      <w:r>
        <w:rPr>
          <w:rFonts w:asciiTheme="minorHAnsi" w:hAnsiTheme="minorHAnsi" w:cstheme="minorHAnsi"/>
          <w:sz w:val="22"/>
        </w:rPr>
        <w:t xml:space="preserve"> doc, goods, </w:t>
      </w:r>
      <w:proofErr w:type="spellStart"/>
      <w:r>
        <w:rPr>
          <w:rFonts w:asciiTheme="minorHAnsi" w:hAnsiTheme="minorHAnsi" w:cstheme="minorHAnsi"/>
          <w:sz w:val="22"/>
        </w:rPr>
        <w:t>ins</w:t>
      </w:r>
      <w:r w:rsidR="001E5380">
        <w:rPr>
          <w:rFonts w:asciiTheme="minorHAnsi" w:hAnsiTheme="minorHAnsi" w:cstheme="minorHAnsi"/>
          <w:sz w:val="22"/>
        </w:rPr>
        <w:t>trmnt</w:t>
      </w:r>
      <w:proofErr w:type="spellEnd"/>
      <w:r w:rsidR="001E5380">
        <w:rPr>
          <w:rFonts w:asciiTheme="minorHAnsi" w:hAnsiTheme="minorHAnsi" w:cstheme="minorHAnsi"/>
          <w:sz w:val="22"/>
        </w:rPr>
        <w:t xml:space="preserve">, $, tangible </w:t>
      </w:r>
      <w:proofErr w:type="spellStart"/>
      <w:r w:rsidR="001E5380">
        <w:rPr>
          <w:rFonts w:asciiTheme="minorHAnsi" w:hAnsiTheme="minorHAnsi" w:cstheme="minorHAnsi"/>
          <w:sz w:val="22"/>
        </w:rPr>
        <w:t>chattle</w:t>
      </w:r>
      <w:proofErr w:type="spellEnd"/>
      <w:r w:rsidR="001E5380">
        <w:rPr>
          <w:rFonts w:asciiTheme="minorHAnsi" w:hAnsiTheme="minorHAnsi" w:cstheme="minorHAnsi"/>
          <w:sz w:val="22"/>
        </w:rPr>
        <w:t xml:space="preserve"> paper, then law of location </w:t>
      </w:r>
      <w:proofErr w:type="spellStart"/>
      <w:r w:rsidR="001E5380">
        <w:rPr>
          <w:rFonts w:asciiTheme="minorHAnsi" w:hAnsiTheme="minorHAnsi" w:cstheme="minorHAnsi"/>
          <w:sz w:val="22"/>
        </w:rPr>
        <w:t>govrns</w:t>
      </w:r>
      <w:proofErr w:type="spellEnd"/>
      <w:r>
        <w:rPr>
          <w:rFonts w:asciiTheme="minorHAnsi" w:hAnsiTheme="minorHAnsi" w:cstheme="minorHAnsi"/>
          <w:sz w:val="22"/>
        </w:rPr>
        <w:t xml:space="preserve"> - </w:t>
      </w:r>
      <w:r w:rsidRPr="00170352">
        <w:rPr>
          <w:rFonts w:asciiTheme="minorHAnsi" w:hAnsiTheme="minorHAnsi" w:cstheme="minorHAnsi"/>
          <w:b/>
          <w:sz w:val="22"/>
        </w:rPr>
        <w:t>§9-301(3)</w:t>
      </w:r>
      <w:r w:rsidR="001E5380">
        <w:rPr>
          <w:rFonts w:asciiTheme="minorHAnsi" w:hAnsiTheme="minorHAnsi" w:cstheme="minorHAnsi"/>
          <w:b/>
          <w:sz w:val="22"/>
        </w:rPr>
        <w:t xml:space="preserve">, </w:t>
      </w:r>
    </w:p>
    <w:p w:rsidR="00237E54" w:rsidRPr="002C10EF" w:rsidRDefault="00237E54" w:rsidP="00237E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At the Location of the debtor</w:t>
      </w:r>
    </w:p>
    <w:p w:rsidR="00237E54" w:rsidRPr="004813B9" w:rsidRDefault="004813B9" w:rsidP="004813B9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nonpossesory</w:t>
      </w:r>
      <w:proofErr w:type="spellEnd"/>
      <w:r>
        <w:rPr>
          <w:rFonts w:asciiTheme="minorHAnsi" w:hAnsiTheme="minorHAnsi" w:cstheme="minorHAnsi"/>
          <w:sz w:val="22"/>
        </w:rPr>
        <w:t xml:space="preserve"> sec </w:t>
      </w:r>
      <w:proofErr w:type="spellStart"/>
      <w:r>
        <w:rPr>
          <w:rFonts w:asciiTheme="minorHAnsi" w:hAnsiTheme="minorHAnsi" w:cstheme="minorHAnsi"/>
          <w:sz w:val="22"/>
        </w:rPr>
        <w:t>intrst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237E54" w:rsidRPr="004813B9">
        <w:rPr>
          <w:rFonts w:asciiTheme="minorHAnsi" w:hAnsiTheme="minorHAnsi" w:cstheme="minorHAnsi"/>
          <w:sz w:val="22"/>
        </w:rPr>
        <w:t xml:space="preserve">general rule </w:t>
      </w:r>
      <w:r w:rsidRPr="004813B9">
        <w:rPr>
          <w:rFonts w:asciiTheme="minorHAnsi" w:hAnsiTheme="minorHAnsi" w:cstheme="minorHAnsi"/>
          <w:sz w:val="22"/>
        </w:rPr>
        <w:t xml:space="preserve">via </w:t>
      </w:r>
      <w:r w:rsidRPr="004813B9">
        <w:rPr>
          <w:rFonts w:asciiTheme="minorHAnsi" w:hAnsiTheme="minorHAnsi" w:cstheme="minorHAnsi"/>
          <w:b/>
          <w:sz w:val="22"/>
        </w:rPr>
        <w:t>§9-301(1)</w:t>
      </w:r>
      <w:r>
        <w:rPr>
          <w:rFonts w:asciiTheme="minorHAnsi" w:hAnsiTheme="minorHAnsi" w:cstheme="minorHAnsi"/>
          <w:sz w:val="22"/>
        </w:rPr>
        <w:t xml:space="preserve"> </w:t>
      </w:r>
      <w:r w:rsidRPr="004813B9">
        <w:rPr>
          <w:rFonts w:asciiTheme="minorHAnsi" w:hAnsiTheme="minorHAnsi" w:cstheme="minorHAnsi"/>
          <w:sz w:val="22"/>
        </w:rPr>
        <w:t xml:space="preserve">- </w:t>
      </w:r>
      <w:r w:rsidR="00237E54" w:rsidRPr="004813B9">
        <w:rPr>
          <w:rFonts w:asciiTheme="minorHAnsi" w:hAnsiTheme="minorHAnsi" w:cstheme="minorHAnsi"/>
          <w:sz w:val="22"/>
        </w:rPr>
        <w:t xml:space="preserve">while </w:t>
      </w:r>
      <w:r w:rsidRPr="004813B9">
        <w:rPr>
          <w:rFonts w:asciiTheme="minorHAnsi" w:hAnsiTheme="minorHAnsi" w:cstheme="minorHAnsi"/>
          <w:sz w:val="22"/>
        </w:rPr>
        <w:t xml:space="preserve">δ </w:t>
      </w:r>
      <w:r w:rsidR="00237E54" w:rsidRPr="004813B9">
        <w:rPr>
          <w:rFonts w:asciiTheme="minorHAnsi" w:hAnsiTheme="minorHAnsi" w:cstheme="minorHAnsi"/>
          <w:sz w:val="22"/>
        </w:rPr>
        <w:t xml:space="preserve">located in a state, local law </w:t>
      </w:r>
      <w:proofErr w:type="spellStart"/>
      <w:r w:rsidRPr="004813B9">
        <w:rPr>
          <w:rFonts w:asciiTheme="minorHAnsi" w:hAnsiTheme="minorHAnsi" w:cstheme="minorHAnsi"/>
          <w:sz w:val="22"/>
        </w:rPr>
        <w:t>gov</w:t>
      </w:r>
      <w:proofErr w:type="spellEnd"/>
      <w:r w:rsidRPr="004813B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813B9">
        <w:rPr>
          <w:rFonts w:asciiTheme="minorHAnsi" w:hAnsiTheme="minorHAnsi" w:cstheme="minorHAnsi"/>
          <w:sz w:val="22"/>
        </w:rPr>
        <w:t>perf</w:t>
      </w:r>
      <w:proofErr w:type="spellEnd"/>
      <w:r w:rsidRPr="004813B9">
        <w:rPr>
          <w:rFonts w:asciiTheme="minorHAnsi" w:hAnsiTheme="minorHAnsi" w:cstheme="minorHAnsi"/>
          <w:sz w:val="22"/>
        </w:rPr>
        <w:t xml:space="preserve"> </w:t>
      </w:r>
    </w:p>
    <w:p w:rsidR="00237E54" w:rsidRPr="002C10EF" w:rsidRDefault="00237E54" w:rsidP="004813B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law of state </w:t>
      </w:r>
      <w:r w:rsidR="004813B9">
        <w:rPr>
          <w:rFonts w:asciiTheme="minorHAnsi" w:hAnsiTheme="minorHAnsi" w:cstheme="minorHAnsi"/>
          <w:sz w:val="22"/>
        </w:rPr>
        <w:t>a</w:t>
      </w:r>
      <w:r w:rsidRPr="002C10EF">
        <w:rPr>
          <w:rFonts w:asciiTheme="minorHAnsi" w:hAnsiTheme="minorHAnsi" w:cstheme="minorHAnsi"/>
          <w:sz w:val="22"/>
        </w:rPr>
        <w:t xml:space="preserve">pplies, </w:t>
      </w:r>
      <w:r w:rsidRPr="002C10EF">
        <w:rPr>
          <w:rFonts w:asciiTheme="minorHAnsi" w:hAnsiTheme="minorHAnsi" w:cstheme="minorHAnsi"/>
          <w:b/>
          <w:sz w:val="22"/>
        </w:rPr>
        <w:t>§9-501(a)(2)</w:t>
      </w:r>
      <w:r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813B9">
        <w:rPr>
          <w:rFonts w:asciiTheme="minorHAnsi" w:hAnsiTheme="minorHAnsi" w:cstheme="minorHAnsi"/>
          <w:sz w:val="22"/>
        </w:rPr>
        <w:t>req</w:t>
      </w:r>
      <w:proofErr w:type="spellEnd"/>
      <w:r w:rsidR="004813B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813B9">
        <w:rPr>
          <w:rFonts w:asciiTheme="minorHAnsi" w:hAnsiTheme="minorHAnsi" w:cstheme="minorHAnsi"/>
          <w:sz w:val="22"/>
        </w:rPr>
        <w:t>filie</w:t>
      </w:r>
      <w:proofErr w:type="spellEnd"/>
      <w:r w:rsidR="004813B9">
        <w:rPr>
          <w:rFonts w:asciiTheme="minorHAnsi" w:hAnsiTheme="minorHAnsi" w:cstheme="minorHAnsi"/>
          <w:sz w:val="22"/>
        </w:rPr>
        <w:t xml:space="preserve"> w/ </w:t>
      </w:r>
      <w:proofErr w:type="spellStart"/>
      <w:r w:rsidR="004813B9">
        <w:rPr>
          <w:rFonts w:asciiTheme="minorHAnsi" w:hAnsiTheme="minorHAnsi" w:cstheme="minorHAnsi"/>
          <w:sz w:val="22"/>
        </w:rPr>
        <w:t>st</w:t>
      </w:r>
      <w:proofErr w:type="spellEnd"/>
      <w:r w:rsidR="004813B9">
        <w:rPr>
          <w:rFonts w:asciiTheme="minorHAnsi" w:hAnsiTheme="minorHAnsi" w:cstheme="minorHAnsi"/>
          <w:sz w:val="22"/>
        </w:rPr>
        <w:t xml:space="preserve"> wide filling office </w:t>
      </w:r>
      <w:r w:rsidRPr="002C10EF">
        <w:rPr>
          <w:rFonts w:asciiTheme="minorHAnsi" w:hAnsiTheme="minorHAnsi" w:cstheme="minorHAnsi"/>
          <w:sz w:val="22"/>
        </w:rPr>
        <w:t xml:space="preserve">for non-real estate </w:t>
      </w:r>
      <w:proofErr w:type="spellStart"/>
      <w:r w:rsidR="004813B9">
        <w:rPr>
          <w:rFonts w:asciiTheme="minorHAnsi" w:hAnsiTheme="minorHAnsi" w:cstheme="minorHAnsi"/>
          <w:sz w:val="22"/>
        </w:rPr>
        <w:t>colltrl</w:t>
      </w:r>
      <w:proofErr w:type="spellEnd"/>
    </w:p>
    <w:p w:rsidR="00237E54" w:rsidRPr="002C10EF" w:rsidRDefault="00237E54" w:rsidP="00237E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At the location of the collateral</w:t>
      </w:r>
    </w:p>
    <w:p w:rsidR="00237E54" w:rsidRPr="002C10EF" w:rsidRDefault="006562DB" w:rsidP="00237E54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MUST file fixture </w:t>
      </w:r>
      <w:proofErr w:type="spellStart"/>
      <w:r>
        <w:rPr>
          <w:rFonts w:asciiTheme="minorHAnsi" w:hAnsiTheme="minorHAnsi" w:cstheme="minorHAnsi"/>
          <w:sz w:val="22"/>
        </w:rPr>
        <w:t>filng</w:t>
      </w:r>
      <w:proofErr w:type="spellEnd"/>
      <w:r>
        <w:rPr>
          <w:rFonts w:asciiTheme="minorHAnsi" w:hAnsiTheme="minorHAnsi" w:cstheme="minorHAnsi"/>
          <w:sz w:val="22"/>
        </w:rPr>
        <w:t xml:space="preserve"> in</w:t>
      </w:r>
      <w:r w:rsidR="00237E54" w:rsidRPr="002C10EF">
        <w:rPr>
          <w:rFonts w:asciiTheme="minorHAnsi" w:hAnsiTheme="minorHAnsi" w:cstheme="minorHAnsi"/>
          <w:sz w:val="22"/>
        </w:rPr>
        <w:t xml:space="preserve"> “office </w:t>
      </w:r>
      <w:r>
        <w:rPr>
          <w:rFonts w:asciiTheme="minorHAnsi" w:hAnsiTheme="minorHAnsi" w:cstheme="minorHAnsi"/>
          <w:sz w:val="22"/>
        </w:rPr>
        <w:t xml:space="preserve">design </w:t>
      </w:r>
      <w:r w:rsidR="00237E54" w:rsidRPr="002C10EF">
        <w:rPr>
          <w:rFonts w:asciiTheme="minorHAnsi" w:hAnsiTheme="minorHAnsi" w:cstheme="minorHAnsi"/>
          <w:sz w:val="22"/>
        </w:rPr>
        <w:t>for fi</w:t>
      </w:r>
      <w:r>
        <w:rPr>
          <w:rFonts w:asciiTheme="minorHAnsi" w:hAnsiTheme="minorHAnsi" w:cstheme="minorHAnsi"/>
          <w:sz w:val="22"/>
        </w:rPr>
        <w:t xml:space="preserve">ling or recording of a </w:t>
      </w:r>
      <w:proofErr w:type="spellStart"/>
      <w:r>
        <w:rPr>
          <w:rFonts w:asciiTheme="minorHAnsi" w:hAnsiTheme="minorHAnsi" w:cstheme="minorHAnsi"/>
          <w:sz w:val="22"/>
        </w:rPr>
        <w:t>mortg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37E54" w:rsidRPr="002C10EF">
        <w:rPr>
          <w:rFonts w:asciiTheme="minorHAnsi" w:hAnsiTheme="minorHAnsi" w:cstheme="minorHAnsi"/>
          <w:sz w:val="22"/>
        </w:rPr>
        <w:t xml:space="preserve">on the real prop” to which fixture attached </w:t>
      </w:r>
      <w:r w:rsidR="00237E54" w:rsidRPr="002C10EF">
        <w:rPr>
          <w:rFonts w:asciiTheme="minorHAnsi" w:hAnsiTheme="minorHAnsi" w:cstheme="minorHAnsi"/>
          <w:b/>
          <w:sz w:val="22"/>
        </w:rPr>
        <w:t>§9-501(a</w:t>
      </w:r>
      <w:proofErr w:type="gramStart"/>
      <w:r w:rsidR="00237E54"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="00237E54" w:rsidRPr="002C10EF">
        <w:rPr>
          <w:rFonts w:asciiTheme="minorHAnsi" w:hAnsiTheme="minorHAnsi" w:cstheme="minorHAnsi"/>
          <w:b/>
          <w:sz w:val="22"/>
        </w:rPr>
        <w:t>1)</w:t>
      </w:r>
      <w:r w:rsidR="00237E54" w:rsidRPr="002C10EF">
        <w:rPr>
          <w:rFonts w:asciiTheme="minorHAnsi" w:hAnsiTheme="minorHAnsi" w:cstheme="minorHAnsi"/>
          <w:sz w:val="22"/>
        </w:rPr>
        <w:t xml:space="preserve">.  </w:t>
      </w:r>
    </w:p>
    <w:p w:rsidR="00390941" w:rsidRPr="00390941" w:rsidRDefault="00390941" w:rsidP="0039094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390941">
        <w:rPr>
          <w:rFonts w:asciiTheme="minorHAnsi" w:hAnsiTheme="minorHAnsi" w:cstheme="minorHAnsi"/>
          <w:sz w:val="22"/>
        </w:rPr>
        <w:t>No filing location suitable</w:t>
      </w:r>
    </w:p>
    <w:p w:rsidR="00237E54" w:rsidRPr="002C10EF" w:rsidRDefault="00054E20" w:rsidP="00237E5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Continuing Perfection thru </w:t>
      </w:r>
      <w:r w:rsidR="00237E54" w:rsidRPr="002C10EF">
        <w:rPr>
          <w:rFonts w:asciiTheme="minorHAnsi" w:hAnsiTheme="minorHAnsi" w:cstheme="minorHAnsi"/>
          <w:sz w:val="22"/>
        </w:rPr>
        <w:t>Relocation of the Debtor</w:t>
      </w:r>
    </w:p>
    <w:p w:rsidR="00054E20" w:rsidRPr="00054E20" w:rsidRDefault="00237E54" w:rsidP="00054E2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054E20">
        <w:rPr>
          <w:rFonts w:asciiTheme="minorHAnsi" w:hAnsiTheme="minorHAnsi" w:cstheme="minorHAnsi"/>
          <w:sz w:val="22"/>
        </w:rPr>
        <w:t xml:space="preserve">When </w:t>
      </w:r>
      <w:proofErr w:type="spellStart"/>
      <w:r w:rsidRPr="00054E20">
        <w:rPr>
          <w:rFonts w:asciiTheme="minorHAnsi" w:hAnsiTheme="minorHAnsi" w:cstheme="minorHAnsi"/>
          <w:sz w:val="22"/>
        </w:rPr>
        <w:t>indiv</w:t>
      </w:r>
      <w:proofErr w:type="spellEnd"/>
      <w:r w:rsidRPr="00054E20">
        <w:rPr>
          <w:rFonts w:asciiTheme="minorHAnsi" w:hAnsiTheme="minorHAnsi" w:cstheme="minorHAnsi"/>
          <w:sz w:val="22"/>
        </w:rPr>
        <w:t xml:space="preserve"> </w:t>
      </w:r>
      <w:r w:rsidR="00054E20">
        <w:rPr>
          <w:rFonts w:asciiTheme="minorHAnsi" w:hAnsiTheme="minorHAnsi" w:cstheme="minorHAnsi"/>
          <w:sz w:val="22"/>
        </w:rPr>
        <w:t xml:space="preserve">δ </w:t>
      </w:r>
      <w:proofErr w:type="spellStart"/>
      <w:r w:rsidR="00054E20">
        <w:rPr>
          <w:rFonts w:asciiTheme="minorHAnsi" w:hAnsiTheme="minorHAnsi" w:cstheme="minorHAnsi"/>
          <w:sz w:val="22"/>
        </w:rPr>
        <w:t>chg</w:t>
      </w:r>
      <w:proofErr w:type="spellEnd"/>
      <w:r w:rsidR="00054E20">
        <w:rPr>
          <w:rFonts w:asciiTheme="minorHAnsi" w:hAnsiTheme="minorHAnsi" w:cstheme="minorHAnsi"/>
          <w:sz w:val="22"/>
        </w:rPr>
        <w:t xml:space="preserve"> </w:t>
      </w:r>
      <w:r w:rsidRPr="00054E20">
        <w:rPr>
          <w:rFonts w:asciiTheme="minorHAnsi" w:hAnsiTheme="minorHAnsi" w:cstheme="minorHAnsi"/>
          <w:sz w:val="22"/>
        </w:rPr>
        <w:t xml:space="preserve">principal </w:t>
      </w:r>
      <w:r w:rsidR="00054E20">
        <w:rPr>
          <w:rFonts w:asciiTheme="minorHAnsi" w:hAnsiTheme="minorHAnsi" w:cstheme="minorHAnsi"/>
          <w:sz w:val="22"/>
        </w:rPr>
        <w:t>res</w:t>
      </w:r>
      <w:r w:rsidRPr="00054E20">
        <w:rPr>
          <w:rFonts w:asciiTheme="minorHAnsi" w:hAnsiTheme="minorHAnsi" w:cstheme="minorHAnsi"/>
          <w:sz w:val="22"/>
        </w:rPr>
        <w:t xml:space="preserve">, SC has 4 </w:t>
      </w:r>
      <w:proofErr w:type="spellStart"/>
      <w:r w:rsidRPr="00054E20">
        <w:rPr>
          <w:rFonts w:asciiTheme="minorHAnsi" w:hAnsiTheme="minorHAnsi" w:cstheme="minorHAnsi"/>
          <w:sz w:val="22"/>
        </w:rPr>
        <w:t>mo</w:t>
      </w:r>
      <w:proofErr w:type="spellEnd"/>
      <w:r w:rsidRPr="00054E20">
        <w:rPr>
          <w:rFonts w:asciiTheme="minorHAnsi" w:hAnsiTheme="minorHAnsi" w:cstheme="minorHAnsi"/>
          <w:sz w:val="22"/>
        </w:rPr>
        <w:t xml:space="preserve"> to file in destination state - </w:t>
      </w:r>
      <w:r w:rsidRPr="00054E20">
        <w:rPr>
          <w:rFonts w:asciiTheme="minorHAnsi" w:hAnsiTheme="minorHAnsi" w:cstheme="minorHAnsi"/>
          <w:b/>
          <w:sz w:val="22"/>
        </w:rPr>
        <w:t>§9-316(a</w:t>
      </w:r>
      <w:proofErr w:type="gramStart"/>
      <w:r w:rsidRPr="00054E20">
        <w:rPr>
          <w:rFonts w:asciiTheme="minorHAnsi" w:hAnsiTheme="minorHAnsi" w:cstheme="minorHAnsi"/>
          <w:b/>
          <w:sz w:val="22"/>
        </w:rPr>
        <w:t>)(</w:t>
      </w:r>
      <w:proofErr w:type="gramEnd"/>
      <w:r w:rsidRPr="00054E20">
        <w:rPr>
          <w:rFonts w:asciiTheme="minorHAnsi" w:hAnsiTheme="minorHAnsi" w:cstheme="minorHAnsi"/>
          <w:b/>
          <w:sz w:val="22"/>
        </w:rPr>
        <w:t>2)</w:t>
      </w:r>
      <w:r w:rsidRPr="00054E20">
        <w:rPr>
          <w:rFonts w:asciiTheme="minorHAnsi" w:hAnsiTheme="minorHAnsi" w:cstheme="minorHAnsi"/>
          <w:sz w:val="22"/>
        </w:rPr>
        <w:t>.</w:t>
      </w:r>
      <w:r w:rsidR="00054E20">
        <w:rPr>
          <w:rFonts w:asciiTheme="minorHAnsi" w:hAnsiTheme="minorHAnsi" w:cstheme="minorHAnsi"/>
          <w:sz w:val="22"/>
        </w:rPr>
        <w:t xml:space="preserve"> </w:t>
      </w:r>
      <w:r w:rsidR="00054E20" w:rsidRPr="00054E20">
        <w:rPr>
          <w:rFonts w:asciiTheme="minorHAnsi" w:hAnsiTheme="minorHAnsi" w:cstheme="minorHAnsi"/>
          <w:sz w:val="22"/>
        </w:rPr>
        <w:t xml:space="preserve">For principal </w:t>
      </w:r>
      <w:proofErr w:type="spellStart"/>
      <w:r w:rsidR="00054E20" w:rsidRPr="00054E20">
        <w:rPr>
          <w:rFonts w:asciiTheme="minorHAnsi" w:hAnsiTheme="minorHAnsi" w:cstheme="minorHAnsi"/>
          <w:sz w:val="22"/>
        </w:rPr>
        <w:t>resdnce</w:t>
      </w:r>
      <w:proofErr w:type="spellEnd"/>
      <w:r w:rsidR="00054E20" w:rsidRPr="00054E20">
        <w:rPr>
          <w:rFonts w:asciiTheme="minorHAnsi" w:hAnsiTheme="minorHAnsi" w:cstheme="minorHAnsi"/>
          <w:sz w:val="22"/>
        </w:rPr>
        <w:t xml:space="preserve">,  δ MUST </w:t>
      </w:r>
      <w:proofErr w:type="spellStart"/>
      <w:r w:rsidR="00054E20" w:rsidRPr="00054E20">
        <w:rPr>
          <w:rFonts w:asciiTheme="minorHAnsi" w:hAnsiTheme="minorHAnsi" w:cstheme="minorHAnsi"/>
          <w:sz w:val="22"/>
        </w:rPr>
        <w:t>phys</w:t>
      </w:r>
      <w:proofErr w:type="spellEnd"/>
      <w:r w:rsidR="00054E20" w:rsidRPr="00054E20">
        <w:rPr>
          <w:rFonts w:asciiTheme="minorHAnsi" w:hAnsiTheme="minorHAnsi" w:cstheme="minorHAnsi"/>
          <w:sz w:val="22"/>
        </w:rPr>
        <w:t xml:space="preserve"> be in state sometimes; if sometimes </w:t>
      </w:r>
      <w:proofErr w:type="spellStart"/>
      <w:r w:rsidR="00054E20" w:rsidRPr="00054E20">
        <w:rPr>
          <w:rFonts w:asciiTheme="minorHAnsi" w:hAnsiTheme="minorHAnsi" w:cstheme="minorHAnsi"/>
          <w:sz w:val="22"/>
        </w:rPr>
        <w:t>phys</w:t>
      </w:r>
      <w:proofErr w:type="spellEnd"/>
      <w:r w:rsidR="00054E20" w:rsidRPr="00054E20">
        <w:rPr>
          <w:rFonts w:asciiTheme="minorHAnsi" w:hAnsiTheme="minorHAnsi" w:cstheme="minorHAnsi"/>
          <w:sz w:val="22"/>
        </w:rPr>
        <w:t xml:space="preserve"> in </w:t>
      </w:r>
      <w:proofErr w:type="spellStart"/>
      <w:r w:rsidR="00054E20" w:rsidRPr="00054E20">
        <w:rPr>
          <w:rFonts w:asciiTheme="minorHAnsi" w:hAnsiTheme="minorHAnsi" w:cstheme="minorHAnsi"/>
          <w:sz w:val="22"/>
        </w:rPr>
        <w:t>mult</w:t>
      </w:r>
      <w:proofErr w:type="spellEnd"/>
      <w:r w:rsidR="00054E20" w:rsidRPr="00054E20">
        <w:rPr>
          <w:rFonts w:asciiTheme="minorHAnsi" w:hAnsiTheme="minorHAnsi" w:cstheme="minorHAnsi"/>
          <w:sz w:val="22"/>
        </w:rPr>
        <w:t xml:space="preserve"> states, intentions </w:t>
      </w:r>
      <w:proofErr w:type="spellStart"/>
      <w:r w:rsidR="00054E20" w:rsidRPr="00054E20">
        <w:rPr>
          <w:rFonts w:asciiTheme="minorHAnsi" w:hAnsiTheme="minorHAnsi" w:cstheme="minorHAnsi"/>
          <w:sz w:val="22"/>
        </w:rPr>
        <w:t>determ</w:t>
      </w:r>
      <w:proofErr w:type="spellEnd"/>
    </w:p>
    <w:p w:rsidR="00237E54" w:rsidRPr="002C10EF" w:rsidRDefault="00054E20" w:rsidP="00054E2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For </w:t>
      </w:r>
      <w:proofErr w:type="spellStart"/>
      <w:r>
        <w:rPr>
          <w:rFonts w:asciiTheme="minorHAnsi" w:hAnsiTheme="minorHAnsi" w:cstheme="minorHAnsi"/>
          <w:sz w:val="22"/>
        </w:rPr>
        <w:t>reg</w:t>
      </w:r>
      <w:r w:rsidR="00521E30">
        <w:rPr>
          <w:rFonts w:asciiTheme="minorHAnsi" w:hAnsiTheme="minorHAnsi" w:cstheme="minorHAnsi"/>
          <w:sz w:val="22"/>
        </w:rPr>
        <w:t>tsr</w:t>
      </w:r>
      <w:proofErr w:type="spellEnd"/>
      <w:r>
        <w:rPr>
          <w:rFonts w:asciiTheme="minorHAnsi" w:hAnsiTheme="minorHAnsi" w:cstheme="minorHAnsi"/>
          <w:sz w:val="22"/>
        </w:rPr>
        <w:t xml:space="preserve"> org , </w:t>
      </w:r>
      <w:r w:rsidR="00237E54" w:rsidRPr="002C10EF">
        <w:rPr>
          <w:rFonts w:asciiTheme="minorHAnsi" w:hAnsiTheme="minorHAnsi" w:cstheme="minorHAnsi"/>
          <w:sz w:val="22"/>
        </w:rPr>
        <w:t xml:space="preserve">SC </w:t>
      </w:r>
      <w:r>
        <w:rPr>
          <w:rFonts w:asciiTheme="minorHAnsi" w:hAnsiTheme="minorHAnsi" w:cstheme="minorHAnsi"/>
          <w:sz w:val="22"/>
        </w:rPr>
        <w:t xml:space="preserve">has 1 </w:t>
      </w:r>
      <w:proofErr w:type="spellStart"/>
      <w:r>
        <w:rPr>
          <w:rFonts w:asciiTheme="minorHAnsi" w:hAnsiTheme="minorHAnsi" w:cstheme="minorHAnsi"/>
          <w:sz w:val="22"/>
        </w:rPr>
        <w:t>yr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37E54" w:rsidRPr="002C10EF">
        <w:rPr>
          <w:rFonts w:asciiTheme="minorHAnsi" w:hAnsiTheme="minorHAnsi" w:cstheme="minorHAnsi"/>
          <w:sz w:val="22"/>
        </w:rPr>
        <w:t xml:space="preserve">to discover the merger and perfect in </w:t>
      </w:r>
      <w:proofErr w:type="spellStart"/>
      <w:r>
        <w:rPr>
          <w:rFonts w:asciiTheme="minorHAnsi" w:hAnsiTheme="minorHAnsi" w:cstheme="minorHAnsi"/>
          <w:sz w:val="22"/>
        </w:rPr>
        <w:t>destin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st</w:t>
      </w:r>
      <w:proofErr w:type="spellEnd"/>
      <w:r>
        <w:rPr>
          <w:rFonts w:asciiTheme="minorHAnsi" w:hAnsiTheme="minorHAnsi" w:cstheme="minorHAnsi"/>
          <w:sz w:val="22"/>
        </w:rPr>
        <w:t xml:space="preserve">- </w:t>
      </w:r>
      <w:r w:rsidRPr="00054E20">
        <w:rPr>
          <w:rFonts w:asciiTheme="minorHAnsi" w:hAnsiTheme="minorHAnsi" w:cstheme="minorHAnsi"/>
          <w:b/>
          <w:sz w:val="22"/>
        </w:rPr>
        <w:t xml:space="preserve">§9-316(a)(3) </w:t>
      </w:r>
      <w:r w:rsidR="00237E54" w:rsidRPr="002C10EF">
        <w:rPr>
          <w:rFonts w:asciiTheme="minorHAnsi" w:hAnsiTheme="minorHAnsi" w:cstheme="minorHAnsi"/>
          <w:sz w:val="22"/>
        </w:rPr>
        <w:t xml:space="preserve">  </w:t>
      </w:r>
    </w:p>
    <w:p w:rsidR="00237E54" w:rsidRPr="002C10EF" w:rsidRDefault="00237E54" w:rsidP="00237E5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Transfer of the Collateral</w:t>
      </w:r>
    </w:p>
    <w:p w:rsidR="00237E54" w:rsidRPr="00054E20" w:rsidRDefault="00237E54" w:rsidP="00054E2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former filing </w:t>
      </w:r>
      <w:r w:rsidR="00054E20">
        <w:rPr>
          <w:rFonts w:asciiTheme="minorHAnsi" w:hAnsiTheme="minorHAnsi" w:cstheme="minorHAnsi"/>
          <w:sz w:val="22"/>
        </w:rPr>
        <w:t xml:space="preserve">remains </w:t>
      </w:r>
      <w:proofErr w:type="spellStart"/>
      <w:r w:rsidR="00054E20">
        <w:rPr>
          <w:rFonts w:asciiTheme="minorHAnsi" w:hAnsiTheme="minorHAnsi" w:cstheme="minorHAnsi"/>
          <w:sz w:val="22"/>
        </w:rPr>
        <w:t>effctv</w:t>
      </w:r>
      <w:proofErr w:type="spellEnd"/>
      <w:r w:rsidR="00054E20">
        <w:rPr>
          <w:rFonts w:asciiTheme="minorHAnsi" w:hAnsiTheme="minorHAnsi" w:cstheme="minorHAnsi"/>
          <w:sz w:val="22"/>
        </w:rPr>
        <w:t xml:space="preserve"> under </w:t>
      </w:r>
      <w:r w:rsidR="00054E20" w:rsidRPr="00054E20">
        <w:rPr>
          <w:rFonts w:asciiTheme="minorHAnsi" w:hAnsiTheme="minorHAnsi" w:cstheme="minorHAnsi"/>
          <w:b/>
          <w:color w:val="FF0000"/>
          <w:sz w:val="22"/>
        </w:rPr>
        <w:t>§9-507</w:t>
      </w:r>
      <w:r w:rsidR="00054E20">
        <w:rPr>
          <w:rFonts w:asciiTheme="minorHAnsi" w:hAnsiTheme="minorHAnsi" w:cstheme="minorHAnsi"/>
          <w:b/>
          <w:color w:val="FF0000"/>
          <w:sz w:val="22"/>
        </w:rPr>
        <w:t>?</w:t>
      </w:r>
      <w:r w:rsidRPr="00054E20">
        <w:rPr>
          <w:rFonts w:asciiTheme="minorHAnsi" w:hAnsiTheme="minorHAnsi" w:cstheme="minorHAnsi"/>
          <w:b/>
          <w:color w:val="FF0000"/>
          <w:sz w:val="22"/>
        </w:rPr>
        <w:t>(a)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054E20">
        <w:rPr>
          <w:rFonts w:asciiTheme="minorHAnsi" w:hAnsiTheme="minorHAnsi" w:cstheme="minorHAnsi"/>
          <w:sz w:val="22"/>
        </w:rPr>
        <w:t xml:space="preserve">plus </w:t>
      </w:r>
      <w:r w:rsidR="000D7BB6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0D7BB6">
        <w:rPr>
          <w:rFonts w:asciiTheme="minorHAnsi" w:hAnsiTheme="minorHAnsi" w:cstheme="minorHAnsi"/>
          <w:sz w:val="22"/>
        </w:rPr>
        <w:t>yr</w:t>
      </w:r>
      <w:proofErr w:type="spellEnd"/>
      <w:r w:rsidR="000D7BB6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grace period to discover transfer and perfect </w:t>
      </w:r>
      <w:r w:rsidR="00054E20">
        <w:rPr>
          <w:rFonts w:asciiTheme="minorHAnsi" w:hAnsiTheme="minorHAnsi" w:cstheme="minorHAnsi"/>
          <w:sz w:val="22"/>
        </w:rPr>
        <w:t xml:space="preserve">via filing in destination state - </w:t>
      </w:r>
      <w:r w:rsidR="00054E20" w:rsidRPr="00054E20">
        <w:rPr>
          <w:rFonts w:asciiTheme="minorHAnsi" w:hAnsiTheme="minorHAnsi" w:cstheme="minorHAnsi"/>
          <w:b/>
          <w:sz w:val="22"/>
        </w:rPr>
        <w:t>§9-316(a)(3)</w:t>
      </w:r>
    </w:p>
    <w:p w:rsidR="00FE2761" w:rsidRPr="00FE2761" w:rsidRDefault="00FE2761" w:rsidP="00FE2761">
      <w:pPr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The Concept of Priority: State Law</w:t>
      </w:r>
      <w:r w:rsidR="00853F5F">
        <w:rPr>
          <w:rFonts w:asciiTheme="minorHAnsi" w:hAnsiTheme="minorHAnsi" w:cstheme="minorHAnsi"/>
          <w:sz w:val="22"/>
        </w:rPr>
        <w:t xml:space="preserve"> 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12</w:t>
      </w:r>
    </w:p>
    <w:p w:rsidR="002C10EF" w:rsidRPr="00FE2761" w:rsidRDefault="002C10EF" w:rsidP="00FE276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A. Priority in Foreclosure</w:t>
      </w:r>
      <w:r w:rsidR="00FE2761">
        <w:rPr>
          <w:rFonts w:asciiTheme="minorHAnsi" w:hAnsiTheme="minorHAnsi" w:cstheme="minorHAnsi"/>
          <w:sz w:val="22"/>
        </w:rPr>
        <w:t xml:space="preserve"> – 2 principles</w:t>
      </w:r>
    </w:p>
    <w:p w:rsidR="002C10EF" w:rsidRPr="002C10EF" w:rsidRDefault="002C10EF" w:rsidP="00FE276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1. Absent contrary</w:t>
      </w:r>
      <w:r w:rsidR="00FE276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2761">
        <w:rPr>
          <w:rFonts w:asciiTheme="minorHAnsi" w:hAnsiTheme="minorHAnsi" w:cstheme="minorHAnsi"/>
          <w:sz w:val="22"/>
        </w:rPr>
        <w:t>agmnt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, any lien holder may foreclose while the debtor is in default to </w:t>
      </w:r>
      <w:r w:rsidR="009871C0">
        <w:rPr>
          <w:rFonts w:asciiTheme="minorHAnsi" w:hAnsiTheme="minorHAnsi" w:cstheme="minorHAnsi"/>
          <w:sz w:val="22"/>
        </w:rPr>
        <w:t>him</w:t>
      </w:r>
      <w:r w:rsidRPr="002C10EF">
        <w:rPr>
          <w:rFonts w:asciiTheme="minorHAnsi" w:hAnsiTheme="minorHAnsi" w:cstheme="minorHAnsi"/>
          <w:sz w:val="22"/>
        </w:rPr>
        <w:t xml:space="preserve">. </w:t>
      </w:r>
    </w:p>
    <w:p w:rsidR="002C10EF" w:rsidRPr="002C10EF" w:rsidRDefault="002C10EF" w:rsidP="00FE276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No lien holder is compelled to foreclose</w:t>
      </w:r>
      <w:r w:rsidR="00FE2761">
        <w:rPr>
          <w:rFonts w:asciiTheme="minorHAnsi" w:hAnsiTheme="minorHAnsi" w:cstheme="minorHAnsi"/>
          <w:sz w:val="22"/>
        </w:rPr>
        <w:t>.</w:t>
      </w:r>
      <w:r w:rsidR="00535159">
        <w:rPr>
          <w:rFonts w:asciiTheme="minorHAnsi" w:hAnsiTheme="minorHAnsi" w:cstheme="minorHAnsi"/>
          <w:sz w:val="22"/>
        </w:rPr>
        <w:t xml:space="preserve"> But </w:t>
      </w:r>
      <w:proofErr w:type="spellStart"/>
      <w:r w:rsidR="00535159">
        <w:rPr>
          <w:rFonts w:asciiTheme="minorHAnsi" w:hAnsiTheme="minorHAnsi" w:cstheme="minorHAnsi"/>
          <w:sz w:val="22"/>
        </w:rPr>
        <w:t>Sr</w:t>
      </w:r>
      <w:proofErr w:type="spellEnd"/>
      <w:r w:rsidR="00535159">
        <w:rPr>
          <w:rFonts w:asciiTheme="minorHAnsi" w:hAnsiTheme="minorHAnsi" w:cstheme="minorHAnsi"/>
          <w:sz w:val="22"/>
        </w:rPr>
        <w:t xml:space="preserve"> lienholder can’t refuse to </w:t>
      </w:r>
      <w:proofErr w:type="spellStart"/>
      <w:r w:rsidR="00535159">
        <w:rPr>
          <w:rFonts w:asciiTheme="minorHAnsi" w:hAnsiTheme="minorHAnsi" w:cstheme="minorHAnsi"/>
          <w:sz w:val="22"/>
        </w:rPr>
        <w:t>forcls</w:t>
      </w:r>
      <w:proofErr w:type="spellEnd"/>
      <w:r w:rsidR="00535159">
        <w:rPr>
          <w:rFonts w:asciiTheme="minorHAnsi" w:hAnsiTheme="minorHAnsi" w:cstheme="minorHAnsi"/>
          <w:sz w:val="22"/>
        </w:rPr>
        <w:t xml:space="preserve"> and prevent </w:t>
      </w:r>
      <w:proofErr w:type="spellStart"/>
      <w:r w:rsidR="00535159">
        <w:rPr>
          <w:rFonts w:asciiTheme="minorHAnsi" w:hAnsiTheme="minorHAnsi" w:cstheme="minorHAnsi"/>
          <w:sz w:val="22"/>
        </w:rPr>
        <w:t>jr</w:t>
      </w:r>
      <w:proofErr w:type="spellEnd"/>
      <w:r w:rsidR="00535159">
        <w:rPr>
          <w:rFonts w:asciiTheme="minorHAnsi" w:hAnsiTheme="minorHAnsi" w:cstheme="minorHAnsi"/>
          <w:sz w:val="22"/>
        </w:rPr>
        <w:t xml:space="preserve"> lienholder from exercising their </w:t>
      </w:r>
      <w:proofErr w:type="spellStart"/>
      <w:r w:rsidR="00535159">
        <w:rPr>
          <w:rFonts w:asciiTheme="minorHAnsi" w:hAnsiTheme="minorHAnsi" w:cstheme="minorHAnsi"/>
          <w:sz w:val="22"/>
        </w:rPr>
        <w:t>forecls</w:t>
      </w:r>
      <w:proofErr w:type="spellEnd"/>
      <w:r w:rsidR="00535159">
        <w:rPr>
          <w:rFonts w:asciiTheme="minorHAnsi" w:hAnsiTheme="minorHAnsi" w:cstheme="minorHAnsi"/>
          <w:sz w:val="22"/>
        </w:rPr>
        <w:t xml:space="preserve"> rights- </w:t>
      </w:r>
      <w:proofErr w:type="spellStart"/>
      <w:r w:rsidR="00535159" w:rsidRPr="002C10EF">
        <w:rPr>
          <w:rFonts w:asciiTheme="minorHAnsi" w:hAnsiTheme="minorHAnsi" w:cstheme="minorHAnsi"/>
          <w:b/>
          <w:i/>
          <w:sz w:val="22"/>
        </w:rPr>
        <w:t>Frierson</w:t>
      </w:r>
      <w:proofErr w:type="spellEnd"/>
      <w:r w:rsidR="00535159" w:rsidRPr="002C10EF">
        <w:rPr>
          <w:rFonts w:asciiTheme="minorHAnsi" w:hAnsiTheme="minorHAnsi" w:cstheme="minorHAnsi"/>
          <w:b/>
          <w:i/>
          <w:sz w:val="22"/>
        </w:rPr>
        <w:t xml:space="preserve"> v. United Farm Agency</w:t>
      </w:r>
      <w:r w:rsidR="00535159">
        <w:rPr>
          <w:rFonts w:asciiTheme="minorHAnsi" w:hAnsiTheme="minorHAnsi" w:cstheme="minorHAnsi"/>
          <w:b/>
          <w:i/>
          <w:sz w:val="22"/>
        </w:rPr>
        <w:t xml:space="preserve"> </w:t>
      </w:r>
      <w:r w:rsidR="001E45DB">
        <w:rPr>
          <w:rFonts w:asciiTheme="minorHAnsi" w:hAnsiTheme="minorHAnsi" w:cstheme="minorHAnsi"/>
          <w:b/>
          <w:i/>
          <w:sz w:val="22"/>
        </w:rPr>
        <w:t>84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Reconciling Inconsistent Priorities</w:t>
      </w:r>
    </w:p>
    <w:p w:rsidR="002C10EF" w:rsidRPr="009871C0" w:rsidRDefault="002C10EF" w:rsidP="009871C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Rules above are NOT universal</w:t>
      </w:r>
      <w:r w:rsidR="009871C0">
        <w:rPr>
          <w:rFonts w:asciiTheme="minorHAnsi" w:hAnsiTheme="minorHAnsi" w:cstheme="minorHAnsi"/>
          <w:sz w:val="22"/>
        </w:rPr>
        <w:t xml:space="preserve">; </w:t>
      </w:r>
      <w:r w:rsidRPr="009871C0">
        <w:rPr>
          <w:rFonts w:asciiTheme="minorHAnsi" w:hAnsiTheme="minorHAnsi" w:cstheme="minorHAnsi"/>
          <w:sz w:val="22"/>
        </w:rPr>
        <w:t xml:space="preserve">Mortgages typically have priority over judgment liens 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The Right to Possession between lien holders</w:t>
      </w:r>
    </w:p>
    <w:p w:rsidR="002C10EF" w:rsidRPr="00535159" w:rsidRDefault="00535159" w:rsidP="0053515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Some </w:t>
      </w:r>
      <w:proofErr w:type="spellStart"/>
      <w:r>
        <w:rPr>
          <w:rFonts w:asciiTheme="minorHAnsi" w:hAnsiTheme="minorHAnsi" w:cstheme="minorHAnsi"/>
          <w:sz w:val="22"/>
        </w:rPr>
        <w:t>cts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req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jr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>lien holders to surrender po</w:t>
      </w:r>
      <w:r>
        <w:rPr>
          <w:rFonts w:asciiTheme="minorHAnsi" w:hAnsiTheme="minorHAnsi" w:cstheme="minorHAnsi"/>
          <w:sz w:val="22"/>
        </w:rPr>
        <w:t xml:space="preserve">ssession to senior lien holders </w:t>
      </w:r>
      <w:r w:rsidR="004C1A1B">
        <w:rPr>
          <w:rFonts w:asciiTheme="minorHAnsi" w:hAnsiTheme="minorHAnsi" w:cstheme="minorHAnsi"/>
          <w:sz w:val="22"/>
        </w:rPr>
        <w:t>pending foreclosure</w:t>
      </w:r>
      <w:r>
        <w:rPr>
          <w:rFonts w:asciiTheme="minorHAnsi" w:hAnsiTheme="minorHAnsi" w:cstheme="minorHAnsi"/>
          <w:sz w:val="22"/>
        </w:rPr>
        <w:t>-</w:t>
      </w:r>
      <w:r w:rsidR="002C10EF" w:rsidRPr="00535159">
        <w:rPr>
          <w:rFonts w:asciiTheme="minorHAnsi" w:hAnsiTheme="minorHAnsi" w:cstheme="minorHAnsi"/>
          <w:b/>
          <w:i/>
          <w:sz w:val="22"/>
        </w:rPr>
        <w:t xml:space="preserve"> Grocers Supply Co v. Intercity Investment Properties</w:t>
      </w:r>
      <w:r w:rsidRPr="00535159">
        <w:rPr>
          <w:rFonts w:asciiTheme="minorHAnsi" w:hAnsiTheme="minorHAnsi" w:cstheme="minorHAnsi"/>
          <w:sz w:val="22"/>
        </w:rPr>
        <w:t xml:space="preserve">  </w:t>
      </w:r>
      <w:r w:rsidR="00B70098" w:rsidRPr="00B70098">
        <w:rPr>
          <w:rFonts w:asciiTheme="minorHAnsi" w:hAnsiTheme="minorHAnsi" w:cstheme="minorHAnsi"/>
          <w:b/>
          <w:sz w:val="22"/>
        </w:rPr>
        <w:t>83</w:t>
      </w:r>
      <w:r>
        <w:rPr>
          <w:rFonts w:asciiTheme="minorHAnsi" w:hAnsiTheme="minorHAnsi" w:cstheme="minorHAnsi"/>
          <w:sz w:val="22"/>
        </w:rPr>
        <w:t xml:space="preserve">; </w:t>
      </w:r>
      <w:r w:rsidR="002C10EF" w:rsidRPr="00535159">
        <w:rPr>
          <w:rFonts w:asciiTheme="minorHAnsi" w:hAnsiTheme="minorHAnsi" w:cstheme="minorHAnsi"/>
          <w:sz w:val="22"/>
        </w:rPr>
        <w:t xml:space="preserve">comment 5 to </w:t>
      </w:r>
      <w:r w:rsidR="002C10EF" w:rsidRPr="00535159">
        <w:rPr>
          <w:rFonts w:asciiTheme="minorHAnsi" w:hAnsiTheme="minorHAnsi" w:cstheme="minorHAnsi"/>
          <w:b/>
          <w:sz w:val="22"/>
        </w:rPr>
        <w:t>§9-609</w:t>
      </w:r>
      <w:r w:rsidR="002C10EF" w:rsidRPr="00535159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UCC Notice of Sale</w:t>
      </w:r>
    </w:p>
    <w:p w:rsidR="002C10EF" w:rsidRPr="00790F8B" w:rsidRDefault="00790F8B" w:rsidP="00790F8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Foreclsng</w:t>
      </w:r>
      <w:proofErr w:type="spellEnd"/>
      <w:r>
        <w:rPr>
          <w:rFonts w:asciiTheme="minorHAnsi" w:hAnsiTheme="minorHAnsi" w:cstheme="minorHAnsi"/>
          <w:sz w:val="22"/>
        </w:rPr>
        <w:t xml:space="preserve"> SC MUST </w:t>
      </w:r>
      <w:r w:rsidR="002C10EF" w:rsidRPr="00790F8B">
        <w:rPr>
          <w:rFonts w:asciiTheme="minorHAnsi" w:hAnsiTheme="minorHAnsi" w:cstheme="minorHAnsi"/>
          <w:sz w:val="22"/>
        </w:rPr>
        <w:t xml:space="preserve">give </w:t>
      </w:r>
      <w:r>
        <w:rPr>
          <w:rFonts w:asciiTheme="minorHAnsi" w:hAnsiTheme="minorHAnsi" w:cstheme="minorHAnsi"/>
          <w:sz w:val="22"/>
        </w:rPr>
        <w:t>no</w:t>
      </w:r>
      <w:r w:rsidR="002C10EF" w:rsidRPr="00790F8B">
        <w:rPr>
          <w:rFonts w:asciiTheme="minorHAnsi" w:hAnsiTheme="minorHAnsi" w:cstheme="minorHAnsi"/>
          <w:sz w:val="22"/>
        </w:rPr>
        <w:t xml:space="preserve">tice to other lienholders who are easy to find </w:t>
      </w:r>
      <w:r>
        <w:rPr>
          <w:rFonts w:asciiTheme="minorHAnsi" w:hAnsiTheme="minorHAnsi" w:cstheme="minorHAnsi"/>
          <w:sz w:val="22"/>
        </w:rPr>
        <w:t xml:space="preserve">(those who properly filed) </w:t>
      </w:r>
      <w:r w:rsidRPr="00790F8B">
        <w:rPr>
          <w:rFonts w:asciiTheme="minorHAnsi" w:hAnsiTheme="minorHAnsi" w:cstheme="minorHAnsi"/>
          <w:b/>
          <w:sz w:val="22"/>
        </w:rPr>
        <w:t>§9-611</w:t>
      </w:r>
    </w:p>
    <w:p w:rsidR="00853F5F" w:rsidRDefault="00853F5F">
      <w:pPr>
        <w:spacing w:after="200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color w:val="FF0000"/>
          <w:sz w:val="22"/>
        </w:rPr>
        <w:br w:type="page"/>
      </w:r>
    </w:p>
    <w:p w:rsidR="00790F8B" w:rsidRDefault="00790F8B" w:rsidP="002C10EF">
      <w:pPr>
        <w:rPr>
          <w:rFonts w:asciiTheme="minorHAnsi" w:hAnsiTheme="minorHAnsi" w:cstheme="minorHAnsi"/>
          <w:color w:val="FF0000"/>
          <w:sz w:val="22"/>
        </w:rPr>
      </w:pPr>
    </w:p>
    <w:p w:rsidR="002C10EF" w:rsidRPr="002C10EF" w:rsidRDefault="002C10EF" w:rsidP="002C10EF">
      <w:p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color w:val="FF0000"/>
          <w:sz w:val="22"/>
        </w:rPr>
        <w:t xml:space="preserve">Chapter 9 - Competitions for Collateral </w:t>
      </w:r>
    </w:p>
    <w:p w:rsidR="002C10EF" w:rsidRPr="002C10EF" w:rsidRDefault="00790F8B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LC </w:t>
      </w:r>
      <w:r w:rsidR="002C10EF" w:rsidRPr="002C10EF">
        <w:rPr>
          <w:rFonts w:asciiTheme="minorHAnsi" w:hAnsiTheme="minorHAnsi" w:cstheme="minorHAnsi"/>
          <w:sz w:val="22"/>
        </w:rPr>
        <w:t>Against SC – The Basics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13</w:t>
      </w:r>
    </w:p>
    <w:p w:rsidR="002C10EF" w:rsidRPr="00C9165F" w:rsidRDefault="002C10EF" w:rsidP="00C916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“Lien Creditors”</w:t>
      </w:r>
      <w:r w:rsidR="00C9165F">
        <w:rPr>
          <w:rFonts w:asciiTheme="minorHAnsi" w:hAnsiTheme="minorHAnsi" w:cstheme="minorHAnsi"/>
          <w:sz w:val="22"/>
        </w:rPr>
        <w:t xml:space="preserve"> - </w:t>
      </w:r>
      <w:r w:rsidRPr="00C9165F">
        <w:rPr>
          <w:rFonts w:asciiTheme="minorHAnsi" w:hAnsiTheme="minorHAnsi" w:cstheme="minorHAnsi"/>
          <w:b/>
          <w:sz w:val="22"/>
        </w:rPr>
        <w:t>§9-102(a</w:t>
      </w:r>
      <w:proofErr w:type="gramStart"/>
      <w:r w:rsidRPr="00C9165F">
        <w:rPr>
          <w:rFonts w:asciiTheme="minorHAnsi" w:hAnsiTheme="minorHAnsi" w:cstheme="minorHAnsi"/>
          <w:b/>
          <w:sz w:val="22"/>
        </w:rPr>
        <w:t>)(</w:t>
      </w:r>
      <w:proofErr w:type="gramEnd"/>
      <w:r w:rsidRPr="00C9165F">
        <w:rPr>
          <w:rFonts w:asciiTheme="minorHAnsi" w:hAnsiTheme="minorHAnsi" w:cstheme="minorHAnsi"/>
          <w:b/>
          <w:sz w:val="22"/>
        </w:rPr>
        <w:t>52)</w:t>
      </w:r>
      <w:r w:rsidR="00790F8B" w:rsidRPr="00C9165F">
        <w:rPr>
          <w:rFonts w:asciiTheme="minorHAnsi" w:hAnsiTheme="minorHAnsi" w:cstheme="minorHAnsi"/>
          <w:sz w:val="22"/>
        </w:rPr>
        <w:t xml:space="preserve"> </w:t>
      </w:r>
      <w:r w:rsidRPr="00C9165F">
        <w:rPr>
          <w:rFonts w:asciiTheme="minorHAnsi" w:hAnsiTheme="minorHAnsi" w:cstheme="minorHAnsi"/>
          <w:sz w:val="22"/>
        </w:rPr>
        <w:t xml:space="preserve">“creditor who has </w:t>
      </w:r>
      <w:proofErr w:type="spellStart"/>
      <w:r w:rsidRPr="00C9165F">
        <w:rPr>
          <w:rFonts w:asciiTheme="minorHAnsi" w:hAnsiTheme="minorHAnsi" w:cstheme="minorHAnsi"/>
          <w:sz w:val="22"/>
        </w:rPr>
        <w:t>acq</w:t>
      </w:r>
      <w:proofErr w:type="spellEnd"/>
      <w:r w:rsidRPr="00C9165F">
        <w:rPr>
          <w:rFonts w:asciiTheme="minorHAnsi" w:hAnsiTheme="minorHAnsi" w:cstheme="minorHAnsi"/>
          <w:sz w:val="22"/>
        </w:rPr>
        <w:t xml:space="preserve"> a lien on prop</w:t>
      </w:r>
      <w:r w:rsidR="00790F8B" w:rsidRPr="00C9165F">
        <w:rPr>
          <w:rFonts w:asciiTheme="minorHAnsi" w:hAnsiTheme="minorHAnsi" w:cstheme="minorHAnsi"/>
          <w:sz w:val="22"/>
        </w:rPr>
        <w:t xml:space="preserve"> involved by attachment, levy or</w:t>
      </w:r>
      <w:r w:rsidRPr="00C9165F">
        <w:rPr>
          <w:rFonts w:asciiTheme="minorHAnsi" w:hAnsiTheme="minorHAnsi" w:cstheme="minorHAnsi"/>
          <w:sz w:val="22"/>
        </w:rPr>
        <w:t xml:space="preserve"> the like.”</w:t>
      </w:r>
    </w:p>
    <w:p w:rsidR="002C10EF" w:rsidRPr="00C9165F" w:rsidRDefault="002C10EF" w:rsidP="00C916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Priority Among </w:t>
      </w:r>
      <w:r w:rsidR="001B5935">
        <w:rPr>
          <w:rFonts w:asciiTheme="minorHAnsi" w:hAnsiTheme="minorHAnsi" w:cstheme="minorHAnsi"/>
          <w:sz w:val="22"/>
        </w:rPr>
        <w:t>LC</w:t>
      </w:r>
      <w:r w:rsidR="00AC0D00">
        <w:rPr>
          <w:rFonts w:asciiTheme="minorHAnsi" w:hAnsiTheme="minorHAnsi" w:cstheme="minorHAnsi"/>
          <w:sz w:val="22"/>
        </w:rPr>
        <w:t>s</w:t>
      </w:r>
      <w:r w:rsidR="00C9165F">
        <w:rPr>
          <w:rFonts w:asciiTheme="minorHAnsi" w:hAnsiTheme="minorHAnsi" w:cstheme="minorHAnsi"/>
          <w:sz w:val="22"/>
        </w:rPr>
        <w:t xml:space="preserve"> - </w:t>
      </w:r>
      <w:r w:rsidRPr="00C9165F">
        <w:rPr>
          <w:rFonts w:asciiTheme="minorHAnsi" w:hAnsiTheme="minorHAnsi" w:cstheme="minorHAnsi"/>
          <w:sz w:val="22"/>
        </w:rPr>
        <w:t xml:space="preserve">Rules </w:t>
      </w:r>
      <w:r w:rsidR="00E70643" w:rsidRPr="00C9165F">
        <w:rPr>
          <w:rFonts w:asciiTheme="minorHAnsi" w:hAnsiTheme="minorHAnsi" w:cstheme="minorHAnsi"/>
          <w:sz w:val="22"/>
        </w:rPr>
        <w:t xml:space="preserve">gen </w:t>
      </w:r>
      <w:r w:rsidRPr="00C9165F">
        <w:rPr>
          <w:rFonts w:asciiTheme="minorHAnsi" w:hAnsiTheme="minorHAnsi" w:cstheme="minorHAnsi"/>
          <w:sz w:val="22"/>
        </w:rPr>
        <w:t xml:space="preserve">found in state statutes </w:t>
      </w:r>
      <w:r w:rsidR="00E70643" w:rsidRPr="00C9165F">
        <w:rPr>
          <w:rFonts w:asciiTheme="minorHAnsi" w:hAnsiTheme="minorHAnsi" w:cstheme="minorHAnsi"/>
          <w:sz w:val="22"/>
        </w:rPr>
        <w:t>(CHECK STATUTE)</w:t>
      </w:r>
      <w:r w:rsidRPr="00C9165F">
        <w:rPr>
          <w:rFonts w:asciiTheme="minorHAnsi" w:hAnsiTheme="minorHAnsi" w:cstheme="minorHAnsi"/>
          <w:sz w:val="22"/>
        </w:rPr>
        <w:t>– use a first come first served basis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sz w:val="22"/>
        </w:rPr>
        <w:t>C. Priority Between LC and SC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Priority </w:t>
      </w:r>
      <w:proofErr w:type="spellStart"/>
      <w:r w:rsidR="00AC0D00">
        <w:rPr>
          <w:rFonts w:asciiTheme="minorHAnsi" w:hAnsiTheme="minorHAnsi" w:cstheme="minorHAnsi"/>
          <w:sz w:val="22"/>
        </w:rPr>
        <w:t>btwn</w:t>
      </w:r>
      <w:proofErr w:type="spellEnd"/>
      <w:r w:rsidR="00AC0D00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>LC and NON-</w:t>
      </w:r>
      <w:proofErr w:type="spellStart"/>
      <w:r w:rsidRPr="002C10EF">
        <w:rPr>
          <w:rFonts w:asciiTheme="minorHAnsi" w:hAnsiTheme="minorHAnsi" w:cstheme="minorHAnsi"/>
          <w:sz w:val="22"/>
        </w:rPr>
        <w:t>purch</w:t>
      </w:r>
      <w:proofErr w:type="spellEnd"/>
      <w:r w:rsidR="00AC0D00">
        <w:rPr>
          <w:rFonts w:asciiTheme="minorHAnsi" w:hAnsiTheme="minorHAnsi" w:cstheme="minorHAnsi"/>
          <w:sz w:val="22"/>
        </w:rPr>
        <w:t xml:space="preserve"> money</w:t>
      </w:r>
      <w:r w:rsidRPr="002C10EF">
        <w:rPr>
          <w:rFonts w:asciiTheme="minorHAnsi" w:hAnsiTheme="minorHAnsi" w:cstheme="minorHAnsi"/>
          <w:sz w:val="22"/>
        </w:rPr>
        <w:t xml:space="preserve"> Art 9 SC </w:t>
      </w:r>
      <w:proofErr w:type="spellStart"/>
      <w:r w:rsidR="00AC0D00">
        <w:rPr>
          <w:rFonts w:asciiTheme="minorHAnsi" w:hAnsiTheme="minorHAnsi" w:cstheme="minorHAnsi"/>
          <w:sz w:val="22"/>
        </w:rPr>
        <w:t>dep</w:t>
      </w:r>
      <w:proofErr w:type="spellEnd"/>
      <w:r w:rsidR="00AC0D00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on whether LC “becomes a LC” before the SC either </w:t>
      </w:r>
    </w:p>
    <w:p w:rsidR="002C10EF" w:rsidRPr="00AC0D00" w:rsidRDefault="002C10EF" w:rsidP="00AC0D00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1) </w:t>
      </w:r>
      <w:proofErr w:type="gramStart"/>
      <w:r w:rsidRPr="002C10EF">
        <w:rPr>
          <w:rFonts w:asciiTheme="minorHAnsi" w:hAnsiTheme="minorHAnsi" w:cstheme="minorHAnsi"/>
          <w:sz w:val="22"/>
        </w:rPr>
        <w:t>perfects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its SC or </w:t>
      </w:r>
      <w:r w:rsidR="00AC0D00">
        <w:rPr>
          <w:rFonts w:asciiTheme="minorHAnsi" w:hAnsiTheme="minorHAnsi" w:cstheme="minorHAnsi"/>
          <w:sz w:val="22"/>
        </w:rPr>
        <w:t xml:space="preserve"> </w:t>
      </w:r>
      <w:r w:rsidRPr="00AC0D00">
        <w:rPr>
          <w:rFonts w:asciiTheme="minorHAnsi" w:hAnsiTheme="minorHAnsi" w:cstheme="minorHAnsi"/>
          <w:sz w:val="22"/>
        </w:rPr>
        <w:t xml:space="preserve">2) files a financing </w:t>
      </w:r>
      <w:proofErr w:type="spellStart"/>
      <w:r w:rsidRPr="00AC0D00">
        <w:rPr>
          <w:rFonts w:asciiTheme="minorHAnsi" w:hAnsiTheme="minorHAnsi" w:cstheme="minorHAnsi"/>
          <w:sz w:val="22"/>
        </w:rPr>
        <w:t>stmnt</w:t>
      </w:r>
      <w:proofErr w:type="spellEnd"/>
      <w:r w:rsidRPr="00AC0D00">
        <w:rPr>
          <w:rFonts w:asciiTheme="minorHAnsi" w:hAnsiTheme="minorHAnsi" w:cstheme="minorHAnsi"/>
          <w:sz w:val="22"/>
        </w:rPr>
        <w:t xml:space="preserve"> and complies w/ </w:t>
      </w:r>
      <w:r w:rsidRPr="00AC0D00">
        <w:rPr>
          <w:rFonts w:asciiTheme="minorHAnsi" w:hAnsiTheme="minorHAnsi" w:cstheme="minorHAnsi"/>
          <w:b/>
          <w:sz w:val="22"/>
        </w:rPr>
        <w:t>§ 9-203(b)(3)</w:t>
      </w:r>
      <w:r w:rsidRPr="00AC0D00">
        <w:rPr>
          <w:rFonts w:asciiTheme="minorHAnsi" w:hAnsiTheme="minorHAnsi" w:cstheme="minorHAnsi"/>
          <w:sz w:val="22"/>
        </w:rPr>
        <w:t>.</w:t>
      </w:r>
    </w:p>
    <w:p w:rsidR="002C10EF" w:rsidRPr="002C10EF" w:rsidRDefault="00AC0D00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</w:rPr>
        <w:t xml:space="preserve">Art 9 </w:t>
      </w:r>
      <w:proofErr w:type="spellStart"/>
      <w:r>
        <w:rPr>
          <w:rFonts w:asciiTheme="minorHAnsi" w:hAnsiTheme="minorHAnsi" w:cstheme="minorHAnsi"/>
          <w:sz w:val="22"/>
        </w:rPr>
        <w:t>def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perfectn</w:t>
      </w:r>
      <w:proofErr w:type="spellEnd"/>
      <w:r>
        <w:rPr>
          <w:rFonts w:asciiTheme="minorHAnsi" w:hAnsiTheme="minorHAnsi" w:cstheme="minorHAnsi"/>
          <w:sz w:val="22"/>
        </w:rPr>
        <w:t xml:space="preserve"> only after </w:t>
      </w:r>
      <w:proofErr w:type="spellStart"/>
      <w:r>
        <w:rPr>
          <w:rFonts w:asciiTheme="minorHAnsi" w:hAnsiTheme="minorHAnsi" w:cstheme="minorHAnsi"/>
          <w:sz w:val="22"/>
        </w:rPr>
        <w:t>attchmnt</w:t>
      </w:r>
      <w:proofErr w:type="spellEnd"/>
      <w:r>
        <w:rPr>
          <w:rFonts w:asciiTheme="minorHAnsi" w:hAnsiTheme="minorHAnsi" w:cstheme="minorHAnsi"/>
          <w:sz w:val="22"/>
        </w:rPr>
        <w:t xml:space="preserve"> &amp; the “</w:t>
      </w:r>
      <w:proofErr w:type="spellStart"/>
      <w:r>
        <w:rPr>
          <w:rFonts w:asciiTheme="minorHAnsi" w:hAnsiTheme="minorHAnsi" w:cstheme="minorHAnsi"/>
          <w:sz w:val="22"/>
        </w:rPr>
        <w:t>applcbl</w:t>
      </w:r>
      <w:proofErr w:type="spellEnd"/>
      <w:r>
        <w:rPr>
          <w:rFonts w:asciiTheme="minorHAnsi" w:hAnsiTheme="minorHAnsi" w:cstheme="minorHAnsi"/>
          <w:sz w:val="22"/>
        </w:rPr>
        <w:t xml:space="preserve"> steps </w:t>
      </w:r>
      <w:proofErr w:type="spellStart"/>
      <w:r>
        <w:rPr>
          <w:rFonts w:asciiTheme="minorHAnsi" w:hAnsiTheme="minorHAnsi" w:cstheme="minorHAnsi"/>
          <w:sz w:val="22"/>
        </w:rPr>
        <w:t>req</w:t>
      </w:r>
      <w:proofErr w:type="spellEnd"/>
      <w:r>
        <w:rPr>
          <w:rFonts w:asciiTheme="minorHAnsi" w:hAnsiTheme="minorHAnsi" w:cstheme="minorHAnsi"/>
          <w:sz w:val="22"/>
        </w:rPr>
        <w:t xml:space="preserve"> for perfection” have been taken</w:t>
      </w:r>
      <w:r w:rsidR="002C10EF" w:rsidRPr="002C10EF">
        <w:rPr>
          <w:rFonts w:asciiTheme="minorHAnsi" w:hAnsiTheme="minorHAnsi" w:cstheme="minorHAnsi"/>
          <w:sz w:val="22"/>
        </w:rPr>
        <w:t xml:space="preserve">- </w:t>
      </w:r>
      <w:r w:rsidR="002C10EF" w:rsidRPr="002C10EF">
        <w:rPr>
          <w:rFonts w:asciiTheme="minorHAnsi" w:hAnsiTheme="minorHAnsi" w:cstheme="minorHAnsi"/>
          <w:b/>
          <w:sz w:val="22"/>
        </w:rPr>
        <w:t>§9-308(a)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Priority between </w:t>
      </w:r>
      <w:r w:rsidR="0061248F">
        <w:rPr>
          <w:rFonts w:asciiTheme="minorHAnsi" w:hAnsiTheme="minorHAnsi" w:cstheme="minorHAnsi"/>
          <w:sz w:val="22"/>
        </w:rPr>
        <w:t xml:space="preserve">LC </w:t>
      </w:r>
      <w:r w:rsidRPr="002C10EF">
        <w:rPr>
          <w:rFonts w:asciiTheme="minorHAnsi" w:hAnsiTheme="minorHAnsi" w:cstheme="minorHAnsi"/>
          <w:sz w:val="22"/>
        </w:rPr>
        <w:t>and mortgage Creditors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Governed by real estate law. </w:t>
      </w:r>
    </w:p>
    <w:p w:rsidR="002C10EF" w:rsidRPr="00C9165F" w:rsidRDefault="002C10EF" w:rsidP="00C916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Purchase-Money Priority</w:t>
      </w:r>
      <w:r w:rsidR="00C9165F">
        <w:rPr>
          <w:rFonts w:asciiTheme="minorHAnsi" w:hAnsiTheme="minorHAnsi" w:cstheme="minorHAnsi"/>
          <w:sz w:val="22"/>
        </w:rPr>
        <w:t xml:space="preserve"> - </w:t>
      </w:r>
      <w:r w:rsidR="003C31DB" w:rsidRPr="00C9165F">
        <w:rPr>
          <w:rFonts w:asciiTheme="minorHAnsi" w:hAnsiTheme="minorHAnsi" w:cstheme="minorHAnsi"/>
          <w:sz w:val="22"/>
        </w:rPr>
        <w:t>F</w:t>
      </w:r>
      <w:r w:rsidRPr="00C9165F">
        <w:rPr>
          <w:rFonts w:asciiTheme="minorHAnsi" w:hAnsiTheme="minorHAnsi" w:cstheme="minorHAnsi"/>
          <w:sz w:val="22"/>
        </w:rPr>
        <w:t>undamental principle is that liens rank in order which they become public.</w:t>
      </w: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LC against SC – Future Advances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u w:val="single"/>
        </w:rPr>
        <w:t>14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Priority of Future Advances: Personal Prop</w:t>
      </w:r>
    </w:p>
    <w:p w:rsidR="00F76EA3" w:rsidRDefault="00F76EA3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Future </w:t>
      </w:r>
      <w:proofErr w:type="spellStart"/>
      <w:r>
        <w:rPr>
          <w:rFonts w:asciiTheme="minorHAnsi" w:hAnsiTheme="minorHAnsi" w:cstheme="minorHAnsi"/>
          <w:sz w:val="22"/>
        </w:rPr>
        <w:t>adv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F76EA3">
        <w:rPr>
          <w:rFonts w:asciiTheme="minorHAnsi" w:hAnsiTheme="minorHAnsi" w:cstheme="minorHAnsi"/>
          <w:sz w:val="22"/>
        </w:rPr>
        <w:t xml:space="preserve">priority over the </w:t>
      </w:r>
      <w:r>
        <w:rPr>
          <w:rFonts w:asciiTheme="minorHAnsi" w:hAnsiTheme="minorHAnsi" w:cstheme="minorHAnsi"/>
          <w:sz w:val="22"/>
        </w:rPr>
        <w:t xml:space="preserve">LC </w:t>
      </w:r>
      <w:r w:rsidR="002C10EF" w:rsidRPr="00F76EA3">
        <w:rPr>
          <w:rFonts w:asciiTheme="minorHAnsi" w:hAnsiTheme="minorHAnsi" w:cstheme="minorHAnsi"/>
          <w:sz w:val="22"/>
        </w:rPr>
        <w:t xml:space="preserve">provided creditor making the </w:t>
      </w:r>
      <w:proofErr w:type="spellStart"/>
      <w:r>
        <w:rPr>
          <w:rFonts w:asciiTheme="minorHAnsi" w:hAnsiTheme="minorHAnsi" w:cstheme="minorHAnsi"/>
          <w:sz w:val="22"/>
        </w:rPr>
        <w:t>adv</w:t>
      </w:r>
      <w:proofErr w:type="spellEnd"/>
      <w:r>
        <w:rPr>
          <w:rFonts w:asciiTheme="minorHAnsi" w:hAnsiTheme="minorHAnsi" w:cstheme="minorHAnsi"/>
          <w:sz w:val="22"/>
        </w:rPr>
        <w:t xml:space="preserve"> NOT know </w:t>
      </w:r>
      <w:r w:rsidR="002C10EF" w:rsidRPr="00F76EA3">
        <w:rPr>
          <w:rFonts w:asciiTheme="minorHAnsi" w:hAnsiTheme="minorHAnsi" w:cstheme="minorHAnsi"/>
          <w:sz w:val="22"/>
        </w:rPr>
        <w:t xml:space="preserve">of the lien. </w:t>
      </w:r>
      <w:r w:rsidRPr="00F76EA3">
        <w:rPr>
          <w:rFonts w:asciiTheme="minorHAnsi" w:hAnsiTheme="minorHAnsi" w:cstheme="minorHAnsi"/>
          <w:b/>
          <w:sz w:val="22"/>
        </w:rPr>
        <w:t>UCC §9-323(b)</w:t>
      </w:r>
      <w:r w:rsidRPr="00F76EA3">
        <w:rPr>
          <w:rFonts w:asciiTheme="minorHAnsi" w:hAnsiTheme="minorHAnsi" w:cstheme="minorHAnsi"/>
          <w:sz w:val="22"/>
        </w:rPr>
        <w:t xml:space="preserve"> </w:t>
      </w:r>
    </w:p>
    <w:p w:rsidR="002C10EF" w:rsidRPr="00F76EA3" w:rsidRDefault="00F76EA3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All future </w:t>
      </w:r>
      <w:proofErr w:type="spellStart"/>
      <w:r>
        <w:rPr>
          <w:rFonts w:asciiTheme="minorHAnsi" w:hAnsiTheme="minorHAnsi" w:cstheme="minorHAnsi"/>
          <w:sz w:val="22"/>
        </w:rPr>
        <w:t>adv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F76EA3">
        <w:rPr>
          <w:rFonts w:asciiTheme="minorHAnsi" w:hAnsiTheme="minorHAnsi" w:cstheme="minorHAnsi"/>
          <w:sz w:val="22"/>
        </w:rPr>
        <w:t xml:space="preserve">w/in 45 d after lien’s creation is entitled to </w:t>
      </w:r>
      <w:r>
        <w:rPr>
          <w:rFonts w:asciiTheme="minorHAnsi" w:hAnsiTheme="minorHAnsi" w:cstheme="minorHAnsi"/>
          <w:sz w:val="22"/>
        </w:rPr>
        <w:t>priority regardless of SC’s knowledge</w:t>
      </w:r>
      <w:r w:rsidR="002C10EF" w:rsidRPr="00F76EA3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advance made “</w:t>
      </w:r>
      <w:r w:rsidRPr="002C10EF">
        <w:rPr>
          <w:rFonts w:asciiTheme="minorHAnsi" w:hAnsiTheme="minorHAnsi" w:cstheme="minorHAnsi"/>
          <w:sz w:val="22"/>
          <w:u w:val="single"/>
        </w:rPr>
        <w:t>pursuant to commitment en</w:t>
      </w:r>
      <w:r w:rsidR="00F76EA3">
        <w:rPr>
          <w:rFonts w:asciiTheme="minorHAnsi" w:hAnsiTheme="minorHAnsi" w:cstheme="minorHAnsi"/>
          <w:sz w:val="22"/>
          <w:u w:val="single"/>
        </w:rPr>
        <w:t xml:space="preserve">tered into w/o </w:t>
      </w:r>
      <w:proofErr w:type="spellStart"/>
      <w:r w:rsidR="00F76EA3">
        <w:rPr>
          <w:rFonts w:asciiTheme="minorHAnsi" w:hAnsiTheme="minorHAnsi" w:cstheme="minorHAnsi"/>
          <w:sz w:val="22"/>
          <w:u w:val="single"/>
        </w:rPr>
        <w:t>knwldg</w:t>
      </w:r>
      <w:proofErr w:type="spellEnd"/>
      <w:r w:rsidRPr="002C10EF">
        <w:rPr>
          <w:rFonts w:asciiTheme="minorHAnsi" w:hAnsiTheme="minorHAnsi" w:cstheme="minorHAnsi"/>
          <w:sz w:val="22"/>
          <w:u w:val="single"/>
        </w:rPr>
        <w:t xml:space="preserve"> of the lien</w:t>
      </w:r>
      <w:r w:rsidRPr="002C10EF">
        <w:rPr>
          <w:rFonts w:asciiTheme="minorHAnsi" w:hAnsiTheme="minorHAnsi" w:cstheme="minorHAnsi"/>
          <w:sz w:val="22"/>
        </w:rPr>
        <w:t xml:space="preserve">” </w:t>
      </w:r>
      <w:r w:rsidR="00F76EA3">
        <w:rPr>
          <w:rFonts w:asciiTheme="minorHAnsi" w:hAnsiTheme="minorHAnsi" w:cstheme="minorHAnsi"/>
          <w:sz w:val="22"/>
        </w:rPr>
        <w:t xml:space="preserve">is </w:t>
      </w:r>
      <w:r w:rsidRPr="002C10EF">
        <w:rPr>
          <w:rFonts w:asciiTheme="minorHAnsi" w:hAnsiTheme="minorHAnsi" w:cstheme="minorHAnsi"/>
          <w:sz w:val="22"/>
        </w:rPr>
        <w:t xml:space="preserve">protected - </w:t>
      </w:r>
      <w:r w:rsidR="00F76EA3">
        <w:rPr>
          <w:rFonts w:asciiTheme="minorHAnsi" w:hAnsiTheme="minorHAnsi" w:cstheme="minorHAnsi"/>
          <w:b/>
          <w:sz w:val="22"/>
        </w:rPr>
        <w:t>§9-323(b)(2)</w:t>
      </w:r>
      <w:r w:rsidRPr="002C10EF">
        <w:rPr>
          <w:rFonts w:asciiTheme="minorHAnsi" w:hAnsiTheme="minorHAnsi" w:cstheme="minorHAnsi"/>
          <w:b/>
          <w:sz w:val="22"/>
        </w:rPr>
        <w:t xml:space="preserve"> 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B. Priority of </w:t>
      </w:r>
      <w:proofErr w:type="spellStart"/>
      <w:r w:rsidRPr="002C10EF">
        <w:rPr>
          <w:rFonts w:asciiTheme="minorHAnsi" w:hAnsiTheme="minorHAnsi" w:cstheme="minorHAnsi"/>
          <w:sz w:val="22"/>
        </w:rPr>
        <w:t>Nonadvances</w:t>
      </w:r>
      <w:proofErr w:type="spellEnd"/>
      <w:r w:rsidR="00F76EA3">
        <w:rPr>
          <w:rFonts w:asciiTheme="minorHAnsi" w:hAnsiTheme="minorHAnsi" w:cstheme="minorHAnsi"/>
          <w:sz w:val="22"/>
        </w:rPr>
        <w:t xml:space="preserve"> [collection costs. </w:t>
      </w:r>
      <w:proofErr w:type="spellStart"/>
      <w:r w:rsidR="00F76EA3">
        <w:rPr>
          <w:rFonts w:asciiTheme="minorHAnsi" w:hAnsiTheme="minorHAnsi" w:cstheme="minorHAnsi"/>
          <w:sz w:val="22"/>
        </w:rPr>
        <w:t>attorneys</w:t>
      </w:r>
      <w:proofErr w:type="spellEnd"/>
      <w:r w:rsidR="00F76EA3">
        <w:rPr>
          <w:rFonts w:asciiTheme="minorHAnsi" w:hAnsiTheme="minorHAnsi" w:cstheme="minorHAnsi"/>
          <w:sz w:val="22"/>
        </w:rPr>
        <w:t xml:space="preserve"> fees, </w:t>
      </w:r>
      <w:proofErr w:type="spellStart"/>
      <w:r w:rsidR="00F76EA3">
        <w:rPr>
          <w:rFonts w:asciiTheme="minorHAnsi" w:hAnsiTheme="minorHAnsi" w:cstheme="minorHAnsi"/>
          <w:sz w:val="22"/>
        </w:rPr>
        <w:t>etc</w:t>
      </w:r>
      <w:proofErr w:type="spellEnd"/>
      <w:r w:rsidR="00F76EA3">
        <w:rPr>
          <w:rFonts w:asciiTheme="minorHAnsi" w:hAnsiTheme="minorHAnsi" w:cstheme="minorHAnsi"/>
          <w:sz w:val="22"/>
        </w:rPr>
        <w:t>]</w:t>
      </w:r>
      <w:r w:rsidRPr="002C10EF">
        <w:rPr>
          <w:rFonts w:asciiTheme="minorHAnsi" w:hAnsiTheme="minorHAnsi" w:cstheme="minorHAnsi"/>
          <w:sz w:val="22"/>
        </w:rPr>
        <w:t>: Personal Prop</w:t>
      </w:r>
    </w:p>
    <w:p w:rsidR="002C10EF" w:rsidRPr="003B50A2" w:rsidRDefault="003B50A2" w:rsidP="003B50A2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982700">
        <w:rPr>
          <w:rFonts w:asciiTheme="minorHAnsi" w:hAnsiTheme="minorHAnsi" w:cstheme="minorHAnsi"/>
          <w:sz w:val="22"/>
        </w:rPr>
        <w:t xml:space="preserve">undertaking in </w:t>
      </w:r>
      <w:proofErr w:type="spellStart"/>
      <w:r w:rsidRPr="00982700">
        <w:rPr>
          <w:rFonts w:asciiTheme="minorHAnsi" w:hAnsiTheme="minorHAnsi" w:cstheme="minorHAnsi"/>
          <w:sz w:val="22"/>
        </w:rPr>
        <w:t>orig</w:t>
      </w:r>
      <w:proofErr w:type="spellEnd"/>
      <w:r w:rsidRPr="00982700">
        <w:rPr>
          <w:rFonts w:asciiTheme="minorHAnsi" w:hAnsiTheme="minorHAnsi" w:cstheme="minorHAnsi"/>
          <w:sz w:val="22"/>
        </w:rPr>
        <w:t xml:space="preserve"> </w:t>
      </w:r>
      <w:r w:rsidR="005C7CFE" w:rsidRPr="00982700">
        <w:rPr>
          <w:rFonts w:asciiTheme="minorHAnsi" w:hAnsiTheme="minorHAnsi" w:cstheme="minorHAnsi"/>
          <w:sz w:val="22"/>
        </w:rPr>
        <w:t xml:space="preserve">fin </w:t>
      </w:r>
      <w:proofErr w:type="spellStart"/>
      <w:r w:rsidR="005C7CFE" w:rsidRPr="00982700">
        <w:rPr>
          <w:rFonts w:asciiTheme="minorHAnsi" w:hAnsiTheme="minorHAnsi" w:cstheme="minorHAnsi"/>
          <w:sz w:val="22"/>
        </w:rPr>
        <w:t>agmnt</w:t>
      </w:r>
      <w:proofErr w:type="spellEnd"/>
      <w:r w:rsidR="005C7CFE" w:rsidRPr="00982700">
        <w:rPr>
          <w:rFonts w:asciiTheme="minorHAnsi" w:hAnsiTheme="minorHAnsi" w:cstheme="minorHAnsi"/>
          <w:sz w:val="22"/>
        </w:rPr>
        <w:t xml:space="preserve"> </w:t>
      </w:r>
      <w:r w:rsidRPr="00982700">
        <w:rPr>
          <w:rFonts w:asciiTheme="minorHAnsi" w:hAnsiTheme="minorHAnsi" w:cstheme="minorHAnsi"/>
          <w:sz w:val="22"/>
        </w:rPr>
        <w:t xml:space="preserve">to reimburse fees gives ref back to </w:t>
      </w:r>
      <w:proofErr w:type="spellStart"/>
      <w:r w:rsidRPr="00982700">
        <w:rPr>
          <w:rFonts w:asciiTheme="minorHAnsi" w:hAnsiTheme="minorHAnsi" w:cstheme="minorHAnsi"/>
          <w:sz w:val="22"/>
        </w:rPr>
        <w:t>orig</w:t>
      </w:r>
      <w:proofErr w:type="spellEnd"/>
      <w:r w:rsidRPr="0098270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82700">
        <w:rPr>
          <w:rFonts w:asciiTheme="minorHAnsi" w:hAnsiTheme="minorHAnsi" w:cstheme="minorHAnsi"/>
          <w:sz w:val="22"/>
        </w:rPr>
        <w:t>agrmnt</w:t>
      </w:r>
      <w:proofErr w:type="spellEnd"/>
      <w:r w:rsidR="005C7CFE" w:rsidRPr="00982700">
        <w:rPr>
          <w:rFonts w:asciiTheme="minorHAnsi" w:hAnsiTheme="minorHAnsi" w:cstheme="minorHAnsi"/>
          <w:sz w:val="22"/>
        </w:rPr>
        <w:t xml:space="preserve"> when value is extended </w:t>
      </w:r>
      <w:r w:rsidR="00DA1562" w:rsidRPr="00982700">
        <w:rPr>
          <w:rFonts w:asciiTheme="minorHAnsi" w:hAnsiTheme="minorHAnsi" w:cstheme="minorHAnsi"/>
          <w:sz w:val="22"/>
        </w:rPr>
        <w:t xml:space="preserve"> so</w:t>
      </w:r>
      <w:r w:rsidR="005C7CFE" w:rsidRPr="00982700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A1562" w:rsidRPr="00982700">
        <w:rPr>
          <w:rFonts w:asciiTheme="minorHAnsi" w:hAnsiTheme="minorHAnsi" w:cstheme="minorHAnsi"/>
          <w:sz w:val="22"/>
        </w:rPr>
        <w:t>restrctn</w:t>
      </w:r>
      <w:proofErr w:type="spellEnd"/>
      <w:r w:rsidR="00DA1562" w:rsidRPr="00982700">
        <w:rPr>
          <w:rFonts w:asciiTheme="minorHAnsi" w:hAnsiTheme="minorHAnsi" w:cstheme="minorHAnsi"/>
          <w:sz w:val="22"/>
        </w:rPr>
        <w:t xml:space="preserve"> imposed by </w:t>
      </w:r>
      <w:r w:rsidRPr="00982700">
        <w:rPr>
          <w:rFonts w:asciiTheme="minorHAnsi" w:hAnsiTheme="minorHAnsi" w:cstheme="minorHAnsi"/>
          <w:b/>
          <w:sz w:val="22"/>
        </w:rPr>
        <w:t xml:space="preserve">§9-323(b)(2) </w:t>
      </w:r>
      <w:proofErr w:type="spellStart"/>
      <w:r w:rsidR="00DA1562" w:rsidRPr="00982700">
        <w:rPr>
          <w:rFonts w:asciiTheme="minorHAnsi" w:hAnsiTheme="minorHAnsi" w:cstheme="minorHAnsi"/>
          <w:sz w:val="22"/>
        </w:rPr>
        <w:t>INapplicable</w:t>
      </w:r>
      <w:proofErr w:type="spellEnd"/>
      <w:r w:rsidRPr="00982700">
        <w:rPr>
          <w:rFonts w:asciiTheme="minorHAnsi" w:hAnsiTheme="minorHAnsi" w:cstheme="minorHAnsi"/>
          <w:b/>
          <w:sz w:val="22"/>
        </w:rPr>
        <w:t xml:space="preserve">- </w:t>
      </w:r>
      <w:proofErr w:type="spellStart"/>
      <w:r w:rsidR="00DA1562" w:rsidRPr="00982700">
        <w:rPr>
          <w:rFonts w:asciiTheme="minorHAnsi" w:hAnsiTheme="minorHAnsi" w:cstheme="minorHAnsi"/>
          <w:b/>
          <w:i/>
          <w:sz w:val="22"/>
        </w:rPr>
        <w:t>Uni</w:t>
      </w:r>
      <w:proofErr w:type="spellEnd"/>
      <w:r w:rsidR="00DA1562" w:rsidRPr="00982700">
        <w:rPr>
          <w:rFonts w:asciiTheme="minorHAnsi" w:hAnsiTheme="minorHAnsi" w:cstheme="minorHAnsi"/>
          <w:b/>
          <w:i/>
          <w:sz w:val="22"/>
        </w:rPr>
        <w:t xml:space="preserve"> Imports v. </w:t>
      </w:r>
      <w:proofErr w:type="spellStart"/>
      <w:r w:rsidR="00DA1562" w:rsidRPr="00982700">
        <w:rPr>
          <w:rFonts w:asciiTheme="minorHAnsi" w:hAnsiTheme="minorHAnsi" w:cstheme="minorHAnsi"/>
          <w:b/>
          <w:i/>
          <w:sz w:val="22"/>
        </w:rPr>
        <w:t>Exch</w:t>
      </w:r>
      <w:proofErr w:type="spellEnd"/>
      <w:r w:rsidR="00DA1562" w:rsidRPr="00982700">
        <w:rPr>
          <w:rFonts w:asciiTheme="minorHAnsi" w:hAnsiTheme="minorHAnsi" w:cstheme="minorHAnsi"/>
          <w:b/>
          <w:i/>
          <w:sz w:val="22"/>
        </w:rPr>
        <w:t xml:space="preserve"> Nat’</w:t>
      </w:r>
      <w:r w:rsidR="002C10EF" w:rsidRPr="00982700">
        <w:rPr>
          <w:rFonts w:asciiTheme="minorHAnsi" w:hAnsiTheme="minorHAnsi" w:cstheme="minorHAnsi"/>
          <w:b/>
          <w:i/>
          <w:sz w:val="22"/>
        </w:rPr>
        <w:t>l Bank of Chicago</w:t>
      </w:r>
      <w:r w:rsidR="00B70098" w:rsidRPr="00982700">
        <w:rPr>
          <w:rFonts w:asciiTheme="minorHAnsi" w:hAnsiTheme="minorHAnsi" w:cstheme="minorHAnsi"/>
          <w:b/>
          <w:i/>
          <w:sz w:val="22"/>
        </w:rPr>
        <w:t xml:space="preserve"> 88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C. Priority of Future Advances and </w:t>
      </w:r>
      <w:proofErr w:type="spellStart"/>
      <w:r w:rsidRPr="002C10EF">
        <w:rPr>
          <w:rFonts w:asciiTheme="minorHAnsi" w:hAnsiTheme="minorHAnsi" w:cstheme="minorHAnsi"/>
          <w:sz w:val="22"/>
        </w:rPr>
        <w:t>Nonadvances</w:t>
      </w:r>
      <w:proofErr w:type="spellEnd"/>
      <w:r w:rsidRPr="002C10EF">
        <w:rPr>
          <w:rFonts w:asciiTheme="minorHAnsi" w:hAnsiTheme="minorHAnsi" w:cstheme="minorHAnsi"/>
          <w:sz w:val="22"/>
        </w:rPr>
        <w:t>: Real Property</w:t>
      </w:r>
    </w:p>
    <w:p w:rsidR="002C10EF" w:rsidRPr="00C9165F" w:rsidRDefault="007F07BC" w:rsidP="00C9165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2C10EF" w:rsidRPr="007F07BC">
        <w:rPr>
          <w:rFonts w:asciiTheme="minorHAnsi" w:hAnsiTheme="minorHAnsi" w:cstheme="minorHAnsi"/>
          <w:sz w:val="22"/>
        </w:rPr>
        <w:t xml:space="preserve">ven more tolerant of future </w:t>
      </w:r>
      <w:proofErr w:type="spellStart"/>
      <w:r>
        <w:rPr>
          <w:rFonts w:asciiTheme="minorHAnsi" w:hAnsiTheme="minorHAnsi" w:cstheme="minorHAnsi"/>
          <w:sz w:val="22"/>
        </w:rPr>
        <w:t>adv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7F07BC">
        <w:rPr>
          <w:rFonts w:asciiTheme="minorHAnsi" w:hAnsiTheme="minorHAnsi" w:cstheme="minorHAnsi"/>
          <w:sz w:val="22"/>
        </w:rPr>
        <w:t xml:space="preserve">made </w:t>
      </w:r>
      <w:r>
        <w:rPr>
          <w:rFonts w:asciiTheme="minorHAnsi" w:hAnsiTheme="minorHAnsi" w:cstheme="minorHAnsi"/>
          <w:sz w:val="22"/>
        </w:rPr>
        <w:t xml:space="preserve">after a LC perfects an interest so long as w/in </w:t>
      </w:r>
      <w:proofErr w:type="spellStart"/>
      <w:r>
        <w:rPr>
          <w:rFonts w:asciiTheme="minorHAnsi" w:hAnsiTheme="minorHAnsi" w:cstheme="minorHAnsi"/>
          <w:sz w:val="22"/>
        </w:rPr>
        <w:t>eq</w:t>
      </w:r>
      <w:proofErr w:type="spellEnd"/>
      <w:r>
        <w:rPr>
          <w:rFonts w:asciiTheme="minorHAnsi" w:hAnsiTheme="minorHAnsi" w:cstheme="minorHAnsi"/>
          <w:sz w:val="22"/>
        </w:rPr>
        <w:t xml:space="preserve"> credit line -</w:t>
      </w:r>
      <w:proofErr w:type="spellStart"/>
      <w:r w:rsidR="002C10EF" w:rsidRPr="007F07BC">
        <w:rPr>
          <w:rFonts w:asciiTheme="minorHAnsi" w:hAnsiTheme="minorHAnsi" w:cstheme="minorHAnsi"/>
          <w:b/>
          <w:i/>
          <w:sz w:val="22"/>
        </w:rPr>
        <w:t>Shutze</w:t>
      </w:r>
      <w:proofErr w:type="spellEnd"/>
      <w:r w:rsidR="002C10EF" w:rsidRPr="007F07BC">
        <w:rPr>
          <w:rFonts w:asciiTheme="minorHAnsi" w:hAnsiTheme="minorHAnsi" w:cstheme="minorHAnsi"/>
          <w:b/>
          <w:i/>
          <w:sz w:val="22"/>
        </w:rPr>
        <w:t xml:space="preserve"> v. </w:t>
      </w:r>
      <w:proofErr w:type="spellStart"/>
      <w:r w:rsidR="002C10EF" w:rsidRPr="007F07BC">
        <w:rPr>
          <w:rFonts w:asciiTheme="minorHAnsi" w:hAnsiTheme="minorHAnsi" w:cstheme="minorHAnsi"/>
          <w:b/>
          <w:i/>
          <w:sz w:val="22"/>
        </w:rPr>
        <w:t>Credithrift</w:t>
      </w:r>
      <w:proofErr w:type="spellEnd"/>
      <w:r w:rsidR="002C10EF" w:rsidRPr="007F07BC">
        <w:rPr>
          <w:rFonts w:asciiTheme="minorHAnsi" w:hAnsiTheme="minorHAnsi" w:cstheme="minorHAnsi"/>
          <w:b/>
          <w:i/>
          <w:sz w:val="22"/>
        </w:rPr>
        <w:t xml:space="preserve"> of America</w:t>
      </w:r>
      <w:r w:rsidR="002C10EF" w:rsidRPr="007F07BC">
        <w:rPr>
          <w:rFonts w:asciiTheme="minorHAnsi" w:hAnsiTheme="minorHAnsi" w:cstheme="minorHAnsi"/>
          <w:b/>
          <w:sz w:val="22"/>
        </w:rPr>
        <w:t xml:space="preserve"> 481</w:t>
      </w:r>
      <w:r>
        <w:rPr>
          <w:rFonts w:asciiTheme="minorHAnsi" w:hAnsiTheme="minorHAnsi" w:cstheme="minorHAnsi"/>
          <w:b/>
          <w:sz w:val="22"/>
        </w:rPr>
        <w:t xml:space="preserve"> – </w:t>
      </w:r>
      <w:r w:rsidRPr="007F07BC">
        <w:rPr>
          <w:rFonts w:asciiTheme="minorHAnsi" w:hAnsiTheme="minorHAnsi" w:cstheme="minorHAnsi"/>
          <w:sz w:val="22"/>
        </w:rPr>
        <w:t>some</w:t>
      </w:r>
      <w:r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F07BC">
        <w:rPr>
          <w:rFonts w:asciiTheme="minorHAnsi" w:hAnsiTheme="minorHAnsi" w:cstheme="minorHAnsi"/>
          <w:sz w:val="22"/>
        </w:rPr>
        <w:t>Cts</w:t>
      </w:r>
      <w:proofErr w:type="spellEnd"/>
      <w:r>
        <w:rPr>
          <w:rFonts w:asciiTheme="minorHAnsi" w:hAnsiTheme="minorHAnsi" w:cstheme="minorHAnsi"/>
          <w:sz w:val="22"/>
        </w:rPr>
        <w:t xml:space="preserve"> go against this case and only allow priority for mandatory loans</w:t>
      </w:r>
    </w:p>
    <w:p w:rsidR="00C9165F" w:rsidRPr="00C9165F" w:rsidRDefault="00C9165F" w:rsidP="00C9165F">
      <w:pPr>
        <w:pStyle w:val="ListParagraph"/>
        <w:ind w:left="360"/>
        <w:rPr>
          <w:rFonts w:asciiTheme="minorHAnsi" w:hAnsiTheme="minorHAnsi" w:cstheme="minorHAnsi"/>
          <w:b/>
          <w:sz w:val="22"/>
        </w:rPr>
      </w:pPr>
    </w:p>
    <w:p w:rsidR="00C9165F" w:rsidRPr="00C9165F" w:rsidRDefault="00C9165F" w:rsidP="00C916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C10EF">
        <w:rPr>
          <w:rFonts w:asciiTheme="minorHAnsi" w:hAnsiTheme="minorHAnsi" w:cstheme="minorHAnsi"/>
          <w:sz w:val="22"/>
        </w:rPr>
        <w:t>Tru</w:t>
      </w:r>
      <w:r>
        <w:rPr>
          <w:rFonts w:asciiTheme="minorHAnsi" w:hAnsiTheme="minorHAnsi" w:cstheme="minorHAnsi"/>
          <w:sz w:val="22"/>
        </w:rPr>
        <w:t>stees in Bankruptcy Against SC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szCs w:val="28"/>
          <w:u w:val="single"/>
        </w:rPr>
        <w:t>14</w:t>
      </w:r>
    </w:p>
    <w:p w:rsidR="002C10EF" w:rsidRPr="00C9165F" w:rsidRDefault="002C10EF" w:rsidP="00C916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What Security Interest Can </w:t>
      </w:r>
      <w:proofErr w:type="gramStart"/>
      <w:r w:rsidRPr="002C10EF">
        <w:rPr>
          <w:rFonts w:asciiTheme="minorHAnsi" w:hAnsiTheme="minorHAnsi" w:cstheme="minorHAnsi"/>
          <w:sz w:val="22"/>
        </w:rPr>
        <w:t>be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Avoided as Preferential?</w:t>
      </w:r>
      <w:r w:rsidR="00C9165F">
        <w:rPr>
          <w:rFonts w:asciiTheme="minorHAnsi" w:hAnsiTheme="minorHAnsi" w:cstheme="minorHAnsi"/>
          <w:sz w:val="22"/>
        </w:rPr>
        <w:t xml:space="preserve"> – Ge</w:t>
      </w:r>
      <w:r w:rsidR="00853F5F">
        <w:rPr>
          <w:rFonts w:asciiTheme="minorHAnsi" w:hAnsiTheme="minorHAnsi" w:cstheme="minorHAnsi"/>
          <w:sz w:val="22"/>
        </w:rPr>
        <w:t>n</w:t>
      </w:r>
      <w:r w:rsidR="00C9165F">
        <w:rPr>
          <w:rFonts w:asciiTheme="minorHAnsi" w:hAnsiTheme="minorHAnsi" w:cstheme="minorHAnsi"/>
          <w:sz w:val="22"/>
        </w:rPr>
        <w:t xml:space="preserve">. </w:t>
      </w:r>
      <w:r w:rsidRPr="00C9165F">
        <w:rPr>
          <w:rFonts w:asciiTheme="minorHAnsi" w:hAnsiTheme="minorHAnsi" w:cstheme="minorHAnsi"/>
          <w:sz w:val="22"/>
        </w:rPr>
        <w:t xml:space="preserve">must meet each element of the </w:t>
      </w:r>
      <w:r w:rsidR="00785B7D" w:rsidRPr="00C9165F">
        <w:rPr>
          <w:rFonts w:asciiTheme="minorHAnsi" w:hAnsiTheme="minorHAnsi" w:cstheme="minorHAnsi"/>
          <w:b/>
          <w:sz w:val="22"/>
        </w:rPr>
        <w:t>Code §547(b)</w:t>
      </w:r>
    </w:p>
    <w:p w:rsidR="002C10EF" w:rsidRPr="002C10EF" w:rsidRDefault="00785B7D" w:rsidP="00785B7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/>
          <w:sz w:val="22"/>
        </w:rPr>
      </w:pPr>
      <w:r w:rsidRPr="00785B7D">
        <w:rPr>
          <w:rFonts w:asciiTheme="minorHAnsi" w:hAnsiTheme="minorHAnsi" w:cstheme="minorHAnsi"/>
          <w:sz w:val="22"/>
          <w:u w:val="single"/>
        </w:rPr>
        <w:t>Exceptions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785B7D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Can NOT avoid </w:t>
      </w:r>
      <w:r w:rsidR="002C10EF" w:rsidRPr="002C10EF">
        <w:rPr>
          <w:rFonts w:asciiTheme="minorHAnsi" w:hAnsiTheme="minorHAnsi" w:cstheme="minorHAnsi"/>
          <w:sz w:val="22"/>
        </w:rPr>
        <w:t xml:space="preserve">transfer intended to be a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contemp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exchng</w:t>
      </w:r>
      <w:proofErr w:type="spellEnd"/>
      <w:r>
        <w:rPr>
          <w:rFonts w:asciiTheme="minorHAnsi" w:hAnsiTheme="minorHAnsi" w:cstheme="minorHAnsi"/>
          <w:sz w:val="22"/>
        </w:rPr>
        <w:t xml:space="preserve"> for new </w:t>
      </w:r>
      <w:proofErr w:type="spellStart"/>
      <w:r>
        <w:rPr>
          <w:rFonts w:asciiTheme="minorHAnsi" w:hAnsiTheme="minorHAnsi" w:cstheme="minorHAnsi"/>
          <w:sz w:val="22"/>
        </w:rPr>
        <w:t>val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and </w:t>
      </w:r>
      <w:r>
        <w:rPr>
          <w:rFonts w:asciiTheme="minorHAnsi" w:hAnsiTheme="minorHAnsi" w:cstheme="minorHAnsi"/>
          <w:sz w:val="22"/>
        </w:rPr>
        <w:t xml:space="preserve">in fact a </w:t>
      </w:r>
      <w:proofErr w:type="spellStart"/>
      <w:r>
        <w:rPr>
          <w:rFonts w:asciiTheme="minorHAnsi" w:hAnsiTheme="minorHAnsi" w:cstheme="minorHAnsi"/>
          <w:sz w:val="22"/>
        </w:rPr>
        <w:t>subst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contemp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exchng</w:t>
      </w:r>
      <w:proofErr w:type="spellEnd"/>
      <w:r>
        <w:rPr>
          <w:rFonts w:asciiTheme="minorHAnsi" w:hAnsiTheme="minorHAnsi" w:cstheme="minorHAnsi"/>
          <w:sz w:val="22"/>
        </w:rPr>
        <w:t xml:space="preserve"> - 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b/>
          <w:sz w:val="22"/>
        </w:rPr>
        <w:t xml:space="preserve">§547(c)(1) </w:t>
      </w:r>
      <w:r w:rsidRPr="002C10EF">
        <w:rPr>
          <w:rFonts w:asciiTheme="minorHAnsi" w:hAnsiTheme="minorHAnsi" w:cstheme="minorHAnsi"/>
          <w:sz w:val="22"/>
        </w:rPr>
        <w:t xml:space="preserve"> </w:t>
      </w:r>
    </w:p>
    <w:p w:rsidR="002C10EF" w:rsidRPr="007A623B" w:rsidRDefault="002C10EF" w:rsidP="007A623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</w:rPr>
      </w:pPr>
      <w:r w:rsidRPr="002C10EF">
        <w:rPr>
          <w:rFonts w:asciiTheme="minorHAnsi" w:hAnsiTheme="minorHAnsi" w:cstheme="minorHAnsi"/>
          <w:sz w:val="22"/>
        </w:rPr>
        <w:t>When does the “transfer” of a sec interest occur?</w:t>
      </w:r>
      <w:r w:rsidR="007A623B">
        <w:rPr>
          <w:rFonts w:asciiTheme="minorHAnsi" w:hAnsiTheme="minorHAnsi" w:cstheme="minorHAnsi"/>
          <w:sz w:val="22"/>
        </w:rPr>
        <w:t xml:space="preserve"> </w:t>
      </w:r>
      <w:r w:rsidRPr="007A623B">
        <w:rPr>
          <w:rFonts w:asciiTheme="minorHAnsi" w:hAnsiTheme="minorHAnsi" w:cstheme="minorHAnsi"/>
          <w:sz w:val="22"/>
        </w:rPr>
        <w:t>Highly technical – precise time is important b/c:</w:t>
      </w:r>
    </w:p>
    <w:p w:rsidR="002C10EF" w:rsidRPr="006F54B9" w:rsidRDefault="007356E5" w:rsidP="006F54B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EXC</w:t>
      </w:r>
      <w:r w:rsidR="00B05266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TN to avoidance </w:t>
      </w:r>
      <w:r w:rsidR="007A623B">
        <w:rPr>
          <w:rFonts w:asciiTheme="minorHAnsi" w:hAnsiTheme="minorHAnsi" w:cstheme="minorHAnsi"/>
          <w:b/>
          <w:sz w:val="22"/>
        </w:rPr>
        <w:t xml:space="preserve">: </w:t>
      </w:r>
      <w:r>
        <w:rPr>
          <w:rFonts w:asciiTheme="minorHAnsi" w:hAnsiTheme="minorHAnsi" w:cstheme="minorHAnsi"/>
          <w:sz w:val="22"/>
        </w:rPr>
        <w:t xml:space="preserve">A/R and </w:t>
      </w:r>
      <w:proofErr w:type="spellStart"/>
      <w:r>
        <w:rPr>
          <w:rFonts w:asciiTheme="minorHAnsi" w:hAnsiTheme="minorHAnsi" w:cstheme="minorHAnsi"/>
          <w:sz w:val="22"/>
        </w:rPr>
        <w:t>Inv</w:t>
      </w:r>
      <w:proofErr w:type="spellEnd"/>
      <w:r w:rsidR="007A623B">
        <w:rPr>
          <w:rFonts w:asciiTheme="minorHAnsi" w:hAnsiTheme="minorHAnsi" w:cstheme="minorHAnsi"/>
          <w:sz w:val="22"/>
        </w:rPr>
        <w:t xml:space="preserve"> - </w:t>
      </w:r>
      <w:r w:rsidR="007A623B" w:rsidRPr="007A623B">
        <w:rPr>
          <w:rFonts w:asciiTheme="minorHAnsi" w:hAnsiTheme="minorHAnsi" w:cstheme="minorHAnsi"/>
          <w:b/>
          <w:sz w:val="22"/>
        </w:rPr>
        <w:t>§547(c)(5)</w:t>
      </w:r>
      <w:r w:rsidR="006F54B9">
        <w:rPr>
          <w:rFonts w:asciiTheme="minorHAnsi" w:hAnsiTheme="minorHAnsi" w:cstheme="minorHAnsi"/>
          <w:b/>
          <w:sz w:val="22"/>
        </w:rPr>
        <w:t xml:space="preserve">; </w:t>
      </w:r>
      <w:r w:rsidR="006F54B9" w:rsidRPr="006F54B9">
        <w:rPr>
          <w:rFonts w:asciiTheme="minorHAnsi" w:hAnsiTheme="minorHAnsi" w:cstheme="minorHAnsi"/>
          <w:sz w:val="22"/>
        </w:rPr>
        <w:t>problem</w:t>
      </w:r>
      <w:r w:rsidR="006F54B9">
        <w:rPr>
          <w:rFonts w:asciiTheme="minorHAnsi" w:hAnsiTheme="minorHAnsi" w:cstheme="minorHAnsi"/>
          <w:b/>
          <w:sz w:val="22"/>
        </w:rPr>
        <w:t xml:space="preserve"> </w:t>
      </w:r>
      <w:r w:rsidR="006F54B9" w:rsidRPr="006F54B9">
        <w:t>rooted in</w:t>
      </w:r>
      <w:r w:rsidR="006F54B9">
        <w:rPr>
          <w:rFonts w:asciiTheme="minorHAnsi" w:hAnsiTheme="minorHAnsi" w:cstheme="minorHAnsi"/>
          <w:b/>
          <w:sz w:val="22"/>
        </w:rPr>
        <w:t xml:space="preserve"> </w:t>
      </w:r>
      <w:r w:rsidR="002C10EF" w:rsidRPr="006F54B9">
        <w:rPr>
          <w:rFonts w:asciiTheme="minorHAnsi" w:hAnsiTheme="minorHAnsi" w:cstheme="minorHAnsi"/>
          <w:b/>
          <w:sz w:val="22"/>
        </w:rPr>
        <w:t>§547(e)(3)</w:t>
      </w:r>
      <w:r w:rsidR="002C10EF" w:rsidRPr="006F54B9">
        <w:rPr>
          <w:rFonts w:asciiTheme="minorHAnsi" w:hAnsiTheme="minorHAnsi" w:cstheme="minorHAnsi"/>
          <w:sz w:val="22"/>
        </w:rPr>
        <w:t xml:space="preserve"> </w:t>
      </w:r>
      <w:r w:rsidR="006F54B9">
        <w:rPr>
          <w:rFonts w:asciiTheme="minorHAnsi" w:hAnsiTheme="minorHAnsi" w:cstheme="minorHAnsi"/>
          <w:sz w:val="22"/>
        </w:rPr>
        <w:t xml:space="preserve">b/c of </w:t>
      </w:r>
      <w:proofErr w:type="spellStart"/>
      <w:r w:rsidR="006F54B9">
        <w:rPr>
          <w:rFonts w:asciiTheme="minorHAnsi" w:hAnsiTheme="minorHAnsi" w:cstheme="minorHAnsi"/>
          <w:sz w:val="22"/>
        </w:rPr>
        <w:t>attchmnt</w:t>
      </w:r>
      <w:proofErr w:type="spellEnd"/>
      <w:r w:rsidR="006F54B9">
        <w:rPr>
          <w:rFonts w:asciiTheme="minorHAnsi" w:hAnsiTheme="minorHAnsi" w:cstheme="minorHAnsi"/>
          <w:sz w:val="22"/>
        </w:rPr>
        <w:t xml:space="preserve"> </w:t>
      </w:r>
      <w:r w:rsidR="002C10EF" w:rsidRPr="006F54B9">
        <w:rPr>
          <w:rFonts w:asciiTheme="minorHAnsi" w:hAnsiTheme="minorHAnsi" w:cstheme="minorHAnsi"/>
          <w:sz w:val="22"/>
        </w:rPr>
        <w:t xml:space="preserve">timing </w:t>
      </w:r>
      <w:r w:rsidR="007A623B" w:rsidRPr="006F54B9">
        <w:rPr>
          <w:rFonts w:asciiTheme="minorHAnsi" w:hAnsiTheme="minorHAnsi" w:cstheme="minorHAnsi"/>
          <w:sz w:val="22"/>
        </w:rPr>
        <w:t xml:space="preserve">  </w:t>
      </w:r>
    </w:p>
    <w:p w:rsidR="002C10EF" w:rsidRPr="00115B09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FF0000"/>
          <w:sz w:val="22"/>
        </w:rPr>
      </w:pPr>
      <w:r w:rsidRPr="00115B09">
        <w:rPr>
          <w:rFonts w:asciiTheme="minorHAnsi" w:hAnsiTheme="minorHAnsi" w:cstheme="minorHAnsi"/>
          <w:b/>
          <w:color w:val="FF0000"/>
          <w:sz w:val="22"/>
        </w:rPr>
        <w:t>§547(c</w:t>
      </w:r>
      <w:proofErr w:type="gramStart"/>
      <w:r w:rsidRPr="00115B09">
        <w:rPr>
          <w:rFonts w:asciiTheme="minorHAnsi" w:hAnsiTheme="minorHAnsi" w:cstheme="minorHAnsi"/>
          <w:b/>
          <w:color w:val="FF0000"/>
          <w:sz w:val="22"/>
        </w:rPr>
        <w:t>)(</w:t>
      </w:r>
      <w:proofErr w:type="gramEnd"/>
      <w:r w:rsidRPr="00115B09">
        <w:rPr>
          <w:rFonts w:asciiTheme="minorHAnsi" w:hAnsiTheme="minorHAnsi" w:cstheme="minorHAnsi"/>
          <w:b/>
          <w:color w:val="FF0000"/>
          <w:sz w:val="22"/>
        </w:rPr>
        <w:t xml:space="preserve">5) </w:t>
      </w:r>
      <w:r w:rsidRPr="00115B09">
        <w:rPr>
          <w:rFonts w:asciiTheme="minorHAnsi" w:hAnsiTheme="minorHAnsi" w:cstheme="minorHAnsi"/>
          <w:color w:val="FF0000"/>
          <w:sz w:val="22"/>
        </w:rPr>
        <w:t>creates a safe harbor for se</w:t>
      </w:r>
      <w:r w:rsidR="007356E5">
        <w:rPr>
          <w:rFonts w:asciiTheme="minorHAnsi" w:hAnsiTheme="minorHAnsi" w:cstheme="minorHAnsi"/>
          <w:color w:val="FF0000"/>
          <w:sz w:val="22"/>
        </w:rPr>
        <w:t xml:space="preserve">c interest in A/R and inventory for inventory SC.  </w:t>
      </w:r>
      <w:r w:rsidRPr="00115B09">
        <w:rPr>
          <w:rFonts w:asciiTheme="minorHAnsi" w:hAnsiTheme="minorHAnsi" w:cstheme="minorHAnsi"/>
          <w:color w:val="FF0000"/>
          <w:sz w:val="22"/>
        </w:rPr>
        <w:t xml:space="preserve">  </w:t>
      </w:r>
    </w:p>
    <w:p w:rsidR="002C10EF" w:rsidRPr="00C9165F" w:rsidRDefault="002C10EF" w:rsidP="00C9165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Relation Back Rules</w:t>
      </w:r>
      <w:r w:rsidR="00C9165F">
        <w:rPr>
          <w:rFonts w:asciiTheme="minorHAnsi" w:hAnsiTheme="minorHAnsi" w:cstheme="minorHAnsi"/>
          <w:sz w:val="22"/>
        </w:rPr>
        <w:t xml:space="preserve"> - </w:t>
      </w:r>
      <w:r w:rsidRPr="00C9165F">
        <w:rPr>
          <w:rFonts w:asciiTheme="minorHAnsi" w:hAnsiTheme="minorHAnsi" w:cstheme="minorHAnsi"/>
          <w:sz w:val="22"/>
        </w:rPr>
        <w:t>Complicated by mix of state and fed law.</w:t>
      </w:r>
    </w:p>
    <w:p w:rsidR="006F54B9" w:rsidRDefault="006F54B9" w:rsidP="000305E5">
      <w:pPr>
        <w:pStyle w:val="ListParagraph"/>
        <w:ind w:left="360"/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Assignment 32: Secured Creditors Against Secured Creditors: The Basics</w:t>
      </w:r>
      <w:r w:rsidR="00853F5F">
        <w:rPr>
          <w:rFonts w:asciiTheme="minorHAnsi" w:hAnsiTheme="minorHAnsi" w:cstheme="minorHAnsi"/>
          <w:sz w:val="22"/>
        </w:rPr>
        <w:t xml:space="preserve"> </w:t>
      </w:r>
      <w:r w:rsidR="00853F5F" w:rsidRPr="00853F5F">
        <w:rPr>
          <w:rFonts w:asciiTheme="minorHAnsi" w:hAnsiTheme="minorHAnsi" w:cstheme="minorHAnsi"/>
          <w:b/>
          <w:sz w:val="28"/>
          <w:u w:val="single"/>
        </w:rPr>
        <w:t>15</w:t>
      </w:r>
    </w:p>
    <w:p w:rsidR="002C10EF" w:rsidRPr="002C10EF" w:rsidRDefault="000305E5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Non- PMSI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The Basic Rule: first to File or Perfect - </w:t>
      </w:r>
      <w:r w:rsidR="00F716F7">
        <w:rPr>
          <w:rFonts w:asciiTheme="minorHAnsi" w:hAnsiTheme="minorHAnsi" w:cstheme="minorHAnsi"/>
          <w:b/>
          <w:sz w:val="22"/>
        </w:rPr>
        <w:t>§9-322(a)(1</w:t>
      </w:r>
      <w:r w:rsidRPr="002C10EF">
        <w:rPr>
          <w:rFonts w:asciiTheme="minorHAnsi" w:hAnsiTheme="minorHAnsi" w:cstheme="minorHAnsi"/>
          <w:b/>
          <w:sz w:val="22"/>
        </w:rPr>
        <w:t>)</w:t>
      </w:r>
    </w:p>
    <w:p w:rsidR="002C10EF" w:rsidRPr="002C10EF" w:rsidRDefault="000305E5" w:rsidP="000305E5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0305E5">
        <w:rPr>
          <w:rFonts w:asciiTheme="minorHAnsi" w:hAnsiTheme="minorHAnsi" w:cstheme="minorHAnsi"/>
          <w:sz w:val="22"/>
          <w:u w:val="single"/>
        </w:rPr>
        <w:t>EXCEPTN</w:t>
      </w:r>
      <w:r>
        <w:rPr>
          <w:rFonts w:asciiTheme="minorHAnsi" w:hAnsiTheme="minorHAnsi" w:cstheme="minorHAnsi"/>
          <w:sz w:val="22"/>
        </w:rPr>
        <w:t xml:space="preserve">: sec </w:t>
      </w:r>
      <w:proofErr w:type="spellStart"/>
      <w:r>
        <w:rPr>
          <w:rFonts w:asciiTheme="minorHAnsi" w:hAnsiTheme="minorHAnsi" w:cstheme="minorHAnsi"/>
          <w:sz w:val="22"/>
        </w:rPr>
        <w:t>intrst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="00A4702B">
        <w:rPr>
          <w:rFonts w:asciiTheme="minorHAnsi" w:hAnsiTheme="minorHAnsi" w:cstheme="minorHAnsi"/>
          <w:sz w:val="22"/>
        </w:rPr>
        <w:t>perfct</w:t>
      </w:r>
      <w:r w:rsidR="008F6EBC">
        <w:rPr>
          <w:rFonts w:asciiTheme="minorHAnsi" w:hAnsiTheme="minorHAnsi" w:cstheme="minorHAnsi"/>
          <w:sz w:val="22"/>
        </w:rPr>
        <w:t>d</w:t>
      </w:r>
      <w:proofErr w:type="spellEnd"/>
      <w:r w:rsidR="008F6EB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angst transferee </w:t>
      </w:r>
      <w:proofErr w:type="spellStart"/>
      <w:r>
        <w:rPr>
          <w:rFonts w:asciiTheme="minorHAnsi" w:hAnsiTheme="minorHAnsi" w:cstheme="minorHAnsi"/>
          <w:sz w:val="22"/>
        </w:rPr>
        <w:t>subord</w:t>
      </w:r>
      <w:proofErr w:type="spellEnd"/>
      <w:r>
        <w:rPr>
          <w:rFonts w:asciiTheme="minorHAnsi" w:hAnsiTheme="minorHAnsi" w:cstheme="minorHAnsi"/>
          <w:sz w:val="22"/>
        </w:rPr>
        <w:t xml:space="preserve"> to that </w:t>
      </w:r>
      <w:proofErr w:type="spellStart"/>
      <w:r w:rsidR="008F6EBC">
        <w:rPr>
          <w:rFonts w:asciiTheme="minorHAnsi" w:hAnsiTheme="minorHAnsi" w:cstheme="minorHAnsi"/>
          <w:sz w:val="22"/>
        </w:rPr>
        <w:t>perf</w:t>
      </w:r>
      <w:proofErr w:type="spellEnd"/>
      <w:r w:rsidR="008F6EB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against transferor - </w:t>
      </w:r>
      <w:r w:rsidR="002C10EF" w:rsidRPr="002C10EF">
        <w:rPr>
          <w:rFonts w:asciiTheme="minorHAnsi" w:hAnsiTheme="minorHAnsi" w:cstheme="minorHAnsi"/>
          <w:b/>
          <w:sz w:val="22"/>
        </w:rPr>
        <w:t>§9-325</w:t>
      </w:r>
      <w:r w:rsidR="00F716F7" w:rsidRPr="00F716F7">
        <w:rPr>
          <w:rFonts w:asciiTheme="minorHAnsi" w:hAnsiTheme="minorHAnsi" w:cstheme="minorHAnsi"/>
          <w:b/>
          <w:sz w:val="22"/>
        </w:rPr>
        <w:t>(a)(1)</w:t>
      </w:r>
      <w:r w:rsidR="00A4702B">
        <w:rPr>
          <w:rFonts w:asciiTheme="minorHAnsi" w:hAnsiTheme="minorHAnsi" w:cstheme="minorHAnsi"/>
          <w:b/>
          <w:sz w:val="22"/>
        </w:rPr>
        <w:t>/(2)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Priority of Future Advances</w:t>
      </w:r>
    </w:p>
    <w:p w:rsidR="002C10EF" w:rsidRPr="00C3797E" w:rsidRDefault="001A24D0" w:rsidP="00C3797E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if</w:t>
      </w:r>
      <w:proofErr w:type="gramEnd"/>
      <w:r w:rsidR="002C10EF" w:rsidRPr="002C10EF">
        <w:rPr>
          <w:rFonts w:asciiTheme="minorHAnsi" w:hAnsiTheme="minorHAnsi" w:cstheme="minorHAnsi"/>
          <w:sz w:val="22"/>
        </w:rPr>
        <w:t xml:space="preserve"> </w:t>
      </w:r>
      <w:r w:rsidR="000305E5">
        <w:rPr>
          <w:rFonts w:asciiTheme="minorHAnsi" w:hAnsiTheme="minorHAnsi" w:cstheme="minorHAnsi"/>
          <w:sz w:val="22"/>
        </w:rPr>
        <w:t xml:space="preserve">fin </w:t>
      </w:r>
      <w:proofErr w:type="spellStart"/>
      <w:r w:rsidR="000305E5">
        <w:rPr>
          <w:rFonts w:asciiTheme="minorHAnsi" w:hAnsiTheme="minorHAnsi" w:cstheme="minorHAnsi"/>
          <w:sz w:val="22"/>
        </w:rPr>
        <w:t>stmnt</w:t>
      </w:r>
      <w:proofErr w:type="spellEnd"/>
      <w:r w:rsidR="000305E5"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“covers the collateral” all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adv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 have priority as of the filing of the fin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stment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 –</w:t>
      </w:r>
      <w:r w:rsidR="002C10EF" w:rsidRPr="002C10EF">
        <w:rPr>
          <w:rFonts w:asciiTheme="minorHAnsi" w:hAnsiTheme="minorHAnsi" w:cstheme="minorHAnsi"/>
          <w:b/>
          <w:sz w:val="22"/>
        </w:rPr>
        <w:t>§9-322(a)(1)</w:t>
      </w:r>
      <w:r w:rsidR="00B83092">
        <w:rPr>
          <w:rFonts w:asciiTheme="minorHAnsi" w:hAnsiTheme="minorHAnsi" w:cstheme="minorHAnsi"/>
          <w:sz w:val="22"/>
        </w:rPr>
        <w:t xml:space="preserve">; </w:t>
      </w:r>
      <w:r w:rsidR="00B83092" w:rsidRPr="00B83092">
        <w:rPr>
          <w:rFonts w:asciiTheme="minorHAnsi" w:hAnsiTheme="minorHAnsi" w:cstheme="minorHAnsi"/>
          <w:b/>
          <w:sz w:val="22"/>
        </w:rPr>
        <w:t>§9-502</w:t>
      </w:r>
      <w:r w:rsidR="00B83092">
        <w:rPr>
          <w:rFonts w:asciiTheme="minorHAnsi" w:hAnsiTheme="minorHAnsi" w:cstheme="minorHAnsi"/>
          <w:sz w:val="22"/>
        </w:rPr>
        <w:t xml:space="preserve"> validates filing of sec interest before attachment.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Priority in After-</w:t>
      </w:r>
      <w:proofErr w:type="spellStart"/>
      <w:r w:rsidRPr="002C10EF">
        <w:rPr>
          <w:rFonts w:asciiTheme="minorHAnsi" w:hAnsiTheme="minorHAnsi" w:cstheme="minorHAnsi"/>
          <w:sz w:val="22"/>
        </w:rPr>
        <w:t>Acq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Property</w:t>
      </w:r>
    </w:p>
    <w:p w:rsidR="002C10EF" w:rsidRPr="001A24D0" w:rsidRDefault="002C10EF" w:rsidP="001A24D0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After-</w:t>
      </w:r>
      <w:proofErr w:type="spellStart"/>
      <w:r w:rsidRPr="002C10EF">
        <w:rPr>
          <w:rFonts w:asciiTheme="minorHAnsi" w:hAnsiTheme="minorHAnsi" w:cstheme="minorHAnsi"/>
          <w:sz w:val="22"/>
        </w:rPr>
        <w:t>acq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lender’s priority dates from the time of </w:t>
      </w:r>
      <w:proofErr w:type="spellStart"/>
      <w:r w:rsidR="000305E5">
        <w:rPr>
          <w:rFonts w:asciiTheme="minorHAnsi" w:hAnsiTheme="minorHAnsi" w:cstheme="minorHAnsi"/>
          <w:sz w:val="22"/>
        </w:rPr>
        <w:t>orig</w:t>
      </w:r>
      <w:proofErr w:type="spellEnd"/>
      <w:r w:rsidR="000305E5">
        <w:rPr>
          <w:rFonts w:asciiTheme="minorHAnsi" w:hAnsiTheme="minorHAnsi" w:cstheme="minorHAnsi"/>
          <w:sz w:val="22"/>
        </w:rPr>
        <w:t xml:space="preserve"> fin </w:t>
      </w:r>
      <w:proofErr w:type="spellStart"/>
      <w:r w:rsidR="000305E5">
        <w:rPr>
          <w:rFonts w:asciiTheme="minorHAnsi" w:hAnsiTheme="minorHAnsi" w:cstheme="minorHAnsi"/>
          <w:sz w:val="22"/>
        </w:rPr>
        <w:t>smnt</w:t>
      </w:r>
      <w:proofErr w:type="spellEnd"/>
      <w:r w:rsidR="000305E5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filing - </w:t>
      </w:r>
      <w:r w:rsidR="000305E5">
        <w:rPr>
          <w:rFonts w:asciiTheme="minorHAnsi" w:hAnsiTheme="minorHAnsi" w:cstheme="minorHAnsi"/>
          <w:b/>
          <w:sz w:val="22"/>
        </w:rPr>
        <w:t xml:space="preserve">§9-322(a)(1) </w:t>
      </w:r>
    </w:p>
    <w:p w:rsidR="00853F5F" w:rsidRDefault="00853F5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lastRenderedPageBreak/>
        <w:t>PMSI’s</w:t>
      </w:r>
    </w:p>
    <w:p w:rsidR="002C10EF" w:rsidRPr="002C10EF" w:rsidRDefault="001A24D0" w:rsidP="001A24D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PMSI’s </w:t>
      </w:r>
      <w:proofErr w:type="spellStart"/>
      <w:r>
        <w:rPr>
          <w:rFonts w:asciiTheme="minorHAnsi" w:hAnsiTheme="minorHAnsi" w:cstheme="minorHAnsi"/>
          <w:sz w:val="22"/>
        </w:rPr>
        <w:t>Genrl</w:t>
      </w:r>
      <w:proofErr w:type="spellEnd"/>
      <w:r>
        <w:rPr>
          <w:rFonts w:asciiTheme="minorHAnsi" w:hAnsiTheme="minorHAnsi" w:cstheme="minorHAnsi"/>
          <w:sz w:val="22"/>
        </w:rPr>
        <w:t xml:space="preserve"> (NOT </w:t>
      </w:r>
      <w:proofErr w:type="spellStart"/>
      <w:r>
        <w:rPr>
          <w:rFonts w:asciiTheme="minorHAnsi" w:hAnsiTheme="minorHAnsi" w:cstheme="minorHAnsi"/>
          <w:sz w:val="22"/>
        </w:rPr>
        <w:t>invntry</w:t>
      </w:r>
      <w:proofErr w:type="spellEnd"/>
      <w:r>
        <w:rPr>
          <w:rFonts w:asciiTheme="minorHAnsi" w:hAnsiTheme="minorHAnsi" w:cstheme="minorHAnsi"/>
          <w:sz w:val="22"/>
        </w:rPr>
        <w:t>)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- </w:t>
      </w:r>
      <w:r w:rsidRPr="002C10EF">
        <w:rPr>
          <w:rFonts w:asciiTheme="minorHAnsi" w:hAnsiTheme="minorHAnsi" w:cstheme="minorHAnsi"/>
          <w:sz w:val="22"/>
        </w:rPr>
        <w:t xml:space="preserve">priority over </w:t>
      </w:r>
      <w:proofErr w:type="spellStart"/>
      <w:r>
        <w:rPr>
          <w:rFonts w:asciiTheme="minorHAnsi" w:hAnsiTheme="minorHAnsi" w:cstheme="minorHAnsi"/>
          <w:sz w:val="22"/>
        </w:rPr>
        <w:t>cnflict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</w:t>
      </w:r>
      <w:r w:rsidR="004178D1">
        <w:rPr>
          <w:rFonts w:asciiTheme="minorHAnsi" w:hAnsiTheme="minorHAnsi" w:cstheme="minorHAnsi"/>
          <w:sz w:val="22"/>
        </w:rPr>
        <w:t>SC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9A43A2">
        <w:rPr>
          <w:rFonts w:asciiTheme="minorHAnsi" w:hAnsiTheme="minorHAnsi" w:cstheme="minorHAnsi"/>
          <w:sz w:val="22"/>
        </w:rPr>
        <w:t xml:space="preserve">if </w:t>
      </w:r>
      <w:r w:rsidRPr="002C10EF">
        <w:rPr>
          <w:rFonts w:asciiTheme="minorHAnsi" w:hAnsiTheme="minorHAnsi" w:cstheme="minorHAnsi"/>
          <w:sz w:val="22"/>
        </w:rPr>
        <w:t xml:space="preserve">perfected </w:t>
      </w:r>
      <w:r>
        <w:rPr>
          <w:rFonts w:asciiTheme="minorHAnsi" w:hAnsiTheme="minorHAnsi" w:cstheme="minorHAnsi"/>
          <w:sz w:val="22"/>
        </w:rPr>
        <w:t>≤</w:t>
      </w:r>
      <w:r w:rsidRPr="002C10EF">
        <w:rPr>
          <w:rFonts w:asciiTheme="minorHAnsi" w:hAnsiTheme="minorHAnsi" w:cstheme="minorHAnsi"/>
          <w:sz w:val="22"/>
        </w:rPr>
        <w:t>20 d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aftr</w:t>
      </w:r>
      <w:proofErr w:type="spellEnd"/>
      <w:r>
        <w:rPr>
          <w:rFonts w:asciiTheme="minorHAnsi" w:hAnsiTheme="minorHAnsi" w:cstheme="minorHAnsi"/>
          <w:sz w:val="22"/>
        </w:rPr>
        <w:t xml:space="preserve"> δ obtain - </w:t>
      </w:r>
      <w:r w:rsidR="002C10EF" w:rsidRPr="001A24D0">
        <w:rPr>
          <w:rFonts w:asciiTheme="minorHAnsi" w:hAnsiTheme="minorHAnsi" w:cstheme="minorHAnsi"/>
          <w:b/>
          <w:sz w:val="22"/>
        </w:rPr>
        <w:t>§9-324(a)</w:t>
      </w:r>
      <w:r w:rsidR="002C10EF" w:rsidRPr="001A24D0">
        <w:rPr>
          <w:rFonts w:asciiTheme="minorHAnsi" w:hAnsiTheme="minorHAnsi" w:cstheme="minorHAnsi"/>
          <w:sz w:val="22"/>
        </w:rPr>
        <w:t xml:space="preserve"> 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More than one creditor may have a valid PMSI in the same collateral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b/>
          <w:sz w:val="22"/>
        </w:rPr>
        <w:t>§9-324(g</w:t>
      </w:r>
      <w:proofErr w:type="gramStart"/>
      <w:r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Pr="002C10EF">
        <w:rPr>
          <w:rFonts w:asciiTheme="minorHAnsi" w:hAnsiTheme="minorHAnsi" w:cstheme="minorHAnsi"/>
          <w:b/>
          <w:sz w:val="22"/>
        </w:rPr>
        <w:t>1)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1A24D0">
        <w:rPr>
          <w:rFonts w:asciiTheme="minorHAnsi" w:hAnsiTheme="minorHAnsi" w:cstheme="minorHAnsi"/>
          <w:sz w:val="22"/>
        </w:rPr>
        <w:t>seller’s PMSI priority over $</w:t>
      </w:r>
      <w:r w:rsidRPr="002C10EF">
        <w:rPr>
          <w:rFonts w:asciiTheme="minorHAnsi" w:hAnsiTheme="minorHAnsi" w:cstheme="minorHAnsi"/>
          <w:sz w:val="22"/>
        </w:rPr>
        <w:t xml:space="preserve">-lender </w:t>
      </w:r>
      <w:r w:rsidR="001A24D0">
        <w:rPr>
          <w:rFonts w:asciiTheme="minorHAnsi" w:hAnsiTheme="minorHAnsi" w:cstheme="minorHAnsi"/>
          <w:sz w:val="22"/>
        </w:rPr>
        <w:t>PMSI(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="001A24D0">
        <w:rPr>
          <w:rFonts w:asciiTheme="minorHAnsi" w:hAnsiTheme="minorHAnsi" w:cstheme="minorHAnsi"/>
          <w:sz w:val="22"/>
        </w:rPr>
        <w:t xml:space="preserve">$ </w:t>
      </w:r>
      <w:r w:rsidRPr="002C10EF">
        <w:rPr>
          <w:rFonts w:asciiTheme="minorHAnsi" w:hAnsiTheme="minorHAnsi" w:cstheme="minorHAnsi"/>
          <w:sz w:val="22"/>
        </w:rPr>
        <w:t xml:space="preserve">used to buy </w:t>
      </w:r>
      <w:r w:rsidR="001A24D0">
        <w:rPr>
          <w:rFonts w:asciiTheme="minorHAnsi" w:hAnsiTheme="minorHAnsi" w:cstheme="minorHAnsi"/>
          <w:sz w:val="22"/>
        </w:rPr>
        <w:t xml:space="preserve">equip </w:t>
      </w:r>
      <w:r w:rsidRPr="002C10EF">
        <w:rPr>
          <w:rFonts w:asciiTheme="minorHAnsi" w:hAnsiTheme="minorHAnsi" w:cstheme="minorHAnsi"/>
          <w:sz w:val="22"/>
        </w:rPr>
        <w:t xml:space="preserve">from another party).  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both </w:t>
      </w:r>
      <w:r w:rsidR="001A24D0">
        <w:rPr>
          <w:rFonts w:asciiTheme="minorHAnsi" w:hAnsiTheme="minorHAnsi" w:cstheme="minorHAnsi"/>
          <w:sz w:val="22"/>
        </w:rPr>
        <w:t xml:space="preserve">lenders, </w:t>
      </w:r>
      <w:r w:rsidRPr="002C10EF">
        <w:rPr>
          <w:rFonts w:asciiTheme="minorHAnsi" w:hAnsiTheme="minorHAnsi" w:cstheme="minorHAnsi"/>
          <w:b/>
          <w:sz w:val="22"/>
        </w:rPr>
        <w:t>§9-314(g)(2)</w:t>
      </w:r>
      <w:r w:rsidRPr="002C10EF">
        <w:rPr>
          <w:rFonts w:asciiTheme="minorHAnsi" w:hAnsiTheme="minorHAnsi" w:cstheme="minorHAnsi"/>
          <w:sz w:val="22"/>
        </w:rPr>
        <w:t xml:space="preserve"> reverts to the </w:t>
      </w:r>
      <w:r w:rsidR="001A24D0">
        <w:rPr>
          <w:rFonts w:asciiTheme="minorHAnsi" w:hAnsiTheme="minorHAnsi" w:cstheme="minorHAnsi"/>
          <w:sz w:val="22"/>
        </w:rPr>
        <w:t xml:space="preserve">“race” </w:t>
      </w:r>
      <w:r w:rsidRPr="002C10EF">
        <w:rPr>
          <w:rFonts w:asciiTheme="minorHAnsi" w:hAnsiTheme="minorHAnsi" w:cstheme="minorHAnsi"/>
          <w:sz w:val="22"/>
        </w:rPr>
        <w:t xml:space="preserve">scheme of </w:t>
      </w:r>
      <w:r w:rsidRPr="002C10EF">
        <w:rPr>
          <w:rFonts w:asciiTheme="minorHAnsi" w:hAnsiTheme="minorHAnsi" w:cstheme="minorHAnsi"/>
          <w:b/>
          <w:sz w:val="22"/>
        </w:rPr>
        <w:t xml:space="preserve">§9-322(a) </w:t>
      </w:r>
    </w:p>
    <w:p w:rsidR="001A24D0" w:rsidRPr="009351AD" w:rsidRDefault="002C10EF" w:rsidP="009351A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PMSI in inventory</w:t>
      </w:r>
      <w:r w:rsidR="009351AD">
        <w:rPr>
          <w:rFonts w:asciiTheme="minorHAnsi" w:hAnsiTheme="minorHAnsi" w:cstheme="minorHAnsi"/>
          <w:sz w:val="22"/>
        </w:rPr>
        <w:t xml:space="preserve"> - </w:t>
      </w:r>
      <w:r w:rsidR="001A24D0" w:rsidRPr="009351AD">
        <w:rPr>
          <w:rFonts w:asciiTheme="minorHAnsi" w:hAnsiTheme="minorHAnsi" w:cstheme="minorHAnsi"/>
          <w:sz w:val="22"/>
        </w:rPr>
        <w:t xml:space="preserve">*20 d </w:t>
      </w:r>
      <w:r w:rsidRPr="009351AD">
        <w:rPr>
          <w:rFonts w:asciiTheme="minorHAnsi" w:hAnsiTheme="minorHAnsi" w:cstheme="minorHAnsi"/>
          <w:sz w:val="22"/>
        </w:rPr>
        <w:t xml:space="preserve">grace period of </w:t>
      </w:r>
      <w:r w:rsidRPr="009351AD">
        <w:rPr>
          <w:rFonts w:asciiTheme="minorHAnsi" w:hAnsiTheme="minorHAnsi" w:cstheme="minorHAnsi"/>
          <w:b/>
          <w:sz w:val="22"/>
        </w:rPr>
        <w:t xml:space="preserve">§9-324(a) </w:t>
      </w:r>
      <w:r w:rsidRPr="009351AD">
        <w:rPr>
          <w:rFonts w:asciiTheme="minorHAnsi" w:hAnsiTheme="minorHAnsi" w:cstheme="minorHAnsi"/>
          <w:sz w:val="22"/>
        </w:rPr>
        <w:t xml:space="preserve">does NOT </w:t>
      </w:r>
      <w:r w:rsidR="009351AD" w:rsidRPr="009351AD">
        <w:rPr>
          <w:rFonts w:asciiTheme="minorHAnsi" w:hAnsiTheme="minorHAnsi" w:cstheme="minorHAnsi"/>
          <w:sz w:val="22"/>
        </w:rPr>
        <w:t>apply</w:t>
      </w:r>
    </w:p>
    <w:p w:rsidR="002C10EF" w:rsidRPr="001A24D0" w:rsidRDefault="001A24D0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Special rules</w:t>
      </w:r>
      <w:r w:rsidR="002C10EF" w:rsidRPr="001A24D0">
        <w:rPr>
          <w:rFonts w:asciiTheme="minorHAnsi" w:hAnsiTheme="minorHAnsi" w:cstheme="minorHAnsi"/>
          <w:sz w:val="22"/>
        </w:rPr>
        <w:t xml:space="preserve"> which allow PMSI </w:t>
      </w:r>
      <w:r w:rsidR="009A406B">
        <w:rPr>
          <w:rFonts w:asciiTheme="minorHAnsi" w:hAnsiTheme="minorHAnsi" w:cstheme="minorHAnsi"/>
          <w:sz w:val="22"/>
        </w:rPr>
        <w:t xml:space="preserve">priority </w:t>
      </w:r>
      <w:r w:rsidR="002C10EF" w:rsidRPr="001A24D0">
        <w:rPr>
          <w:rFonts w:asciiTheme="minorHAnsi" w:hAnsiTheme="minorHAnsi" w:cstheme="minorHAnsi"/>
          <w:sz w:val="22"/>
        </w:rPr>
        <w:t>only in the conditions below</w:t>
      </w:r>
      <w:r>
        <w:rPr>
          <w:rFonts w:asciiTheme="minorHAnsi" w:hAnsiTheme="minorHAnsi" w:cstheme="minorHAnsi"/>
          <w:sz w:val="22"/>
        </w:rPr>
        <w:t xml:space="preserve">: </w:t>
      </w:r>
      <w:r w:rsidRPr="001A24D0">
        <w:rPr>
          <w:rFonts w:asciiTheme="minorHAnsi" w:hAnsiTheme="minorHAnsi" w:cstheme="minorHAnsi"/>
          <w:b/>
          <w:sz w:val="22"/>
        </w:rPr>
        <w:t>§9-324(b)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Purchase money financer MUST perfect no later than the time δ gets possession </w:t>
      </w:r>
      <w:r w:rsidR="001A24D0">
        <w:rPr>
          <w:rFonts w:asciiTheme="minorHAnsi" w:hAnsiTheme="minorHAnsi" w:cstheme="minorHAnsi"/>
          <w:sz w:val="22"/>
        </w:rPr>
        <w:t>AND</w:t>
      </w:r>
    </w:p>
    <w:p w:rsidR="002C10EF" w:rsidRPr="002C10EF" w:rsidRDefault="001A24D0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2. Must give </w:t>
      </w:r>
      <w:proofErr w:type="spellStart"/>
      <w:r>
        <w:rPr>
          <w:rFonts w:asciiTheme="minorHAnsi" w:hAnsiTheme="minorHAnsi" w:cstheme="minorHAnsi"/>
          <w:sz w:val="22"/>
        </w:rPr>
        <w:t>adv</w:t>
      </w:r>
      <w:proofErr w:type="spellEnd"/>
      <w:r>
        <w:rPr>
          <w:rFonts w:asciiTheme="minorHAnsi" w:hAnsiTheme="minorHAnsi" w:cstheme="minorHAnsi"/>
          <w:sz w:val="22"/>
        </w:rPr>
        <w:t xml:space="preserve"> notice to the </w:t>
      </w:r>
      <w:proofErr w:type="spellStart"/>
      <w:r>
        <w:rPr>
          <w:rFonts w:asciiTheme="minorHAnsi" w:hAnsiTheme="minorHAnsi" w:cstheme="minorHAnsi"/>
          <w:sz w:val="22"/>
        </w:rPr>
        <w:t>inv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lender that it expects to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acq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 a PMSI in the inventory.  </w:t>
      </w:r>
    </w:p>
    <w:p w:rsidR="002C10EF" w:rsidRPr="001A24D0" w:rsidRDefault="009351AD" w:rsidP="001A24D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PMSI in</w:t>
      </w:r>
      <w:r w:rsidR="002C10EF" w:rsidRPr="002C10EF">
        <w:rPr>
          <w:rFonts w:asciiTheme="minorHAnsi" w:hAnsiTheme="minorHAnsi" w:cstheme="minorHAnsi"/>
          <w:sz w:val="22"/>
        </w:rPr>
        <w:t xml:space="preserve"> proceeds</w:t>
      </w:r>
      <w:r>
        <w:rPr>
          <w:rFonts w:asciiTheme="minorHAnsi" w:hAnsiTheme="minorHAnsi" w:cstheme="minorHAnsi"/>
          <w:sz w:val="22"/>
        </w:rPr>
        <w:t xml:space="preserve">  </w:t>
      </w:r>
    </w:p>
    <w:p w:rsidR="002C10EF" w:rsidRPr="002C10EF" w:rsidRDefault="001A24D0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Genrly</w:t>
      </w:r>
      <w:proofErr w:type="spellEnd"/>
      <w:r>
        <w:rPr>
          <w:rFonts w:asciiTheme="minorHAnsi" w:hAnsiTheme="minorHAnsi" w:cstheme="minorHAnsi"/>
          <w:sz w:val="22"/>
        </w:rPr>
        <w:t xml:space="preserve"> have </w:t>
      </w:r>
      <w:proofErr w:type="spellStart"/>
      <w:r>
        <w:rPr>
          <w:rFonts w:asciiTheme="minorHAnsi" w:hAnsiTheme="minorHAnsi" w:cstheme="minorHAnsi"/>
          <w:sz w:val="22"/>
        </w:rPr>
        <w:t>purch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-money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prior</w:t>
      </w:r>
      <w:r>
        <w:rPr>
          <w:rFonts w:asciiTheme="minorHAnsi" w:hAnsiTheme="minorHAnsi" w:cstheme="minorHAnsi"/>
          <w:sz w:val="22"/>
        </w:rPr>
        <w:t>ty</w:t>
      </w:r>
      <w:proofErr w:type="spellEnd"/>
      <w:r>
        <w:rPr>
          <w:rFonts w:asciiTheme="minorHAnsi" w:hAnsiTheme="minorHAnsi" w:cstheme="minorHAnsi"/>
          <w:sz w:val="22"/>
        </w:rPr>
        <w:t xml:space="preserve"> over compete sec </w:t>
      </w:r>
      <w:proofErr w:type="spellStart"/>
      <w:r>
        <w:rPr>
          <w:rFonts w:asciiTheme="minorHAnsi" w:hAnsiTheme="minorHAnsi" w:cstheme="minorHAnsi"/>
          <w:sz w:val="22"/>
        </w:rPr>
        <w:t>intrst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perf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by an earlier filing against δ </w:t>
      </w:r>
      <w:r w:rsidR="002C10EF" w:rsidRPr="002C10EF">
        <w:rPr>
          <w:rFonts w:asciiTheme="minorHAnsi" w:hAnsiTheme="minorHAnsi" w:cstheme="minorHAnsi"/>
          <w:b/>
          <w:sz w:val="22"/>
        </w:rPr>
        <w:t>§9-324(a)</w:t>
      </w:r>
    </w:p>
    <w:p w:rsidR="002C10EF" w:rsidRPr="001A24D0" w:rsidRDefault="00D232D8" w:rsidP="001A24D0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u w:val="single"/>
        </w:rPr>
        <w:t>IMPNT EXC</w:t>
      </w:r>
      <w:r w:rsidR="001A24D0" w:rsidRPr="001A24D0">
        <w:rPr>
          <w:rFonts w:asciiTheme="minorHAnsi" w:hAnsiTheme="minorHAnsi" w:cstheme="minorHAnsi"/>
          <w:sz w:val="22"/>
          <w:u w:val="single"/>
        </w:rPr>
        <w:t>PT</w:t>
      </w:r>
      <w:r>
        <w:rPr>
          <w:rFonts w:asciiTheme="minorHAnsi" w:hAnsiTheme="minorHAnsi" w:cstheme="minorHAnsi"/>
          <w:sz w:val="22"/>
          <w:u w:val="single"/>
        </w:rPr>
        <w:t>N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C10EF" w:rsidRPr="002C10EF">
        <w:rPr>
          <w:rFonts w:asciiTheme="minorHAnsi" w:hAnsiTheme="minorHAnsi" w:cstheme="minorHAnsi"/>
          <w:sz w:val="22"/>
        </w:rPr>
        <w:t>pur</w:t>
      </w:r>
      <w:r w:rsidR="001A24D0">
        <w:rPr>
          <w:rFonts w:asciiTheme="minorHAnsi" w:hAnsiTheme="minorHAnsi" w:cstheme="minorHAnsi"/>
          <w:sz w:val="22"/>
        </w:rPr>
        <w:t>ch</w:t>
      </w:r>
      <w:proofErr w:type="spellEnd"/>
      <w:r w:rsidR="001A24D0">
        <w:rPr>
          <w:rFonts w:asciiTheme="minorHAnsi" w:hAnsiTheme="minorHAnsi" w:cstheme="minorHAnsi"/>
          <w:sz w:val="22"/>
        </w:rPr>
        <w:t xml:space="preserve">-money status in </w:t>
      </w:r>
      <w:proofErr w:type="spellStart"/>
      <w:r w:rsidR="001A24D0">
        <w:rPr>
          <w:rFonts w:asciiTheme="minorHAnsi" w:hAnsiTheme="minorHAnsi" w:cstheme="minorHAnsi"/>
          <w:sz w:val="22"/>
        </w:rPr>
        <w:t>inv</w:t>
      </w:r>
      <w:proofErr w:type="spellEnd"/>
      <w:r w:rsidR="001A24D0"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flows ONLY to chattel paper, instruments and cash proceeds.  </w:t>
      </w:r>
      <w:r w:rsidR="001A24D0" w:rsidRPr="001A24D0">
        <w:rPr>
          <w:rFonts w:asciiTheme="minorHAnsi" w:hAnsiTheme="minorHAnsi" w:cstheme="minorHAnsi"/>
          <w:b/>
          <w:sz w:val="22"/>
        </w:rPr>
        <w:t>§9-324(b</w:t>
      </w:r>
      <w:proofErr w:type="gramStart"/>
      <w:r w:rsidR="001A24D0" w:rsidRPr="001A24D0">
        <w:rPr>
          <w:rFonts w:asciiTheme="minorHAnsi" w:hAnsiTheme="minorHAnsi" w:cstheme="minorHAnsi"/>
          <w:b/>
          <w:sz w:val="22"/>
        </w:rPr>
        <w:t>)</w:t>
      </w:r>
      <w:r w:rsidR="002C10EF" w:rsidRPr="002C10EF">
        <w:rPr>
          <w:rFonts w:asciiTheme="minorHAnsi" w:hAnsiTheme="minorHAnsi" w:cstheme="minorHAnsi"/>
          <w:sz w:val="22"/>
        </w:rPr>
        <w:t>&lt;</w:t>
      </w:r>
      <w:proofErr w:type="gramEnd"/>
      <w:r w:rsidR="002C10EF" w:rsidRPr="002C10EF">
        <w:rPr>
          <w:rFonts w:asciiTheme="minorHAnsi" w:hAnsiTheme="minorHAnsi" w:cstheme="minorHAnsi"/>
          <w:sz w:val="22"/>
        </w:rPr>
        <w:t xml:space="preserve">-this is itself limited by  </w:t>
      </w:r>
      <w:r w:rsidR="002C10EF" w:rsidRPr="002C10EF">
        <w:rPr>
          <w:rFonts w:asciiTheme="minorHAnsi" w:hAnsiTheme="minorHAnsi" w:cstheme="minorHAnsi"/>
          <w:b/>
          <w:sz w:val="22"/>
        </w:rPr>
        <w:t>§§9-327, -330(a) &amp; (d)</w:t>
      </w:r>
      <w:r w:rsidR="002C10EF" w:rsidRPr="002C10EF">
        <w:rPr>
          <w:rFonts w:asciiTheme="minorHAnsi" w:hAnsiTheme="minorHAnsi" w:cstheme="minorHAnsi"/>
          <w:sz w:val="22"/>
        </w:rPr>
        <w:t>.</w:t>
      </w:r>
    </w:p>
    <w:p w:rsidR="002C10EF" w:rsidRPr="009351AD" w:rsidRDefault="002C10EF" w:rsidP="009351A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Priority in Comingled Inventory</w:t>
      </w:r>
      <w:r w:rsidR="009351AD">
        <w:rPr>
          <w:rFonts w:asciiTheme="minorHAnsi" w:hAnsiTheme="minorHAnsi" w:cstheme="minorHAnsi"/>
          <w:sz w:val="22"/>
        </w:rPr>
        <w:t xml:space="preserve"> - </w:t>
      </w:r>
      <w:r w:rsidRPr="009351AD">
        <w:rPr>
          <w:rFonts w:asciiTheme="minorHAnsi" w:hAnsiTheme="minorHAnsi" w:cstheme="minorHAnsi"/>
          <w:sz w:val="22"/>
        </w:rPr>
        <w:t xml:space="preserve">sec interest continues in product or mass - </w:t>
      </w:r>
      <w:r w:rsidRPr="009351AD">
        <w:rPr>
          <w:rFonts w:asciiTheme="minorHAnsi" w:hAnsiTheme="minorHAnsi" w:cstheme="minorHAnsi"/>
          <w:b/>
          <w:sz w:val="22"/>
        </w:rPr>
        <w:t>§9-335(c)</w:t>
      </w:r>
    </w:p>
    <w:p w:rsidR="002C10EF" w:rsidRPr="002C10EF" w:rsidRDefault="002C10EF" w:rsidP="009351AD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If more </w:t>
      </w:r>
      <w:r w:rsidR="009351AD">
        <w:rPr>
          <w:rFonts w:asciiTheme="minorHAnsi" w:hAnsiTheme="minorHAnsi" w:cstheme="minorHAnsi"/>
          <w:sz w:val="22"/>
        </w:rPr>
        <w:t xml:space="preserve">than one sec interest attaches </w:t>
      </w:r>
      <w:r w:rsidRPr="002C10EF">
        <w:rPr>
          <w:rFonts w:asciiTheme="minorHAnsi" w:hAnsiTheme="minorHAnsi" w:cstheme="minorHAnsi"/>
          <w:sz w:val="22"/>
        </w:rPr>
        <w:t xml:space="preserve">interest rank equally and share in proportion </w:t>
      </w:r>
      <w:r w:rsidR="009351AD">
        <w:rPr>
          <w:rFonts w:asciiTheme="minorHAnsi" w:hAnsiTheme="minorHAnsi" w:cstheme="minorHAnsi"/>
          <w:sz w:val="22"/>
        </w:rPr>
        <w:t>to total cost.</w:t>
      </w:r>
    </w:p>
    <w:p w:rsidR="00853F5F" w:rsidRDefault="00853F5F" w:rsidP="00853F5F">
      <w:pPr>
        <w:pStyle w:val="ListParagraph"/>
        <w:ind w:left="360"/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Assignment 33: Priority in Land and Fixtures</w:t>
      </w:r>
      <w:r w:rsidR="00F868B1">
        <w:rPr>
          <w:rFonts w:asciiTheme="minorHAnsi" w:hAnsiTheme="minorHAnsi" w:cstheme="minorHAnsi"/>
          <w:sz w:val="22"/>
        </w:rPr>
        <w:t xml:space="preserve">  </w:t>
      </w:r>
      <w:r w:rsidR="00F868B1" w:rsidRPr="00F868B1">
        <w:rPr>
          <w:rFonts w:asciiTheme="minorHAnsi" w:hAnsiTheme="minorHAnsi" w:cstheme="minorHAnsi"/>
          <w:b/>
          <w:sz w:val="28"/>
          <w:szCs w:val="28"/>
          <w:u w:val="single"/>
        </w:rPr>
        <w:t>16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Mortgage</w:t>
      </w:r>
      <w:r w:rsidR="00E5741F">
        <w:rPr>
          <w:rFonts w:asciiTheme="minorHAnsi" w:hAnsiTheme="minorHAnsi" w:cstheme="minorHAnsi"/>
          <w:sz w:val="22"/>
        </w:rPr>
        <w:t xml:space="preserve"> against Mortgage – These are m</w:t>
      </w:r>
      <w:r w:rsidRPr="002C10EF">
        <w:rPr>
          <w:rFonts w:asciiTheme="minorHAnsi" w:hAnsiTheme="minorHAnsi" w:cstheme="minorHAnsi"/>
          <w:sz w:val="22"/>
        </w:rPr>
        <w:t>erely DEFAULT rules</w:t>
      </w:r>
    </w:p>
    <w:p w:rsidR="002C10EF" w:rsidRPr="00E3614E" w:rsidRDefault="002C10EF" w:rsidP="00E361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Recording Statute – Rules of Priority</w:t>
      </w:r>
      <w:r w:rsidR="00E3614E">
        <w:rPr>
          <w:rFonts w:asciiTheme="minorHAnsi" w:hAnsiTheme="minorHAnsi" w:cstheme="minorHAnsi"/>
          <w:sz w:val="22"/>
        </w:rPr>
        <w:t xml:space="preserve"> - </w:t>
      </w:r>
      <w:r w:rsidRPr="00E3614E">
        <w:rPr>
          <w:rFonts w:asciiTheme="minorHAnsi" w:hAnsiTheme="minorHAnsi" w:cstheme="minorHAnsi"/>
          <w:i/>
          <w:sz w:val="22"/>
        </w:rPr>
        <w:t>Pure race statute</w:t>
      </w:r>
      <w:r w:rsidR="001C4FEF" w:rsidRPr="00E3614E">
        <w:rPr>
          <w:rFonts w:asciiTheme="minorHAnsi" w:hAnsiTheme="minorHAnsi" w:cstheme="minorHAnsi"/>
          <w:sz w:val="22"/>
        </w:rPr>
        <w:t xml:space="preserve"> , </w:t>
      </w:r>
      <w:r w:rsidRPr="00E3614E">
        <w:rPr>
          <w:rFonts w:asciiTheme="minorHAnsi" w:hAnsiTheme="minorHAnsi" w:cstheme="minorHAnsi"/>
          <w:i/>
          <w:sz w:val="22"/>
        </w:rPr>
        <w:t>Pure notice</w:t>
      </w:r>
      <w:r w:rsidR="001C4FEF" w:rsidRPr="00E3614E">
        <w:rPr>
          <w:rFonts w:asciiTheme="minorHAnsi" w:hAnsiTheme="minorHAnsi" w:cstheme="minorHAnsi"/>
          <w:sz w:val="22"/>
        </w:rPr>
        <w:t xml:space="preserve">  or </w:t>
      </w:r>
      <w:r w:rsidRPr="00E3614E">
        <w:rPr>
          <w:rFonts w:asciiTheme="minorHAnsi" w:hAnsiTheme="minorHAnsi" w:cstheme="minorHAnsi"/>
          <w:i/>
          <w:sz w:val="22"/>
        </w:rPr>
        <w:t>Notice-race statute</w:t>
      </w:r>
      <w:r w:rsidR="001C4FEF" w:rsidRPr="00E3614E">
        <w:rPr>
          <w:rFonts w:asciiTheme="minorHAnsi" w:hAnsiTheme="minorHAnsi" w:cstheme="minorHAnsi"/>
          <w:sz w:val="22"/>
        </w:rPr>
        <w:t xml:space="preserve"> </w:t>
      </w:r>
      <w:r w:rsidRPr="00E3614E">
        <w:rPr>
          <w:rFonts w:asciiTheme="minorHAnsi" w:hAnsiTheme="minorHAnsi" w:cstheme="minorHAnsi"/>
          <w:sz w:val="22"/>
        </w:rPr>
        <w:t xml:space="preserve"> </w:t>
      </w:r>
    </w:p>
    <w:p w:rsidR="001C4FEF" w:rsidRDefault="002C10EF" w:rsidP="001C4F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1C4FEF">
        <w:rPr>
          <w:rFonts w:asciiTheme="minorHAnsi" w:hAnsiTheme="minorHAnsi" w:cstheme="minorHAnsi"/>
          <w:sz w:val="22"/>
        </w:rPr>
        <w:t>Most recording stat protect ONLY good faith purchasers for value</w:t>
      </w:r>
    </w:p>
    <w:p w:rsidR="002C10EF" w:rsidRPr="00E3614E" w:rsidRDefault="001C4FEF" w:rsidP="00E361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Purch</w:t>
      </w:r>
      <w:proofErr w:type="spellEnd"/>
      <w:r>
        <w:rPr>
          <w:rFonts w:asciiTheme="minorHAnsi" w:hAnsiTheme="minorHAnsi" w:cstheme="minorHAnsi"/>
          <w:sz w:val="22"/>
        </w:rPr>
        <w:t>-</w:t>
      </w:r>
      <w:r w:rsidR="00E3614E">
        <w:rPr>
          <w:rFonts w:asciiTheme="minorHAnsi" w:hAnsiTheme="minorHAnsi" w:cstheme="minorHAnsi"/>
          <w:sz w:val="22"/>
        </w:rPr>
        <w:t xml:space="preserve">Money Mortgage - </w:t>
      </w:r>
      <w:r w:rsidR="002C10EF" w:rsidRPr="00E3614E">
        <w:rPr>
          <w:rFonts w:asciiTheme="minorHAnsi" w:hAnsiTheme="minorHAnsi" w:cstheme="minorHAnsi"/>
          <w:sz w:val="22"/>
        </w:rPr>
        <w:t>Most states recognize some kind of priority for purchase-money mortgagees</w:t>
      </w:r>
    </w:p>
    <w:p w:rsidR="002C10EF" w:rsidRPr="00E3614E" w:rsidRDefault="002C10EF" w:rsidP="00E361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Judgment Liens against Mortgages</w:t>
      </w:r>
      <w:r w:rsidR="00E3614E">
        <w:rPr>
          <w:rFonts w:asciiTheme="minorHAnsi" w:hAnsiTheme="minorHAnsi" w:cstheme="minorHAnsi"/>
          <w:sz w:val="22"/>
        </w:rPr>
        <w:t xml:space="preserve"> - </w:t>
      </w:r>
      <w:r w:rsidRPr="00E3614E">
        <w:rPr>
          <w:rFonts w:asciiTheme="minorHAnsi" w:hAnsiTheme="minorHAnsi" w:cstheme="minorHAnsi"/>
          <w:sz w:val="22"/>
        </w:rPr>
        <w:t xml:space="preserve">similar to </w:t>
      </w:r>
      <w:proofErr w:type="gramStart"/>
      <w:r w:rsidRPr="00E3614E">
        <w:rPr>
          <w:rFonts w:asciiTheme="minorHAnsi" w:hAnsiTheme="minorHAnsi" w:cstheme="minorHAnsi"/>
          <w:sz w:val="22"/>
        </w:rPr>
        <w:t xml:space="preserve">those </w:t>
      </w:r>
      <w:proofErr w:type="spellStart"/>
      <w:r w:rsidR="00E5741F" w:rsidRPr="00E3614E">
        <w:rPr>
          <w:rFonts w:asciiTheme="minorHAnsi" w:hAnsiTheme="minorHAnsi" w:cstheme="minorHAnsi"/>
          <w:sz w:val="22"/>
        </w:rPr>
        <w:t>gov</w:t>
      </w:r>
      <w:proofErr w:type="spellEnd"/>
      <w:r w:rsidR="00E5741F" w:rsidRPr="00E3614E">
        <w:rPr>
          <w:rFonts w:asciiTheme="minorHAnsi" w:hAnsiTheme="minorHAnsi" w:cstheme="minorHAnsi"/>
          <w:sz w:val="22"/>
        </w:rPr>
        <w:t xml:space="preserve"> </w:t>
      </w:r>
      <w:r w:rsidRPr="00E3614E">
        <w:rPr>
          <w:rFonts w:asciiTheme="minorHAnsi" w:hAnsiTheme="minorHAnsi" w:cstheme="minorHAnsi"/>
          <w:sz w:val="22"/>
        </w:rPr>
        <w:t>priority</w:t>
      </w:r>
      <w:proofErr w:type="gramEnd"/>
      <w:r w:rsidRPr="00E3614E">
        <w:rPr>
          <w:rFonts w:asciiTheme="minorHAnsi" w:hAnsiTheme="minorHAnsi" w:cstheme="minorHAnsi"/>
          <w:sz w:val="22"/>
        </w:rPr>
        <w:t xml:space="preserve"> between mortgages. </w:t>
      </w:r>
    </w:p>
    <w:p w:rsidR="002C10EF" w:rsidRPr="00E3614E" w:rsidRDefault="002C10EF" w:rsidP="00E361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2C10EF">
        <w:rPr>
          <w:rFonts w:asciiTheme="minorHAnsi" w:hAnsiTheme="minorHAnsi" w:cstheme="minorHAnsi"/>
          <w:sz w:val="22"/>
        </w:rPr>
        <w:t>Mech</w:t>
      </w:r>
      <w:proofErr w:type="spellEnd"/>
      <w:r w:rsidR="00E5741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>Lien against Construction Mor</w:t>
      </w:r>
      <w:r w:rsidR="00E5741F">
        <w:rPr>
          <w:rFonts w:asciiTheme="minorHAnsi" w:hAnsiTheme="minorHAnsi" w:cstheme="minorHAnsi"/>
          <w:sz w:val="22"/>
        </w:rPr>
        <w:t>t</w:t>
      </w:r>
      <w:r w:rsidRPr="002C10EF">
        <w:rPr>
          <w:rFonts w:asciiTheme="minorHAnsi" w:hAnsiTheme="minorHAnsi" w:cstheme="minorHAnsi"/>
          <w:sz w:val="22"/>
        </w:rPr>
        <w:t>gages</w:t>
      </w:r>
      <w:r w:rsidR="00E5741F">
        <w:rPr>
          <w:rFonts w:asciiTheme="minorHAnsi" w:hAnsiTheme="minorHAnsi" w:cstheme="minorHAnsi"/>
          <w:sz w:val="22"/>
        </w:rPr>
        <w:t xml:space="preserve"> – statutory in all 50 states</w:t>
      </w:r>
    </w:p>
    <w:p w:rsidR="002C10EF" w:rsidRPr="00E3614E" w:rsidRDefault="00E5741F" w:rsidP="00E361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Prio</w:t>
      </w:r>
      <w:r w:rsidR="002C10EF" w:rsidRPr="002C10EF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 xml:space="preserve">ity of </w:t>
      </w:r>
      <w:proofErr w:type="spellStart"/>
      <w:r>
        <w:rPr>
          <w:rFonts w:asciiTheme="minorHAnsi" w:hAnsiTheme="minorHAnsi" w:cstheme="minorHAnsi"/>
          <w:sz w:val="22"/>
        </w:rPr>
        <w:t>Mech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>Liens</w:t>
      </w:r>
      <w:r w:rsidR="00E3614E">
        <w:rPr>
          <w:rFonts w:asciiTheme="minorHAnsi" w:hAnsiTheme="minorHAnsi" w:cstheme="minorHAnsi"/>
          <w:sz w:val="22"/>
        </w:rPr>
        <w:t xml:space="preserve"> - </w:t>
      </w:r>
      <w:proofErr w:type="spellStart"/>
      <w:r w:rsidR="00E3614E">
        <w:rPr>
          <w:rFonts w:asciiTheme="minorHAnsi" w:hAnsiTheme="minorHAnsi" w:cstheme="minorHAnsi"/>
          <w:sz w:val="22"/>
        </w:rPr>
        <w:t>Dstgh</w:t>
      </w:r>
      <w:proofErr w:type="spellEnd"/>
      <w:r w:rsidR="002C10EF" w:rsidRPr="00E3614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3614E">
        <w:rPr>
          <w:rFonts w:asciiTheme="minorHAnsi" w:hAnsiTheme="minorHAnsi" w:cstheme="minorHAnsi"/>
          <w:sz w:val="22"/>
        </w:rPr>
        <w:t>btwn</w:t>
      </w:r>
      <w:proofErr w:type="spellEnd"/>
      <w:r w:rsidRPr="00E3614E">
        <w:rPr>
          <w:rFonts w:asciiTheme="minorHAnsi" w:hAnsiTheme="minorHAnsi" w:cstheme="minorHAnsi"/>
          <w:sz w:val="22"/>
        </w:rPr>
        <w:t xml:space="preserve"> construct </w:t>
      </w:r>
      <w:r w:rsidR="002C10EF" w:rsidRPr="00E3614E">
        <w:rPr>
          <w:rFonts w:asciiTheme="minorHAnsi" w:hAnsiTheme="minorHAnsi" w:cstheme="minorHAnsi"/>
          <w:sz w:val="22"/>
        </w:rPr>
        <w:t xml:space="preserve">(priority date of </w:t>
      </w:r>
      <w:proofErr w:type="spellStart"/>
      <w:r w:rsidR="00E3614E">
        <w:rPr>
          <w:rFonts w:asciiTheme="minorHAnsi" w:hAnsiTheme="minorHAnsi" w:cstheme="minorHAnsi"/>
          <w:sz w:val="22"/>
        </w:rPr>
        <w:t>commncmt</w:t>
      </w:r>
      <w:proofErr w:type="spellEnd"/>
      <w:r w:rsidR="00E3614E">
        <w:rPr>
          <w:rFonts w:asciiTheme="minorHAnsi" w:hAnsiTheme="minorHAnsi" w:cstheme="minorHAnsi"/>
          <w:sz w:val="22"/>
        </w:rPr>
        <w:t xml:space="preserve"> </w:t>
      </w:r>
      <w:r w:rsidR="002C10EF" w:rsidRPr="00E3614E">
        <w:rPr>
          <w:rFonts w:asciiTheme="minorHAnsi" w:hAnsiTheme="minorHAnsi" w:cstheme="minorHAnsi"/>
          <w:sz w:val="22"/>
        </w:rPr>
        <w:t xml:space="preserve">of construction) from casual alteration or repair of a building (priority </w:t>
      </w:r>
      <w:r w:rsidR="00E3614E">
        <w:rPr>
          <w:rFonts w:asciiTheme="minorHAnsi" w:hAnsiTheme="minorHAnsi" w:cstheme="minorHAnsi"/>
          <w:sz w:val="22"/>
        </w:rPr>
        <w:t xml:space="preserve">on </w:t>
      </w:r>
      <w:r w:rsidRPr="00E3614E">
        <w:rPr>
          <w:rFonts w:asciiTheme="minorHAnsi" w:hAnsiTheme="minorHAnsi" w:cstheme="minorHAnsi"/>
          <w:sz w:val="22"/>
        </w:rPr>
        <w:t xml:space="preserve">recording the claim of lien) - </w:t>
      </w:r>
      <w:r w:rsidR="002C10EF" w:rsidRPr="00E3614E">
        <w:rPr>
          <w:rFonts w:asciiTheme="minorHAnsi" w:hAnsiTheme="minorHAnsi" w:cstheme="minorHAnsi"/>
          <w:b/>
          <w:i/>
          <w:sz w:val="22"/>
        </w:rPr>
        <w:t xml:space="preserve">In re Skyline Properties </w:t>
      </w:r>
      <w:proofErr w:type="spellStart"/>
      <w:r w:rsidR="002C10EF" w:rsidRPr="00E3614E">
        <w:rPr>
          <w:rFonts w:asciiTheme="minorHAnsi" w:hAnsiTheme="minorHAnsi" w:cstheme="minorHAnsi"/>
          <w:b/>
          <w:i/>
          <w:sz w:val="22"/>
        </w:rPr>
        <w:t>Inc</w:t>
      </w:r>
      <w:proofErr w:type="spellEnd"/>
      <w:r w:rsidR="002C10EF" w:rsidRPr="00E3614E">
        <w:rPr>
          <w:rFonts w:asciiTheme="minorHAnsi" w:hAnsiTheme="minorHAnsi" w:cstheme="minorHAnsi"/>
          <w:sz w:val="22"/>
        </w:rPr>
        <w:t xml:space="preserve"> </w:t>
      </w:r>
      <w:r w:rsidR="00524970" w:rsidRPr="00E3614E">
        <w:rPr>
          <w:rFonts w:asciiTheme="minorHAnsi" w:hAnsiTheme="minorHAnsi" w:cstheme="minorHAnsi"/>
          <w:b/>
          <w:sz w:val="22"/>
        </w:rPr>
        <w:t>95</w:t>
      </w:r>
      <w:r w:rsidR="002C10EF" w:rsidRPr="00E3614E">
        <w:rPr>
          <w:rFonts w:asciiTheme="minorHAnsi" w:hAnsiTheme="minorHAnsi" w:cstheme="minorHAnsi"/>
          <w:sz w:val="22"/>
        </w:rPr>
        <w:t xml:space="preserve"> </w:t>
      </w:r>
    </w:p>
    <w:p w:rsidR="001E447D" w:rsidRDefault="001E447D" w:rsidP="001E447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Priority date of </w:t>
      </w:r>
      <w:proofErr w:type="spellStart"/>
      <w:r>
        <w:rPr>
          <w:rFonts w:asciiTheme="minorHAnsi" w:hAnsiTheme="minorHAnsi" w:cstheme="minorHAnsi"/>
          <w:sz w:val="22"/>
        </w:rPr>
        <w:t>mech</w:t>
      </w:r>
      <w:proofErr w:type="spellEnd"/>
      <w:r>
        <w:rPr>
          <w:rFonts w:asciiTheme="minorHAnsi" w:hAnsiTheme="minorHAnsi" w:cstheme="minorHAnsi"/>
          <w:sz w:val="22"/>
        </w:rPr>
        <w:t xml:space="preserve"> lien is date of </w:t>
      </w:r>
      <w:proofErr w:type="spellStart"/>
      <w:r>
        <w:rPr>
          <w:rFonts w:asciiTheme="minorHAnsi" w:hAnsiTheme="minorHAnsi" w:cstheme="minorHAnsi"/>
          <w:sz w:val="22"/>
        </w:rPr>
        <w:t>visibl</w:t>
      </w:r>
      <w:proofErr w:type="spellEnd"/>
      <w:r>
        <w:rPr>
          <w:rFonts w:asciiTheme="minorHAnsi" w:hAnsiTheme="minorHAnsi" w:cstheme="minorHAnsi"/>
          <w:sz w:val="22"/>
        </w:rPr>
        <w:t xml:space="preserve"> work on land</w:t>
      </w:r>
      <w:r w:rsidR="00D232D8">
        <w:rPr>
          <w:rFonts w:asciiTheme="minorHAnsi" w:hAnsiTheme="minorHAnsi" w:cstheme="minorHAnsi"/>
          <w:sz w:val="22"/>
        </w:rPr>
        <w:t>, not just surveying</w:t>
      </w:r>
      <w:r>
        <w:rPr>
          <w:rFonts w:asciiTheme="minorHAnsi" w:hAnsiTheme="minorHAnsi" w:cstheme="minorHAnsi"/>
          <w:sz w:val="22"/>
        </w:rPr>
        <w:t xml:space="preserve"> - </w:t>
      </w:r>
      <w:r w:rsidR="002C10EF" w:rsidRPr="002C10EF">
        <w:rPr>
          <w:rFonts w:asciiTheme="minorHAnsi" w:hAnsiTheme="minorHAnsi" w:cstheme="minorHAnsi"/>
          <w:b/>
          <w:i/>
          <w:sz w:val="22"/>
        </w:rPr>
        <w:t xml:space="preserve">Ketchum. </w:t>
      </w:r>
      <w:proofErr w:type="spellStart"/>
      <w:r w:rsidR="002C10EF" w:rsidRPr="002C10EF">
        <w:rPr>
          <w:rFonts w:asciiTheme="minorHAnsi" w:hAnsiTheme="minorHAnsi" w:cstheme="minorHAnsi"/>
          <w:b/>
          <w:i/>
          <w:sz w:val="22"/>
        </w:rPr>
        <w:t>Konkel</w:t>
      </w:r>
      <w:proofErr w:type="spellEnd"/>
      <w:r w:rsidR="002C10EF" w:rsidRPr="002C10EF">
        <w:rPr>
          <w:rFonts w:asciiTheme="minorHAnsi" w:hAnsiTheme="minorHAnsi" w:cstheme="minorHAnsi"/>
          <w:b/>
          <w:i/>
          <w:sz w:val="22"/>
        </w:rPr>
        <w:t>, Barrett, Nickel &amp; Austin v. Heritage Mountain Development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r w:rsidR="00524970" w:rsidRPr="00524970">
        <w:rPr>
          <w:rFonts w:asciiTheme="minorHAnsi" w:hAnsiTheme="minorHAnsi" w:cstheme="minorHAnsi"/>
          <w:b/>
          <w:sz w:val="22"/>
        </w:rPr>
        <w:t>96</w:t>
      </w:r>
    </w:p>
    <w:p w:rsidR="002C10EF" w:rsidRPr="001E447D" w:rsidRDefault="002C10EF" w:rsidP="001E447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1E447D">
        <w:rPr>
          <w:rFonts w:asciiTheme="minorHAnsi" w:hAnsiTheme="minorHAnsi" w:cstheme="minorHAnsi"/>
          <w:sz w:val="22"/>
        </w:rPr>
        <w:t xml:space="preserve">Priority of Art 9 Fixture Filings - </w:t>
      </w:r>
      <w:r w:rsidRPr="001E447D">
        <w:rPr>
          <w:rFonts w:asciiTheme="minorHAnsi" w:hAnsiTheme="minorHAnsi" w:cstheme="minorHAnsi"/>
          <w:b/>
          <w:sz w:val="22"/>
        </w:rPr>
        <w:t>§9-334</w:t>
      </w:r>
      <w:r w:rsidRPr="001E447D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1. Priority of Fixtures incorporated during construction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Priority in Fixture incorporation w/o construction</w:t>
      </w:r>
    </w:p>
    <w:p w:rsidR="002C10EF" w:rsidRPr="005513AA" w:rsidRDefault="002C10EF" w:rsidP="005513A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Priority in Real Prop Based on Personal Prop filing – </w:t>
      </w:r>
      <w:proofErr w:type="spellStart"/>
      <w:r w:rsidRPr="002C10EF">
        <w:rPr>
          <w:rFonts w:asciiTheme="minorHAnsi" w:hAnsiTheme="minorHAnsi" w:cstheme="minorHAnsi"/>
          <w:sz w:val="22"/>
        </w:rPr>
        <w:t>auth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by </w:t>
      </w:r>
      <w:r w:rsidRPr="002C10EF">
        <w:rPr>
          <w:rFonts w:asciiTheme="minorHAnsi" w:hAnsiTheme="minorHAnsi" w:cstheme="minorHAnsi"/>
          <w:b/>
          <w:sz w:val="22"/>
        </w:rPr>
        <w:t>§9-501(a)(2)</w:t>
      </w:r>
    </w:p>
    <w:p w:rsidR="002C10EF" w:rsidRPr="002C10EF" w:rsidRDefault="002C10EF" w:rsidP="005513A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NOT </w:t>
      </w:r>
      <w:r w:rsidR="005513AA">
        <w:rPr>
          <w:rFonts w:asciiTheme="minorHAnsi" w:hAnsiTheme="minorHAnsi" w:cstheme="minorHAnsi"/>
          <w:sz w:val="22"/>
        </w:rPr>
        <w:t xml:space="preserve">effect </w:t>
      </w:r>
      <w:r w:rsidRPr="002C10EF">
        <w:rPr>
          <w:rFonts w:asciiTheme="minorHAnsi" w:hAnsiTheme="minorHAnsi" w:cstheme="minorHAnsi"/>
          <w:sz w:val="22"/>
        </w:rPr>
        <w:t xml:space="preserve">against later mortgagee or fixture filer filing in the real estate recording system </w:t>
      </w:r>
      <w:r w:rsidRPr="002C10EF">
        <w:rPr>
          <w:rFonts w:asciiTheme="minorHAnsi" w:hAnsiTheme="minorHAnsi" w:cstheme="minorHAnsi"/>
          <w:b/>
          <w:sz w:val="22"/>
        </w:rPr>
        <w:t>§9-334(e)(1)</w:t>
      </w:r>
    </w:p>
    <w:p w:rsidR="002C10EF" w:rsidRPr="005513AA" w:rsidRDefault="002C10EF" w:rsidP="005513AA">
      <w:pPr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Sellers Against SC</w:t>
      </w:r>
      <w:r w:rsidR="00F868B1">
        <w:rPr>
          <w:rFonts w:asciiTheme="minorHAnsi" w:hAnsiTheme="minorHAnsi" w:cstheme="minorHAnsi"/>
          <w:sz w:val="22"/>
        </w:rPr>
        <w:t xml:space="preserve"> </w:t>
      </w:r>
      <w:r w:rsidR="00F868B1" w:rsidRPr="00F868B1">
        <w:rPr>
          <w:rFonts w:asciiTheme="minorHAnsi" w:hAnsiTheme="minorHAnsi" w:cstheme="minorHAnsi"/>
          <w:b/>
          <w:sz w:val="28"/>
          <w:szCs w:val="28"/>
          <w:u w:val="single"/>
        </w:rPr>
        <w:t>17</w:t>
      </w:r>
    </w:p>
    <w:p w:rsidR="002825DE" w:rsidRDefault="002C10EF" w:rsidP="002825D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Limits of After-</w:t>
      </w:r>
      <w:proofErr w:type="spellStart"/>
      <w:r w:rsidRPr="002C10EF">
        <w:rPr>
          <w:rFonts w:asciiTheme="minorHAnsi" w:hAnsiTheme="minorHAnsi" w:cstheme="minorHAnsi"/>
          <w:sz w:val="22"/>
        </w:rPr>
        <w:t>Acq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Property </w:t>
      </w:r>
      <w:proofErr w:type="spellStart"/>
      <w:r w:rsidRPr="002C10EF">
        <w:rPr>
          <w:rFonts w:asciiTheme="minorHAnsi" w:hAnsiTheme="minorHAnsi" w:cstheme="minorHAnsi"/>
          <w:sz w:val="22"/>
        </w:rPr>
        <w:t>Cl</w:t>
      </w:r>
      <w:proofErr w:type="spellEnd"/>
      <w:r w:rsidR="002825DE">
        <w:rPr>
          <w:rFonts w:asciiTheme="minorHAnsi" w:hAnsiTheme="minorHAnsi" w:cstheme="minorHAnsi"/>
          <w:sz w:val="22"/>
        </w:rPr>
        <w:t xml:space="preserve"> -&gt; </w:t>
      </w:r>
      <w:r w:rsidRPr="002825DE">
        <w:rPr>
          <w:rFonts w:asciiTheme="minorHAnsi" w:hAnsiTheme="minorHAnsi" w:cstheme="minorHAnsi"/>
          <w:b/>
          <w:sz w:val="22"/>
        </w:rPr>
        <w:t>§9-203(b</w:t>
      </w:r>
      <w:proofErr w:type="gramStart"/>
      <w:r w:rsidRPr="002825DE">
        <w:rPr>
          <w:rFonts w:asciiTheme="minorHAnsi" w:hAnsiTheme="minorHAnsi" w:cstheme="minorHAnsi"/>
          <w:b/>
          <w:sz w:val="22"/>
        </w:rPr>
        <w:t>)(</w:t>
      </w:r>
      <w:proofErr w:type="gramEnd"/>
      <w:r w:rsidRPr="002825DE">
        <w:rPr>
          <w:rFonts w:asciiTheme="minorHAnsi" w:hAnsiTheme="minorHAnsi" w:cstheme="minorHAnsi"/>
          <w:b/>
          <w:sz w:val="22"/>
        </w:rPr>
        <w:t>2)</w:t>
      </w:r>
      <w:r w:rsidRPr="002825DE">
        <w:rPr>
          <w:rFonts w:asciiTheme="minorHAnsi" w:hAnsiTheme="minorHAnsi" w:cstheme="minorHAnsi"/>
          <w:sz w:val="22"/>
        </w:rPr>
        <w:t xml:space="preserve"> does NOT </w:t>
      </w:r>
      <w:proofErr w:type="spellStart"/>
      <w:r w:rsidRPr="002825DE">
        <w:rPr>
          <w:rFonts w:asciiTheme="minorHAnsi" w:hAnsiTheme="minorHAnsi" w:cstheme="minorHAnsi"/>
          <w:sz w:val="22"/>
        </w:rPr>
        <w:t>req</w:t>
      </w:r>
      <w:proofErr w:type="spellEnd"/>
      <w:r w:rsidRPr="002825DE">
        <w:rPr>
          <w:rFonts w:asciiTheme="minorHAnsi" w:hAnsiTheme="minorHAnsi" w:cstheme="minorHAnsi"/>
          <w:sz w:val="22"/>
        </w:rPr>
        <w:t xml:space="preserve"> debtor be the owner of collateral in order to grant a valid sec </w:t>
      </w:r>
      <w:proofErr w:type="spellStart"/>
      <w:r w:rsidRPr="002825DE">
        <w:rPr>
          <w:rFonts w:asciiTheme="minorHAnsi" w:hAnsiTheme="minorHAnsi" w:cstheme="minorHAnsi"/>
          <w:sz w:val="22"/>
        </w:rPr>
        <w:t>interst</w:t>
      </w:r>
      <w:proofErr w:type="spellEnd"/>
      <w:r w:rsidRPr="002825DE">
        <w:rPr>
          <w:rFonts w:asciiTheme="minorHAnsi" w:hAnsiTheme="minorHAnsi" w:cstheme="minorHAnsi"/>
          <w:sz w:val="22"/>
        </w:rPr>
        <w:t xml:space="preserve"> in it.  Debtor only needs to have “rights in collateral</w:t>
      </w:r>
      <w:r w:rsidR="002825DE">
        <w:rPr>
          <w:rFonts w:asciiTheme="minorHAnsi" w:hAnsiTheme="minorHAnsi" w:cstheme="minorHAnsi"/>
          <w:sz w:val="22"/>
        </w:rPr>
        <w:t>”</w:t>
      </w:r>
    </w:p>
    <w:p w:rsidR="002C10EF" w:rsidRPr="002825DE" w:rsidRDefault="002C10EF" w:rsidP="002825D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825DE">
        <w:rPr>
          <w:rFonts w:asciiTheme="minorHAnsi" w:hAnsiTheme="minorHAnsi" w:cstheme="minorHAnsi"/>
          <w:sz w:val="22"/>
        </w:rPr>
        <w:t xml:space="preserve">1. </w:t>
      </w:r>
      <w:proofErr w:type="spellStart"/>
      <w:r w:rsidRPr="002825DE">
        <w:rPr>
          <w:rFonts w:asciiTheme="minorHAnsi" w:hAnsiTheme="minorHAnsi" w:cstheme="minorHAnsi"/>
          <w:sz w:val="22"/>
        </w:rPr>
        <w:t>Rs</w:t>
      </w:r>
      <w:proofErr w:type="spellEnd"/>
      <w:r w:rsidR="002825DE">
        <w:rPr>
          <w:rFonts w:asciiTheme="minorHAnsi" w:hAnsiTheme="minorHAnsi" w:cstheme="minorHAnsi"/>
          <w:sz w:val="22"/>
        </w:rPr>
        <w:t>.</w:t>
      </w:r>
      <w:r w:rsidRPr="002825DE">
        <w:rPr>
          <w:rFonts w:asciiTheme="minorHAnsi" w:hAnsiTheme="minorHAnsi" w:cstheme="minorHAnsi"/>
          <w:sz w:val="22"/>
        </w:rPr>
        <w:t xml:space="preserve"> governing title to personal prop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i/>
          <w:sz w:val="22"/>
        </w:rPr>
        <w:t>Void title rule</w:t>
      </w:r>
      <w:r w:rsidRPr="002C10EF">
        <w:rPr>
          <w:rFonts w:asciiTheme="minorHAnsi" w:hAnsiTheme="minorHAnsi" w:cstheme="minorHAnsi"/>
          <w:sz w:val="22"/>
        </w:rPr>
        <w:t xml:space="preserve"> – outright thief obtains no title to the property and </w:t>
      </w:r>
      <w:r w:rsidR="002825DE">
        <w:rPr>
          <w:rFonts w:asciiTheme="minorHAnsi" w:hAnsiTheme="minorHAnsi" w:cstheme="minorHAnsi"/>
          <w:sz w:val="22"/>
        </w:rPr>
        <w:t xml:space="preserve">can </w:t>
      </w:r>
      <w:r w:rsidRPr="002C10EF">
        <w:rPr>
          <w:rFonts w:asciiTheme="minorHAnsi" w:hAnsiTheme="minorHAnsi" w:cstheme="minorHAnsi"/>
          <w:sz w:val="22"/>
        </w:rPr>
        <w:t xml:space="preserve">convey none. </w:t>
      </w:r>
    </w:p>
    <w:p w:rsidR="002C10EF" w:rsidRPr="002C10EF" w:rsidRDefault="002825DE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If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262D3">
        <w:rPr>
          <w:rFonts w:asciiTheme="minorHAnsi" w:hAnsiTheme="minorHAnsi" w:cstheme="minorHAnsi"/>
          <w:sz w:val="22"/>
        </w:rPr>
        <w:t>tru</w:t>
      </w:r>
      <w:proofErr w:type="spellEnd"/>
      <w:r w:rsidR="005262D3">
        <w:rPr>
          <w:rFonts w:asciiTheme="minorHAnsi" w:hAnsiTheme="minorHAnsi" w:cstheme="minorHAnsi"/>
          <w:sz w:val="22"/>
        </w:rPr>
        <w:t xml:space="preserve"> owner </w:t>
      </w:r>
      <w:r w:rsidR="00825F19">
        <w:rPr>
          <w:rFonts w:asciiTheme="minorHAnsi" w:hAnsiTheme="minorHAnsi" w:cstheme="minorHAnsi"/>
          <w:sz w:val="22"/>
        </w:rPr>
        <w:t xml:space="preserve">entrusts to person </w:t>
      </w:r>
      <w:r w:rsidR="002C10EF" w:rsidRPr="002C10EF">
        <w:rPr>
          <w:rFonts w:asciiTheme="minorHAnsi" w:hAnsiTheme="minorHAnsi" w:cstheme="minorHAnsi"/>
          <w:sz w:val="22"/>
        </w:rPr>
        <w:t xml:space="preserve">who </w:t>
      </w:r>
      <w:r w:rsidR="00825F19">
        <w:rPr>
          <w:rFonts w:asciiTheme="minorHAnsi" w:hAnsiTheme="minorHAnsi" w:cstheme="minorHAnsi"/>
          <w:sz w:val="22"/>
        </w:rPr>
        <w:t xml:space="preserve">then </w:t>
      </w:r>
      <w:r>
        <w:rPr>
          <w:rFonts w:asciiTheme="minorHAnsi" w:hAnsiTheme="minorHAnsi" w:cstheme="minorHAnsi"/>
          <w:sz w:val="22"/>
        </w:rPr>
        <w:t xml:space="preserve">sells </w:t>
      </w:r>
      <w:r w:rsidR="002C10EF" w:rsidRPr="002C10EF">
        <w:rPr>
          <w:rFonts w:asciiTheme="minorHAnsi" w:hAnsiTheme="minorHAnsi" w:cstheme="minorHAnsi"/>
          <w:sz w:val="22"/>
        </w:rPr>
        <w:t xml:space="preserve">as his own, </w:t>
      </w:r>
      <w:r>
        <w:rPr>
          <w:rFonts w:asciiTheme="minorHAnsi" w:hAnsiTheme="minorHAnsi" w:cstheme="minorHAnsi"/>
          <w:sz w:val="22"/>
        </w:rPr>
        <w:t xml:space="preserve">can pass good title to buyer in </w:t>
      </w:r>
      <w:proofErr w:type="spellStart"/>
      <w:r>
        <w:rPr>
          <w:rFonts w:asciiTheme="minorHAnsi" w:hAnsiTheme="minorHAnsi" w:cstheme="minorHAnsi"/>
          <w:sz w:val="22"/>
        </w:rPr>
        <w:t>ord</w:t>
      </w:r>
      <w:proofErr w:type="spellEnd"/>
      <w:r>
        <w:rPr>
          <w:rFonts w:asciiTheme="minorHAnsi" w:hAnsiTheme="minorHAnsi" w:cstheme="minorHAnsi"/>
          <w:sz w:val="22"/>
        </w:rPr>
        <w:t xml:space="preserve"> course of bus -</w:t>
      </w:r>
      <w:r w:rsidR="002C10EF" w:rsidRPr="002C10EF">
        <w:rPr>
          <w:rFonts w:asciiTheme="minorHAnsi" w:hAnsiTheme="minorHAnsi" w:cstheme="minorHAnsi"/>
          <w:b/>
          <w:sz w:val="22"/>
        </w:rPr>
        <w:t>§2-403(2)</w:t>
      </w:r>
      <w:r w:rsidR="005262D3">
        <w:rPr>
          <w:rFonts w:asciiTheme="minorHAnsi" w:hAnsiTheme="minorHAnsi" w:cstheme="minorHAnsi"/>
          <w:b/>
          <w:sz w:val="22"/>
        </w:rPr>
        <w:t xml:space="preserve">; </w:t>
      </w:r>
      <w:r w:rsidR="005262D3" w:rsidRPr="005262D3">
        <w:rPr>
          <w:rFonts w:asciiTheme="minorHAnsi" w:hAnsiTheme="minorHAnsi" w:cstheme="minorHAnsi"/>
          <w:b/>
          <w:i/>
          <w:sz w:val="22"/>
        </w:rPr>
        <w:t>void</w:t>
      </w:r>
      <w:r w:rsidR="005262D3" w:rsidRPr="002502A3">
        <w:rPr>
          <w:rFonts w:asciiTheme="minorHAnsi" w:hAnsiTheme="minorHAnsi" w:cstheme="minorHAnsi"/>
          <w:b/>
          <w:i/>
          <w:sz w:val="22"/>
          <w:u w:val="single"/>
        </w:rPr>
        <w:t>able</w:t>
      </w:r>
      <w:r w:rsidR="005262D3" w:rsidRPr="005262D3">
        <w:rPr>
          <w:rFonts w:asciiTheme="minorHAnsi" w:hAnsiTheme="minorHAnsi" w:cstheme="minorHAnsi"/>
          <w:b/>
          <w:i/>
          <w:sz w:val="22"/>
        </w:rPr>
        <w:t xml:space="preserve"> title r</w:t>
      </w:r>
      <w:r w:rsidR="005262D3">
        <w:rPr>
          <w:rFonts w:asciiTheme="minorHAnsi" w:hAnsiTheme="minorHAnsi" w:cstheme="minorHAnsi"/>
          <w:b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True owner who loses car in transaction of purchase loses to 3</w:t>
      </w:r>
      <w:r w:rsidRPr="002C10EF">
        <w:rPr>
          <w:rFonts w:asciiTheme="minorHAnsi" w:hAnsiTheme="minorHAnsi" w:cstheme="minorHAnsi"/>
          <w:sz w:val="22"/>
          <w:vertAlign w:val="superscript"/>
        </w:rPr>
        <w:t>rd</w:t>
      </w:r>
      <w:r w:rsidRPr="002C10EF">
        <w:rPr>
          <w:rFonts w:asciiTheme="minorHAnsi" w:hAnsiTheme="minorHAnsi" w:cstheme="minorHAnsi"/>
          <w:sz w:val="22"/>
        </w:rPr>
        <w:t xml:space="preserve"> party buyer</w:t>
      </w:r>
      <w:r w:rsidR="002825DE">
        <w:rPr>
          <w:rFonts w:asciiTheme="minorHAnsi" w:hAnsiTheme="minorHAnsi" w:cstheme="minorHAnsi"/>
          <w:sz w:val="22"/>
        </w:rPr>
        <w:t>, even if defrauded.</w:t>
      </w:r>
      <w:r w:rsidRPr="002C10EF">
        <w:rPr>
          <w:rFonts w:asciiTheme="minorHAnsi" w:hAnsiTheme="minorHAnsi" w:cstheme="minorHAnsi"/>
          <w:sz w:val="22"/>
        </w:rPr>
        <w:t xml:space="preserve"> 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The intermediate buyer has a voidable title but can pass off a good title to a good faith purchaser for value. - </w:t>
      </w:r>
      <w:r w:rsidRPr="002C10EF">
        <w:rPr>
          <w:rFonts w:asciiTheme="minorHAnsi" w:hAnsiTheme="minorHAnsi" w:cstheme="minorHAnsi"/>
          <w:b/>
          <w:sz w:val="22"/>
        </w:rPr>
        <w:t>§2-403(1)</w:t>
      </w:r>
      <w:r w:rsidRPr="002C10EF">
        <w:rPr>
          <w:rFonts w:asciiTheme="minorHAnsi" w:hAnsiTheme="minorHAnsi" w:cstheme="minorHAnsi"/>
          <w:sz w:val="22"/>
        </w:rPr>
        <w:t>;</w:t>
      </w:r>
      <w:r w:rsidRPr="002C10EF">
        <w:rPr>
          <w:rFonts w:asciiTheme="minorHAnsi" w:hAnsiTheme="minorHAnsi" w:cstheme="minorHAnsi"/>
          <w:b/>
          <w:i/>
          <w:sz w:val="22"/>
        </w:rPr>
        <w:t xml:space="preserve"> see</w:t>
      </w:r>
      <w:r w:rsidRPr="002C10EF">
        <w:rPr>
          <w:rFonts w:asciiTheme="minorHAnsi" w:hAnsiTheme="minorHAnsi" w:cstheme="minorHAnsi"/>
          <w:b/>
          <w:sz w:val="22"/>
        </w:rPr>
        <w:t xml:space="preserve"> </w:t>
      </w:r>
      <w:r w:rsidRPr="002C10EF">
        <w:rPr>
          <w:rFonts w:asciiTheme="minorHAnsi" w:hAnsiTheme="minorHAnsi" w:cstheme="minorHAnsi"/>
          <w:b/>
          <w:i/>
          <w:sz w:val="22"/>
        </w:rPr>
        <w:t>In re Samuel</w:t>
      </w:r>
      <w:r w:rsidR="00524970">
        <w:rPr>
          <w:rFonts w:asciiTheme="minorHAnsi" w:hAnsiTheme="minorHAnsi" w:cstheme="minorHAnsi"/>
          <w:b/>
          <w:i/>
          <w:sz w:val="22"/>
        </w:rPr>
        <w:t>s</w:t>
      </w:r>
      <w:r w:rsidR="002825DE">
        <w:rPr>
          <w:rFonts w:asciiTheme="minorHAnsi" w:hAnsiTheme="minorHAnsi" w:cstheme="minorHAnsi"/>
          <w:sz w:val="22"/>
        </w:rPr>
        <w:t xml:space="preserve"> </w:t>
      </w:r>
      <w:r w:rsidR="00524970">
        <w:rPr>
          <w:rFonts w:asciiTheme="minorHAnsi" w:hAnsiTheme="minorHAnsi" w:cstheme="minorHAnsi"/>
          <w:b/>
          <w:sz w:val="22"/>
        </w:rPr>
        <w:t>98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10EF">
        <w:rPr>
          <w:rFonts w:asciiTheme="minorHAnsi" w:hAnsiTheme="minorHAnsi" w:cstheme="minorHAnsi"/>
          <w:sz w:val="22"/>
        </w:rPr>
        <w:t>Rs</w:t>
      </w:r>
      <w:proofErr w:type="spellEnd"/>
      <w:r w:rsidR="002825DE">
        <w:rPr>
          <w:rFonts w:asciiTheme="minorHAnsi" w:hAnsiTheme="minorHAnsi" w:cstheme="minorHAnsi"/>
          <w:sz w:val="22"/>
        </w:rPr>
        <w:t>. g</w:t>
      </w:r>
      <w:r w:rsidRPr="002C10EF">
        <w:rPr>
          <w:rFonts w:asciiTheme="minorHAnsi" w:hAnsiTheme="minorHAnsi" w:cstheme="minorHAnsi"/>
          <w:sz w:val="22"/>
        </w:rPr>
        <w:t xml:space="preserve">overning </w:t>
      </w:r>
      <w:r w:rsidR="002825DE">
        <w:rPr>
          <w:rFonts w:asciiTheme="minorHAnsi" w:hAnsiTheme="minorHAnsi" w:cstheme="minorHAnsi"/>
          <w:sz w:val="22"/>
        </w:rPr>
        <w:t xml:space="preserve">sec </w:t>
      </w:r>
      <w:proofErr w:type="spellStart"/>
      <w:r w:rsidR="002825DE">
        <w:rPr>
          <w:rFonts w:asciiTheme="minorHAnsi" w:hAnsiTheme="minorHAnsi" w:cstheme="minorHAnsi"/>
          <w:sz w:val="22"/>
        </w:rPr>
        <w:t>intrst</w:t>
      </w:r>
      <w:proofErr w:type="spellEnd"/>
      <w:r w:rsidR="002825DE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in </w:t>
      </w:r>
      <w:r w:rsidR="002825DE">
        <w:rPr>
          <w:rFonts w:asciiTheme="minorHAnsi" w:hAnsiTheme="minorHAnsi" w:cstheme="minorHAnsi"/>
          <w:sz w:val="22"/>
        </w:rPr>
        <w:t>personal prop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lastRenderedPageBreak/>
        <w:t>Remember SC are purchasers, even for after-</w:t>
      </w:r>
      <w:proofErr w:type="spellStart"/>
      <w:r w:rsidRPr="002C10EF">
        <w:rPr>
          <w:rFonts w:asciiTheme="minorHAnsi" w:hAnsiTheme="minorHAnsi" w:cstheme="minorHAnsi"/>
          <w:sz w:val="22"/>
        </w:rPr>
        <w:t>acq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property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Also “value” is loosely defined as “any consideration sufficient to support a simple contract - </w:t>
      </w:r>
      <w:r w:rsidRPr="002C10EF">
        <w:rPr>
          <w:rFonts w:asciiTheme="minorHAnsi" w:hAnsiTheme="minorHAnsi" w:cstheme="minorHAnsi"/>
          <w:b/>
          <w:sz w:val="22"/>
        </w:rPr>
        <w:t>§1-204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Rights of good faith purchaser covered by </w:t>
      </w:r>
      <w:r w:rsidRPr="002C10EF">
        <w:rPr>
          <w:rFonts w:asciiTheme="minorHAnsi" w:hAnsiTheme="minorHAnsi" w:cstheme="minorHAnsi"/>
          <w:b/>
          <w:sz w:val="22"/>
        </w:rPr>
        <w:t>§2-403</w:t>
      </w:r>
      <w:r w:rsidRPr="002C10EF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Filing system as an exception to </w:t>
      </w:r>
      <w:proofErr w:type="spellStart"/>
      <w:r w:rsidRPr="002C10EF">
        <w:rPr>
          <w:rFonts w:asciiTheme="minorHAnsi" w:hAnsiTheme="minorHAnsi" w:cstheme="minorHAnsi"/>
          <w:i/>
          <w:sz w:val="22"/>
        </w:rPr>
        <w:t>Nemo</w:t>
      </w:r>
      <w:proofErr w:type="spellEnd"/>
      <w:r w:rsidRPr="002C10EF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2C10EF">
        <w:rPr>
          <w:rFonts w:asciiTheme="minorHAnsi" w:hAnsiTheme="minorHAnsi" w:cstheme="minorHAnsi"/>
          <w:i/>
          <w:sz w:val="22"/>
        </w:rPr>
        <w:t>Dat</w:t>
      </w:r>
      <w:proofErr w:type="spellEnd"/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Suppliers Against Inventory-Secured Lenders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Suppliers typically extend credit in the form of a </w:t>
      </w:r>
      <w:r w:rsidRPr="002C10EF">
        <w:rPr>
          <w:rFonts w:asciiTheme="minorHAnsi" w:hAnsiTheme="minorHAnsi" w:cstheme="minorHAnsi"/>
          <w:i/>
          <w:sz w:val="22"/>
        </w:rPr>
        <w:t>float</w:t>
      </w:r>
      <w:r w:rsidRPr="002C10EF">
        <w:rPr>
          <w:rFonts w:asciiTheme="minorHAnsi" w:hAnsiTheme="minorHAnsi" w:cstheme="minorHAnsi"/>
          <w:sz w:val="22"/>
        </w:rPr>
        <w:t xml:space="preserve">.  </w:t>
      </w:r>
      <w:proofErr w:type="gramStart"/>
      <w:r w:rsidRPr="002C10EF">
        <w:rPr>
          <w:rFonts w:asciiTheme="minorHAnsi" w:hAnsiTheme="minorHAnsi" w:cstheme="minorHAnsi"/>
          <w:sz w:val="22"/>
        </w:rPr>
        <w:t>typically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unsecured creditors </w:t>
      </w:r>
      <w:r w:rsidR="002825DE">
        <w:rPr>
          <w:rFonts w:asciiTheme="minorHAnsi" w:hAnsiTheme="minorHAnsi" w:cstheme="minorHAnsi"/>
          <w:sz w:val="22"/>
        </w:rPr>
        <w:t>if δ defaults.</w:t>
      </w:r>
    </w:p>
    <w:p w:rsidR="002C10EF" w:rsidRPr="002C10EF" w:rsidRDefault="002C10EF" w:rsidP="002825D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Sellers’ weapons against the After-acquired property cl</w:t>
      </w:r>
    </w:p>
    <w:p w:rsidR="002C10EF" w:rsidRPr="002825DE" w:rsidRDefault="002C10EF" w:rsidP="002825DE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1. PMSI</w:t>
      </w:r>
      <w:r w:rsidR="002825DE">
        <w:rPr>
          <w:rFonts w:asciiTheme="minorHAnsi" w:hAnsiTheme="minorHAnsi" w:cstheme="minorHAnsi"/>
          <w:sz w:val="22"/>
        </w:rPr>
        <w:t xml:space="preserve"> – but m</w:t>
      </w:r>
      <w:r w:rsidRPr="002825DE">
        <w:rPr>
          <w:rFonts w:asciiTheme="minorHAnsi" w:hAnsiTheme="minorHAnsi" w:cstheme="minorHAnsi"/>
          <w:sz w:val="22"/>
        </w:rPr>
        <w:t>any lenders prevent debtors from granting PMSIs</w:t>
      </w:r>
    </w:p>
    <w:p w:rsidR="002C10EF" w:rsidRPr="002C10EF" w:rsidRDefault="002C10EF" w:rsidP="002825DE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2. Retention of Title</w:t>
      </w:r>
    </w:p>
    <w:p w:rsidR="002C10EF" w:rsidRPr="002C10EF" w:rsidRDefault="002825DE" w:rsidP="002825DE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*</w:t>
      </w:r>
      <w:r w:rsidR="002C10EF" w:rsidRPr="002C10EF">
        <w:rPr>
          <w:rFonts w:asciiTheme="minorHAnsi" w:hAnsiTheme="minorHAnsi" w:cstheme="minorHAnsi"/>
          <w:sz w:val="22"/>
        </w:rPr>
        <w:t xml:space="preserve">Must NOT get tripped on a transaction </w:t>
      </w:r>
      <w:r>
        <w:rPr>
          <w:rFonts w:asciiTheme="minorHAnsi" w:hAnsiTheme="minorHAnsi" w:cstheme="minorHAnsi"/>
          <w:sz w:val="22"/>
        </w:rPr>
        <w:t xml:space="preserve">that </w:t>
      </w:r>
      <w:r w:rsidR="002C10EF" w:rsidRPr="002C10EF">
        <w:rPr>
          <w:rFonts w:asciiTheme="minorHAnsi" w:hAnsiTheme="minorHAnsi" w:cstheme="minorHAnsi"/>
          <w:b/>
          <w:sz w:val="22"/>
        </w:rPr>
        <w:t>§2-401(1)</w:t>
      </w:r>
      <w:r w:rsidR="002C10EF" w:rsidRPr="002C10E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creates a sec </w:t>
      </w:r>
      <w:proofErr w:type="spellStart"/>
      <w:r>
        <w:rPr>
          <w:rFonts w:asciiTheme="minorHAnsi" w:hAnsiTheme="minorHAnsi" w:cstheme="minorHAnsi"/>
          <w:sz w:val="22"/>
        </w:rPr>
        <w:t>trxn</w:t>
      </w:r>
      <w:proofErr w:type="spellEnd"/>
    </w:p>
    <w:p w:rsidR="002C10EF" w:rsidRPr="002C10EF" w:rsidRDefault="002C10EF" w:rsidP="002825DE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3. Consignment</w:t>
      </w:r>
    </w:p>
    <w:p w:rsidR="002C10EF" w:rsidRPr="002C10EF" w:rsidRDefault="002C10EF" w:rsidP="002825DE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UCC recognizes 3 types of consignments</w:t>
      </w:r>
    </w:p>
    <w:p w:rsidR="002C10EF" w:rsidRPr="002C10EF" w:rsidRDefault="00E3614E" w:rsidP="00E3614E">
      <w:pPr>
        <w:pStyle w:val="ListParagraph"/>
        <w:numPr>
          <w:ilvl w:val="5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1. </w:t>
      </w:r>
      <w:r w:rsidR="002C10EF" w:rsidRPr="002C10EF">
        <w:rPr>
          <w:rFonts w:asciiTheme="minorHAnsi" w:hAnsiTheme="minorHAnsi" w:cstheme="minorHAnsi"/>
          <w:sz w:val="22"/>
        </w:rPr>
        <w:t xml:space="preserve">Group excluded from Art 9 coverage ; </w:t>
      </w:r>
      <w:r w:rsidR="002C10EF" w:rsidRPr="002C10EF">
        <w:rPr>
          <w:rFonts w:asciiTheme="minorHAnsi" w:hAnsiTheme="minorHAnsi" w:cstheme="minorHAnsi"/>
          <w:b/>
          <w:sz w:val="22"/>
        </w:rPr>
        <w:t>§9-109(a)(4)</w:t>
      </w:r>
      <w:r w:rsidR="002C10EF" w:rsidRPr="002C10EF">
        <w:rPr>
          <w:rFonts w:asciiTheme="minorHAnsi" w:hAnsiTheme="minorHAnsi" w:cstheme="minorHAnsi"/>
          <w:sz w:val="22"/>
        </w:rPr>
        <w:t xml:space="preserve"> excepts them from the definition of </w:t>
      </w:r>
    </w:p>
    <w:p w:rsidR="002C10EF" w:rsidRPr="002C10EF" w:rsidRDefault="002C10EF" w:rsidP="00E3614E">
      <w:pPr>
        <w:pStyle w:val="ListParagraph"/>
        <w:numPr>
          <w:ilvl w:val="5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2. Consignment that is a disguised security interest - </w:t>
      </w:r>
      <w:r w:rsidRPr="002C10EF">
        <w:rPr>
          <w:rFonts w:asciiTheme="minorHAnsi" w:hAnsiTheme="minorHAnsi" w:cstheme="minorHAnsi"/>
          <w:b/>
          <w:sz w:val="22"/>
        </w:rPr>
        <w:t>§9-102(a)(20)(D)</w:t>
      </w:r>
    </w:p>
    <w:p w:rsidR="002C10EF" w:rsidRPr="003A2DE5" w:rsidRDefault="002C10EF" w:rsidP="00E3614E">
      <w:pPr>
        <w:pStyle w:val="ListParagraph"/>
        <w:numPr>
          <w:ilvl w:val="5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3.   “consignments” under </w:t>
      </w:r>
      <w:r w:rsidRPr="002C10EF">
        <w:rPr>
          <w:rFonts w:asciiTheme="minorHAnsi" w:hAnsiTheme="minorHAnsi" w:cstheme="minorHAnsi"/>
          <w:b/>
          <w:sz w:val="22"/>
        </w:rPr>
        <w:t>§9-102(a)(20)</w:t>
      </w:r>
    </w:p>
    <w:p w:rsidR="002C10EF" w:rsidRPr="002C10EF" w:rsidRDefault="002C10EF" w:rsidP="003A2DE5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4.  Sellers’ Right of Reclamation</w:t>
      </w:r>
    </w:p>
    <w:p w:rsidR="002C10EF" w:rsidRPr="0088077B" w:rsidRDefault="002C10EF" w:rsidP="003136D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5. Express or implied Agreement w/ SC</w:t>
      </w:r>
      <w:r w:rsidRPr="0088077B">
        <w:rPr>
          <w:rFonts w:asciiTheme="minorHAnsi" w:hAnsiTheme="minorHAnsi" w:cstheme="minorHAnsi"/>
          <w:sz w:val="22"/>
        </w:rPr>
        <w:t xml:space="preserve"> </w:t>
      </w:r>
    </w:p>
    <w:p w:rsidR="002C10EF" w:rsidRPr="002C10EF" w:rsidRDefault="002C10EF" w:rsidP="003136D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6. Equitable Subordination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7.Unjust enrichment</w:t>
      </w:r>
    </w:p>
    <w:p w:rsidR="002C10EF" w:rsidRPr="002C10EF" w:rsidRDefault="002C10EF" w:rsidP="003B5975">
      <w:pPr>
        <w:pStyle w:val="ListParagraph"/>
        <w:ind w:left="3330"/>
        <w:rPr>
          <w:rFonts w:asciiTheme="minorHAnsi" w:hAnsiTheme="minorHAnsi" w:cstheme="minorHAnsi"/>
          <w:sz w:val="22"/>
        </w:rPr>
      </w:pPr>
    </w:p>
    <w:p w:rsidR="002C10EF" w:rsidRPr="003B5975" w:rsidRDefault="002C10EF" w:rsidP="003B59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Assignment 36: Buyers Against SC</w:t>
      </w:r>
      <w:r w:rsidR="00F868B1">
        <w:rPr>
          <w:rFonts w:asciiTheme="minorHAnsi" w:hAnsiTheme="minorHAnsi" w:cstheme="minorHAnsi"/>
          <w:sz w:val="22"/>
        </w:rPr>
        <w:t xml:space="preserve"> </w:t>
      </w:r>
      <w:r w:rsidR="00F868B1" w:rsidRPr="00F868B1">
        <w:rPr>
          <w:rFonts w:asciiTheme="minorHAnsi" w:hAnsiTheme="minorHAnsi" w:cstheme="minorHAnsi"/>
          <w:b/>
          <w:sz w:val="28"/>
          <w:szCs w:val="28"/>
          <w:u w:val="single"/>
        </w:rPr>
        <w:t>18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Buyers of Personal property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General </w:t>
      </w:r>
      <w:proofErr w:type="gramStart"/>
      <w:r w:rsidRPr="002C10EF">
        <w:rPr>
          <w:rFonts w:asciiTheme="minorHAnsi" w:hAnsiTheme="minorHAnsi" w:cstheme="minorHAnsi"/>
          <w:sz w:val="22"/>
        </w:rPr>
        <w:t xml:space="preserve">rule </w:t>
      </w:r>
      <w:r w:rsidR="0066050E">
        <w:rPr>
          <w:rFonts w:asciiTheme="minorHAnsi" w:hAnsiTheme="minorHAnsi" w:cstheme="minorHAnsi"/>
          <w:sz w:val="22"/>
        </w:rPr>
        <w:t xml:space="preserve"> -</w:t>
      </w:r>
      <w:proofErr w:type="gramEnd"/>
      <w:r w:rsidR="0066050E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buyers take subject to pre-existing sec interests </w:t>
      </w:r>
      <w:r w:rsidRPr="002C10EF">
        <w:rPr>
          <w:rFonts w:asciiTheme="minorHAnsi" w:hAnsiTheme="minorHAnsi" w:cstheme="minorHAnsi"/>
          <w:b/>
          <w:sz w:val="22"/>
        </w:rPr>
        <w:t>§9-201</w:t>
      </w:r>
      <w:r w:rsidRPr="002C10EF">
        <w:rPr>
          <w:rFonts w:asciiTheme="minorHAnsi" w:hAnsiTheme="minorHAnsi" w:cstheme="minorHAnsi"/>
          <w:sz w:val="22"/>
        </w:rPr>
        <w:t xml:space="preserve"> &amp; </w:t>
      </w:r>
      <w:r w:rsidRPr="002C10EF">
        <w:rPr>
          <w:rFonts w:asciiTheme="minorHAnsi" w:hAnsiTheme="minorHAnsi" w:cstheme="minorHAnsi"/>
          <w:b/>
          <w:sz w:val="22"/>
        </w:rPr>
        <w:t>9-315(a) “</w:t>
      </w:r>
      <w:r w:rsidRPr="002C10EF">
        <w:rPr>
          <w:rFonts w:asciiTheme="minorHAnsi" w:hAnsiTheme="minorHAnsi" w:cstheme="minorHAnsi"/>
          <w:sz w:val="22"/>
        </w:rPr>
        <w:t xml:space="preserve">a sec </w:t>
      </w:r>
      <w:proofErr w:type="spellStart"/>
      <w:r w:rsidRPr="002C10EF">
        <w:rPr>
          <w:rFonts w:asciiTheme="minorHAnsi" w:hAnsiTheme="minorHAnsi" w:cstheme="minorHAnsi"/>
          <w:sz w:val="22"/>
        </w:rPr>
        <w:t>itnerst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continues in collateral notwithstanding sale.” </w:t>
      </w:r>
    </w:p>
    <w:p w:rsidR="002C10EF" w:rsidRPr="002C10EF" w:rsidRDefault="0066050E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EXCEPTIONS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</w:t>
      </w:r>
      <w:r w:rsidRPr="002C10EF">
        <w:rPr>
          <w:rFonts w:asciiTheme="minorHAnsi" w:hAnsiTheme="minorHAnsi" w:cstheme="minorHAnsi"/>
          <w:i/>
          <w:sz w:val="22"/>
        </w:rPr>
        <w:t>Buyer-in-the-Ordinary-Course Exception</w:t>
      </w:r>
      <w:r w:rsidRPr="002C10EF">
        <w:rPr>
          <w:rFonts w:asciiTheme="minorHAnsi" w:hAnsiTheme="minorHAnsi" w:cstheme="minorHAnsi"/>
          <w:sz w:val="22"/>
        </w:rPr>
        <w:t xml:space="preserve"> – </w:t>
      </w:r>
      <w:r w:rsidRPr="002C10EF">
        <w:rPr>
          <w:rFonts w:asciiTheme="minorHAnsi" w:hAnsiTheme="minorHAnsi" w:cstheme="minorHAnsi"/>
          <w:b/>
          <w:sz w:val="22"/>
        </w:rPr>
        <w:t>UCC §9-320(a)</w:t>
      </w:r>
    </w:p>
    <w:p w:rsidR="002C10EF" w:rsidRPr="002C10EF" w:rsidRDefault="006965BA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b/>
          <w:sz w:val="22"/>
        </w:rPr>
        <w:t>§1-201(b)(9)</w:t>
      </w:r>
      <w:r>
        <w:rPr>
          <w:rFonts w:asciiTheme="minorHAnsi" w:hAnsiTheme="minorHAnsi" w:cstheme="minorHAnsi"/>
          <w:sz w:val="22"/>
        </w:rPr>
        <w:t xml:space="preserve"> - </w:t>
      </w:r>
      <w:r w:rsidR="002C10EF" w:rsidRPr="002C10EF">
        <w:rPr>
          <w:rFonts w:asciiTheme="minorHAnsi" w:hAnsiTheme="minorHAnsi" w:cstheme="minorHAnsi"/>
          <w:sz w:val="22"/>
        </w:rPr>
        <w:t xml:space="preserve">buying is in the ordinary course only if </w:t>
      </w:r>
      <w:r>
        <w:rPr>
          <w:rFonts w:asciiTheme="minorHAnsi" w:hAnsiTheme="minorHAnsi" w:cstheme="minorHAnsi"/>
          <w:sz w:val="22"/>
        </w:rPr>
        <w:t>“f</w:t>
      </w:r>
      <w:r w:rsidR="002C10EF" w:rsidRPr="002C10EF">
        <w:rPr>
          <w:rFonts w:asciiTheme="minorHAnsi" w:hAnsiTheme="minorHAnsi" w:cstheme="minorHAnsi"/>
          <w:sz w:val="22"/>
        </w:rPr>
        <w:t xml:space="preserve">rom </w:t>
      </w:r>
      <w:proofErr w:type="spellStart"/>
      <w:r>
        <w:rPr>
          <w:rFonts w:asciiTheme="minorHAnsi" w:hAnsiTheme="minorHAnsi" w:cstheme="minorHAnsi"/>
          <w:sz w:val="22"/>
        </w:rPr>
        <w:t>persn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2C10EF" w:rsidRPr="002C10EF">
        <w:rPr>
          <w:rFonts w:asciiTheme="minorHAnsi" w:hAnsiTheme="minorHAnsi" w:cstheme="minorHAnsi"/>
          <w:sz w:val="22"/>
        </w:rPr>
        <w:t xml:space="preserve">in </w:t>
      </w:r>
      <w:r>
        <w:rPr>
          <w:rFonts w:asciiTheme="minorHAnsi" w:hAnsiTheme="minorHAnsi" w:cstheme="minorHAnsi"/>
          <w:sz w:val="22"/>
        </w:rPr>
        <w:t>bus</w:t>
      </w:r>
      <w:r w:rsidR="002C10EF" w:rsidRPr="002C10EF">
        <w:rPr>
          <w:rFonts w:asciiTheme="minorHAnsi" w:hAnsiTheme="minorHAnsi" w:cstheme="minorHAnsi"/>
          <w:sz w:val="22"/>
        </w:rPr>
        <w:t xml:space="preserve"> of selling goods of that kind”</w:t>
      </w:r>
    </w:p>
    <w:p w:rsidR="002C10EF" w:rsidRPr="00B112A9" w:rsidRDefault="002C10EF" w:rsidP="00931EF8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Buyer takes item free only  of “ a sec interest created by [its] seller” </w:t>
      </w:r>
      <w:r w:rsidR="00983F42">
        <w:rPr>
          <w:rFonts w:asciiTheme="minorHAnsi" w:hAnsiTheme="minorHAnsi" w:cstheme="minorHAnsi"/>
          <w:b/>
          <w:sz w:val="22"/>
        </w:rPr>
        <w:t>§9-3</w:t>
      </w:r>
      <w:r w:rsidRPr="002C10EF">
        <w:rPr>
          <w:rFonts w:asciiTheme="minorHAnsi" w:hAnsiTheme="minorHAnsi" w:cstheme="minorHAnsi"/>
          <w:b/>
          <w:sz w:val="22"/>
        </w:rPr>
        <w:t>2</w:t>
      </w:r>
      <w:r w:rsidR="00983F42">
        <w:rPr>
          <w:rFonts w:asciiTheme="minorHAnsi" w:hAnsiTheme="minorHAnsi" w:cstheme="minorHAnsi"/>
          <w:b/>
          <w:sz w:val="22"/>
        </w:rPr>
        <w:t>0</w:t>
      </w:r>
      <w:r w:rsidRPr="002C10EF">
        <w:rPr>
          <w:rFonts w:asciiTheme="minorHAnsi" w:hAnsiTheme="minorHAnsi" w:cstheme="minorHAnsi"/>
          <w:b/>
          <w:sz w:val="22"/>
        </w:rPr>
        <w:t>(a)</w:t>
      </w:r>
    </w:p>
    <w:p w:rsidR="00B112A9" w:rsidRPr="00B112A9" w:rsidRDefault="00B112A9" w:rsidP="00B112A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B112A9">
        <w:rPr>
          <w:rFonts w:asciiTheme="minorHAnsi" w:hAnsiTheme="minorHAnsi" w:cstheme="minorHAnsi"/>
          <w:sz w:val="22"/>
        </w:rPr>
        <w:t xml:space="preserve">Can’t go two levels up to a previous SC. 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i/>
          <w:sz w:val="22"/>
        </w:rPr>
        <w:t>When does a buyer become a buyer</w:t>
      </w:r>
      <w:r w:rsidR="00E521F0">
        <w:rPr>
          <w:rFonts w:asciiTheme="minorHAnsi" w:hAnsiTheme="minorHAnsi" w:cstheme="minorHAnsi"/>
          <w:i/>
          <w:sz w:val="22"/>
        </w:rPr>
        <w:t xml:space="preserve"> (for future goods not yet produced)</w:t>
      </w:r>
      <w:r w:rsidRPr="002C10EF">
        <w:rPr>
          <w:rFonts w:asciiTheme="minorHAnsi" w:hAnsiTheme="minorHAnsi" w:cstheme="minorHAnsi"/>
          <w:i/>
          <w:sz w:val="22"/>
        </w:rPr>
        <w:t>?</w:t>
      </w:r>
    </w:p>
    <w:p w:rsidR="002C10EF" w:rsidRPr="00D655B3" w:rsidRDefault="00E521F0" w:rsidP="00F46AED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D655B3">
        <w:rPr>
          <w:rFonts w:asciiTheme="minorHAnsi" w:hAnsiTheme="minorHAnsi" w:cstheme="minorHAnsi"/>
          <w:sz w:val="22"/>
        </w:rPr>
        <w:t>For retail purchasers, as of date goods identified</w:t>
      </w:r>
      <w:r w:rsidRPr="00D655B3">
        <w:rPr>
          <w:rFonts w:asciiTheme="minorHAnsi" w:hAnsiTheme="minorHAnsi" w:cstheme="minorHAnsi"/>
          <w:b/>
          <w:sz w:val="22"/>
        </w:rPr>
        <w:t xml:space="preserve"> </w:t>
      </w:r>
      <w:r w:rsidRPr="00D655B3">
        <w:rPr>
          <w:rFonts w:asciiTheme="minorHAnsi" w:hAnsiTheme="minorHAnsi" w:cstheme="minorHAnsi"/>
          <w:b/>
          <w:i/>
          <w:sz w:val="22"/>
        </w:rPr>
        <w:t xml:space="preserve">- </w:t>
      </w:r>
      <w:r w:rsidR="002C10EF" w:rsidRPr="00D655B3">
        <w:rPr>
          <w:rFonts w:asciiTheme="minorHAnsi" w:hAnsiTheme="minorHAnsi" w:cstheme="minorHAnsi"/>
          <w:b/>
          <w:i/>
          <w:sz w:val="22"/>
        </w:rPr>
        <w:t>Daniel v. Bank of Hayward</w:t>
      </w:r>
      <w:r w:rsidR="002C10EF" w:rsidRPr="00D655B3">
        <w:rPr>
          <w:rFonts w:asciiTheme="minorHAnsi" w:hAnsiTheme="minorHAnsi" w:cstheme="minorHAnsi"/>
          <w:sz w:val="22"/>
        </w:rPr>
        <w:t xml:space="preserve"> </w:t>
      </w:r>
      <w:r w:rsidR="00E6240B" w:rsidRPr="00D655B3">
        <w:rPr>
          <w:rFonts w:asciiTheme="minorHAnsi" w:hAnsiTheme="minorHAnsi" w:cstheme="minorHAnsi"/>
          <w:b/>
          <w:sz w:val="22"/>
        </w:rPr>
        <w:t xml:space="preserve">103 </w:t>
      </w:r>
    </w:p>
    <w:p w:rsidR="002C10EF" w:rsidRPr="00D655B3" w:rsidRDefault="002C10EF" w:rsidP="00D655B3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i/>
          <w:sz w:val="22"/>
        </w:rPr>
      </w:pPr>
      <w:r w:rsidRPr="002C10EF">
        <w:rPr>
          <w:rFonts w:asciiTheme="minorHAnsi" w:hAnsiTheme="minorHAnsi" w:cstheme="minorHAnsi"/>
          <w:i/>
          <w:sz w:val="22"/>
        </w:rPr>
        <w:t>Sale of goods in the possession of the sec party</w:t>
      </w:r>
      <w:r w:rsidR="00D655B3">
        <w:rPr>
          <w:rFonts w:asciiTheme="minorHAnsi" w:hAnsiTheme="minorHAnsi" w:cstheme="minorHAnsi"/>
          <w:i/>
          <w:sz w:val="22"/>
        </w:rPr>
        <w:t xml:space="preserve"> - </w:t>
      </w:r>
      <w:r w:rsidR="00783D7F" w:rsidRPr="00D655B3">
        <w:rPr>
          <w:rFonts w:asciiTheme="minorHAnsi" w:hAnsiTheme="minorHAnsi" w:cstheme="minorHAnsi"/>
          <w:b/>
          <w:sz w:val="22"/>
        </w:rPr>
        <w:t>§9-320(e)</w:t>
      </w:r>
      <w:r w:rsidR="00D655B3">
        <w:rPr>
          <w:rFonts w:asciiTheme="minorHAnsi" w:hAnsiTheme="minorHAnsi" w:cstheme="minorHAnsi"/>
          <w:b/>
          <w:sz w:val="22"/>
        </w:rPr>
        <w:t xml:space="preserve"> </w:t>
      </w:r>
      <w:r w:rsidR="005262AB" w:rsidRPr="00D655B3">
        <w:rPr>
          <w:rFonts w:asciiTheme="minorHAnsi" w:hAnsiTheme="minorHAnsi" w:cstheme="minorHAnsi"/>
          <w:sz w:val="22"/>
        </w:rPr>
        <w:t xml:space="preserve">says </w:t>
      </w:r>
      <w:r w:rsidRPr="00D655B3">
        <w:rPr>
          <w:rFonts w:asciiTheme="minorHAnsi" w:hAnsiTheme="minorHAnsi" w:cstheme="minorHAnsi"/>
          <w:b/>
          <w:sz w:val="22"/>
        </w:rPr>
        <w:t>(a)</w:t>
      </w:r>
      <w:r w:rsidRPr="00D655B3">
        <w:rPr>
          <w:rFonts w:asciiTheme="minorHAnsi" w:hAnsiTheme="minorHAnsi" w:cstheme="minorHAnsi"/>
          <w:sz w:val="22"/>
        </w:rPr>
        <w:t xml:space="preserve"> and </w:t>
      </w:r>
      <w:r w:rsidRPr="00D655B3">
        <w:rPr>
          <w:rFonts w:asciiTheme="minorHAnsi" w:hAnsiTheme="minorHAnsi" w:cstheme="minorHAnsi"/>
          <w:b/>
          <w:sz w:val="22"/>
        </w:rPr>
        <w:t>(b)</w:t>
      </w:r>
      <w:r w:rsidRPr="00D655B3">
        <w:rPr>
          <w:rFonts w:asciiTheme="minorHAnsi" w:hAnsiTheme="minorHAnsi" w:cstheme="minorHAnsi"/>
          <w:sz w:val="22"/>
        </w:rPr>
        <w:t xml:space="preserve"> do not affect a sec </w:t>
      </w:r>
      <w:proofErr w:type="spellStart"/>
      <w:r w:rsidRPr="00D655B3">
        <w:rPr>
          <w:rFonts w:asciiTheme="minorHAnsi" w:hAnsiTheme="minorHAnsi" w:cstheme="minorHAnsi"/>
          <w:sz w:val="22"/>
        </w:rPr>
        <w:t>interst</w:t>
      </w:r>
      <w:proofErr w:type="spellEnd"/>
      <w:r w:rsidRPr="00D655B3">
        <w:rPr>
          <w:rFonts w:asciiTheme="minorHAnsi" w:hAnsiTheme="minorHAnsi" w:cstheme="minorHAnsi"/>
          <w:sz w:val="22"/>
        </w:rPr>
        <w:t xml:space="preserve"> in goods </w:t>
      </w:r>
      <w:r w:rsidR="00B112A9" w:rsidRPr="00D655B3">
        <w:rPr>
          <w:rFonts w:asciiTheme="minorHAnsi" w:hAnsiTheme="minorHAnsi" w:cstheme="minorHAnsi"/>
          <w:sz w:val="22"/>
        </w:rPr>
        <w:t>which SC</w:t>
      </w:r>
      <w:r w:rsidRPr="00D655B3">
        <w:rPr>
          <w:rFonts w:asciiTheme="minorHAnsi" w:hAnsiTheme="minorHAnsi" w:cstheme="minorHAnsi"/>
          <w:sz w:val="22"/>
        </w:rPr>
        <w:t xml:space="preserve"> </w:t>
      </w:r>
      <w:r w:rsidR="005262AB" w:rsidRPr="00D655B3">
        <w:rPr>
          <w:rFonts w:asciiTheme="minorHAnsi" w:hAnsiTheme="minorHAnsi" w:cstheme="minorHAnsi"/>
          <w:sz w:val="22"/>
        </w:rPr>
        <w:t xml:space="preserve">possess </w:t>
      </w:r>
      <w:r w:rsidRPr="00D655B3">
        <w:rPr>
          <w:rFonts w:asciiTheme="minorHAnsi" w:hAnsiTheme="minorHAnsi" w:cstheme="minorHAnsi"/>
          <w:sz w:val="22"/>
        </w:rPr>
        <w:t xml:space="preserve">under </w:t>
      </w:r>
      <w:r w:rsidRPr="00D655B3">
        <w:rPr>
          <w:rFonts w:asciiTheme="minorHAnsi" w:hAnsiTheme="minorHAnsi" w:cstheme="minorHAnsi"/>
          <w:b/>
          <w:sz w:val="22"/>
        </w:rPr>
        <w:t>§9-313</w:t>
      </w:r>
      <w:r w:rsidRPr="00D655B3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2. The Buyer-Not-in the-ordinary-course exception - </w:t>
      </w:r>
      <w:r w:rsidRPr="002C10EF">
        <w:rPr>
          <w:rFonts w:asciiTheme="minorHAnsi" w:hAnsiTheme="minorHAnsi" w:cstheme="minorHAnsi"/>
          <w:b/>
          <w:sz w:val="22"/>
        </w:rPr>
        <w:t xml:space="preserve">§9-323(d) and (e) </w:t>
      </w:r>
      <w:r w:rsidRPr="002C10EF">
        <w:rPr>
          <w:rFonts w:asciiTheme="minorHAnsi" w:hAnsiTheme="minorHAnsi" w:cstheme="minorHAnsi"/>
          <w:sz w:val="22"/>
        </w:rPr>
        <w:t xml:space="preserve">and </w:t>
      </w:r>
      <w:r w:rsidRPr="002C10EF">
        <w:rPr>
          <w:rFonts w:asciiTheme="minorHAnsi" w:hAnsiTheme="minorHAnsi" w:cstheme="minorHAnsi"/>
          <w:b/>
          <w:sz w:val="22"/>
        </w:rPr>
        <w:t>§9-317(b)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3. Authorized Disposition Exception </w:t>
      </w:r>
      <w:r w:rsidRPr="002C10EF">
        <w:rPr>
          <w:rFonts w:asciiTheme="minorHAnsi" w:hAnsiTheme="minorHAnsi" w:cstheme="minorHAnsi"/>
          <w:b/>
          <w:sz w:val="22"/>
        </w:rPr>
        <w:t>- §9-315(a)(1)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4.  Consumer-to-Consumer Sale Exception : </w:t>
      </w:r>
      <w:r w:rsidRPr="002C10EF">
        <w:rPr>
          <w:rFonts w:asciiTheme="minorHAnsi" w:hAnsiTheme="minorHAnsi" w:cstheme="minorHAnsi"/>
          <w:b/>
          <w:sz w:val="22"/>
        </w:rPr>
        <w:t>§9-320(b)</w:t>
      </w:r>
    </w:p>
    <w:p w:rsidR="002C10EF" w:rsidRPr="00581747" w:rsidRDefault="00581747" w:rsidP="00581747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</w:t>
      </w:r>
      <w:r w:rsidR="002C10EF" w:rsidRPr="002C10EF">
        <w:rPr>
          <w:rFonts w:asciiTheme="minorHAnsi" w:hAnsiTheme="minorHAnsi" w:cstheme="minorHAnsi"/>
          <w:sz w:val="22"/>
        </w:rPr>
        <w:t xml:space="preserve">oods </w:t>
      </w:r>
      <w:r>
        <w:rPr>
          <w:rFonts w:asciiTheme="minorHAnsi" w:hAnsiTheme="minorHAnsi" w:cstheme="minorHAnsi"/>
          <w:sz w:val="22"/>
        </w:rPr>
        <w:t>MUST</w:t>
      </w:r>
      <w:r w:rsidR="002C10EF" w:rsidRPr="002C10EF">
        <w:rPr>
          <w:rFonts w:asciiTheme="minorHAnsi" w:hAnsiTheme="minorHAnsi" w:cstheme="minorHAnsi"/>
          <w:sz w:val="22"/>
        </w:rPr>
        <w:t xml:space="preserve"> be consumer goods in hands of seller before sale </w:t>
      </w:r>
      <w:r w:rsidR="002C10EF" w:rsidRPr="002C10EF">
        <w:rPr>
          <w:rFonts w:asciiTheme="minorHAnsi" w:hAnsiTheme="minorHAnsi" w:cstheme="minorHAnsi"/>
          <w:b/>
          <w:sz w:val="22"/>
        </w:rPr>
        <w:t>(b)</w:t>
      </w:r>
      <w:r w:rsidR="002C10EF" w:rsidRPr="002C10EF">
        <w:rPr>
          <w:rFonts w:asciiTheme="minorHAnsi" w:hAnsiTheme="minorHAnsi" w:cstheme="minorHAnsi"/>
          <w:sz w:val="22"/>
        </w:rPr>
        <w:t xml:space="preserve"> and consumer goods in hands of buyer aft</w:t>
      </w:r>
      <w:r>
        <w:rPr>
          <w:rFonts w:asciiTheme="minorHAnsi" w:hAnsiTheme="minorHAnsi" w:cstheme="minorHAnsi"/>
          <w:sz w:val="22"/>
        </w:rPr>
        <w:t>er</w:t>
      </w:r>
      <w:r w:rsidR="002C10EF" w:rsidRPr="002C10EF">
        <w:rPr>
          <w:rFonts w:asciiTheme="minorHAnsi" w:hAnsiTheme="minorHAnsi" w:cstheme="minorHAnsi"/>
          <w:sz w:val="22"/>
        </w:rPr>
        <w:t xml:space="preserve"> the sale </w:t>
      </w:r>
      <w:r w:rsidR="002C10EF" w:rsidRPr="002C10EF">
        <w:rPr>
          <w:rFonts w:asciiTheme="minorHAnsi" w:hAnsiTheme="minorHAnsi" w:cstheme="minorHAnsi"/>
          <w:b/>
          <w:sz w:val="22"/>
        </w:rPr>
        <w:t>(b</w:t>
      </w:r>
      <w:proofErr w:type="gramStart"/>
      <w:r w:rsidR="002C10EF" w:rsidRPr="002C10EF">
        <w:rPr>
          <w:rFonts w:asciiTheme="minorHAnsi" w:hAnsiTheme="minorHAnsi" w:cstheme="minorHAnsi"/>
          <w:b/>
          <w:sz w:val="22"/>
        </w:rPr>
        <w:t>)(</w:t>
      </w:r>
      <w:proofErr w:type="gramEnd"/>
      <w:r w:rsidR="002C10EF" w:rsidRPr="002C10EF">
        <w:rPr>
          <w:rFonts w:asciiTheme="minorHAnsi" w:hAnsiTheme="minorHAnsi" w:cstheme="minorHAnsi"/>
          <w:b/>
          <w:sz w:val="22"/>
        </w:rPr>
        <w:t>3)</w:t>
      </w:r>
      <w:r>
        <w:rPr>
          <w:rFonts w:asciiTheme="minorHAnsi" w:hAnsiTheme="minorHAnsi" w:cstheme="minorHAnsi"/>
          <w:sz w:val="22"/>
        </w:rPr>
        <w:t xml:space="preserve">; </w:t>
      </w:r>
      <w:r w:rsidR="002C10EF" w:rsidRPr="00581747">
        <w:rPr>
          <w:rFonts w:asciiTheme="minorHAnsi" w:hAnsiTheme="minorHAnsi" w:cstheme="minorHAnsi"/>
          <w:sz w:val="22"/>
        </w:rPr>
        <w:t>Exception also applies against PMSIs.</w:t>
      </w:r>
    </w:p>
    <w:p w:rsidR="002C10EF" w:rsidRPr="002C10EF" w:rsidRDefault="002C10EF" w:rsidP="00A6592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Buyers of Real Property</w:t>
      </w:r>
    </w:p>
    <w:p w:rsidR="002C10EF" w:rsidRDefault="002C10EF" w:rsidP="006965B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General rule is first in time</w:t>
      </w:r>
      <w:r w:rsidR="006965BA">
        <w:rPr>
          <w:rFonts w:asciiTheme="minorHAnsi" w:hAnsiTheme="minorHAnsi" w:cstheme="minorHAnsi"/>
          <w:sz w:val="22"/>
        </w:rPr>
        <w:t xml:space="preserve"> but </w:t>
      </w:r>
      <w:proofErr w:type="gramStart"/>
      <w:r w:rsidRPr="006965BA">
        <w:rPr>
          <w:rFonts w:asciiTheme="minorHAnsi" w:hAnsiTheme="minorHAnsi" w:cstheme="minorHAnsi"/>
          <w:sz w:val="22"/>
        </w:rPr>
        <w:t>Recording</w:t>
      </w:r>
      <w:proofErr w:type="gramEnd"/>
      <w:r w:rsidRPr="006965BA">
        <w:rPr>
          <w:rFonts w:asciiTheme="minorHAnsi" w:hAnsiTheme="minorHAnsi" w:cstheme="minorHAnsi"/>
          <w:sz w:val="22"/>
        </w:rPr>
        <w:t xml:space="preserve"> statutes may reverse results though.</w:t>
      </w:r>
    </w:p>
    <w:p w:rsidR="00515DD9" w:rsidRDefault="00515DD9" w:rsidP="00515DD9">
      <w:pPr>
        <w:pStyle w:val="ListParagraph"/>
        <w:ind w:left="1260"/>
        <w:rPr>
          <w:rFonts w:asciiTheme="minorHAnsi" w:hAnsiTheme="minorHAnsi" w:cstheme="minorHAnsi"/>
          <w:sz w:val="22"/>
        </w:rPr>
      </w:pPr>
    </w:p>
    <w:p w:rsidR="00F868B1" w:rsidRDefault="00F868B1" w:rsidP="00515DD9">
      <w:pPr>
        <w:pStyle w:val="ListParagraph"/>
        <w:ind w:left="1260"/>
        <w:rPr>
          <w:rFonts w:asciiTheme="minorHAnsi" w:hAnsiTheme="minorHAnsi" w:cstheme="minorHAnsi"/>
          <w:sz w:val="22"/>
        </w:rPr>
      </w:pPr>
    </w:p>
    <w:p w:rsidR="00F868B1" w:rsidRDefault="00F868B1" w:rsidP="00515DD9">
      <w:pPr>
        <w:pStyle w:val="ListParagraph"/>
        <w:ind w:left="1260"/>
        <w:rPr>
          <w:rFonts w:asciiTheme="minorHAnsi" w:hAnsiTheme="minorHAnsi" w:cstheme="minorHAnsi"/>
          <w:sz w:val="22"/>
        </w:rPr>
      </w:pPr>
    </w:p>
    <w:p w:rsidR="00F868B1" w:rsidRPr="006965BA" w:rsidRDefault="00F868B1" w:rsidP="00515DD9">
      <w:pPr>
        <w:pStyle w:val="ListParagraph"/>
        <w:ind w:left="1260"/>
        <w:rPr>
          <w:rFonts w:asciiTheme="minorHAnsi" w:hAnsiTheme="minorHAnsi" w:cstheme="minorHAnsi"/>
          <w:sz w:val="22"/>
        </w:rPr>
      </w:pPr>
    </w:p>
    <w:p w:rsidR="002C10EF" w:rsidRPr="002C10EF" w:rsidRDefault="002C10EF" w:rsidP="002C10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lastRenderedPageBreak/>
        <w:t>Assignment 37: Statutory LC Against SC</w:t>
      </w:r>
      <w:r w:rsidR="00F868B1">
        <w:rPr>
          <w:rFonts w:asciiTheme="minorHAnsi" w:hAnsiTheme="minorHAnsi" w:cstheme="minorHAnsi"/>
          <w:sz w:val="22"/>
        </w:rPr>
        <w:t xml:space="preserve"> </w:t>
      </w:r>
      <w:bookmarkStart w:id="0" w:name="_GoBack"/>
      <w:r w:rsidR="00F868B1" w:rsidRPr="00F868B1">
        <w:rPr>
          <w:rFonts w:asciiTheme="minorHAnsi" w:hAnsiTheme="minorHAnsi" w:cstheme="minorHAnsi"/>
          <w:b/>
          <w:sz w:val="28"/>
          <w:szCs w:val="28"/>
          <w:u w:val="single"/>
        </w:rPr>
        <w:t>19</w:t>
      </w:r>
      <w:bookmarkEnd w:id="0"/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A. Variety of Statutory Liens in Personal  Property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Artisans’ </w:t>
      </w:r>
      <w:r w:rsidR="00733917">
        <w:rPr>
          <w:rFonts w:asciiTheme="minorHAnsi" w:hAnsiTheme="minorHAnsi" w:cstheme="minorHAnsi"/>
          <w:sz w:val="22"/>
        </w:rPr>
        <w:t xml:space="preserve">Liens – </w:t>
      </w:r>
      <w:r w:rsidRPr="002C10EF">
        <w:rPr>
          <w:rFonts w:asciiTheme="minorHAnsi" w:hAnsiTheme="minorHAnsi" w:cstheme="minorHAnsi"/>
          <w:sz w:val="22"/>
        </w:rPr>
        <w:t xml:space="preserve"> people skilled in some kind of trade, craft, or art requiring manual dexterity</w:t>
      </w:r>
    </w:p>
    <w:p w:rsidR="002C10EF" w:rsidRPr="002C10EF" w:rsidRDefault="002C10EF" w:rsidP="00733917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2. Garage Keepers’ Liens – commonly referred to as “mechanics’ liens” 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3. Attorneys’ Charging and Retaining Lines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4</w:t>
      </w:r>
      <w:r w:rsidR="00733917">
        <w:rPr>
          <w:rFonts w:asciiTheme="minorHAnsi" w:hAnsiTheme="minorHAnsi" w:cstheme="minorHAnsi"/>
          <w:sz w:val="22"/>
        </w:rPr>
        <w:t xml:space="preserve">. Hospital lien – hospital treats on credit has lien </w:t>
      </w:r>
      <w:proofErr w:type="spellStart"/>
      <w:r w:rsidR="00733917">
        <w:rPr>
          <w:rFonts w:asciiTheme="minorHAnsi" w:hAnsiTheme="minorHAnsi" w:cstheme="minorHAnsi"/>
          <w:sz w:val="22"/>
        </w:rPr>
        <w:t>ag</w:t>
      </w:r>
      <w:r w:rsidRPr="002C10EF">
        <w:rPr>
          <w:rFonts w:asciiTheme="minorHAnsi" w:hAnsiTheme="minorHAnsi" w:cstheme="minorHAnsi"/>
          <w:sz w:val="22"/>
        </w:rPr>
        <w:t>nst</w:t>
      </w:r>
      <w:proofErr w:type="spellEnd"/>
      <w:r w:rsidRPr="002C10EF">
        <w:rPr>
          <w:rFonts w:asciiTheme="minorHAnsi" w:hAnsiTheme="minorHAnsi" w:cstheme="minorHAnsi"/>
          <w:sz w:val="22"/>
        </w:rPr>
        <w:t xml:space="preserve"> t</w:t>
      </w:r>
      <w:r w:rsidR="00733917">
        <w:rPr>
          <w:rFonts w:asciiTheme="minorHAnsi" w:hAnsiTheme="minorHAnsi" w:cstheme="minorHAnsi"/>
          <w:sz w:val="22"/>
        </w:rPr>
        <w:t xml:space="preserve">he recovery in the </w:t>
      </w:r>
      <w:proofErr w:type="spellStart"/>
      <w:r w:rsidR="00733917">
        <w:rPr>
          <w:rFonts w:asciiTheme="minorHAnsi" w:hAnsiTheme="minorHAnsi" w:cstheme="minorHAnsi"/>
          <w:sz w:val="22"/>
        </w:rPr>
        <w:t>negl</w:t>
      </w:r>
      <w:proofErr w:type="spellEnd"/>
      <w:r w:rsidR="00733917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>action of the patient.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5. Landlord’s Lien –most state recognize a landlord’s lien in some landlord-tenant contexts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6. Dry Cleaners’ and Launderers’ lines – usually under general artisans’ lien law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7. Agriculture Liens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Most numerous and chaotic – just an absolute mess.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Revised Art 9 applies to agricultural liens - </w:t>
      </w:r>
      <w:r w:rsidRPr="002C10EF">
        <w:rPr>
          <w:rFonts w:asciiTheme="minorHAnsi" w:hAnsiTheme="minorHAnsi" w:cstheme="minorHAnsi"/>
          <w:b/>
          <w:sz w:val="22"/>
        </w:rPr>
        <w:t>§9-109(a)(2)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B. Statutory liens in Bankruptcy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In general, bankruptcy law gives effect to statutory liens</w:t>
      </w:r>
    </w:p>
    <w:p w:rsidR="002C10EF" w:rsidRPr="002C10EF" w:rsidRDefault="002C10EF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Three exceptions – </w:t>
      </w:r>
      <w:r w:rsidRPr="002C10EF">
        <w:rPr>
          <w:rFonts w:asciiTheme="minorHAnsi" w:hAnsiTheme="minorHAnsi" w:cstheme="minorHAnsi"/>
          <w:b/>
          <w:sz w:val="22"/>
        </w:rPr>
        <w:t>Code</w:t>
      </w:r>
      <w:r w:rsidRPr="002C10EF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b/>
          <w:sz w:val="22"/>
        </w:rPr>
        <w:t>§545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1) lien that becomes effective only after </w:t>
      </w:r>
      <w:r w:rsidR="00BF1E53">
        <w:rPr>
          <w:rFonts w:asciiTheme="minorHAnsi" w:hAnsiTheme="minorHAnsi" w:cstheme="minorHAnsi"/>
          <w:sz w:val="22"/>
        </w:rPr>
        <w:t xml:space="preserve">δ </w:t>
      </w:r>
      <w:r w:rsidRPr="002C10EF">
        <w:rPr>
          <w:rFonts w:asciiTheme="minorHAnsi" w:hAnsiTheme="minorHAnsi" w:cstheme="minorHAnsi"/>
          <w:sz w:val="22"/>
        </w:rPr>
        <w:t xml:space="preserve">is in financial difficulty – </w:t>
      </w:r>
      <w:r w:rsidRPr="002C10EF">
        <w:rPr>
          <w:rFonts w:asciiTheme="minorHAnsi" w:hAnsiTheme="minorHAnsi" w:cstheme="minorHAnsi"/>
          <w:b/>
          <w:sz w:val="22"/>
        </w:rPr>
        <w:t>Code §545(1)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2) </w:t>
      </w:r>
      <w:proofErr w:type="gramStart"/>
      <w:r w:rsidRPr="002C10EF">
        <w:rPr>
          <w:rFonts w:asciiTheme="minorHAnsi" w:hAnsiTheme="minorHAnsi" w:cstheme="minorHAnsi"/>
          <w:sz w:val="22"/>
        </w:rPr>
        <w:t>lien</w:t>
      </w:r>
      <w:proofErr w:type="gramEnd"/>
      <w:r w:rsidRPr="002C10EF">
        <w:rPr>
          <w:rFonts w:asciiTheme="minorHAnsi" w:hAnsiTheme="minorHAnsi" w:cstheme="minorHAnsi"/>
          <w:sz w:val="22"/>
        </w:rPr>
        <w:t xml:space="preserve"> that was at the time of the filing of the bankruptcy case, not sufficiently perfected t</w:t>
      </w:r>
      <w:r w:rsidR="00BF1E53">
        <w:rPr>
          <w:rFonts w:asciiTheme="minorHAnsi" w:hAnsiTheme="minorHAnsi" w:cstheme="minorHAnsi"/>
          <w:sz w:val="22"/>
        </w:rPr>
        <w:t xml:space="preserve">o be effective in the </w:t>
      </w:r>
      <w:proofErr w:type="spellStart"/>
      <w:r w:rsidR="00BF1E53">
        <w:rPr>
          <w:rFonts w:asciiTheme="minorHAnsi" w:hAnsiTheme="minorHAnsi" w:cstheme="minorHAnsi"/>
          <w:sz w:val="22"/>
        </w:rPr>
        <w:t>abscnce</w:t>
      </w:r>
      <w:proofErr w:type="spellEnd"/>
      <w:r w:rsidR="00BF1E53">
        <w:rPr>
          <w:rFonts w:asciiTheme="minorHAnsi" w:hAnsiTheme="minorHAnsi" w:cstheme="minorHAnsi"/>
          <w:sz w:val="22"/>
        </w:rPr>
        <w:t xml:space="preserve"> of </w:t>
      </w:r>
      <w:proofErr w:type="spellStart"/>
      <w:r w:rsidR="00BF1E53">
        <w:rPr>
          <w:rFonts w:asciiTheme="minorHAnsi" w:hAnsiTheme="minorHAnsi" w:cstheme="minorHAnsi"/>
          <w:sz w:val="22"/>
        </w:rPr>
        <w:t>bankr</w:t>
      </w:r>
      <w:proofErr w:type="spellEnd"/>
      <w:r w:rsidR="00BF1E53">
        <w:rPr>
          <w:rFonts w:asciiTheme="minorHAnsi" w:hAnsiTheme="minorHAnsi" w:cstheme="minorHAnsi"/>
          <w:sz w:val="22"/>
        </w:rPr>
        <w:t xml:space="preserve"> </w:t>
      </w:r>
      <w:r w:rsidRPr="002C10EF">
        <w:rPr>
          <w:rFonts w:asciiTheme="minorHAnsi" w:hAnsiTheme="minorHAnsi" w:cstheme="minorHAnsi"/>
          <w:sz w:val="22"/>
        </w:rPr>
        <w:t xml:space="preserve">against a hypothetical bona fide purchaser. - </w:t>
      </w:r>
      <w:r w:rsidRPr="002C10EF">
        <w:rPr>
          <w:rFonts w:asciiTheme="minorHAnsi" w:hAnsiTheme="minorHAnsi" w:cstheme="minorHAnsi"/>
          <w:b/>
          <w:sz w:val="22"/>
        </w:rPr>
        <w:t>Code §545(2)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3) statutory liens for rent and distress for rent - </w:t>
      </w:r>
      <w:r w:rsidRPr="002C10EF">
        <w:rPr>
          <w:rFonts w:asciiTheme="minorHAnsi" w:hAnsiTheme="minorHAnsi" w:cstheme="minorHAnsi"/>
          <w:b/>
          <w:sz w:val="22"/>
        </w:rPr>
        <w:t>Code §545(3)</w:t>
      </w:r>
    </w:p>
    <w:p w:rsidR="002C10EF" w:rsidRPr="002C10EF" w:rsidRDefault="00BF1E53" w:rsidP="002C10EF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When trustee avoid a stat lien in </w:t>
      </w:r>
      <w:proofErr w:type="spellStart"/>
      <w:r>
        <w:rPr>
          <w:rFonts w:asciiTheme="minorHAnsi" w:hAnsiTheme="minorHAnsi" w:cstheme="minorHAnsi"/>
          <w:sz w:val="22"/>
        </w:rPr>
        <w:t>bankr</w:t>
      </w:r>
      <w:proofErr w:type="spellEnd"/>
      <w:r>
        <w:rPr>
          <w:rFonts w:asciiTheme="minorHAnsi" w:hAnsiTheme="minorHAnsi" w:cstheme="minorHAnsi"/>
          <w:sz w:val="22"/>
        </w:rPr>
        <w:t>, lien is “</w:t>
      </w:r>
      <w:proofErr w:type="spellStart"/>
      <w:r>
        <w:rPr>
          <w:rFonts w:asciiTheme="minorHAnsi" w:hAnsiTheme="minorHAnsi" w:cstheme="minorHAnsi"/>
          <w:sz w:val="22"/>
        </w:rPr>
        <w:t>preserv</w:t>
      </w:r>
      <w:proofErr w:type="spellEnd"/>
      <w:r>
        <w:rPr>
          <w:rFonts w:asciiTheme="minorHAnsi" w:hAnsiTheme="minorHAnsi" w:cstheme="minorHAnsi"/>
          <w:sz w:val="22"/>
        </w:rPr>
        <w:t xml:space="preserve"> for the </w:t>
      </w:r>
      <w:proofErr w:type="spellStart"/>
      <w:r>
        <w:rPr>
          <w:rFonts w:asciiTheme="minorHAnsi" w:hAnsiTheme="minorHAnsi" w:cstheme="minorHAnsi"/>
          <w:sz w:val="22"/>
        </w:rPr>
        <w:t>ben</w:t>
      </w:r>
      <w:r w:rsidR="002C10EF" w:rsidRPr="002C10EF">
        <w:rPr>
          <w:rFonts w:asciiTheme="minorHAnsi" w:hAnsiTheme="minorHAnsi" w:cstheme="minorHAnsi"/>
          <w:sz w:val="22"/>
        </w:rPr>
        <w:t>fit</w:t>
      </w:r>
      <w:proofErr w:type="spellEnd"/>
      <w:r w:rsidR="002C10EF" w:rsidRPr="002C10EF">
        <w:rPr>
          <w:rFonts w:asciiTheme="minorHAnsi" w:hAnsiTheme="minorHAnsi" w:cstheme="minorHAnsi"/>
          <w:sz w:val="22"/>
        </w:rPr>
        <w:t xml:space="preserve"> of estate” – </w:t>
      </w:r>
      <w:r w:rsidR="002C10EF" w:rsidRPr="002C10EF">
        <w:rPr>
          <w:rFonts w:asciiTheme="minorHAnsi" w:hAnsiTheme="minorHAnsi" w:cstheme="minorHAnsi"/>
          <w:b/>
          <w:sz w:val="22"/>
        </w:rPr>
        <w:t>Code §551</w:t>
      </w:r>
      <w:r w:rsidR="002C10EF" w:rsidRPr="002C10EF">
        <w:rPr>
          <w:rFonts w:asciiTheme="minorHAnsi" w:hAnsiTheme="minorHAnsi" w:cstheme="minorHAnsi"/>
          <w:sz w:val="22"/>
        </w:rPr>
        <w:t>.</w:t>
      </w:r>
    </w:p>
    <w:p w:rsidR="002C10EF" w:rsidRPr="002C10EF" w:rsidRDefault="002C10EF" w:rsidP="002C10EF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Trustee gets the rights of the holder of the avoided lien, including priority.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C. Priority of Statutory Liens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Has the priority specified in the law that creates it.  </w:t>
      </w:r>
    </w:p>
    <w:p w:rsidR="002C10EF" w:rsidRPr="00BF1E53" w:rsidRDefault="002C10EF" w:rsidP="00BF1E5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D. Statutory Liens as a Challenge to the First-in-time rule</w:t>
      </w:r>
      <w:r w:rsidRPr="00BF1E53">
        <w:rPr>
          <w:rFonts w:asciiTheme="minorHAnsi" w:hAnsiTheme="minorHAnsi" w:cstheme="minorHAnsi"/>
          <w:sz w:val="22"/>
        </w:rPr>
        <w:t xml:space="preserve"> </w:t>
      </w:r>
    </w:p>
    <w:p w:rsidR="002C10EF" w:rsidRPr="002C10EF" w:rsidRDefault="002C10EF" w:rsidP="002C10E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E. Secured Creditor Responses to Statutory Lien priority</w:t>
      </w:r>
    </w:p>
    <w:p w:rsidR="002C10EF" w:rsidRPr="00532F04" w:rsidRDefault="002C10EF" w:rsidP="00532F0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1. Covenants </w:t>
      </w:r>
      <w:r w:rsidR="00532F04">
        <w:rPr>
          <w:rFonts w:asciiTheme="minorHAnsi" w:hAnsiTheme="minorHAnsi" w:cstheme="minorHAnsi"/>
          <w:sz w:val="22"/>
        </w:rPr>
        <w:t>– pretty much j</w:t>
      </w:r>
      <w:r w:rsidRPr="00532F04">
        <w:rPr>
          <w:rFonts w:asciiTheme="minorHAnsi" w:hAnsiTheme="minorHAnsi" w:cstheme="minorHAnsi"/>
          <w:sz w:val="22"/>
        </w:rPr>
        <w:t xml:space="preserve">ust adds alternative of unsecured debt 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 xml:space="preserve">2. Payment 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3. Waiver</w:t>
      </w:r>
    </w:p>
    <w:p w:rsidR="002C10EF" w:rsidRPr="002C10EF" w:rsidRDefault="002C10EF" w:rsidP="002C10EF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2C10EF">
        <w:rPr>
          <w:rFonts w:asciiTheme="minorHAnsi" w:hAnsiTheme="minorHAnsi" w:cstheme="minorHAnsi"/>
          <w:sz w:val="22"/>
        </w:rPr>
        <w:t>4. Monitoring</w:t>
      </w:r>
    </w:p>
    <w:p w:rsidR="00237E54" w:rsidRPr="00D655B3" w:rsidRDefault="00237E54" w:rsidP="00D655B3">
      <w:pPr>
        <w:rPr>
          <w:rFonts w:asciiTheme="minorHAnsi" w:hAnsiTheme="minorHAnsi" w:cstheme="minorHAnsi"/>
          <w:sz w:val="22"/>
        </w:rPr>
      </w:pPr>
    </w:p>
    <w:sectPr w:rsidR="00237E54" w:rsidRPr="00D655B3" w:rsidSect="00CE46F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AB" w:rsidRDefault="00453AAB" w:rsidP="005C7CFE">
      <w:pPr>
        <w:spacing w:line="240" w:lineRule="auto"/>
      </w:pPr>
      <w:r>
        <w:separator/>
      </w:r>
    </w:p>
  </w:endnote>
  <w:endnote w:type="continuationSeparator" w:id="0">
    <w:p w:rsidR="00453AAB" w:rsidRDefault="00453AAB" w:rsidP="005C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49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DD3" w:rsidRDefault="00395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8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95DD3" w:rsidRDefault="00395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AB" w:rsidRDefault="00453AAB" w:rsidP="005C7CFE">
      <w:pPr>
        <w:spacing w:line="240" w:lineRule="auto"/>
      </w:pPr>
      <w:r>
        <w:separator/>
      </w:r>
    </w:p>
  </w:footnote>
  <w:footnote w:type="continuationSeparator" w:id="0">
    <w:p w:rsidR="00453AAB" w:rsidRDefault="00453AAB" w:rsidP="005C7C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B67"/>
    <w:multiLevelType w:val="hybridMultilevel"/>
    <w:tmpl w:val="09A0B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</w:abstractNum>
  <w:abstractNum w:abstractNumId="1">
    <w:nsid w:val="388C09FE"/>
    <w:multiLevelType w:val="hybridMultilevel"/>
    <w:tmpl w:val="ECC27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10"/>
    <w:rsid w:val="0000414B"/>
    <w:rsid w:val="00011A86"/>
    <w:rsid w:val="00027964"/>
    <w:rsid w:val="000305E5"/>
    <w:rsid w:val="0003063E"/>
    <w:rsid w:val="000400E1"/>
    <w:rsid w:val="00054E20"/>
    <w:rsid w:val="0006044C"/>
    <w:rsid w:val="000633E4"/>
    <w:rsid w:val="00072B0C"/>
    <w:rsid w:val="000C4EDD"/>
    <w:rsid w:val="000D7BB6"/>
    <w:rsid w:val="000E479E"/>
    <w:rsid w:val="000F507D"/>
    <w:rsid w:val="00104407"/>
    <w:rsid w:val="00104B0D"/>
    <w:rsid w:val="00113A59"/>
    <w:rsid w:val="001156DC"/>
    <w:rsid w:val="00115B09"/>
    <w:rsid w:val="001171F1"/>
    <w:rsid w:val="00140A6E"/>
    <w:rsid w:val="00145576"/>
    <w:rsid w:val="00170352"/>
    <w:rsid w:val="0017184E"/>
    <w:rsid w:val="001862EC"/>
    <w:rsid w:val="001A24D0"/>
    <w:rsid w:val="001B1CAD"/>
    <w:rsid w:val="001B5935"/>
    <w:rsid w:val="001C4524"/>
    <w:rsid w:val="001C4FEF"/>
    <w:rsid w:val="001C68B7"/>
    <w:rsid w:val="001C695D"/>
    <w:rsid w:val="001D3914"/>
    <w:rsid w:val="001E0CCB"/>
    <w:rsid w:val="001E2ABB"/>
    <w:rsid w:val="001E447D"/>
    <w:rsid w:val="001E45DB"/>
    <w:rsid w:val="001E5380"/>
    <w:rsid w:val="001E7B96"/>
    <w:rsid w:val="001F0146"/>
    <w:rsid w:val="001F198F"/>
    <w:rsid w:val="00204DEB"/>
    <w:rsid w:val="0022240E"/>
    <w:rsid w:val="00233FFA"/>
    <w:rsid w:val="0023433D"/>
    <w:rsid w:val="00234C6D"/>
    <w:rsid w:val="00235838"/>
    <w:rsid w:val="00237E54"/>
    <w:rsid w:val="00245923"/>
    <w:rsid w:val="002502A3"/>
    <w:rsid w:val="00272187"/>
    <w:rsid w:val="002825DE"/>
    <w:rsid w:val="00285191"/>
    <w:rsid w:val="002A2E52"/>
    <w:rsid w:val="002A77D7"/>
    <w:rsid w:val="002B1332"/>
    <w:rsid w:val="002B387A"/>
    <w:rsid w:val="002B5390"/>
    <w:rsid w:val="002B5970"/>
    <w:rsid w:val="002B661B"/>
    <w:rsid w:val="002C0E06"/>
    <w:rsid w:val="002C10EF"/>
    <w:rsid w:val="002D0878"/>
    <w:rsid w:val="002E17E6"/>
    <w:rsid w:val="00302B33"/>
    <w:rsid w:val="00306E7A"/>
    <w:rsid w:val="003076F3"/>
    <w:rsid w:val="003136DF"/>
    <w:rsid w:val="00314659"/>
    <w:rsid w:val="00315858"/>
    <w:rsid w:val="003321DF"/>
    <w:rsid w:val="00343E7C"/>
    <w:rsid w:val="003514CE"/>
    <w:rsid w:val="00367502"/>
    <w:rsid w:val="00371C4B"/>
    <w:rsid w:val="00374ABF"/>
    <w:rsid w:val="003763D0"/>
    <w:rsid w:val="00380FE1"/>
    <w:rsid w:val="00381C1D"/>
    <w:rsid w:val="00382A0B"/>
    <w:rsid w:val="00383915"/>
    <w:rsid w:val="00384DEA"/>
    <w:rsid w:val="0038639A"/>
    <w:rsid w:val="00390082"/>
    <w:rsid w:val="00390941"/>
    <w:rsid w:val="00395DD3"/>
    <w:rsid w:val="003A2CDF"/>
    <w:rsid w:val="003A2DE5"/>
    <w:rsid w:val="003B3497"/>
    <w:rsid w:val="003B4D56"/>
    <w:rsid w:val="003B50A2"/>
    <w:rsid w:val="003B5975"/>
    <w:rsid w:val="003C31DB"/>
    <w:rsid w:val="003D1CF7"/>
    <w:rsid w:val="003D30B1"/>
    <w:rsid w:val="003D3249"/>
    <w:rsid w:val="003D4332"/>
    <w:rsid w:val="003D5CDA"/>
    <w:rsid w:val="003D7036"/>
    <w:rsid w:val="003F55EF"/>
    <w:rsid w:val="00403933"/>
    <w:rsid w:val="00405968"/>
    <w:rsid w:val="004059A2"/>
    <w:rsid w:val="00410410"/>
    <w:rsid w:val="00414AFC"/>
    <w:rsid w:val="004178D1"/>
    <w:rsid w:val="0042009B"/>
    <w:rsid w:val="00431968"/>
    <w:rsid w:val="004350BF"/>
    <w:rsid w:val="00453AAB"/>
    <w:rsid w:val="00471887"/>
    <w:rsid w:val="004813B9"/>
    <w:rsid w:val="00491806"/>
    <w:rsid w:val="00492E34"/>
    <w:rsid w:val="00493B1D"/>
    <w:rsid w:val="004A7E8F"/>
    <w:rsid w:val="004B704C"/>
    <w:rsid w:val="004B7BF8"/>
    <w:rsid w:val="004C04AE"/>
    <w:rsid w:val="004C08B4"/>
    <w:rsid w:val="004C19D9"/>
    <w:rsid w:val="004C1A1B"/>
    <w:rsid w:val="004D35A2"/>
    <w:rsid w:val="004D711B"/>
    <w:rsid w:val="004F1BEA"/>
    <w:rsid w:val="004F6926"/>
    <w:rsid w:val="004F6EE1"/>
    <w:rsid w:val="00503F23"/>
    <w:rsid w:val="00515DD9"/>
    <w:rsid w:val="00521E30"/>
    <w:rsid w:val="00524970"/>
    <w:rsid w:val="005262AB"/>
    <w:rsid w:val="005262D3"/>
    <w:rsid w:val="00532F04"/>
    <w:rsid w:val="00534C59"/>
    <w:rsid w:val="00535159"/>
    <w:rsid w:val="00545809"/>
    <w:rsid w:val="005513AA"/>
    <w:rsid w:val="00563E85"/>
    <w:rsid w:val="005676CE"/>
    <w:rsid w:val="00581747"/>
    <w:rsid w:val="00590234"/>
    <w:rsid w:val="005A3AB4"/>
    <w:rsid w:val="005B6CE1"/>
    <w:rsid w:val="005C69FF"/>
    <w:rsid w:val="005C7CFE"/>
    <w:rsid w:val="005D2912"/>
    <w:rsid w:val="005D4FAF"/>
    <w:rsid w:val="005F1D34"/>
    <w:rsid w:val="005F5232"/>
    <w:rsid w:val="005F53A8"/>
    <w:rsid w:val="006024F4"/>
    <w:rsid w:val="0060278C"/>
    <w:rsid w:val="006055D4"/>
    <w:rsid w:val="0061248F"/>
    <w:rsid w:val="006137C4"/>
    <w:rsid w:val="0063613A"/>
    <w:rsid w:val="00642C0D"/>
    <w:rsid w:val="006562DB"/>
    <w:rsid w:val="0066050E"/>
    <w:rsid w:val="00665204"/>
    <w:rsid w:val="00666D71"/>
    <w:rsid w:val="00676C62"/>
    <w:rsid w:val="0068611B"/>
    <w:rsid w:val="00686FDC"/>
    <w:rsid w:val="006965BA"/>
    <w:rsid w:val="006B0787"/>
    <w:rsid w:val="006B29D4"/>
    <w:rsid w:val="006E1444"/>
    <w:rsid w:val="006E574F"/>
    <w:rsid w:val="006F4E41"/>
    <w:rsid w:val="006F54B9"/>
    <w:rsid w:val="00700392"/>
    <w:rsid w:val="00701007"/>
    <w:rsid w:val="00701EDA"/>
    <w:rsid w:val="00706D12"/>
    <w:rsid w:val="00720105"/>
    <w:rsid w:val="00720EEC"/>
    <w:rsid w:val="007233C4"/>
    <w:rsid w:val="007314A9"/>
    <w:rsid w:val="00733917"/>
    <w:rsid w:val="007346C7"/>
    <w:rsid w:val="007356E5"/>
    <w:rsid w:val="007457A5"/>
    <w:rsid w:val="00747565"/>
    <w:rsid w:val="00747BD1"/>
    <w:rsid w:val="00756CF8"/>
    <w:rsid w:val="00761116"/>
    <w:rsid w:val="0076299E"/>
    <w:rsid w:val="00762FBF"/>
    <w:rsid w:val="00765845"/>
    <w:rsid w:val="007668D4"/>
    <w:rsid w:val="00780BA7"/>
    <w:rsid w:val="0078146C"/>
    <w:rsid w:val="00783D7F"/>
    <w:rsid w:val="00785B7D"/>
    <w:rsid w:val="00790F8B"/>
    <w:rsid w:val="0079174E"/>
    <w:rsid w:val="0079365B"/>
    <w:rsid w:val="007945AA"/>
    <w:rsid w:val="007A2B73"/>
    <w:rsid w:val="007A623B"/>
    <w:rsid w:val="007A75E2"/>
    <w:rsid w:val="007B3418"/>
    <w:rsid w:val="007C2E68"/>
    <w:rsid w:val="007C4308"/>
    <w:rsid w:val="007D36DF"/>
    <w:rsid w:val="007E3A2E"/>
    <w:rsid w:val="007E53F4"/>
    <w:rsid w:val="007E7D69"/>
    <w:rsid w:val="007F07BC"/>
    <w:rsid w:val="007F23A6"/>
    <w:rsid w:val="007F5827"/>
    <w:rsid w:val="008067DF"/>
    <w:rsid w:val="00807923"/>
    <w:rsid w:val="008131DD"/>
    <w:rsid w:val="00817AC0"/>
    <w:rsid w:val="008232D9"/>
    <w:rsid w:val="00825F19"/>
    <w:rsid w:val="0082696A"/>
    <w:rsid w:val="00845CE1"/>
    <w:rsid w:val="00853F5F"/>
    <w:rsid w:val="00854217"/>
    <w:rsid w:val="00861AE3"/>
    <w:rsid w:val="0086495A"/>
    <w:rsid w:val="00865059"/>
    <w:rsid w:val="008722C9"/>
    <w:rsid w:val="0088077B"/>
    <w:rsid w:val="00885556"/>
    <w:rsid w:val="008A34A5"/>
    <w:rsid w:val="008B1A86"/>
    <w:rsid w:val="008C43AC"/>
    <w:rsid w:val="008E49EA"/>
    <w:rsid w:val="008E69A3"/>
    <w:rsid w:val="008E77F7"/>
    <w:rsid w:val="008F6EBC"/>
    <w:rsid w:val="009063FA"/>
    <w:rsid w:val="009140DE"/>
    <w:rsid w:val="009210CF"/>
    <w:rsid w:val="00922AD0"/>
    <w:rsid w:val="009243E2"/>
    <w:rsid w:val="00927089"/>
    <w:rsid w:val="00931EF8"/>
    <w:rsid w:val="00933A31"/>
    <w:rsid w:val="009351AD"/>
    <w:rsid w:val="00940D61"/>
    <w:rsid w:val="00946318"/>
    <w:rsid w:val="00974333"/>
    <w:rsid w:val="00982700"/>
    <w:rsid w:val="00983F42"/>
    <w:rsid w:val="009871C0"/>
    <w:rsid w:val="009919A0"/>
    <w:rsid w:val="00994CCA"/>
    <w:rsid w:val="009A1929"/>
    <w:rsid w:val="009A406B"/>
    <w:rsid w:val="009A43A2"/>
    <w:rsid w:val="009B1F0E"/>
    <w:rsid w:val="009B4666"/>
    <w:rsid w:val="009B7C2A"/>
    <w:rsid w:val="009C1316"/>
    <w:rsid w:val="009D0370"/>
    <w:rsid w:val="009D30F1"/>
    <w:rsid w:val="009D7989"/>
    <w:rsid w:val="009F25B0"/>
    <w:rsid w:val="009F7A1F"/>
    <w:rsid w:val="009F7CAB"/>
    <w:rsid w:val="00A103D9"/>
    <w:rsid w:val="00A125B8"/>
    <w:rsid w:val="00A16FF9"/>
    <w:rsid w:val="00A259A5"/>
    <w:rsid w:val="00A25E03"/>
    <w:rsid w:val="00A3400E"/>
    <w:rsid w:val="00A4158D"/>
    <w:rsid w:val="00A4702B"/>
    <w:rsid w:val="00A6592E"/>
    <w:rsid w:val="00A67E99"/>
    <w:rsid w:val="00A71E97"/>
    <w:rsid w:val="00A760ED"/>
    <w:rsid w:val="00A91B8E"/>
    <w:rsid w:val="00A93D22"/>
    <w:rsid w:val="00AA3151"/>
    <w:rsid w:val="00AA5F03"/>
    <w:rsid w:val="00AB714E"/>
    <w:rsid w:val="00AC0D00"/>
    <w:rsid w:val="00AC30DD"/>
    <w:rsid w:val="00AE3E0E"/>
    <w:rsid w:val="00AE629A"/>
    <w:rsid w:val="00AF05EE"/>
    <w:rsid w:val="00AF78B1"/>
    <w:rsid w:val="00B032F7"/>
    <w:rsid w:val="00B05266"/>
    <w:rsid w:val="00B112A9"/>
    <w:rsid w:val="00B1283D"/>
    <w:rsid w:val="00B13891"/>
    <w:rsid w:val="00B17D72"/>
    <w:rsid w:val="00B21CBC"/>
    <w:rsid w:val="00B24AE6"/>
    <w:rsid w:val="00B36ECC"/>
    <w:rsid w:val="00B40051"/>
    <w:rsid w:val="00B41007"/>
    <w:rsid w:val="00B47335"/>
    <w:rsid w:val="00B55D3C"/>
    <w:rsid w:val="00B61A2B"/>
    <w:rsid w:val="00B636B1"/>
    <w:rsid w:val="00B70098"/>
    <w:rsid w:val="00B73A91"/>
    <w:rsid w:val="00B75EF8"/>
    <w:rsid w:val="00B83092"/>
    <w:rsid w:val="00BA71FF"/>
    <w:rsid w:val="00BB1FBE"/>
    <w:rsid w:val="00BB255F"/>
    <w:rsid w:val="00BB3F79"/>
    <w:rsid w:val="00BB5EF9"/>
    <w:rsid w:val="00BD6D70"/>
    <w:rsid w:val="00BE28A7"/>
    <w:rsid w:val="00BE5E07"/>
    <w:rsid w:val="00BF1E53"/>
    <w:rsid w:val="00C10D83"/>
    <w:rsid w:val="00C110F3"/>
    <w:rsid w:val="00C17753"/>
    <w:rsid w:val="00C2145A"/>
    <w:rsid w:val="00C2334D"/>
    <w:rsid w:val="00C33782"/>
    <w:rsid w:val="00C34DAA"/>
    <w:rsid w:val="00C3576D"/>
    <w:rsid w:val="00C3797E"/>
    <w:rsid w:val="00C41496"/>
    <w:rsid w:val="00C43519"/>
    <w:rsid w:val="00C43C44"/>
    <w:rsid w:val="00C44D89"/>
    <w:rsid w:val="00C517F5"/>
    <w:rsid w:val="00C566CD"/>
    <w:rsid w:val="00C647B6"/>
    <w:rsid w:val="00C7114A"/>
    <w:rsid w:val="00C71F10"/>
    <w:rsid w:val="00C748DC"/>
    <w:rsid w:val="00C76069"/>
    <w:rsid w:val="00C9165F"/>
    <w:rsid w:val="00C9274D"/>
    <w:rsid w:val="00CA5152"/>
    <w:rsid w:val="00CA5CA4"/>
    <w:rsid w:val="00CA622C"/>
    <w:rsid w:val="00CA6416"/>
    <w:rsid w:val="00CC030E"/>
    <w:rsid w:val="00CE0A90"/>
    <w:rsid w:val="00CE46F8"/>
    <w:rsid w:val="00CF09E3"/>
    <w:rsid w:val="00D035C2"/>
    <w:rsid w:val="00D04906"/>
    <w:rsid w:val="00D16852"/>
    <w:rsid w:val="00D232D8"/>
    <w:rsid w:val="00D6503F"/>
    <w:rsid w:val="00D655B3"/>
    <w:rsid w:val="00D7294C"/>
    <w:rsid w:val="00D73B94"/>
    <w:rsid w:val="00D74EE5"/>
    <w:rsid w:val="00D92898"/>
    <w:rsid w:val="00D965A8"/>
    <w:rsid w:val="00DA1562"/>
    <w:rsid w:val="00DA62F3"/>
    <w:rsid w:val="00DB14CF"/>
    <w:rsid w:val="00DB1E56"/>
    <w:rsid w:val="00DC787D"/>
    <w:rsid w:val="00DD165C"/>
    <w:rsid w:val="00DD4322"/>
    <w:rsid w:val="00DE0AB6"/>
    <w:rsid w:val="00DE13D3"/>
    <w:rsid w:val="00DF0A68"/>
    <w:rsid w:val="00DF22EE"/>
    <w:rsid w:val="00E0202B"/>
    <w:rsid w:val="00E115F6"/>
    <w:rsid w:val="00E25A12"/>
    <w:rsid w:val="00E3614E"/>
    <w:rsid w:val="00E40E39"/>
    <w:rsid w:val="00E41878"/>
    <w:rsid w:val="00E43CC9"/>
    <w:rsid w:val="00E4501B"/>
    <w:rsid w:val="00E521F0"/>
    <w:rsid w:val="00E550F2"/>
    <w:rsid w:val="00E5741F"/>
    <w:rsid w:val="00E6240B"/>
    <w:rsid w:val="00E70275"/>
    <w:rsid w:val="00E70643"/>
    <w:rsid w:val="00E85EC4"/>
    <w:rsid w:val="00EA4D92"/>
    <w:rsid w:val="00EB04BB"/>
    <w:rsid w:val="00EB2D70"/>
    <w:rsid w:val="00EB4D27"/>
    <w:rsid w:val="00EB61ED"/>
    <w:rsid w:val="00ED0DBC"/>
    <w:rsid w:val="00ED2CAB"/>
    <w:rsid w:val="00F05508"/>
    <w:rsid w:val="00F0623F"/>
    <w:rsid w:val="00F269CB"/>
    <w:rsid w:val="00F31E6C"/>
    <w:rsid w:val="00F32199"/>
    <w:rsid w:val="00F32E09"/>
    <w:rsid w:val="00F37532"/>
    <w:rsid w:val="00F46AED"/>
    <w:rsid w:val="00F51FFB"/>
    <w:rsid w:val="00F52718"/>
    <w:rsid w:val="00F61EA8"/>
    <w:rsid w:val="00F716F7"/>
    <w:rsid w:val="00F75C79"/>
    <w:rsid w:val="00F76A8C"/>
    <w:rsid w:val="00F76EA3"/>
    <w:rsid w:val="00F868B1"/>
    <w:rsid w:val="00F9104A"/>
    <w:rsid w:val="00FB6339"/>
    <w:rsid w:val="00FC03B4"/>
    <w:rsid w:val="00FC1D2D"/>
    <w:rsid w:val="00FC1E40"/>
    <w:rsid w:val="00FC3347"/>
    <w:rsid w:val="00FC4442"/>
    <w:rsid w:val="00FD3CC9"/>
    <w:rsid w:val="00FD6166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B0"/>
    <w:pPr>
      <w:spacing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6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14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EF"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10E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10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10EF"/>
    <w:pPr>
      <w:tabs>
        <w:tab w:val="center" w:pos="4680"/>
        <w:tab w:val="right" w:pos="9360"/>
      </w:tabs>
      <w:spacing w:line="240" w:lineRule="auto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EF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E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C10EF"/>
  </w:style>
  <w:style w:type="character" w:customStyle="1" w:styleId="Heading2Char">
    <w:name w:val="Heading 2 Char"/>
    <w:basedOn w:val="DefaultParagraphFont"/>
    <w:link w:val="Heading2"/>
    <w:uiPriority w:val="9"/>
    <w:rsid w:val="007D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6299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B0"/>
    <w:pPr>
      <w:spacing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6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14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EF"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10E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10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10EF"/>
    <w:pPr>
      <w:tabs>
        <w:tab w:val="center" w:pos="4680"/>
        <w:tab w:val="right" w:pos="9360"/>
      </w:tabs>
      <w:spacing w:line="240" w:lineRule="auto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EF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E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C10EF"/>
  </w:style>
  <w:style w:type="character" w:customStyle="1" w:styleId="Heading2Char">
    <w:name w:val="Heading 2 Char"/>
    <w:basedOn w:val="DefaultParagraphFont"/>
    <w:link w:val="Heading2"/>
    <w:uiPriority w:val="9"/>
    <w:rsid w:val="007D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629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4683-9C87-4768-8760-DF4E6511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BJang</dc:creator>
  <cp:lastModifiedBy>BJang</cp:lastModifiedBy>
  <cp:revision>7</cp:revision>
  <dcterms:created xsi:type="dcterms:W3CDTF">2011-05-15T20:00:00Z</dcterms:created>
  <dcterms:modified xsi:type="dcterms:W3CDTF">2011-05-15T23:24:00Z</dcterms:modified>
</cp:coreProperties>
</file>