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9FB" w:rsidRDefault="008349FB" w:rsidP="0092394A">
      <w:pPr>
        <w:jc w:val="center"/>
      </w:pPr>
      <w:bookmarkStart w:id="0" w:name="_GoBack"/>
      <w:bookmarkEnd w:id="0"/>
      <w:r>
        <w:t>Habeas</w:t>
      </w:r>
    </w:p>
    <w:p w:rsidR="008349FB" w:rsidRDefault="008349FB" w:rsidP="0092394A">
      <w:pPr>
        <w:pStyle w:val="ListParagraph"/>
        <w:numPr>
          <w:ilvl w:val="0"/>
          <w:numId w:val="1"/>
        </w:numPr>
      </w:pPr>
      <w:r>
        <w:t>(1) Must be in custody</w:t>
      </w:r>
    </w:p>
    <w:p w:rsidR="008349FB" w:rsidRDefault="008349FB" w:rsidP="0092394A">
      <w:pPr>
        <w:pStyle w:val="ListParagraph"/>
        <w:numPr>
          <w:ilvl w:val="0"/>
          <w:numId w:val="1"/>
        </w:numPr>
      </w:pPr>
      <w:r>
        <w:t>(2) Must be asserting non-4th right</w:t>
      </w:r>
    </w:p>
    <w:p w:rsidR="008349FB" w:rsidRDefault="008349FB" w:rsidP="0092394A">
      <w:pPr>
        <w:pStyle w:val="ListParagraph"/>
        <w:numPr>
          <w:ilvl w:val="0"/>
          <w:numId w:val="1"/>
        </w:numPr>
      </w:pPr>
      <w:r>
        <w:t xml:space="preserve">(3) Must exhaust </w:t>
      </w:r>
      <w:r w:rsidR="00231E83">
        <w:t>st</w:t>
      </w:r>
      <w:r>
        <w:t xml:space="preserve"> remedies</w:t>
      </w:r>
      <w:r w:rsidR="009154DB">
        <w:t xml:space="preserve"> for same matter</w:t>
      </w:r>
      <w:r>
        <w:t xml:space="preserve"> unless</w:t>
      </w:r>
      <w:r w:rsidR="00850B6C">
        <w:t>:</w:t>
      </w:r>
    </w:p>
    <w:p w:rsidR="008349FB" w:rsidRDefault="008349FB" w:rsidP="0092394A">
      <w:pPr>
        <w:pStyle w:val="ListParagraph"/>
        <w:numPr>
          <w:ilvl w:val="1"/>
          <w:numId w:val="1"/>
        </w:numPr>
      </w:pPr>
      <w:r>
        <w:t xml:space="preserve">absence of available </w:t>
      </w:r>
      <w:r w:rsidR="00231E83">
        <w:t>st</w:t>
      </w:r>
      <w:r>
        <w:t xml:space="preserve"> process</w:t>
      </w:r>
    </w:p>
    <w:p w:rsidR="009154DB" w:rsidRDefault="008349FB" w:rsidP="0092394A">
      <w:pPr>
        <w:pStyle w:val="ListParagraph"/>
        <w:numPr>
          <w:ilvl w:val="1"/>
          <w:numId w:val="1"/>
        </w:numPr>
      </w:pPr>
      <w:r>
        <w:t>circumstances exist that render process ineffective to protect rights</w:t>
      </w:r>
    </w:p>
    <w:p w:rsidR="009154DB" w:rsidRDefault="009154DB" w:rsidP="0092394A">
      <w:pPr>
        <w:pStyle w:val="ListParagraph"/>
        <w:numPr>
          <w:ilvl w:val="1"/>
          <w:numId w:val="1"/>
        </w:numPr>
      </w:pPr>
      <w:r>
        <w:t xml:space="preserve">Note: if claim arises after exhaust </w:t>
      </w:r>
      <w:r>
        <w:sym w:font="Wingdings" w:char="F0E0"/>
      </w:r>
      <w:r>
        <w:t xml:space="preserve"> typically no need to return to </w:t>
      </w:r>
      <w:r w:rsidR="00231E83">
        <w:t>st</w:t>
      </w:r>
      <w:r>
        <w:t xml:space="preserve"> court</w:t>
      </w:r>
    </w:p>
    <w:p w:rsidR="008349FB" w:rsidRDefault="009154DB" w:rsidP="0092394A">
      <w:pPr>
        <w:pStyle w:val="ListParagraph"/>
        <w:numPr>
          <w:ilvl w:val="1"/>
          <w:numId w:val="1"/>
        </w:numPr>
      </w:pPr>
      <w:r>
        <w:t xml:space="preserve">Note: if habeas pet contains both </w:t>
      </w:r>
      <w:r w:rsidR="002D2336">
        <w:t>exhausted</w:t>
      </w:r>
      <w:r>
        <w:t xml:space="preserve"> and unexhausted claims </w:t>
      </w:r>
      <w:r>
        <w:sym w:font="Wingdings" w:char="F0E0"/>
      </w:r>
      <w:r>
        <w:t xml:space="preserve"> all dismissed (</w:t>
      </w:r>
      <w:r>
        <w:rPr>
          <w:i/>
        </w:rPr>
        <w:t>Rose</w:t>
      </w:r>
      <w:r>
        <w:t>)</w:t>
      </w:r>
    </w:p>
    <w:p w:rsidR="008349FB" w:rsidRDefault="008349FB" w:rsidP="0092394A">
      <w:pPr>
        <w:pStyle w:val="ListParagraph"/>
        <w:numPr>
          <w:ilvl w:val="0"/>
          <w:numId w:val="1"/>
        </w:numPr>
      </w:pPr>
      <w:r>
        <w:t>(4) If successive application</w:t>
      </w:r>
      <w:r w:rsidR="00850B6C">
        <w:t>:</w:t>
      </w:r>
    </w:p>
    <w:p w:rsidR="008349FB" w:rsidRDefault="008349FB" w:rsidP="0092394A">
      <w:pPr>
        <w:pStyle w:val="ListParagraph"/>
        <w:numPr>
          <w:ilvl w:val="1"/>
          <w:numId w:val="1"/>
        </w:numPr>
      </w:pPr>
      <w:r>
        <w:t xml:space="preserve">and previously adjudicated </w:t>
      </w:r>
      <w:r>
        <w:sym w:font="Wingdings" w:char="F0E0"/>
      </w:r>
      <w:r>
        <w:t xml:space="preserve"> won’t hear</w:t>
      </w:r>
    </w:p>
    <w:p w:rsidR="008349FB" w:rsidRDefault="008349FB" w:rsidP="0092394A">
      <w:pPr>
        <w:pStyle w:val="ListParagraph"/>
        <w:numPr>
          <w:ilvl w:val="1"/>
          <w:numId w:val="1"/>
        </w:numPr>
      </w:pPr>
      <w:r>
        <w:t xml:space="preserve">not previously adjudicated </w:t>
      </w:r>
      <w:r>
        <w:sym w:font="Wingdings" w:char="F0E0"/>
      </w:r>
      <w:r>
        <w:t xml:space="preserve"> </w:t>
      </w:r>
      <w:r w:rsidR="00250B2B">
        <w:t>may</w:t>
      </w:r>
      <w:r>
        <w:t xml:space="preserve"> hear if:</w:t>
      </w:r>
    </w:p>
    <w:p w:rsidR="008349FB" w:rsidRDefault="009154DB" w:rsidP="0092394A">
      <w:pPr>
        <w:pStyle w:val="ListParagraph"/>
        <w:numPr>
          <w:ilvl w:val="2"/>
          <w:numId w:val="1"/>
        </w:numPr>
      </w:pPr>
      <w:r>
        <w:t>claim rel</w:t>
      </w:r>
      <w:r w:rsidR="008349FB">
        <w:t>i</w:t>
      </w:r>
      <w:r>
        <w:t>e</w:t>
      </w:r>
      <w:r w:rsidR="00850B6C">
        <w:t>s on new rule of const law</w:t>
      </w:r>
      <w:r w:rsidR="008349FB">
        <w:t xml:space="preserve"> made retroactive to cases on collateral review by SC</w:t>
      </w:r>
    </w:p>
    <w:p w:rsidR="008349FB" w:rsidRDefault="008349FB" w:rsidP="0092394A">
      <w:pPr>
        <w:pStyle w:val="ListParagraph"/>
        <w:numPr>
          <w:ilvl w:val="2"/>
          <w:numId w:val="1"/>
        </w:numPr>
      </w:pPr>
      <w:r>
        <w:t>new facts + diligence + no factfinder would have found guilty</w:t>
      </w:r>
    </w:p>
    <w:p w:rsidR="008349FB" w:rsidRDefault="008349FB" w:rsidP="0092394A">
      <w:pPr>
        <w:pStyle w:val="ListParagraph"/>
        <w:numPr>
          <w:ilvl w:val="0"/>
          <w:numId w:val="1"/>
        </w:numPr>
      </w:pPr>
      <w:r>
        <w:t>(5) If seeking “new” const rule on habeas, won’t hear unless</w:t>
      </w:r>
      <w:r w:rsidR="00762545">
        <w:t>:</w:t>
      </w:r>
    </w:p>
    <w:p w:rsidR="008349FB" w:rsidRDefault="008349FB" w:rsidP="0092394A">
      <w:pPr>
        <w:pStyle w:val="ListParagraph"/>
        <w:numPr>
          <w:ilvl w:val="1"/>
          <w:numId w:val="1"/>
        </w:numPr>
      </w:pPr>
      <w:r>
        <w:t xml:space="preserve">conduct for which D prosecuted </w:t>
      </w:r>
      <w:r w:rsidR="002D2336">
        <w:t>actually</w:t>
      </w:r>
      <w:r>
        <w:t xml:space="preserve"> </w:t>
      </w:r>
      <w:r w:rsidR="00850B6C">
        <w:t>const</w:t>
      </w:r>
      <w:r w:rsidR="00762545">
        <w:t>’</w:t>
      </w:r>
      <w:r>
        <w:t>ly protected</w:t>
      </w:r>
    </w:p>
    <w:p w:rsidR="008349FB" w:rsidRDefault="008349FB" w:rsidP="0092394A">
      <w:pPr>
        <w:pStyle w:val="ListParagraph"/>
        <w:numPr>
          <w:ilvl w:val="1"/>
          <w:numId w:val="1"/>
        </w:numPr>
      </w:pPr>
      <w:r>
        <w:t>“implicit in concept of ordered liberty”</w:t>
      </w:r>
    </w:p>
    <w:p w:rsidR="008349FB" w:rsidRDefault="008349FB" w:rsidP="0092394A">
      <w:pPr>
        <w:pStyle w:val="ListParagraph"/>
        <w:numPr>
          <w:ilvl w:val="0"/>
          <w:numId w:val="1"/>
        </w:numPr>
      </w:pPr>
      <w:r>
        <w:t xml:space="preserve">(6) If procedural default in </w:t>
      </w:r>
      <w:r w:rsidR="00231E83">
        <w:t>st</w:t>
      </w:r>
      <w:r>
        <w:t xml:space="preserve"> court, won’t hear unless:</w:t>
      </w:r>
    </w:p>
    <w:p w:rsidR="008349FB" w:rsidRDefault="008349FB" w:rsidP="0092394A">
      <w:pPr>
        <w:pStyle w:val="ListParagraph"/>
        <w:numPr>
          <w:ilvl w:val="1"/>
          <w:numId w:val="1"/>
        </w:numPr>
      </w:pPr>
      <w:r>
        <w:t>cause</w:t>
      </w:r>
    </w:p>
    <w:p w:rsidR="008349FB" w:rsidRDefault="008349FB" w:rsidP="0092394A">
      <w:pPr>
        <w:pStyle w:val="ListParagraph"/>
        <w:numPr>
          <w:ilvl w:val="2"/>
          <w:numId w:val="1"/>
        </w:numPr>
      </w:pPr>
      <w:r>
        <w:t>reliance on novel const claim</w:t>
      </w:r>
    </w:p>
    <w:p w:rsidR="008349FB" w:rsidRDefault="008349FB" w:rsidP="0092394A">
      <w:pPr>
        <w:pStyle w:val="ListParagraph"/>
        <w:numPr>
          <w:ilvl w:val="2"/>
          <w:numId w:val="1"/>
        </w:numPr>
      </w:pPr>
      <w:r>
        <w:t>ineffective assistance of counsel</w:t>
      </w:r>
      <w:r w:rsidR="009154DB">
        <w:t xml:space="preserve"> (note rules when 6A claim can only be brought on post-conviction review)</w:t>
      </w:r>
    </w:p>
    <w:p w:rsidR="008349FB" w:rsidRDefault="00231E83" w:rsidP="0092394A">
      <w:pPr>
        <w:pStyle w:val="ListParagraph"/>
        <w:numPr>
          <w:ilvl w:val="2"/>
          <w:numId w:val="1"/>
        </w:numPr>
      </w:pPr>
      <w:r>
        <w:t>st</w:t>
      </w:r>
      <w:r w:rsidR="008349FB">
        <w:t xml:space="preserve"> created external impediment to presentation of claim</w:t>
      </w:r>
    </w:p>
    <w:p w:rsidR="008349FB" w:rsidRDefault="008349FB" w:rsidP="009154DB">
      <w:pPr>
        <w:pStyle w:val="ListParagraph"/>
        <w:numPr>
          <w:ilvl w:val="1"/>
          <w:numId w:val="1"/>
        </w:numPr>
      </w:pPr>
      <w:r>
        <w:t xml:space="preserve"> &amp; prejudice</w:t>
      </w:r>
    </w:p>
    <w:p w:rsidR="008349FB" w:rsidRDefault="008349FB" w:rsidP="0092394A">
      <w:pPr>
        <w:pStyle w:val="ListParagraph"/>
        <w:numPr>
          <w:ilvl w:val="1"/>
          <w:numId w:val="1"/>
        </w:numPr>
      </w:pPr>
      <w:r>
        <w:t>or actual innocence</w:t>
      </w:r>
      <w:r w:rsidR="009154DB">
        <w:t xml:space="preserve"> (</w:t>
      </w:r>
      <w:r w:rsidR="009154DB">
        <w:rPr>
          <w:i/>
        </w:rPr>
        <w:t>Murray</w:t>
      </w:r>
      <w:r w:rsidR="009154DB">
        <w:t>)</w:t>
      </w:r>
    </w:p>
    <w:p w:rsidR="008349FB" w:rsidRDefault="008349FB" w:rsidP="0092394A">
      <w:pPr>
        <w:pStyle w:val="ListParagraph"/>
        <w:numPr>
          <w:ilvl w:val="0"/>
          <w:numId w:val="1"/>
        </w:numPr>
      </w:pPr>
      <w:r>
        <w:t xml:space="preserve">(7) If issues already raised and litigated in </w:t>
      </w:r>
      <w:r w:rsidR="00231E83">
        <w:t>st</w:t>
      </w:r>
      <w:r>
        <w:t xml:space="preserve"> court:</w:t>
      </w:r>
    </w:p>
    <w:p w:rsidR="008349FB" w:rsidRDefault="008349FB" w:rsidP="0092394A">
      <w:pPr>
        <w:pStyle w:val="ListParagraph"/>
        <w:numPr>
          <w:ilvl w:val="1"/>
          <w:numId w:val="1"/>
        </w:numPr>
      </w:pPr>
      <w:r>
        <w:t xml:space="preserve">relief not granted unless </w:t>
      </w:r>
      <w:r w:rsidR="00231E83">
        <w:t>st</w:t>
      </w:r>
      <w:r>
        <w:t xml:space="preserve"> court decision adjudicated on the merits is “contrary to” or “unreasonable application” of clearly established </w:t>
      </w:r>
      <w:r w:rsidR="00231E83">
        <w:t>fed</w:t>
      </w:r>
      <w:r>
        <w:t xml:space="preserve"> law, as determined by SC</w:t>
      </w:r>
    </w:p>
    <w:p w:rsidR="008349FB" w:rsidRDefault="00762545" w:rsidP="00762545">
      <w:pPr>
        <w:pStyle w:val="ListParagraph"/>
        <w:numPr>
          <w:ilvl w:val="1"/>
          <w:numId w:val="1"/>
        </w:numPr>
      </w:pPr>
      <w:r>
        <w:t>i</w:t>
      </w:r>
      <w:r w:rsidR="008349FB">
        <w:t xml:space="preserve">f </w:t>
      </w:r>
      <w:r w:rsidR="00231E83">
        <w:t>st</w:t>
      </w:r>
      <w:r w:rsidR="008349FB">
        <w:t xml:space="preserve"> court doesn’t say ho</w:t>
      </w:r>
      <w:r w:rsidR="009154DB">
        <w:t>w reached conclusion, SC assumes</w:t>
      </w:r>
      <w:r w:rsidR="008349FB">
        <w:t xml:space="preserve"> valid argument was basis if plausible</w:t>
      </w:r>
      <w:r w:rsidR="009154DB">
        <w:t xml:space="preserve"> (</w:t>
      </w:r>
      <w:r w:rsidR="009154DB">
        <w:rPr>
          <w:i/>
        </w:rPr>
        <w:t>Harrington</w:t>
      </w:r>
      <w:r w:rsidR="009154DB">
        <w:t>)</w:t>
      </w:r>
    </w:p>
    <w:p w:rsidR="008349FB" w:rsidRDefault="008349FB" w:rsidP="00762545">
      <w:pPr>
        <w:pStyle w:val="ListParagraph"/>
        <w:numPr>
          <w:ilvl w:val="1"/>
          <w:numId w:val="1"/>
        </w:numPr>
      </w:pPr>
      <w:r>
        <w:t xml:space="preserve">clearly estab’d law: SC decisions as of time of last </w:t>
      </w:r>
      <w:r w:rsidR="00231E83">
        <w:t>st</w:t>
      </w:r>
      <w:r>
        <w:t xml:space="preserve"> court adjudication on merits, not </w:t>
      </w:r>
      <w:r w:rsidR="002D2336">
        <w:t>necessary</w:t>
      </w:r>
      <w:r>
        <w:t xml:space="preserve"> when D’s </w:t>
      </w:r>
      <w:r w:rsidR="002D2336">
        <w:t>conviction</w:t>
      </w:r>
      <w:r>
        <w:t xml:space="preserve"> became final</w:t>
      </w:r>
      <w:r w:rsidR="009154DB">
        <w:t xml:space="preserve"> (</w:t>
      </w:r>
      <w:r w:rsidR="009154DB">
        <w:rPr>
          <w:i/>
        </w:rPr>
        <w:t>Greene</w:t>
      </w:r>
      <w:r w:rsidR="009154DB">
        <w:t>)</w:t>
      </w:r>
    </w:p>
    <w:p w:rsidR="009154DB" w:rsidRDefault="008349FB" w:rsidP="0092394A">
      <w:pPr>
        <w:pStyle w:val="ListParagraph"/>
        <w:numPr>
          <w:ilvl w:val="1"/>
          <w:numId w:val="1"/>
        </w:numPr>
      </w:pPr>
      <w:r>
        <w:t>determination of facts presumed correct unless rebut by clear and convincing</w:t>
      </w:r>
    </w:p>
    <w:p w:rsidR="008349FB" w:rsidRDefault="009154DB" w:rsidP="009154DB">
      <w:pPr>
        <w:pStyle w:val="ListParagraph"/>
        <w:numPr>
          <w:ilvl w:val="0"/>
          <w:numId w:val="1"/>
        </w:numPr>
      </w:pPr>
      <w:r>
        <w:t xml:space="preserve">(8) If have no claims regarding const violation but strong claim of actual innocence </w:t>
      </w:r>
      <w:r>
        <w:sym w:font="Wingdings" w:char="F0E0"/>
      </w:r>
      <w:r>
        <w:t xml:space="preserve"> maybe can get relief (</w:t>
      </w:r>
      <w:r>
        <w:rPr>
          <w:i/>
        </w:rPr>
        <w:t>Herrera</w:t>
      </w:r>
      <w:r>
        <w:t>)</w:t>
      </w:r>
    </w:p>
    <w:p w:rsidR="009154DB" w:rsidRDefault="008349FB" w:rsidP="0092394A">
      <w:pPr>
        <w:pStyle w:val="ListParagraph"/>
        <w:numPr>
          <w:ilvl w:val="0"/>
          <w:numId w:val="1"/>
        </w:numPr>
      </w:pPr>
      <w:r>
        <w:t>To get new factfinding</w:t>
      </w:r>
      <w:r w:rsidR="009154DB">
        <w:t xml:space="preserve"> that matters:</w:t>
      </w:r>
    </w:p>
    <w:p w:rsidR="009154DB" w:rsidRDefault="009154DB" w:rsidP="009154DB">
      <w:pPr>
        <w:pStyle w:val="ListParagraph"/>
        <w:numPr>
          <w:ilvl w:val="1"/>
          <w:numId w:val="1"/>
        </w:numPr>
      </w:pPr>
      <w:r>
        <w:t>must be the case that (</w:t>
      </w:r>
      <w:r>
        <w:rPr>
          <w:i/>
        </w:rPr>
        <w:t>Cullen</w:t>
      </w:r>
      <w:r>
        <w:t>):</w:t>
      </w:r>
    </w:p>
    <w:p w:rsidR="009154DB" w:rsidRDefault="009154DB" w:rsidP="009154DB">
      <w:pPr>
        <w:pStyle w:val="ListParagraph"/>
        <w:numPr>
          <w:ilvl w:val="2"/>
          <w:numId w:val="1"/>
        </w:numPr>
      </w:pPr>
      <w:r>
        <w:t xml:space="preserve">(1) claim was not previously litigated in </w:t>
      </w:r>
      <w:r w:rsidR="00231E83">
        <w:t>st</w:t>
      </w:r>
      <w:r>
        <w:t xml:space="preserve"> court (aka procedurally defaulted with </w:t>
      </w:r>
      <w:r w:rsidR="002D2336">
        <w:t>cause</w:t>
      </w:r>
      <w:r>
        <w:t>)</w:t>
      </w:r>
    </w:p>
    <w:p w:rsidR="008349FB" w:rsidRDefault="009154DB" w:rsidP="009154DB">
      <w:pPr>
        <w:pStyle w:val="ListParagraph"/>
        <w:numPr>
          <w:ilvl w:val="2"/>
          <w:numId w:val="1"/>
        </w:numPr>
      </w:pPr>
      <w:r>
        <w:t xml:space="preserve">(2) claim was previously litigated in </w:t>
      </w:r>
      <w:r w:rsidR="00231E83">
        <w:t>st</w:t>
      </w:r>
      <w:r>
        <w:t xml:space="preserve"> court and decision was contrary to or unreasonable app of clearly estab’d law by virtue of </w:t>
      </w:r>
      <w:r w:rsidR="00231E83">
        <w:t>st</w:t>
      </w:r>
      <w:r>
        <w:t xml:space="preserve"> court determination being clearly wrong on the merits</w:t>
      </w:r>
    </w:p>
    <w:p w:rsidR="009154DB" w:rsidRDefault="009154DB" w:rsidP="0092394A">
      <w:pPr>
        <w:pStyle w:val="ListParagraph"/>
        <w:numPr>
          <w:ilvl w:val="1"/>
          <w:numId w:val="1"/>
        </w:numPr>
      </w:pPr>
      <w:r>
        <w:t>then:</w:t>
      </w:r>
    </w:p>
    <w:p w:rsidR="008349FB" w:rsidRDefault="008349FB" w:rsidP="009154DB">
      <w:pPr>
        <w:pStyle w:val="ListParagraph"/>
        <w:numPr>
          <w:ilvl w:val="2"/>
          <w:numId w:val="1"/>
        </w:numPr>
      </w:pPr>
      <w:r>
        <w:t>showing of innocence + new rule made retroactive</w:t>
      </w:r>
    </w:p>
    <w:p w:rsidR="009154DB" w:rsidRDefault="008349FB" w:rsidP="009154DB">
      <w:pPr>
        <w:pStyle w:val="ListParagraph"/>
        <w:numPr>
          <w:ilvl w:val="2"/>
          <w:numId w:val="1"/>
        </w:numPr>
      </w:pPr>
      <w:r>
        <w:t>showing of innocence + new facts + due diligence</w:t>
      </w:r>
    </w:p>
    <w:p w:rsidR="005B0592" w:rsidRDefault="005B0592" w:rsidP="009154DB">
      <w:pPr>
        <w:jc w:val="center"/>
      </w:pPr>
      <w:r>
        <w:br w:type="page"/>
      </w:r>
      <w:r>
        <w:lastRenderedPageBreak/>
        <w:t xml:space="preserve">Lower </w:t>
      </w:r>
      <w:r w:rsidR="00231E83">
        <w:t>Fed</w:t>
      </w:r>
      <w:r>
        <w:t xml:space="preserve"> Courts</w:t>
      </w:r>
    </w:p>
    <w:p w:rsidR="005B0592" w:rsidRDefault="00762545" w:rsidP="005B0592">
      <w:pPr>
        <w:pStyle w:val="ListParagraph"/>
        <w:numPr>
          <w:ilvl w:val="0"/>
          <w:numId w:val="1"/>
        </w:numPr>
      </w:pPr>
      <w:r>
        <w:t xml:space="preserve">Always ask: </w:t>
      </w:r>
      <w:r w:rsidR="00E624AA">
        <w:t>Jxn</w:t>
      </w:r>
      <w:r w:rsidR="005B0592">
        <w:t>?</w:t>
      </w:r>
    </w:p>
    <w:p w:rsidR="005B0592" w:rsidRDefault="005B0592" w:rsidP="005B0592">
      <w:pPr>
        <w:pStyle w:val="ListParagraph"/>
        <w:numPr>
          <w:ilvl w:val="1"/>
          <w:numId w:val="1"/>
        </w:numPr>
      </w:pPr>
      <w:r>
        <w:t>Statutory</w:t>
      </w:r>
      <w:r w:rsidR="00762545">
        <w:t>:</w:t>
      </w:r>
    </w:p>
    <w:p w:rsidR="005B0592" w:rsidRDefault="005B0592" w:rsidP="005B0592">
      <w:pPr>
        <w:pStyle w:val="ListParagraph"/>
        <w:numPr>
          <w:ilvl w:val="2"/>
          <w:numId w:val="1"/>
        </w:numPr>
      </w:pPr>
      <w:r>
        <w:t xml:space="preserve">(1) P’s cause of action created by a </w:t>
      </w:r>
      <w:r w:rsidR="00231E83">
        <w:t>fed</w:t>
      </w:r>
      <w:r>
        <w:t xml:space="preserve"> law</w:t>
      </w:r>
      <w:r w:rsidR="009154DB">
        <w:t xml:space="preserve"> (</w:t>
      </w:r>
      <w:r w:rsidR="009154DB">
        <w:rPr>
          <w:i/>
        </w:rPr>
        <w:t>AWW</w:t>
      </w:r>
      <w:r w:rsidR="009154DB">
        <w:t xml:space="preserve">, but </w:t>
      </w:r>
      <w:r w:rsidR="009154DB">
        <w:rPr>
          <w:i/>
        </w:rPr>
        <w:t>Shoshone</w:t>
      </w:r>
      <w:r w:rsidR="009154DB">
        <w:t>)</w:t>
      </w:r>
      <w:r>
        <w:t>, or</w:t>
      </w:r>
    </w:p>
    <w:p w:rsidR="005B0592" w:rsidRDefault="005B0592" w:rsidP="005B0592">
      <w:pPr>
        <w:pStyle w:val="ListParagraph"/>
        <w:numPr>
          <w:ilvl w:val="2"/>
          <w:numId w:val="1"/>
        </w:numPr>
      </w:pPr>
      <w:r>
        <w:t xml:space="preserve">(2) P’s cause of action based on </w:t>
      </w:r>
      <w:r w:rsidR="00231E83">
        <w:t>st</w:t>
      </w:r>
      <w:r>
        <w:t xml:space="preserve"> law, but a </w:t>
      </w:r>
      <w:r w:rsidR="00231E83">
        <w:t>fed</w:t>
      </w:r>
      <w:r>
        <w:t xml:space="preserve"> law that creates a cause of action or reflects an important national interest is an essential component of the P’s complaint</w:t>
      </w:r>
      <w:r w:rsidR="009154DB">
        <w:t xml:space="preserve"> (</w:t>
      </w:r>
      <w:r w:rsidR="009154DB">
        <w:rPr>
          <w:i/>
        </w:rPr>
        <w:t>Smith</w:t>
      </w:r>
      <w:r w:rsidR="009154DB">
        <w:t>)</w:t>
      </w:r>
      <w:r>
        <w:t>; consider also whether</w:t>
      </w:r>
      <w:r w:rsidR="009154DB">
        <w:t xml:space="preserve"> (</w:t>
      </w:r>
      <w:r w:rsidR="009154DB">
        <w:rPr>
          <w:i/>
        </w:rPr>
        <w:t>Merrell Dow</w:t>
      </w:r>
      <w:r w:rsidR="009154DB">
        <w:t xml:space="preserve">, </w:t>
      </w:r>
      <w:r w:rsidR="009154DB">
        <w:rPr>
          <w:i/>
        </w:rPr>
        <w:t>Grable</w:t>
      </w:r>
      <w:r w:rsidR="009154DB">
        <w:t>)</w:t>
      </w:r>
      <w:r w:rsidR="00762545">
        <w:t>:</w:t>
      </w:r>
    </w:p>
    <w:p w:rsidR="005B0592" w:rsidRDefault="005B0592" w:rsidP="005B0592">
      <w:pPr>
        <w:pStyle w:val="ListParagraph"/>
        <w:numPr>
          <w:ilvl w:val="3"/>
          <w:numId w:val="1"/>
        </w:numPr>
      </w:pPr>
      <w:r>
        <w:t>taking jxn would violate congressional intent</w:t>
      </w:r>
    </w:p>
    <w:p w:rsidR="005B0592" w:rsidRDefault="005B0592" w:rsidP="00861285">
      <w:pPr>
        <w:pStyle w:val="ListParagraph"/>
        <w:numPr>
          <w:ilvl w:val="3"/>
          <w:numId w:val="1"/>
        </w:numPr>
      </w:pPr>
      <w:r>
        <w:t xml:space="preserve">would increase </w:t>
      </w:r>
      <w:r w:rsidR="00231E83">
        <w:t>fed</w:t>
      </w:r>
      <w:r>
        <w:t xml:space="preserve"> case load substantially</w:t>
      </w:r>
    </w:p>
    <w:p w:rsidR="00861285" w:rsidRDefault="00850B6C" w:rsidP="005B0592">
      <w:pPr>
        <w:pStyle w:val="ListParagraph"/>
        <w:numPr>
          <w:ilvl w:val="1"/>
          <w:numId w:val="1"/>
        </w:numPr>
      </w:pPr>
      <w:r>
        <w:t>Const</w:t>
      </w:r>
      <w:r w:rsidR="005B0592">
        <w:t xml:space="preserve">: whenever </w:t>
      </w:r>
      <w:r w:rsidR="00231E83">
        <w:t>fed</w:t>
      </w:r>
      <w:r w:rsidR="005B0592">
        <w:t xml:space="preserve"> law is potential ingredient of a case</w:t>
      </w:r>
    </w:p>
    <w:p w:rsidR="00015411" w:rsidRDefault="00861285" w:rsidP="005B0592">
      <w:pPr>
        <w:pStyle w:val="ListParagraph"/>
        <w:numPr>
          <w:ilvl w:val="1"/>
          <w:numId w:val="1"/>
        </w:numPr>
      </w:pPr>
      <w:r>
        <w:t>BUT: look out for jxn stripping</w:t>
      </w:r>
    </w:p>
    <w:p w:rsidR="005B0592" w:rsidRDefault="005B0592" w:rsidP="00015411"/>
    <w:p w:rsidR="00A161C0" w:rsidRDefault="005B0592" w:rsidP="005B0592">
      <w:pPr>
        <w:pStyle w:val="ListParagraph"/>
        <w:numPr>
          <w:ilvl w:val="0"/>
          <w:numId w:val="1"/>
        </w:numPr>
      </w:pPr>
      <w:r>
        <w:t xml:space="preserve">Removal only when case could have been filed originally in </w:t>
      </w:r>
      <w:r w:rsidR="00231E83">
        <w:t>fed</w:t>
      </w:r>
      <w:r>
        <w:t xml:space="preserve"> ct</w:t>
      </w:r>
      <w:r w:rsidR="00762545">
        <w:t xml:space="preserve"> (or pr</w:t>
      </w:r>
      <w:r w:rsidR="00B323B9">
        <w:t>e</w:t>
      </w:r>
      <w:r w:rsidR="00762545">
        <w:t>emption)</w:t>
      </w:r>
    </w:p>
    <w:p w:rsidR="005B0592" w:rsidRDefault="00A161C0" w:rsidP="00A161C0">
      <w:pPr>
        <w:pStyle w:val="ListParagraph"/>
        <w:numPr>
          <w:ilvl w:val="1"/>
          <w:numId w:val="1"/>
        </w:numPr>
      </w:pPr>
      <w:r>
        <w:t>State law claims may also be removed if supplemental</w:t>
      </w:r>
    </w:p>
    <w:p w:rsidR="005B0592" w:rsidRDefault="005B0592" w:rsidP="005B0592"/>
    <w:p w:rsidR="00D400AC" w:rsidRDefault="005B0592" w:rsidP="00D400AC">
      <w:pPr>
        <w:pStyle w:val="ListParagraph"/>
        <w:numPr>
          <w:ilvl w:val="0"/>
          <w:numId w:val="1"/>
        </w:numPr>
      </w:pPr>
      <w:r>
        <w:t xml:space="preserve">If suing </w:t>
      </w:r>
      <w:r w:rsidR="00231E83" w:rsidRPr="00386FF8">
        <w:rPr>
          <w:b/>
        </w:rPr>
        <w:t>fed</w:t>
      </w:r>
      <w:r w:rsidRPr="00386FF8">
        <w:rPr>
          <w:b/>
        </w:rPr>
        <w:t xml:space="preserve"> officer</w:t>
      </w:r>
      <w:r>
        <w:t xml:space="preserve"> </w:t>
      </w:r>
      <w:r w:rsidR="004A7813">
        <w:t xml:space="preserve">for </w:t>
      </w:r>
      <w:r w:rsidR="00B323B9" w:rsidRPr="00386FF8">
        <w:rPr>
          <w:b/>
        </w:rPr>
        <w:t xml:space="preserve">money </w:t>
      </w:r>
      <w:r w:rsidR="004A7813" w:rsidRPr="00386FF8">
        <w:rPr>
          <w:b/>
        </w:rPr>
        <w:t>damages</w:t>
      </w:r>
      <w:r w:rsidR="004A7813">
        <w:t xml:space="preserve"> </w:t>
      </w:r>
      <w:r w:rsidR="00B323B9">
        <w:t xml:space="preserve">for violaton of const right </w:t>
      </w:r>
      <w:r>
        <w:sym w:font="Wingdings" w:char="F0E0"/>
      </w:r>
      <w:r>
        <w:t xml:space="preserve"> </w:t>
      </w:r>
      <w:r w:rsidRPr="005B0592">
        <w:rPr>
          <w:i/>
        </w:rPr>
        <w:t xml:space="preserve">Bivens </w:t>
      </w:r>
      <w:r>
        <w:t>action</w:t>
      </w:r>
    </w:p>
    <w:p w:rsidR="005B0592" w:rsidRDefault="009E03F7" w:rsidP="00D400AC">
      <w:pPr>
        <w:pStyle w:val="ListParagraph"/>
        <w:numPr>
          <w:ilvl w:val="1"/>
          <w:numId w:val="1"/>
        </w:numPr>
      </w:pPr>
      <w:r>
        <w:t xml:space="preserve">(1) </w:t>
      </w:r>
      <w:r w:rsidR="00D400AC">
        <w:t>No action if</w:t>
      </w:r>
      <w:r w:rsidR="004A7813">
        <w:t>:</w:t>
      </w:r>
    </w:p>
    <w:p w:rsidR="004A7813" w:rsidRDefault="00B323B9" w:rsidP="00D400AC">
      <w:pPr>
        <w:pStyle w:val="ListParagraph"/>
        <w:numPr>
          <w:ilvl w:val="2"/>
          <w:numId w:val="1"/>
        </w:numPr>
      </w:pPr>
      <w:r>
        <w:t>s</w:t>
      </w:r>
      <w:r w:rsidR="004A7813">
        <w:t>pecial factors, or</w:t>
      </w:r>
    </w:p>
    <w:p w:rsidR="00D400AC" w:rsidRDefault="004443AC" w:rsidP="00D400AC">
      <w:pPr>
        <w:pStyle w:val="ListParagraph"/>
        <w:numPr>
          <w:ilvl w:val="2"/>
          <w:numId w:val="1"/>
        </w:numPr>
      </w:pPr>
      <w:r>
        <w:t>C</w:t>
      </w:r>
      <w:r w:rsidR="004A7813">
        <w:t>ongress has specified alternative adequate remedy</w:t>
      </w:r>
    </w:p>
    <w:p w:rsidR="00D400AC" w:rsidRDefault="009E03F7" w:rsidP="005E7633">
      <w:pPr>
        <w:pStyle w:val="ListParagraph"/>
        <w:numPr>
          <w:ilvl w:val="1"/>
          <w:numId w:val="1"/>
        </w:numPr>
      </w:pPr>
      <w:r>
        <w:t xml:space="preserve">(2) </w:t>
      </w:r>
      <w:r w:rsidR="005E7633">
        <w:t>O</w:t>
      </w:r>
      <w:r w:rsidR="00D400AC">
        <w:t>fficer gets absolute immunity if</w:t>
      </w:r>
      <w:r w:rsidR="005E7633">
        <w:t xml:space="preserve"> j</w:t>
      </w:r>
      <w:r w:rsidR="00D400AC">
        <w:t>udge, prosecutor</w:t>
      </w:r>
      <w:r w:rsidR="001D5144">
        <w:t xml:space="preserve">, legislator, legislative aide doing their function; </w:t>
      </w:r>
      <w:r w:rsidR="00D400AC">
        <w:t>president</w:t>
      </w:r>
      <w:r w:rsidR="001D5144">
        <w:t xml:space="preserve"> w/i outer perimeter of responsibilities</w:t>
      </w:r>
      <w:r w:rsidR="00D43803">
        <w:t xml:space="preserve"> (possibly other exec officials, but see </w:t>
      </w:r>
      <w:r w:rsidR="00D43803">
        <w:rPr>
          <w:i/>
        </w:rPr>
        <w:t>Mitchell</w:t>
      </w:r>
      <w:r w:rsidR="00D43803">
        <w:t>)</w:t>
      </w:r>
    </w:p>
    <w:p w:rsidR="001D5144" w:rsidRDefault="009E03F7" w:rsidP="001D5144">
      <w:pPr>
        <w:pStyle w:val="ListParagraph"/>
        <w:numPr>
          <w:ilvl w:val="1"/>
          <w:numId w:val="1"/>
        </w:numPr>
      </w:pPr>
      <w:r>
        <w:t xml:space="preserve">(3) </w:t>
      </w:r>
      <w:r w:rsidR="001D5144">
        <w:t xml:space="preserve">Otherwise </w:t>
      </w:r>
      <w:r w:rsidR="00231E83">
        <w:t>fed</w:t>
      </w:r>
      <w:r w:rsidR="00D400AC">
        <w:t xml:space="preserve"> officer gets </w:t>
      </w:r>
      <w:r w:rsidR="001D5144">
        <w:t>qualifies immunity:</w:t>
      </w:r>
    </w:p>
    <w:p w:rsidR="002E5862" w:rsidRDefault="001D5144" w:rsidP="009E03F7">
      <w:pPr>
        <w:pStyle w:val="ListParagraph"/>
        <w:numPr>
          <w:ilvl w:val="2"/>
          <w:numId w:val="1"/>
        </w:numPr>
      </w:pPr>
      <w:r>
        <w:t xml:space="preserve">Shielded from liability as long as conduct does not violate clearly established statutory or </w:t>
      </w:r>
      <w:r w:rsidR="00850B6C">
        <w:t>const</w:t>
      </w:r>
      <w:r>
        <w:t xml:space="preserve"> rights of which reasonable person would have known</w:t>
      </w:r>
    </w:p>
    <w:p w:rsidR="009E03F7" w:rsidRDefault="002E5862" w:rsidP="002E5862">
      <w:pPr>
        <w:pStyle w:val="ListParagraph"/>
        <w:numPr>
          <w:ilvl w:val="2"/>
          <w:numId w:val="1"/>
        </w:numPr>
      </w:pPr>
      <w:r>
        <w:t xml:space="preserve">If suing in personal </w:t>
      </w:r>
      <w:r w:rsidR="002D2336">
        <w:t>capacity</w:t>
      </w:r>
      <w:r>
        <w:t xml:space="preserve"> can get retrospective damages; unclear if suing in official capacity whether can </w:t>
      </w:r>
      <w:r w:rsidR="00B323B9">
        <w:t xml:space="preserve">get retrospective </w:t>
      </w:r>
      <w:r>
        <w:t>(no 11A bar)</w:t>
      </w:r>
    </w:p>
    <w:p w:rsidR="002610BE" w:rsidRDefault="009E03F7" w:rsidP="009E03F7">
      <w:pPr>
        <w:pStyle w:val="ListParagraph"/>
        <w:numPr>
          <w:ilvl w:val="1"/>
          <w:numId w:val="1"/>
        </w:numPr>
      </w:pPr>
      <w:r>
        <w:t xml:space="preserve">(4) Unclear if preclusion </w:t>
      </w:r>
      <w:r w:rsidR="002E5862">
        <w:t>could apply</w:t>
      </w:r>
      <w:r>
        <w:t>, but possibly</w:t>
      </w:r>
      <w:r w:rsidR="00B323B9">
        <w:t xml:space="preserve"> (analogize </w:t>
      </w:r>
      <w:r w:rsidR="00B323B9">
        <w:rPr>
          <w:i/>
        </w:rPr>
        <w:t>McCurry</w:t>
      </w:r>
      <w:r w:rsidR="00B323B9">
        <w:t>)</w:t>
      </w:r>
    </w:p>
    <w:p w:rsidR="002610BE" w:rsidRDefault="002610BE" w:rsidP="002610BE"/>
    <w:p w:rsidR="00617F0C" w:rsidRPr="00617F0C" w:rsidRDefault="002610BE" w:rsidP="00931722">
      <w:pPr>
        <w:pStyle w:val="ListParagraph"/>
        <w:numPr>
          <w:ilvl w:val="0"/>
          <w:numId w:val="1"/>
        </w:numPr>
        <w:rPr>
          <w:i/>
        </w:rPr>
      </w:pPr>
      <w:r>
        <w:t xml:space="preserve">If </w:t>
      </w:r>
      <w:r w:rsidR="00931722">
        <w:t xml:space="preserve">seeking to </w:t>
      </w:r>
      <w:r w:rsidR="00931722" w:rsidRPr="00386FF8">
        <w:rPr>
          <w:b/>
        </w:rPr>
        <w:t>enjoin</w:t>
      </w:r>
      <w:r w:rsidR="00931722">
        <w:t xml:space="preserve"> </w:t>
      </w:r>
      <w:r w:rsidR="00386FF8">
        <w:t xml:space="preserve">a </w:t>
      </w:r>
      <w:r w:rsidR="00231E83" w:rsidRPr="00386FF8">
        <w:rPr>
          <w:b/>
        </w:rPr>
        <w:t>fed</w:t>
      </w:r>
      <w:r w:rsidR="00931722" w:rsidRPr="00386FF8">
        <w:rPr>
          <w:b/>
        </w:rPr>
        <w:t xml:space="preserve"> officer</w:t>
      </w:r>
      <w:r w:rsidR="00AA4C58">
        <w:t xml:space="preserve"> </w:t>
      </w:r>
      <w:r w:rsidR="00F02077">
        <w:sym w:font="Wingdings" w:char="F0E0"/>
      </w:r>
      <w:r w:rsidR="00F02077">
        <w:t xml:space="preserve"> </w:t>
      </w:r>
      <w:r w:rsidR="009154DB">
        <w:t>go ahead</w:t>
      </w:r>
    </w:p>
    <w:p w:rsidR="009154DB" w:rsidRPr="009154DB" w:rsidRDefault="00617F0C" w:rsidP="00617F0C">
      <w:pPr>
        <w:pStyle w:val="ListParagraph"/>
        <w:numPr>
          <w:ilvl w:val="1"/>
          <w:numId w:val="1"/>
        </w:numPr>
        <w:rPr>
          <w:i/>
        </w:rPr>
      </w:pPr>
      <w:r>
        <w:t>Note: no immunity against injunction</w:t>
      </w:r>
    </w:p>
    <w:p w:rsidR="00840980" w:rsidRPr="009E03F7" w:rsidRDefault="00840980" w:rsidP="00840980">
      <w:pPr>
        <w:pStyle w:val="ListParagraph"/>
        <w:numPr>
          <w:ilvl w:val="1"/>
          <w:numId w:val="1"/>
        </w:numPr>
      </w:pPr>
      <w:r>
        <w:t xml:space="preserve">(1) If claims were raised in st proceedings (crim, civ, or admin), fed ct will preclude if courts in the st that made decision would </w:t>
      </w:r>
      <w:r>
        <w:sym w:font="Wingdings" w:char="F0E0"/>
      </w:r>
      <w:r>
        <w:t xml:space="preserve"> look to st law (</w:t>
      </w:r>
      <w:r>
        <w:rPr>
          <w:i/>
        </w:rPr>
        <w:t>McCurry</w:t>
      </w:r>
      <w:r>
        <w:t>)</w:t>
      </w:r>
    </w:p>
    <w:p w:rsidR="00840980" w:rsidRDefault="00840980" w:rsidP="00840980">
      <w:pPr>
        <w:pStyle w:val="ListParagraph"/>
        <w:numPr>
          <w:ilvl w:val="1"/>
          <w:numId w:val="1"/>
        </w:numPr>
      </w:pPr>
      <w:r>
        <w:t xml:space="preserve">(2) If had opportunity to bring claims in st proceeding but chose not to </w:t>
      </w:r>
      <w:r>
        <w:sym w:font="Wingdings" w:char="F0E0"/>
      </w:r>
      <w:r>
        <w:t xml:space="preserve"> may not raise in fed court (</w:t>
      </w:r>
      <w:r>
        <w:rPr>
          <w:i/>
        </w:rPr>
        <w:t>Migra</w:t>
      </w:r>
      <w:r>
        <w:t>)</w:t>
      </w:r>
    </w:p>
    <w:p w:rsidR="00840980" w:rsidRPr="00840980" w:rsidRDefault="00840980" w:rsidP="00840980">
      <w:pPr>
        <w:pStyle w:val="ListParagraph"/>
        <w:numPr>
          <w:ilvl w:val="2"/>
          <w:numId w:val="1"/>
        </w:numPr>
      </w:pPr>
      <w:r>
        <w:t>Note: unclear if this rule applies when st proceedings were criminal as opposed to civil</w:t>
      </w:r>
    </w:p>
    <w:p w:rsidR="00617F0C" w:rsidRPr="00617F0C" w:rsidRDefault="009154DB" w:rsidP="00617F0C">
      <w:pPr>
        <w:pStyle w:val="ListParagraph"/>
        <w:numPr>
          <w:ilvl w:val="1"/>
          <w:numId w:val="1"/>
        </w:numPr>
        <w:rPr>
          <w:i/>
        </w:rPr>
      </w:pPr>
      <w:r>
        <w:t xml:space="preserve">Maybe look for </w:t>
      </w:r>
      <w:r>
        <w:rPr>
          <w:i/>
        </w:rPr>
        <w:t>Pullman</w:t>
      </w:r>
      <w:r>
        <w:t>, but doubt it</w:t>
      </w:r>
      <w:r w:rsidR="00B23B28">
        <w:t xml:space="preserve"> bc </w:t>
      </w:r>
      <w:r w:rsidR="00231E83">
        <w:t>st</w:t>
      </w:r>
      <w:r w:rsidR="00B23B28">
        <w:t xml:space="preserve"> law wouldn’t be issue here</w:t>
      </w:r>
    </w:p>
    <w:p w:rsidR="001D5144" w:rsidRPr="00931722" w:rsidRDefault="001D5144" w:rsidP="00931722">
      <w:pPr>
        <w:rPr>
          <w:i/>
        </w:rPr>
      </w:pPr>
    </w:p>
    <w:p w:rsidR="00B05E41" w:rsidRDefault="001D5144" w:rsidP="00B05E41">
      <w:pPr>
        <w:pStyle w:val="ListParagraph"/>
        <w:numPr>
          <w:ilvl w:val="0"/>
          <w:numId w:val="1"/>
        </w:numPr>
      </w:pPr>
      <w:r>
        <w:t xml:space="preserve">If suing </w:t>
      </w:r>
      <w:r w:rsidR="00231E83" w:rsidRPr="00386FF8">
        <w:rPr>
          <w:b/>
        </w:rPr>
        <w:t>st</w:t>
      </w:r>
      <w:r w:rsidR="00B05E41" w:rsidRPr="00386FF8">
        <w:rPr>
          <w:b/>
        </w:rPr>
        <w:t xml:space="preserve"> officer</w:t>
      </w:r>
      <w:r w:rsidR="00B05E41">
        <w:t xml:space="preserve"> for </w:t>
      </w:r>
      <w:r w:rsidR="00B05E41" w:rsidRPr="00386FF8">
        <w:rPr>
          <w:b/>
        </w:rPr>
        <w:t>money damages</w:t>
      </w:r>
      <w:r w:rsidR="0044068A">
        <w:t>:</w:t>
      </w:r>
    </w:p>
    <w:p w:rsidR="00B05E41" w:rsidRDefault="00B05E41" w:rsidP="0044068A">
      <w:pPr>
        <w:pStyle w:val="ListParagraph"/>
        <w:numPr>
          <w:ilvl w:val="1"/>
          <w:numId w:val="1"/>
        </w:numPr>
      </w:pPr>
      <w:r>
        <w:t xml:space="preserve">for violation of </w:t>
      </w:r>
      <w:r w:rsidR="00231E83" w:rsidRPr="005559F3">
        <w:rPr>
          <w:b/>
        </w:rPr>
        <w:t>st</w:t>
      </w:r>
      <w:r>
        <w:t xml:space="preserve"> law </w:t>
      </w:r>
      <w:r>
        <w:sym w:font="Wingdings" w:char="F0E0"/>
      </w:r>
      <w:r w:rsidR="0044068A">
        <w:t xml:space="preserve"> </w:t>
      </w:r>
      <w:r>
        <w:t xml:space="preserve">can’t in </w:t>
      </w:r>
      <w:r w:rsidR="00231E83">
        <w:t>fed</w:t>
      </w:r>
      <w:r>
        <w:t xml:space="preserve"> c</w:t>
      </w:r>
      <w:r w:rsidR="00B23B28">
        <w:t>our</w:t>
      </w:r>
      <w:r>
        <w:t>t (</w:t>
      </w:r>
      <w:r w:rsidRPr="0044068A">
        <w:rPr>
          <w:i/>
        </w:rPr>
        <w:t>Pennhurst</w:t>
      </w:r>
      <w:r>
        <w:t>)</w:t>
      </w:r>
      <w:r w:rsidR="005E7633">
        <w:t xml:space="preserve"> [see </w:t>
      </w:r>
      <w:r w:rsidR="00231E83">
        <w:t>st</w:t>
      </w:r>
      <w:r w:rsidR="005E7633">
        <w:t xml:space="preserve"> court decision tree]</w:t>
      </w:r>
    </w:p>
    <w:p w:rsidR="00575FFE" w:rsidRDefault="001D5144" w:rsidP="00B05E41">
      <w:pPr>
        <w:pStyle w:val="ListParagraph"/>
        <w:numPr>
          <w:ilvl w:val="1"/>
          <w:numId w:val="1"/>
        </w:numPr>
      </w:pPr>
      <w:r>
        <w:t xml:space="preserve">for violation of </w:t>
      </w:r>
      <w:r w:rsidR="005559F3" w:rsidRPr="005559F3">
        <w:rPr>
          <w:b/>
        </w:rPr>
        <w:t>fed</w:t>
      </w:r>
      <w:r w:rsidR="005559F3">
        <w:t xml:space="preserve"> law</w:t>
      </w:r>
      <w:r>
        <w:t xml:space="preserve"> </w:t>
      </w:r>
      <w:r>
        <w:sym w:font="Wingdings" w:char="F0E0"/>
      </w:r>
      <w:r>
        <w:t xml:space="preserve"> 1983</w:t>
      </w:r>
    </w:p>
    <w:p w:rsidR="004169DD" w:rsidRDefault="004169DD" w:rsidP="004169DD">
      <w:pPr>
        <w:pStyle w:val="ListParagraph"/>
        <w:numPr>
          <w:ilvl w:val="2"/>
          <w:numId w:val="1"/>
        </w:numPr>
      </w:pPr>
      <w:r>
        <w:t xml:space="preserve">(1) Has to have acted under color of </w:t>
      </w:r>
      <w:r w:rsidR="00231E83">
        <w:t>st</w:t>
      </w:r>
      <w:r>
        <w:t xml:space="preserve"> law – no matter if unauth’d/illegal (</w:t>
      </w:r>
      <w:r>
        <w:rPr>
          <w:i/>
        </w:rPr>
        <w:t>Monroe</w:t>
      </w:r>
      <w:r>
        <w:t>)</w:t>
      </w:r>
    </w:p>
    <w:p w:rsidR="00B323B9" w:rsidRDefault="004169DD" w:rsidP="004169DD">
      <w:pPr>
        <w:pStyle w:val="ListParagraph"/>
        <w:numPr>
          <w:ilvl w:val="2"/>
          <w:numId w:val="1"/>
        </w:numPr>
      </w:pPr>
      <w:r>
        <w:t>(2</w:t>
      </w:r>
      <w:r w:rsidR="005E7633">
        <w:t xml:space="preserve">) </w:t>
      </w:r>
      <w:r w:rsidR="00575FFE">
        <w:t xml:space="preserve">If ongoing </w:t>
      </w:r>
      <w:r w:rsidR="00231E83">
        <w:t>st</w:t>
      </w:r>
      <w:r w:rsidR="00575FFE">
        <w:t xml:space="preserve"> criminal case, not barred by </w:t>
      </w:r>
      <w:r w:rsidR="00575FFE">
        <w:rPr>
          <w:i/>
        </w:rPr>
        <w:t>Younger</w:t>
      </w:r>
      <w:r w:rsidR="00575FFE">
        <w:t xml:space="preserve"> but court may stay case until </w:t>
      </w:r>
      <w:r w:rsidR="00231E83">
        <w:t>st</w:t>
      </w:r>
      <w:r w:rsidR="00575FFE">
        <w:t xml:space="preserve"> court reaches judgment in order to avoid preclusion (</w:t>
      </w:r>
      <w:r w:rsidR="00575FFE">
        <w:rPr>
          <w:i/>
        </w:rPr>
        <w:t>Quackenbush</w:t>
      </w:r>
      <w:r w:rsidR="00575FFE">
        <w:t>)</w:t>
      </w:r>
    </w:p>
    <w:p w:rsidR="0044068A" w:rsidRDefault="00B323B9" w:rsidP="00B323B9">
      <w:pPr>
        <w:pStyle w:val="ListParagraph"/>
        <w:numPr>
          <w:ilvl w:val="3"/>
          <w:numId w:val="1"/>
        </w:numPr>
      </w:pPr>
      <w:r>
        <w:lastRenderedPageBreak/>
        <w:t xml:space="preserve">if ongoing st civil/admin case </w:t>
      </w:r>
      <w:r>
        <w:sym w:font="Wingdings" w:char="F0E0"/>
      </w:r>
      <w:r>
        <w:t xml:space="preserve"> double tracking</w:t>
      </w:r>
    </w:p>
    <w:p w:rsidR="009E03F7" w:rsidRPr="009E03F7" w:rsidRDefault="004169DD" w:rsidP="005F5E0E">
      <w:pPr>
        <w:pStyle w:val="ListParagraph"/>
        <w:numPr>
          <w:ilvl w:val="2"/>
          <w:numId w:val="1"/>
        </w:numPr>
      </w:pPr>
      <w:r>
        <w:t>(3</w:t>
      </w:r>
      <w:r w:rsidR="0044068A">
        <w:t xml:space="preserve">) </w:t>
      </w:r>
      <w:r w:rsidR="009E03F7">
        <w:t xml:space="preserve">If claims </w:t>
      </w:r>
      <w:r w:rsidR="00F949DE">
        <w:t xml:space="preserve">were raised </w:t>
      </w:r>
      <w:r w:rsidR="009E03F7">
        <w:t xml:space="preserve">in </w:t>
      </w:r>
      <w:r w:rsidR="00231E83">
        <w:t>st</w:t>
      </w:r>
      <w:r w:rsidR="009E03F7">
        <w:t xml:space="preserve"> proceedings (crim, civ, or admin), </w:t>
      </w:r>
      <w:r w:rsidR="00231E83">
        <w:t>fed</w:t>
      </w:r>
      <w:r w:rsidR="009E03F7">
        <w:t xml:space="preserve"> ct will preclude if courts in the </w:t>
      </w:r>
      <w:r w:rsidR="00231E83">
        <w:t>st</w:t>
      </w:r>
      <w:r w:rsidR="009E03F7">
        <w:t xml:space="preserve"> that made decision would </w:t>
      </w:r>
      <w:r w:rsidR="009E03F7">
        <w:sym w:font="Wingdings" w:char="F0E0"/>
      </w:r>
      <w:r w:rsidR="009E03F7">
        <w:t xml:space="preserve"> look to </w:t>
      </w:r>
      <w:r w:rsidR="00231E83">
        <w:t>st</w:t>
      </w:r>
      <w:r w:rsidR="009E03F7">
        <w:t xml:space="preserve"> law (</w:t>
      </w:r>
      <w:r w:rsidR="009E03F7">
        <w:rPr>
          <w:i/>
        </w:rPr>
        <w:t>McCurry</w:t>
      </w:r>
      <w:r w:rsidR="00B323B9">
        <w:t>)</w:t>
      </w:r>
    </w:p>
    <w:p w:rsidR="009E03F7" w:rsidRDefault="004169DD" w:rsidP="005F5E0E">
      <w:pPr>
        <w:pStyle w:val="ListParagraph"/>
        <w:numPr>
          <w:ilvl w:val="2"/>
          <w:numId w:val="1"/>
        </w:numPr>
      </w:pPr>
      <w:r>
        <w:t>(4</w:t>
      </w:r>
      <w:r w:rsidR="009E03F7">
        <w:t xml:space="preserve">) If had opportunity to bring claims in </w:t>
      </w:r>
      <w:r w:rsidR="00231E83">
        <w:t>st</w:t>
      </w:r>
      <w:r w:rsidR="009E03F7">
        <w:t xml:space="preserve"> proceeding but chose not to </w:t>
      </w:r>
      <w:r w:rsidR="009E03F7">
        <w:sym w:font="Wingdings" w:char="F0E0"/>
      </w:r>
      <w:r w:rsidR="009E03F7">
        <w:t xml:space="preserve"> may not raise in </w:t>
      </w:r>
      <w:r w:rsidR="00231E83">
        <w:t>fed</w:t>
      </w:r>
      <w:r w:rsidR="009E03F7">
        <w:t xml:space="preserve"> court (</w:t>
      </w:r>
      <w:r w:rsidR="009E03F7">
        <w:rPr>
          <w:i/>
        </w:rPr>
        <w:t>Migra</w:t>
      </w:r>
      <w:r w:rsidR="009E03F7">
        <w:t>)</w:t>
      </w:r>
    </w:p>
    <w:p w:rsidR="005F5E0E" w:rsidRDefault="009E03F7" w:rsidP="009E03F7">
      <w:pPr>
        <w:pStyle w:val="ListParagraph"/>
        <w:numPr>
          <w:ilvl w:val="3"/>
          <w:numId w:val="1"/>
        </w:numPr>
      </w:pPr>
      <w:r>
        <w:t xml:space="preserve">Note: unclear if this rule applies when </w:t>
      </w:r>
      <w:r w:rsidR="00231E83">
        <w:t>st</w:t>
      </w:r>
      <w:r>
        <w:t xml:space="preserve"> proceedings were criminal as opposed to civil</w:t>
      </w:r>
    </w:p>
    <w:p w:rsidR="005E7633" w:rsidRDefault="004169DD" w:rsidP="005E7633">
      <w:pPr>
        <w:pStyle w:val="ListParagraph"/>
        <w:numPr>
          <w:ilvl w:val="2"/>
          <w:numId w:val="1"/>
        </w:numPr>
      </w:pPr>
      <w:r>
        <w:t>(5</w:t>
      </w:r>
      <w:r w:rsidR="005E7633">
        <w:t>) If suing in personal capacity:</w:t>
      </w:r>
    </w:p>
    <w:p w:rsidR="005E7633" w:rsidRDefault="005E7633" w:rsidP="005E7633">
      <w:pPr>
        <w:pStyle w:val="ListParagraph"/>
        <w:numPr>
          <w:ilvl w:val="3"/>
          <w:numId w:val="1"/>
        </w:numPr>
      </w:pPr>
      <w:r>
        <w:t xml:space="preserve">If officer judge, prosecutor, legislator, legislative aide doing their function; president w/i outer perimeter of responsibilities </w:t>
      </w:r>
      <w:r>
        <w:sym w:font="Wingdings" w:char="F0E0"/>
      </w:r>
      <w:r>
        <w:t xml:space="preserve"> absolute immunity</w:t>
      </w:r>
      <w:r w:rsidR="00D43803">
        <w:t xml:space="preserve"> (possibly other exec officials, but see </w:t>
      </w:r>
      <w:r w:rsidR="00D43803">
        <w:rPr>
          <w:i/>
        </w:rPr>
        <w:t>Mitchell</w:t>
      </w:r>
      <w:r w:rsidR="00D43803">
        <w:t>)</w:t>
      </w:r>
    </w:p>
    <w:p w:rsidR="005E7633" w:rsidRDefault="005E7633" w:rsidP="005E7633">
      <w:pPr>
        <w:pStyle w:val="ListParagraph"/>
        <w:numPr>
          <w:ilvl w:val="3"/>
          <w:numId w:val="1"/>
        </w:numPr>
      </w:pPr>
      <w:r>
        <w:t xml:space="preserve">Otherwise </w:t>
      </w:r>
      <w:r>
        <w:sym w:font="Wingdings" w:char="F0E0"/>
      </w:r>
      <w:r>
        <w:t xml:space="preserve"> officer has </w:t>
      </w:r>
      <w:r w:rsidR="00B323B9">
        <w:t>qualified</w:t>
      </w:r>
      <w:r>
        <w:t xml:space="preserve"> immunity</w:t>
      </w:r>
    </w:p>
    <w:p w:rsidR="0044068A" w:rsidRDefault="005E7633" w:rsidP="005E7633">
      <w:pPr>
        <w:pStyle w:val="ListParagraph"/>
        <w:numPr>
          <w:ilvl w:val="4"/>
          <w:numId w:val="1"/>
        </w:numPr>
      </w:pPr>
      <w:r>
        <w:t xml:space="preserve">Shielded from liability as long as conduct does not violate clearly established statutory or </w:t>
      </w:r>
      <w:r w:rsidR="00850B6C">
        <w:t>const</w:t>
      </w:r>
      <w:r>
        <w:t xml:space="preserve"> rights of which reasonable person would have known</w:t>
      </w:r>
    </w:p>
    <w:p w:rsidR="0044068A" w:rsidRDefault="0044068A" w:rsidP="002E5862">
      <w:pPr>
        <w:pStyle w:val="ListParagraph"/>
        <w:numPr>
          <w:ilvl w:val="4"/>
          <w:numId w:val="1"/>
        </w:numPr>
      </w:pPr>
      <w:r>
        <w:t>Can get retrospective relief</w:t>
      </w:r>
    </w:p>
    <w:p w:rsidR="00A41B41" w:rsidRDefault="004169DD" w:rsidP="0044068A">
      <w:pPr>
        <w:pStyle w:val="ListParagraph"/>
        <w:numPr>
          <w:ilvl w:val="2"/>
          <w:numId w:val="1"/>
        </w:numPr>
      </w:pPr>
      <w:r>
        <w:t>(6</w:t>
      </w:r>
      <w:r w:rsidR="0044068A">
        <w:t xml:space="preserve">) if suing in official capacity, </w:t>
      </w:r>
      <w:r w:rsidR="00931722">
        <w:t>can only get prospective, not retrospective, relief</w:t>
      </w:r>
      <w:r w:rsidR="005F5E0E">
        <w:t xml:space="preserve"> (</w:t>
      </w:r>
      <w:r w:rsidR="005F5E0E">
        <w:rPr>
          <w:i/>
        </w:rPr>
        <w:t>Edelman</w:t>
      </w:r>
      <w:r w:rsidR="005F5E0E">
        <w:t>)</w:t>
      </w:r>
      <w:r w:rsidR="004443AC">
        <w:t xml:space="preserve"> (note: this isn’t really damages)</w:t>
      </w:r>
    </w:p>
    <w:p w:rsidR="00A41B41" w:rsidRDefault="00A41B41" w:rsidP="00A41B41"/>
    <w:p w:rsidR="00A41B41" w:rsidRDefault="00A41B41" w:rsidP="00A41B41">
      <w:pPr>
        <w:pStyle w:val="ListParagraph"/>
        <w:numPr>
          <w:ilvl w:val="0"/>
          <w:numId w:val="1"/>
        </w:numPr>
      </w:pPr>
      <w:r>
        <w:t xml:space="preserve">If seeking to </w:t>
      </w:r>
      <w:r w:rsidRPr="00386FF8">
        <w:rPr>
          <w:b/>
        </w:rPr>
        <w:t>enjoin</w:t>
      </w:r>
      <w:r>
        <w:t xml:space="preserve"> a </w:t>
      </w:r>
      <w:r w:rsidR="00231E83" w:rsidRPr="00386FF8">
        <w:rPr>
          <w:b/>
        </w:rPr>
        <w:t>st</w:t>
      </w:r>
      <w:r w:rsidRPr="00386FF8">
        <w:rPr>
          <w:b/>
        </w:rPr>
        <w:t xml:space="preserve"> officer</w:t>
      </w:r>
      <w:r>
        <w:t xml:space="preserve"> </w:t>
      </w:r>
      <w:r>
        <w:sym w:font="Wingdings" w:char="F0E0"/>
      </w:r>
    </w:p>
    <w:p w:rsidR="005559F3" w:rsidRDefault="005559F3" w:rsidP="005559F3">
      <w:pPr>
        <w:pStyle w:val="ListParagraph"/>
        <w:numPr>
          <w:ilvl w:val="1"/>
          <w:numId w:val="1"/>
        </w:numPr>
      </w:pPr>
      <w:r>
        <w:t xml:space="preserve">for violation of </w:t>
      </w:r>
      <w:r w:rsidRPr="005559F3">
        <w:rPr>
          <w:b/>
        </w:rPr>
        <w:t>st</w:t>
      </w:r>
      <w:r>
        <w:t xml:space="preserve"> law </w:t>
      </w:r>
      <w:r>
        <w:sym w:font="Wingdings" w:char="F0E0"/>
      </w:r>
      <w:r>
        <w:t xml:space="preserve"> can’t in fed court (</w:t>
      </w:r>
      <w:r w:rsidRPr="0044068A">
        <w:rPr>
          <w:i/>
        </w:rPr>
        <w:t>Pennhurst</w:t>
      </w:r>
      <w:r>
        <w:t>) [see st court decision tree]</w:t>
      </w:r>
    </w:p>
    <w:p w:rsidR="005559F3" w:rsidRDefault="005559F3" w:rsidP="00A805CE">
      <w:pPr>
        <w:pStyle w:val="ListParagraph"/>
        <w:numPr>
          <w:ilvl w:val="1"/>
          <w:numId w:val="1"/>
        </w:numPr>
      </w:pPr>
      <w:r>
        <w:t xml:space="preserve">for violation of </w:t>
      </w:r>
      <w:r>
        <w:rPr>
          <w:b/>
        </w:rPr>
        <w:t xml:space="preserve">fed </w:t>
      </w:r>
      <w:r>
        <w:t xml:space="preserve">law </w:t>
      </w:r>
      <w:r>
        <w:sym w:font="Wingdings" w:char="F0E0"/>
      </w:r>
      <w:r>
        <w:t xml:space="preserve"> </w:t>
      </w:r>
    </w:p>
    <w:p w:rsidR="00E94C12" w:rsidRDefault="00596813" w:rsidP="005559F3">
      <w:pPr>
        <w:pStyle w:val="ListParagraph"/>
        <w:numPr>
          <w:ilvl w:val="2"/>
          <w:numId w:val="1"/>
        </w:numPr>
      </w:pPr>
      <w:r>
        <w:t>Note: no immunity against injunctions</w:t>
      </w:r>
    </w:p>
    <w:p w:rsidR="00596813" w:rsidRDefault="00E94C12" w:rsidP="005559F3">
      <w:pPr>
        <w:pStyle w:val="ListParagraph"/>
        <w:numPr>
          <w:ilvl w:val="2"/>
          <w:numId w:val="1"/>
        </w:numPr>
      </w:pPr>
      <w:r>
        <w:t>Note: no 11A bar to enjoining officer (</w:t>
      </w:r>
      <w:r>
        <w:rPr>
          <w:i/>
        </w:rPr>
        <w:t>Younger</w:t>
      </w:r>
      <w:r>
        <w:t>)</w:t>
      </w:r>
    </w:p>
    <w:p w:rsidR="00F949DE" w:rsidRPr="009E03F7" w:rsidRDefault="00F949DE" w:rsidP="00F949DE">
      <w:pPr>
        <w:pStyle w:val="ListParagraph"/>
        <w:numPr>
          <w:ilvl w:val="2"/>
          <w:numId w:val="1"/>
        </w:numPr>
      </w:pPr>
      <w:r>
        <w:t xml:space="preserve">(1) If claims were raised in st proceedings (crim, civ, or admin), fed ct will preclude if courts in the st that made decision would </w:t>
      </w:r>
      <w:r>
        <w:sym w:font="Wingdings" w:char="F0E0"/>
      </w:r>
      <w:r>
        <w:t xml:space="preserve"> look to st law (</w:t>
      </w:r>
      <w:r>
        <w:rPr>
          <w:i/>
        </w:rPr>
        <w:t>McCurry</w:t>
      </w:r>
      <w:r>
        <w:t>)</w:t>
      </w:r>
    </w:p>
    <w:p w:rsidR="00840980" w:rsidRDefault="00F949DE" w:rsidP="00840980">
      <w:pPr>
        <w:pStyle w:val="ListParagraph"/>
        <w:numPr>
          <w:ilvl w:val="2"/>
          <w:numId w:val="1"/>
        </w:numPr>
      </w:pPr>
      <w:r>
        <w:t xml:space="preserve">(2) If had opportunity to bring claims in st proceeding but chose not to </w:t>
      </w:r>
      <w:r>
        <w:sym w:font="Wingdings" w:char="F0E0"/>
      </w:r>
      <w:r>
        <w:t xml:space="preserve"> may not raise in fed court (</w:t>
      </w:r>
      <w:r>
        <w:rPr>
          <w:i/>
        </w:rPr>
        <w:t>Migra</w:t>
      </w:r>
      <w:r>
        <w:t>)</w:t>
      </w:r>
    </w:p>
    <w:p w:rsidR="00F949DE" w:rsidRDefault="00840980" w:rsidP="00840980">
      <w:pPr>
        <w:pStyle w:val="ListParagraph"/>
        <w:numPr>
          <w:ilvl w:val="3"/>
          <w:numId w:val="1"/>
        </w:numPr>
      </w:pPr>
      <w:r>
        <w:t>Note: unclear if this rule applies when st proceedings were criminal as opposed to civil</w:t>
      </w:r>
    </w:p>
    <w:p w:rsidR="00A805CE" w:rsidRDefault="00F949DE" w:rsidP="00F949DE">
      <w:pPr>
        <w:pStyle w:val="ListParagraph"/>
        <w:numPr>
          <w:ilvl w:val="2"/>
          <w:numId w:val="1"/>
        </w:numPr>
      </w:pPr>
      <w:r>
        <w:t>(3</w:t>
      </w:r>
      <w:r w:rsidR="00A805CE">
        <w:t xml:space="preserve">) If there is an unsettled </w:t>
      </w:r>
      <w:r w:rsidR="00231E83">
        <w:t>st</w:t>
      </w:r>
      <w:r w:rsidR="00A805CE">
        <w:t xml:space="preserve"> law issue and </w:t>
      </w:r>
      <w:r w:rsidR="00231E83">
        <w:t>st</w:t>
      </w:r>
      <w:r w:rsidR="00A805CE">
        <w:t xml:space="preserve"> court’s clarification of </w:t>
      </w:r>
      <w:r w:rsidR="00231E83">
        <w:t>st</w:t>
      </w:r>
      <w:r w:rsidR="00A805CE">
        <w:t xml:space="preserve"> law might make const ruling unnecessary </w:t>
      </w:r>
      <w:r w:rsidR="00A805CE">
        <w:sym w:font="Wingdings" w:char="F0E0"/>
      </w:r>
    </w:p>
    <w:p w:rsidR="00A805CE" w:rsidRDefault="00A805CE" w:rsidP="005559F3">
      <w:pPr>
        <w:pStyle w:val="ListParagraph"/>
        <w:numPr>
          <w:ilvl w:val="3"/>
          <w:numId w:val="1"/>
        </w:numPr>
      </w:pPr>
      <w:r>
        <w:rPr>
          <w:i/>
        </w:rPr>
        <w:t xml:space="preserve">Pullman </w:t>
      </w:r>
      <w:r>
        <w:t>abstain, or</w:t>
      </w:r>
    </w:p>
    <w:p w:rsidR="00A805CE" w:rsidRDefault="00A805CE" w:rsidP="005559F3">
      <w:pPr>
        <w:pStyle w:val="ListParagraph"/>
        <w:numPr>
          <w:ilvl w:val="3"/>
          <w:numId w:val="1"/>
        </w:numPr>
      </w:pPr>
      <w:r>
        <w:t xml:space="preserve">Certify Q to </w:t>
      </w:r>
      <w:r w:rsidR="00231E83">
        <w:t>st</w:t>
      </w:r>
      <w:r>
        <w:t xml:space="preserve"> court</w:t>
      </w:r>
    </w:p>
    <w:p w:rsidR="00A805CE" w:rsidRDefault="00A805CE" w:rsidP="005559F3">
      <w:pPr>
        <w:pStyle w:val="ListParagraph"/>
        <w:numPr>
          <w:ilvl w:val="3"/>
          <w:numId w:val="1"/>
        </w:numPr>
      </w:pPr>
      <w:r>
        <w:t xml:space="preserve">Note: if </w:t>
      </w:r>
      <w:r>
        <w:rPr>
          <w:i/>
        </w:rPr>
        <w:t xml:space="preserve">Pullman </w:t>
      </w:r>
      <w:r>
        <w:t xml:space="preserve">abstain, can reserve </w:t>
      </w:r>
      <w:r w:rsidR="00231E83">
        <w:t>fed</w:t>
      </w:r>
      <w:r>
        <w:t xml:space="preserve"> issues for resolution in </w:t>
      </w:r>
      <w:r w:rsidR="00231E83">
        <w:t>fed</w:t>
      </w:r>
      <w:r>
        <w:t xml:space="preserve"> court so long as</w:t>
      </w:r>
      <w:r w:rsidR="004443AC">
        <w:t xml:space="preserve"> (</w:t>
      </w:r>
      <w:r w:rsidR="004443AC">
        <w:rPr>
          <w:i/>
        </w:rPr>
        <w:t>England</w:t>
      </w:r>
      <w:r w:rsidR="004443AC">
        <w:t>)</w:t>
      </w:r>
      <w:r>
        <w:t>:</w:t>
      </w:r>
    </w:p>
    <w:p w:rsidR="00A805CE" w:rsidRDefault="00A805CE" w:rsidP="005559F3">
      <w:pPr>
        <w:pStyle w:val="ListParagraph"/>
        <w:numPr>
          <w:ilvl w:val="4"/>
          <w:numId w:val="1"/>
        </w:numPr>
      </w:pPr>
      <w:r>
        <w:t xml:space="preserve">(1) Express intention to reserve </w:t>
      </w:r>
      <w:r w:rsidR="00231E83">
        <w:t>fed</w:t>
      </w:r>
      <w:r>
        <w:t xml:space="preserve"> claims (on record best, but need not be explicit)</w:t>
      </w:r>
    </w:p>
    <w:p w:rsidR="00A805CE" w:rsidRDefault="00A805CE" w:rsidP="005559F3">
      <w:pPr>
        <w:pStyle w:val="ListParagraph"/>
        <w:numPr>
          <w:ilvl w:val="4"/>
          <w:numId w:val="1"/>
        </w:numPr>
      </w:pPr>
      <w:r>
        <w:t xml:space="preserve">(2) Don’t seek complete and final adjudication of </w:t>
      </w:r>
      <w:r w:rsidR="00231E83">
        <w:t>fed</w:t>
      </w:r>
      <w:r>
        <w:t xml:space="preserve"> issues in </w:t>
      </w:r>
      <w:r w:rsidR="00231E83">
        <w:t>st</w:t>
      </w:r>
      <w:r>
        <w:t xml:space="preserve"> courts</w:t>
      </w:r>
    </w:p>
    <w:p w:rsidR="00A805CE" w:rsidRDefault="00A805CE" w:rsidP="005559F3">
      <w:pPr>
        <w:pStyle w:val="ListParagraph"/>
        <w:numPr>
          <w:ilvl w:val="5"/>
          <w:numId w:val="1"/>
        </w:numPr>
      </w:pPr>
      <w:r>
        <w:t xml:space="preserve">Note: may have to break this rule for certain claims (takings – </w:t>
      </w:r>
      <w:r>
        <w:rPr>
          <w:i/>
        </w:rPr>
        <w:t>San Remo</w:t>
      </w:r>
      <w:r>
        <w:t>)</w:t>
      </w:r>
    </w:p>
    <w:p w:rsidR="00A805CE" w:rsidRDefault="00F949DE" w:rsidP="005559F3">
      <w:pPr>
        <w:pStyle w:val="ListParagraph"/>
        <w:numPr>
          <w:ilvl w:val="2"/>
          <w:numId w:val="1"/>
        </w:numPr>
      </w:pPr>
      <w:r>
        <w:t>(4)</w:t>
      </w:r>
      <w:r w:rsidR="004B62F1">
        <w:t xml:space="preserve"> If unified </w:t>
      </w:r>
      <w:r w:rsidR="00231E83">
        <w:t>st</w:t>
      </w:r>
      <w:r w:rsidR="004B62F1">
        <w:t xml:space="preserve"> admin scheme </w:t>
      </w:r>
      <w:r w:rsidR="004B62F1">
        <w:sym w:font="Wingdings" w:char="F0E0"/>
      </w:r>
      <w:r w:rsidR="004B62F1">
        <w:t xml:space="preserve"> consider </w:t>
      </w:r>
      <w:r w:rsidR="004B62F1">
        <w:rPr>
          <w:i/>
        </w:rPr>
        <w:t xml:space="preserve">Burford </w:t>
      </w:r>
      <w:r w:rsidR="004B62F1">
        <w:t xml:space="preserve">or </w:t>
      </w:r>
      <w:r w:rsidR="004B62F1">
        <w:rPr>
          <w:i/>
        </w:rPr>
        <w:t>CO River</w:t>
      </w:r>
      <w:r w:rsidR="004B62F1">
        <w:t xml:space="preserve"> abstain</w:t>
      </w:r>
    </w:p>
    <w:p w:rsidR="00A805CE" w:rsidRDefault="00F949DE" w:rsidP="005559F3">
      <w:pPr>
        <w:pStyle w:val="ListParagraph"/>
        <w:numPr>
          <w:ilvl w:val="2"/>
          <w:numId w:val="1"/>
        </w:numPr>
      </w:pPr>
      <w:r>
        <w:t>(5)</w:t>
      </w:r>
      <w:r w:rsidR="00B23B28">
        <w:t xml:space="preserve"> If complicated </w:t>
      </w:r>
      <w:r w:rsidR="00231E83">
        <w:t>st</w:t>
      </w:r>
      <w:r w:rsidR="00B23B28">
        <w:t xml:space="preserve"> law issue in diversity </w:t>
      </w:r>
      <w:r w:rsidR="00B23B28">
        <w:sym w:font="Wingdings" w:char="F0E0"/>
      </w:r>
      <w:r w:rsidR="00B23B28">
        <w:t xml:space="preserve"> </w:t>
      </w:r>
      <w:r w:rsidR="00B23B28">
        <w:rPr>
          <w:i/>
        </w:rPr>
        <w:t>Thibodaux</w:t>
      </w:r>
    </w:p>
    <w:p w:rsidR="002610BE" w:rsidRDefault="002610BE" w:rsidP="002610BE"/>
    <w:p w:rsidR="00BA3BC3" w:rsidRDefault="00575FFE" w:rsidP="00575FFE">
      <w:pPr>
        <w:pStyle w:val="ListParagraph"/>
        <w:numPr>
          <w:ilvl w:val="0"/>
          <w:numId w:val="1"/>
        </w:numPr>
      </w:pPr>
      <w:r>
        <w:t xml:space="preserve">If seeking </w:t>
      </w:r>
      <w:r w:rsidR="009E03F7">
        <w:t xml:space="preserve">to </w:t>
      </w:r>
      <w:r w:rsidR="009E03F7" w:rsidRPr="00386FF8">
        <w:rPr>
          <w:b/>
        </w:rPr>
        <w:t>enjoin</w:t>
      </w:r>
      <w:r>
        <w:t xml:space="preserve"> </w:t>
      </w:r>
      <w:r w:rsidR="00231E83" w:rsidRPr="00386FF8">
        <w:rPr>
          <w:b/>
        </w:rPr>
        <w:t>st</w:t>
      </w:r>
      <w:r w:rsidRPr="00386FF8">
        <w:rPr>
          <w:b/>
        </w:rPr>
        <w:t xml:space="preserve"> proceedings</w:t>
      </w:r>
      <w:r w:rsidR="009207D2">
        <w:t xml:space="preserve"> or </w:t>
      </w:r>
      <w:r w:rsidR="009207D2" w:rsidRPr="00386FF8">
        <w:rPr>
          <w:b/>
        </w:rPr>
        <w:t>declaratory relief</w:t>
      </w:r>
      <w:r w:rsidR="009207D2">
        <w:t xml:space="preserve"> relating to prosecution</w:t>
      </w:r>
      <w:r>
        <w:t>:</w:t>
      </w:r>
    </w:p>
    <w:p w:rsidR="00575FFE" w:rsidRDefault="00BA3BC3" w:rsidP="00BA3BC3">
      <w:pPr>
        <w:pStyle w:val="ListParagraph"/>
        <w:numPr>
          <w:ilvl w:val="1"/>
          <w:numId w:val="1"/>
        </w:numPr>
      </w:pPr>
      <w:r>
        <w:t>Note: proceding must be same parties and as little as indictment may count</w:t>
      </w:r>
    </w:p>
    <w:p w:rsidR="00AD3980" w:rsidRDefault="00AD3980" w:rsidP="00AD3980">
      <w:pPr>
        <w:pStyle w:val="ListParagraph"/>
        <w:numPr>
          <w:ilvl w:val="1"/>
          <w:numId w:val="1"/>
        </w:numPr>
      </w:pPr>
      <w:r>
        <w:t>(1) AIA will bar injunction</w:t>
      </w:r>
      <w:r w:rsidR="008363FF">
        <w:t xml:space="preserve"> (not clear if declaratory relief also)</w:t>
      </w:r>
      <w:r>
        <w:t xml:space="preserve"> unless:</w:t>
      </w:r>
    </w:p>
    <w:p w:rsidR="008363FF" w:rsidRDefault="00AD3980" w:rsidP="00AD3980">
      <w:pPr>
        <w:pStyle w:val="ListParagraph"/>
        <w:numPr>
          <w:ilvl w:val="2"/>
          <w:numId w:val="1"/>
        </w:numPr>
      </w:pPr>
      <w:r>
        <w:t>(a) expressly authorized by Act of Congress</w:t>
      </w:r>
      <w:r w:rsidR="006E7980">
        <w:t xml:space="preserve"> (1983 is)</w:t>
      </w:r>
    </w:p>
    <w:p w:rsidR="008363FF" w:rsidRDefault="008363FF" w:rsidP="00AD3980">
      <w:pPr>
        <w:pStyle w:val="ListParagraph"/>
        <w:numPr>
          <w:ilvl w:val="2"/>
          <w:numId w:val="1"/>
        </w:numPr>
      </w:pPr>
      <w:r>
        <w:t>(b) necessary in aid of jxn (limited to res), or</w:t>
      </w:r>
    </w:p>
    <w:p w:rsidR="008363FF" w:rsidRDefault="008363FF" w:rsidP="008363FF">
      <w:pPr>
        <w:pStyle w:val="ListParagraph"/>
        <w:numPr>
          <w:ilvl w:val="2"/>
          <w:numId w:val="1"/>
        </w:numPr>
      </w:pPr>
      <w:r>
        <w:t>(c) necessary to effectuate its judgments (limited to specific parties)</w:t>
      </w:r>
    </w:p>
    <w:p w:rsidR="00575FFE" w:rsidRDefault="008363FF" w:rsidP="00AD3980">
      <w:pPr>
        <w:pStyle w:val="ListParagraph"/>
        <w:numPr>
          <w:ilvl w:val="1"/>
          <w:numId w:val="1"/>
        </w:numPr>
      </w:pPr>
      <w:r>
        <w:t xml:space="preserve"> </w:t>
      </w:r>
      <w:r w:rsidR="00AD3980">
        <w:t>(2</w:t>
      </w:r>
      <w:r w:rsidR="005E7633">
        <w:t>) I</w:t>
      </w:r>
      <w:r w:rsidR="00575FFE">
        <w:t xml:space="preserve">f pending crim / </w:t>
      </w:r>
      <w:r w:rsidR="00AD3980">
        <w:t xml:space="preserve">civ in aid of crim / </w:t>
      </w:r>
      <w:r w:rsidR="00575FFE">
        <w:t xml:space="preserve">civ enf / </w:t>
      </w:r>
      <w:r w:rsidR="00AD3980">
        <w:t>civ w</w:t>
      </w:r>
      <w:r w:rsidR="004443AC">
        <w:t>ith</w:t>
      </w:r>
      <w:r w:rsidR="00AD3980">
        <w:t xml:space="preserve"> imp </w:t>
      </w:r>
      <w:r w:rsidR="00231E83">
        <w:t>st</w:t>
      </w:r>
      <w:r w:rsidR="00AD3980">
        <w:t xml:space="preserve"> interests / </w:t>
      </w:r>
      <w:r w:rsidR="00575FFE">
        <w:t xml:space="preserve">coerc. admin proceeding </w:t>
      </w:r>
      <w:r w:rsidR="00575FFE">
        <w:sym w:font="Wingdings" w:char="F0E0"/>
      </w:r>
      <w:r w:rsidR="00575FFE">
        <w:t xml:space="preserve"> can’t bc </w:t>
      </w:r>
      <w:r w:rsidR="00575FFE" w:rsidRPr="00AD3980">
        <w:rPr>
          <w:i/>
        </w:rPr>
        <w:t>Younger</w:t>
      </w:r>
      <w:r w:rsidR="00575FFE">
        <w:t>, unless:</w:t>
      </w:r>
    </w:p>
    <w:p w:rsidR="00F073C9" w:rsidRDefault="00F073C9" w:rsidP="00575FFE">
      <w:pPr>
        <w:pStyle w:val="ListParagraph"/>
        <w:numPr>
          <w:ilvl w:val="2"/>
          <w:numId w:val="1"/>
        </w:numPr>
      </w:pPr>
      <w:r>
        <w:t xml:space="preserve">(a) </w:t>
      </w:r>
      <w:r w:rsidR="00231E83">
        <w:t>st</w:t>
      </w:r>
      <w:r w:rsidR="004443AC">
        <w:t xml:space="preserve"> crim statute patently and fl</w:t>
      </w:r>
      <w:r>
        <w:t>agrantly unconst</w:t>
      </w:r>
    </w:p>
    <w:p w:rsidR="00F073C9" w:rsidRDefault="00F073C9" w:rsidP="00575FFE">
      <w:pPr>
        <w:pStyle w:val="ListParagraph"/>
        <w:numPr>
          <w:ilvl w:val="2"/>
          <w:numId w:val="1"/>
        </w:numPr>
      </w:pPr>
      <w:r>
        <w:t xml:space="preserve">(b) bad faith or harassment by </w:t>
      </w:r>
      <w:r w:rsidR="00231E83">
        <w:t>st</w:t>
      </w:r>
      <w:r>
        <w:t xml:space="preserve"> prosecutors</w:t>
      </w:r>
    </w:p>
    <w:p w:rsidR="008363FF" w:rsidRDefault="00F073C9" w:rsidP="008363FF">
      <w:pPr>
        <w:pStyle w:val="ListParagraph"/>
        <w:numPr>
          <w:ilvl w:val="2"/>
          <w:numId w:val="1"/>
        </w:numPr>
      </w:pPr>
      <w:r>
        <w:t>(c) bias / no “full and fair opp” to litigate</w:t>
      </w:r>
    </w:p>
    <w:p w:rsidR="009207D2" w:rsidRPr="009207D2" w:rsidRDefault="008363FF" w:rsidP="005E7633">
      <w:pPr>
        <w:pStyle w:val="ListParagraph"/>
        <w:numPr>
          <w:ilvl w:val="2"/>
          <w:numId w:val="1"/>
        </w:numPr>
      </w:pPr>
      <w:r>
        <w:t xml:space="preserve">Note: in 1983, will always be seeking to enjoin civ action w/ imp </w:t>
      </w:r>
      <w:r w:rsidR="00231E83">
        <w:t>st</w:t>
      </w:r>
      <w:r>
        <w:t xml:space="preserve"> interests because will have been </w:t>
      </w:r>
      <w:r w:rsidR="00231E83">
        <w:t>st</w:t>
      </w:r>
      <w:r>
        <w:t xml:space="preserve"> action by the officer </w:t>
      </w:r>
      <w:r>
        <w:sym w:font="Wingdings" w:char="F0E0"/>
      </w:r>
      <w:r>
        <w:t xml:space="preserve"> can’t enjoin under </w:t>
      </w:r>
      <w:r>
        <w:rPr>
          <w:i/>
        </w:rPr>
        <w:t>Younger</w:t>
      </w:r>
    </w:p>
    <w:p w:rsidR="009207D2" w:rsidRDefault="009207D2" w:rsidP="009207D2">
      <w:pPr>
        <w:pStyle w:val="ListParagraph"/>
        <w:numPr>
          <w:ilvl w:val="1"/>
          <w:numId w:val="1"/>
        </w:numPr>
      </w:pPr>
      <w:r>
        <w:t xml:space="preserve">(3) If </w:t>
      </w:r>
      <w:r w:rsidR="00231E83">
        <w:t>st</w:t>
      </w:r>
      <w:r>
        <w:t xml:space="preserve"> proceedings have not yet been commenced:</w:t>
      </w:r>
    </w:p>
    <w:p w:rsidR="009207D2" w:rsidRDefault="009207D2" w:rsidP="009207D2">
      <w:pPr>
        <w:pStyle w:val="ListParagraph"/>
        <w:numPr>
          <w:ilvl w:val="2"/>
          <w:numId w:val="1"/>
        </w:numPr>
      </w:pPr>
      <w:r>
        <w:t>may obtain declaratory relief or preliminary injunction as long as:</w:t>
      </w:r>
    </w:p>
    <w:p w:rsidR="009207D2" w:rsidRDefault="009207D2" w:rsidP="009207D2">
      <w:pPr>
        <w:pStyle w:val="ListParagraph"/>
        <w:numPr>
          <w:ilvl w:val="3"/>
          <w:numId w:val="1"/>
        </w:numPr>
      </w:pPr>
      <w:r>
        <w:t>claim is ripe</w:t>
      </w:r>
      <w:r w:rsidR="005F3192">
        <w:t>: real and immediate threatened or actual injury</w:t>
      </w:r>
    </w:p>
    <w:p w:rsidR="009207D2" w:rsidRDefault="00231E83" w:rsidP="009207D2">
      <w:pPr>
        <w:pStyle w:val="ListParagraph"/>
        <w:numPr>
          <w:ilvl w:val="3"/>
          <w:numId w:val="1"/>
        </w:numPr>
      </w:pPr>
      <w:r>
        <w:t>st</w:t>
      </w:r>
      <w:r w:rsidR="009207D2">
        <w:t xml:space="preserve"> prosecution is</w:t>
      </w:r>
      <w:r w:rsidR="004443AC">
        <w:t xml:space="preserve"> not</w:t>
      </w:r>
      <w:r w:rsidR="009207D2">
        <w:t xml:space="preserve"> commenced before </w:t>
      </w:r>
      <w:r>
        <w:t>fed</w:t>
      </w:r>
      <w:r w:rsidR="009207D2">
        <w:t xml:space="preserve"> ct procedures are substantially completed (</w:t>
      </w:r>
      <w:r w:rsidR="009207D2">
        <w:rPr>
          <w:i/>
        </w:rPr>
        <w:t>Hicks</w:t>
      </w:r>
      <w:r w:rsidR="009207D2">
        <w:t>)</w:t>
      </w:r>
    </w:p>
    <w:p w:rsidR="009207D2" w:rsidRDefault="009207D2" w:rsidP="009207D2">
      <w:pPr>
        <w:pStyle w:val="ListParagraph"/>
        <w:numPr>
          <w:ilvl w:val="2"/>
          <w:numId w:val="1"/>
        </w:numPr>
      </w:pPr>
      <w:r>
        <w:t>may obtain permanent injunction as long as:</w:t>
      </w:r>
    </w:p>
    <w:p w:rsidR="005F3192" w:rsidRDefault="005F3192" w:rsidP="005F3192">
      <w:pPr>
        <w:pStyle w:val="ListParagraph"/>
        <w:numPr>
          <w:ilvl w:val="3"/>
          <w:numId w:val="1"/>
        </w:numPr>
      </w:pPr>
      <w:r>
        <w:t>claim is ripe: real and immediate threatened or actual injury</w:t>
      </w:r>
    </w:p>
    <w:p w:rsidR="009207D2" w:rsidRDefault="00231E83" w:rsidP="009207D2">
      <w:pPr>
        <w:pStyle w:val="ListParagraph"/>
        <w:numPr>
          <w:ilvl w:val="3"/>
          <w:numId w:val="1"/>
        </w:numPr>
      </w:pPr>
      <w:r>
        <w:t>st</w:t>
      </w:r>
      <w:r w:rsidR="009207D2">
        <w:t xml:space="preserve"> prosecution is </w:t>
      </w:r>
      <w:r w:rsidR="004443AC">
        <w:t xml:space="preserve">not </w:t>
      </w:r>
      <w:r w:rsidR="009207D2">
        <w:t xml:space="preserve">commenced before </w:t>
      </w:r>
      <w:r>
        <w:t>fed</w:t>
      </w:r>
      <w:r w:rsidR="009207D2">
        <w:t xml:space="preserve"> ct procedures are substantially completed (</w:t>
      </w:r>
      <w:r w:rsidR="009207D2">
        <w:rPr>
          <w:i/>
        </w:rPr>
        <w:t>Hicks</w:t>
      </w:r>
      <w:r w:rsidR="009207D2">
        <w:t>), and</w:t>
      </w:r>
    </w:p>
    <w:p w:rsidR="00015411" w:rsidRDefault="009207D2" w:rsidP="009207D2">
      <w:pPr>
        <w:pStyle w:val="ListParagraph"/>
        <w:numPr>
          <w:ilvl w:val="3"/>
          <w:numId w:val="1"/>
        </w:numPr>
      </w:pPr>
      <w:r>
        <w:t>clear showing that necessary to afford adequate protection of const rights (</w:t>
      </w:r>
      <w:r>
        <w:rPr>
          <w:i/>
        </w:rPr>
        <w:t>Maynard</w:t>
      </w:r>
      <w:r>
        <w:t>)</w:t>
      </w:r>
    </w:p>
    <w:p w:rsidR="008363FF" w:rsidRDefault="00015411" w:rsidP="00015411">
      <w:pPr>
        <w:pStyle w:val="ListParagraph"/>
        <w:numPr>
          <w:ilvl w:val="1"/>
          <w:numId w:val="1"/>
        </w:numPr>
      </w:pPr>
      <w:r>
        <w:t>(4) Remember REMOVAL</w:t>
      </w:r>
    </w:p>
    <w:p w:rsidR="0044068A" w:rsidRDefault="0044068A" w:rsidP="00F02077"/>
    <w:p w:rsidR="0044068A" w:rsidRDefault="0044068A" w:rsidP="0044068A">
      <w:pPr>
        <w:pStyle w:val="ListParagraph"/>
        <w:numPr>
          <w:ilvl w:val="0"/>
          <w:numId w:val="1"/>
        </w:numPr>
      </w:pPr>
      <w:r>
        <w:t xml:space="preserve">If suing </w:t>
      </w:r>
      <w:r w:rsidR="00231E83" w:rsidRPr="00386FF8">
        <w:rPr>
          <w:b/>
        </w:rPr>
        <w:t>st</w:t>
      </w:r>
      <w:r>
        <w:t xml:space="preserve"> for </w:t>
      </w:r>
      <w:r w:rsidR="00386FF8" w:rsidRPr="00386FF8">
        <w:rPr>
          <w:b/>
        </w:rPr>
        <w:t xml:space="preserve">money </w:t>
      </w:r>
      <w:r w:rsidRPr="00386FF8">
        <w:rPr>
          <w:b/>
        </w:rPr>
        <w:t>damages</w:t>
      </w:r>
      <w:r w:rsidR="006625B0">
        <w:t xml:space="preserve"> or </w:t>
      </w:r>
      <w:r w:rsidR="006625B0" w:rsidRPr="00386FF8">
        <w:rPr>
          <w:b/>
        </w:rPr>
        <w:t>injunction</w:t>
      </w:r>
      <w:r w:rsidR="004443AC">
        <w:t>:</w:t>
      </w:r>
    </w:p>
    <w:p w:rsidR="0044068A" w:rsidRDefault="0044068A" w:rsidP="0044068A">
      <w:pPr>
        <w:pStyle w:val="ListParagraph"/>
        <w:numPr>
          <w:ilvl w:val="1"/>
          <w:numId w:val="1"/>
        </w:numPr>
      </w:pPr>
      <w:r>
        <w:t>Can’t under 11A, unless consent, waiver, bankruptcy (</w:t>
      </w:r>
      <w:r>
        <w:rPr>
          <w:i/>
        </w:rPr>
        <w:t>Katz</w:t>
      </w:r>
      <w:r>
        <w:t>), or abrogation under 14A</w:t>
      </w:r>
    </w:p>
    <w:p w:rsidR="0044068A" w:rsidRDefault="0044068A" w:rsidP="0044068A">
      <w:pPr>
        <w:pStyle w:val="ListParagraph"/>
        <w:numPr>
          <w:ilvl w:val="1"/>
          <w:numId w:val="1"/>
        </w:numPr>
      </w:pPr>
      <w:r>
        <w:t>Only abrogation under 14A if:</w:t>
      </w:r>
    </w:p>
    <w:p w:rsidR="0044068A" w:rsidRDefault="0044068A" w:rsidP="0044068A">
      <w:pPr>
        <w:pStyle w:val="ListParagraph"/>
        <w:numPr>
          <w:ilvl w:val="2"/>
          <w:numId w:val="1"/>
        </w:numPr>
      </w:pPr>
      <w:r>
        <w:t xml:space="preserve">intent to do so </w:t>
      </w:r>
      <w:r w:rsidR="002D2336">
        <w:t>unmistakably</w:t>
      </w:r>
      <w:r>
        <w:t xml:space="preserve"> clear</w:t>
      </w:r>
    </w:p>
    <w:p w:rsidR="0044068A" w:rsidRDefault="0044068A" w:rsidP="0044068A">
      <w:pPr>
        <w:pStyle w:val="ListParagraph"/>
        <w:numPr>
          <w:ilvl w:val="3"/>
          <w:numId w:val="1"/>
        </w:numPr>
      </w:pPr>
      <w:r>
        <w:t>1983 fails test</w:t>
      </w:r>
    </w:p>
    <w:p w:rsidR="0044068A" w:rsidRDefault="0044068A" w:rsidP="0044068A">
      <w:pPr>
        <w:pStyle w:val="ListParagraph"/>
        <w:numPr>
          <w:ilvl w:val="2"/>
          <w:numId w:val="1"/>
        </w:numPr>
      </w:pPr>
      <w:r>
        <w:t>protecting rights that have been recognized by the courts</w:t>
      </w:r>
      <w:r w:rsidR="004443AC">
        <w:t>, and</w:t>
      </w:r>
    </w:p>
    <w:p w:rsidR="0044068A" w:rsidRDefault="0044068A" w:rsidP="0044068A">
      <w:pPr>
        <w:pStyle w:val="ListParagraph"/>
        <w:numPr>
          <w:ilvl w:val="2"/>
          <w:numId w:val="1"/>
        </w:numPr>
      </w:pPr>
      <w:r>
        <w:t xml:space="preserve">remedy is congruent and proportional to the evidence of violation of rights by the </w:t>
      </w:r>
      <w:r w:rsidR="00231E83">
        <w:t>st</w:t>
      </w:r>
      <w:r>
        <w:t>s</w:t>
      </w:r>
    </w:p>
    <w:p w:rsidR="0050219F" w:rsidRDefault="004443AC" w:rsidP="0044068A">
      <w:pPr>
        <w:pStyle w:val="ListParagraph"/>
        <w:numPr>
          <w:ilvl w:val="3"/>
          <w:numId w:val="1"/>
        </w:numPr>
      </w:pPr>
      <w:r>
        <w:t xml:space="preserve">if P alleges const violation </w:t>
      </w:r>
      <w:r>
        <w:sym w:font="Wingdings" w:char="F0E0"/>
      </w:r>
      <w:r w:rsidR="0050219F">
        <w:t xml:space="preserve"> remedy is c&amp;p</w:t>
      </w:r>
    </w:p>
    <w:p w:rsidR="0050219F" w:rsidRDefault="0050219F" w:rsidP="0044068A">
      <w:pPr>
        <w:pStyle w:val="ListParagraph"/>
        <w:numPr>
          <w:ilvl w:val="3"/>
          <w:numId w:val="1"/>
        </w:numPr>
      </w:pPr>
      <w:r>
        <w:t xml:space="preserve">if statute is dealing w/ type of discrim that receives heightened </w:t>
      </w:r>
      <w:r w:rsidR="002D2336">
        <w:t>scrutiny</w:t>
      </w:r>
      <w:r w:rsidR="004443AC">
        <w:t xml:space="preserve"> or fundamental right </w:t>
      </w:r>
      <w:r w:rsidR="004443AC">
        <w:sym w:font="Wingdings" w:char="F0E0"/>
      </w:r>
      <w:r>
        <w:t xml:space="preserve"> remedy prob c&amp;p b/c SC will find sufficient evidence of violation of rights by </w:t>
      </w:r>
      <w:r w:rsidR="00231E83">
        <w:t>st</w:t>
      </w:r>
      <w:r>
        <w:t>s</w:t>
      </w:r>
    </w:p>
    <w:p w:rsidR="0044068A" w:rsidRDefault="004443AC" w:rsidP="0044068A">
      <w:pPr>
        <w:pStyle w:val="ListParagraph"/>
        <w:numPr>
          <w:ilvl w:val="3"/>
          <w:numId w:val="1"/>
        </w:numPr>
      </w:pPr>
      <w:r>
        <w:t xml:space="preserve">if neither of above </w:t>
      </w:r>
      <w:r>
        <w:sym w:font="Wingdings" w:char="F0E0"/>
      </w:r>
      <w:r w:rsidR="0050219F">
        <w:t xml:space="preserve"> only c&amp;p if Cong found pervasive unconst </w:t>
      </w:r>
      <w:r w:rsidR="00231E83">
        <w:t>st</w:t>
      </w:r>
      <w:r w:rsidR="0050219F">
        <w:t xml:space="preserve"> conduct</w:t>
      </w:r>
    </w:p>
    <w:p w:rsidR="0044068A" w:rsidRDefault="0044068A" w:rsidP="008363FF"/>
    <w:p w:rsidR="005F3192" w:rsidRDefault="005F3192" w:rsidP="00AA4C58">
      <w:pPr>
        <w:pStyle w:val="ListParagraph"/>
        <w:numPr>
          <w:ilvl w:val="0"/>
          <w:numId w:val="1"/>
        </w:numPr>
      </w:pPr>
      <w:r>
        <w:t xml:space="preserve">If suing </w:t>
      </w:r>
      <w:r w:rsidRPr="00386FF8">
        <w:rPr>
          <w:b/>
        </w:rPr>
        <w:t>municipality</w:t>
      </w:r>
      <w:r>
        <w:t xml:space="preserve"> for </w:t>
      </w:r>
      <w:r w:rsidRPr="00386FF8">
        <w:rPr>
          <w:b/>
        </w:rPr>
        <w:t>damages</w:t>
      </w:r>
      <w:r>
        <w:t xml:space="preserve"> (1983) or </w:t>
      </w:r>
      <w:r w:rsidRPr="00386FF8">
        <w:rPr>
          <w:b/>
        </w:rPr>
        <w:t>injunction</w:t>
      </w:r>
      <w:r w:rsidR="00386FF8">
        <w:t>:</w:t>
      </w:r>
    </w:p>
    <w:p w:rsidR="005F3192" w:rsidRDefault="005F3192" w:rsidP="005F3192">
      <w:pPr>
        <w:pStyle w:val="ListParagraph"/>
        <w:numPr>
          <w:ilvl w:val="1"/>
          <w:numId w:val="1"/>
        </w:numPr>
      </w:pPr>
      <w:r>
        <w:t>(1) Will be immune, unless action alleged to</w:t>
      </w:r>
      <w:r w:rsidR="004443AC">
        <w:t xml:space="preserve"> be</w:t>
      </w:r>
      <w:r>
        <w:t xml:space="preserve"> unconst implements or executes an official policy</w:t>
      </w:r>
    </w:p>
    <w:p w:rsidR="005F3192" w:rsidRDefault="005F3192" w:rsidP="005F3192">
      <w:pPr>
        <w:pStyle w:val="ListParagraph"/>
        <w:numPr>
          <w:ilvl w:val="2"/>
          <w:numId w:val="1"/>
        </w:numPr>
      </w:pPr>
      <w:r>
        <w:lastRenderedPageBreak/>
        <w:t>Note: not liable for punitive damages</w:t>
      </w:r>
    </w:p>
    <w:p w:rsidR="00AA4C58" w:rsidRDefault="005F3192" w:rsidP="005F3192">
      <w:pPr>
        <w:pStyle w:val="ListParagraph"/>
        <w:numPr>
          <w:ilvl w:val="2"/>
          <w:numId w:val="1"/>
        </w:numPr>
      </w:pPr>
      <w:r>
        <w:t>Note: doesn’t matter if officials acting in indiv capacity get immunity</w:t>
      </w:r>
    </w:p>
    <w:p w:rsidR="005F3192" w:rsidRDefault="005F3192" w:rsidP="005F3192">
      <w:pPr>
        <w:pStyle w:val="ListParagraph"/>
        <w:numPr>
          <w:ilvl w:val="1"/>
          <w:numId w:val="1"/>
        </w:numPr>
      </w:pPr>
      <w:r>
        <w:t xml:space="preserve">(2) If there is an unsettled </w:t>
      </w:r>
      <w:r w:rsidR="00231E83">
        <w:t>st</w:t>
      </w:r>
      <w:r>
        <w:t xml:space="preserve"> law issue and </w:t>
      </w:r>
      <w:r w:rsidR="00231E83">
        <w:t>st</w:t>
      </w:r>
      <w:r>
        <w:t xml:space="preserve"> court’s clarification of </w:t>
      </w:r>
      <w:r w:rsidR="00231E83">
        <w:t>st</w:t>
      </w:r>
      <w:r>
        <w:t xml:space="preserve"> law might make const ruling unnecessary </w:t>
      </w:r>
      <w:r>
        <w:sym w:font="Wingdings" w:char="F0E0"/>
      </w:r>
    </w:p>
    <w:p w:rsidR="005F3192" w:rsidRDefault="005F3192" w:rsidP="005F3192">
      <w:pPr>
        <w:pStyle w:val="ListParagraph"/>
        <w:numPr>
          <w:ilvl w:val="2"/>
          <w:numId w:val="1"/>
        </w:numPr>
      </w:pPr>
      <w:r>
        <w:rPr>
          <w:i/>
        </w:rPr>
        <w:t xml:space="preserve">Pullman </w:t>
      </w:r>
      <w:r>
        <w:t>abstain, or</w:t>
      </w:r>
    </w:p>
    <w:p w:rsidR="005F3192" w:rsidRDefault="005F3192" w:rsidP="005F3192">
      <w:pPr>
        <w:pStyle w:val="ListParagraph"/>
        <w:numPr>
          <w:ilvl w:val="2"/>
          <w:numId w:val="1"/>
        </w:numPr>
      </w:pPr>
      <w:r>
        <w:t xml:space="preserve">Certify Q to </w:t>
      </w:r>
      <w:r w:rsidR="00231E83">
        <w:t>st</w:t>
      </w:r>
      <w:r>
        <w:t xml:space="preserve"> court</w:t>
      </w:r>
    </w:p>
    <w:p w:rsidR="005F3192" w:rsidRDefault="005F3192" w:rsidP="005F3192">
      <w:pPr>
        <w:pStyle w:val="ListParagraph"/>
        <w:numPr>
          <w:ilvl w:val="2"/>
          <w:numId w:val="1"/>
        </w:numPr>
      </w:pPr>
      <w:r>
        <w:t xml:space="preserve">Note: if </w:t>
      </w:r>
      <w:r>
        <w:rPr>
          <w:i/>
        </w:rPr>
        <w:t xml:space="preserve">Pullman </w:t>
      </w:r>
      <w:r>
        <w:t xml:space="preserve">abstain, can reserve </w:t>
      </w:r>
      <w:r w:rsidR="00231E83">
        <w:t>fed</w:t>
      </w:r>
      <w:r>
        <w:t xml:space="preserve"> issues for resolution in </w:t>
      </w:r>
      <w:r w:rsidR="00231E83">
        <w:t>fed</w:t>
      </w:r>
      <w:r>
        <w:t xml:space="preserve"> court so long as</w:t>
      </w:r>
      <w:r w:rsidR="004443AC">
        <w:t xml:space="preserve"> (</w:t>
      </w:r>
      <w:r w:rsidR="004443AC">
        <w:rPr>
          <w:i/>
        </w:rPr>
        <w:t>England</w:t>
      </w:r>
      <w:r w:rsidR="004443AC">
        <w:t>)</w:t>
      </w:r>
      <w:r>
        <w:t>:</w:t>
      </w:r>
    </w:p>
    <w:p w:rsidR="005F3192" w:rsidRDefault="005F3192" w:rsidP="005F3192">
      <w:pPr>
        <w:pStyle w:val="ListParagraph"/>
        <w:numPr>
          <w:ilvl w:val="3"/>
          <w:numId w:val="1"/>
        </w:numPr>
      </w:pPr>
      <w:r>
        <w:t xml:space="preserve">(1) Express intention to reserve </w:t>
      </w:r>
      <w:r w:rsidR="00231E83">
        <w:t>fed</w:t>
      </w:r>
      <w:r>
        <w:t xml:space="preserve"> claims (on record best, but need not be explicit)</w:t>
      </w:r>
    </w:p>
    <w:p w:rsidR="005F3192" w:rsidRDefault="005F3192" w:rsidP="005F3192">
      <w:pPr>
        <w:pStyle w:val="ListParagraph"/>
        <w:numPr>
          <w:ilvl w:val="3"/>
          <w:numId w:val="1"/>
        </w:numPr>
      </w:pPr>
      <w:r>
        <w:t xml:space="preserve">(2) Don’t seek complete and final adjudication of </w:t>
      </w:r>
      <w:r w:rsidR="00231E83">
        <w:t>fed</w:t>
      </w:r>
      <w:r>
        <w:t xml:space="preserve"> issues in </w:t>
      </w:r>
      <w:r w:rsidR="00231E83">
        <w:t>st</w:t>
      </w:r>
      <w:r>
        <w:t xml:space="preserve"> courts</w:t>
      </w:r>
    </w:p>
    <w:p w:rsidR="005F3192" w:rsidRDefault="005F3192" w:rsidP="00F949DE">
      <w:pPr>
        <w:pStyle w:val="ListParagraph"/>
        <w:numPr>
          <w:ilvl w:val="4"/>
          <w:numId w:val="1"/>
        </w:numPr>
      </w:pPr>
      <w:r>
        <w:t xml:space="preserve">Note: may have to break this rule for certain claims (takings – </w:t>
      </w:r>
      <w:r>
        <w:rPr>
          <w:i/>
        </w:rPr>
        <w:t>San Remo</w:t>
      </w:r>
      <w:r>
        <w:t>)</w:t>
      </w:r>
    </w:p>
    <w:p w:rsidR="004443AC" w:rsidRDefault="005F3192" w:rsidP="004B62F1">
      <w:pPr>
        <w:pStyle w:val="ListParagraph"/>
        <w:numPr>
          <w:ilvl w:val="1"/>
          <w:numId w:val="1"/>
        </w:numPr>
      </w:pPr>
      <w:r>
        <w:t xml:space="preserve">(3) If </w:t>
      </w:r>
      <w:r w:rsidR="004B62F1">
        <w:t xml:space="preserve">unified </w:t>
      </w:r>
      <w:r w:rsidR="00231E83">
        <w:t>st</w:t>
      </w:r>
      <w:r w:rsidR="004B62F1">
        <w:t xml:space="preserve"> admin</w:t>
      </w:r>
      <w:r>
        <w:t xml:space="preserve"> scheme </w:t>
      </w:r>
      <w:r>
        <w:sym w:font="Wingdings" w:char="F0E0"/>
      </w:r>
      <w:r>
        <w:t xml:space="preserve"> </w:t>
      </w:r>
      <w:r w:rsidR="004B62F1">
        <w:t>consider</w:t>
      </w:r>
      <w:r>
        <w:t xml:space="preserve"> </w:t>
      </w:r>
      <w:r>
        <w:rPr>
          <w:i/>
        </w:rPr>
        <w:t xml:space="preserve">Burford </w:t>
      </w:r>
      <w:r>
        <w:t xml:space="preserve">or </w:t>
      </w:r>
      <w:r>
        <w:rPr>
          <w:i/>
        </w:rPr>
        <w:t>CO River</w:t>
      </w:r>
      <w:r>
        <w:t xml:space="preserve"> abstain</w:t>
      </w:r>
    </w:p>
    <w:p w:rsidR="002610BE" w:rsidRDefault="002610BE" w:rsidP="004443AC"/>
    <w:p w:rsidR="004443AC" w:rsidRDefault="004443AC" w:rsidP="004443AC">
      <w:pPr>
        <w:pStyle w:val="ListParagraph"/>
        <w:numPr>
          <w:ilvl w:val="0"/>
          <w:numId w:val="1"/>
        </w:numPr>
      </w:pPr>
      <w:r>
        <w:t xml:space="preserve">If suing gov agencies, </w:t>
      </w:r>
      <w:r w:rsidR="002610BE">
        <w:t>corporations</w:t>
      </w:r>
      <w:r w:rsidR="005F3192">
        <w:t xml:space="preserve"> (e.g., contractor prison)</w:t>
      </w:r>
      <w:r>
        <w:t xml:space="preserve">, </w:t>
      </w:r>
      <w:r w:rsidR="002610BE">
        <w:t xml:space="preserve">private person </w:t>
      </w:r>
      <w:r w:rsidR="005F3192">
        <w:t>(e.g., contractor prison emp)</w:t>
      </w:r>
      <w:r w:rsidR="002610BE">
        <w:sym w:font="Wingdings" w:char="F0E0"/>
      </w:r>
      <w:r w:rsidR="002610BE">
        <w:t xml:space="preserve"> can’t under </w:t>
      </w:r>
      <w:r w:rsidR="002610BE" w:rsidRPr="004443AC">
        <w:rPr>
          <w:i/>
        </w:rPr>
        <w:t>Bivens</w:t>
      </w:r>
    </w:p>
    <w:p w:rsidR="004769CA" w:rsidRPr="004443AC" w:rsidRDefault="006625B0" w:rsidP="004443AC">
      <w:pPr>
        <w:ind w:left="360"/>
        <w:jc w:val="center"/>
        <w:rPr>
          <w:i/>
        </w:rPr>
      </w:pPr>
      <w:r>
        <w:br w:type="page"/>
      </w:r>
      <w:r w:rsidR="00231E83">
        <w:lastRenderedPageBreak/>
        <w:t>St</w:t>
      </w:r>
      <w:r w:rsidR="004769CA">
        <w:t xml:space="preserve"> Court</w:t>
      </w:r>
    </w:p>
    <w:p w:rsidR="004769CA" w:rsidRDefault="004443AC" w:rsidP="004769CA">
      <w:pPr>
        <w:pStyle w:val="ListParagraph"/>
        <w:numPr>
          <w:ilvl w:val="0"/>
          <w:numId w:val="1"/>
        </w:numPr>
      </w:pPr>
      <w:r>
        <w:t xml:space="preserve">Always ask: </w:t>
      </w:r>
      <w:r w:rsidR="00E624AA">
        <w:t>Jxn</w:t>
      </w:r>
      <w:r w:rsidR="004769CA">
        <w:t>?</w:t>
      </w:r>
    </w:p>
    <w:p w:rsidR="007855FB" w:rsidRDefault="004769CA" w:rsidP="004769CA">
      <w:pPr>
        <w:pStyle w:val="ListParagraph"/>
        <w:numPr>
          <w:ilvl w:val="1"/>
          <w:numId w:val="1"/>
        </w:numPr>
      </w:pPr>
      <w:r>
        <w:t>Presume concurrent</w:t>
      </w:r>
      <w:r w:rsidR="007855FB">
        <w:t xml:space="preserve"> for </w:t>
      </w:r>
      <w:r w:rsidR="00231E83">
        <w:t>fed</w:t>
      </w:r>
      <w:r w:rsidR="007855FB">
        <w:t xml:space="preserve"> questions, but can be displaced if:</w:t>
      </w:r>
    </w:p>
    <w:p w:rsidR="007855FB" w:rsidRDefault="007855FB" w:rsidP="007855FB">
      <w:pPr>
        <w:pStyle w:val="ListParagraph"/>
        <w:numPr>
          <w:ilvl w:val="2"/>
          <w:numId w:val="1"/>
        </w:numPr>
      </w:pPr>
      <w:r>
        <w:t>(1) expressly by Congress</w:t>
      </w:r>
    </w:p>
    <w:p w:rsidR="007855FB" w:rsidRDefault="007855FB" w:rsidP="007855FB">
      <w:pPr>
        <w:pStyle w:val="ListParagraph"/>
        <w:numPr>
          <w:ilvl w:val="2"/>
          <w:numId w:val="1"/>
        </w:numPr>
      </w:pPr>
      <w:r>
        <w:t>(2) “</w:t>
      </w:r>
      <w:r w:rsidR="002D2336">
        <w:t>unmistakable</w:t>
      </w:r>
      <w:r>
        <w:t xml:space="preserve"> implication” from legis history (Scalia says no)</w:t>
      </w:r>
    </w:p>
    <w:p w:rsidR="004769CA" w:rsidRDefault="007855FB" w:rsidP="007855FB">
      <w:pPr>
        <w:pStyle w:val="ListParagraph"/>
        <w:numPr>
          <w:ilvl w:val="2"/>
          <w:numId w:val="1"/>
        </w:numPr>
      </w:pPr>
      <w:r>
        <w:t xml:space="preserve">(3) clear incompatibility with </w:t>
      </w:r>
      <w:r w:rsidR="00231E83">
        <w:t>fed</w:t>
      </w:r>
      <w:r>
        <w:t xml:space="preserve"> </w:t>
      </w:r>
      <w:r w:rsidR="002D2336">
        <w:t>interests</w:t>
      </w:r>
    </w:p>
    <w:p w:rsidR="004443AC" w:rsidRDefault="004769CA" w:rsidP="004769CA">
      <w:pPr>
        <w:pStyle w:val="ListParagraph"/>
        <w:numPr>
          <w:ilvl w:val="1"/>
          <w:numId w:val="1"/>
        </w:numPr>
      </w:pPr>
      <w:r>
        <w:t xml:space="preserve">Can’t discriminate against </w:t>
      </w:r>
      <w:r w:rsidR="00231E83">
        <w:t>fed</w:t>
      </w:r>
      <w:r>
        <w:t xml:space="preserve"> claims</w:t>
      </w:r>
      <w:r w:rsidR="007855FB">
        <w:t>; need valid excuse</w:t>
      </w:r>
      <w:r w:rsidR="004169DD">
        <w:t xml:space="preserve"> (</w:t>
      </w:r>
      <w:r w:rsidR="004169DD">
        <w:rPr>
          <w:i/>
        </w:rPr>
        <w:t>Testa</w:t>
      </w:r>
      <w:r w:rsidR="004169DD">
        <w:t>)</w:t>
      </w:r>
    </w:p>
    <w:p w:rsidR="00861285" w:rsidRDefault="004443AC" w:rsidP="004443AC">
      <w:pPr>
        <w:pStyle w:val="ListParagraph"/>
        <w:numPr>
          <w:ilvl w:val="1"/>
          <w:numId w:val="1"/>
        </w:numPr>
      </w:pPr>
      <w:r>
        <w:t>Can’t issue writs of habeas to fed officers (</w:t>
      </w:r>
      <w:r>
        <w:rPr>
          <w:i/>
        </w:rPr>
        <w:t>Tarbles</w:t>
      </w:r>
      <w:r>
        <w:t>)</w:t>
      </w:r>
    </w:p>
    <w:p w:rsidR="004769CA" w:rsidRDefault="00861285" w:rsidP="00861285">
      <w:pPr>
        <w:pStyle w:val="ListParagraph"/>
        <w:numPr>
          <w:ilvl w:val="1"/>
          <w:numId w:val="1"/>
        </w:numPr>
      </w:pPr>
      <w:r>
        <w:t>BUT: look out for jxn stripping</w:t>
      </w:r>
    </w:p>
    <w:p w:rsidR="004769CA" w:rsidRDefault="004769CA" w:rsidP="004769CA"/>
    <w:p w:rsidR="004769CA" w:rsidRDefault="004769CA" w:rsidP="004769CA">
      <w:pPr>
        <w:pStyle w:val="ListParagraph"/>
        <w:numPr>
          <w:ilvl w:val="0"/>
          <w:numId w:val="1"/>
        </w:numPr>
      </w:pPr>
      <w:r>
        <w:t xml:space="preserve">If suing </w:t>
      </w:r>
      <w:r w:rsidR="00231E83" w:rsidRPr="00386FF8">
        <w:rPr>
          <w:b/>
        </w:rPr>
        <w:t>fed</w:t>
      </w:r>
      <w:r w:rsidRPr="00386FF8">
        <w:rPr>
          <w:b/>
        </w:rPr>
        <w:t xml:space="preserve"> officer</w:t>
      </w:r>
      <w:r>
        <w:t xml:space="preserve"> for </w:t>
      </w:r>
      <w:r w:rsidR="00386FF8" w:rsidRPr="00386FF8">
        <w:rPr>
          <w:b/>
        </w:rPr>
        <w:t xml:space="preserve">money </w:t>
      </w:r>
      <w:r w:rsidRPr="00386FF8">
        <w:rPr>
          <w:b/>
        </w:rPr>
        <w:t>damages</w:t>
      </w:r>
      <w:r>
        <w:t xml:space="preserve"> (</w:t>
      </w:r>
      <w:r w:rsidRPr="009154DB">
        <w:rPr>
          <w:i/>
        </w:rPr>
        <w:t>Bivens</w:t>
      </w:r>
      <w:r>
        <w:t>)</w:t>
      </w:r>
      <w:r w:rsidR="004169DD">
        <w:t>:</w:t>
      </w:r>
    </w:p>
    <w:p w:rsidR="004769CA" w:rsidRDefault="004769CA" w:rsidP="004769CA">
      <w:pPr>
        <w:pStyle w:val="ListParagraph"/>
        <w:numPr>
          <w:ilvl w:val="1"/>
          <w:numId w:val="1"/>
        </w:numPr>
      </w:pPr>
      <w:r>
        <w:t>(1) No action if:</w:t>
      </w:r>
    </w:p>
    <w:p w:rsidR="004769CA" w:rsidRDefault="004443AC" w:rsidP="004769CA">
      <w:pPr>
        <w:pStyle w:val="ListParagraph"/>
        <w:numPr>
          <w:ilvl w:val="2"/>
          <w:numId w:val="1"/>
        </w:numPr>
      </w:pPr>
      <w:r>
        <w:t>s</w:t>
      </w:r>
      <w:r w:rsidR="004769CA">
        <w:t>pecial factors, or</w:t>
      </w:r>
    </w:p>
    <w:p w:rsidR="00B23B28" w:rsidRDefault="004443AC" w:rsidP="004769CA">
      <w:pPr>
        <w:pStyle w:val="ListParagraph"/>
        <w:numPr>
          <w:ilvl w:val="2"/>
          <w:numId w:val="1"/>
        </w:numPr>
      </w:pPr>
      <w:r>
        <w:t>C</w:t>
      </w:r>
      <w:r w:rsidR="004769CA">
        <w:t>ongress has specified alternative adequate remedy</w:t>
      </w:r>
    </w:p>
    <w:p w:rsidR="004769CA" w:rsidRDefault="00B23B28" w:rsidP="00B23B28">
      <w:pPr>
        <w:pStyle w:val="ListParagraph"/>
        <w:numPr>
          <w:ilvl w:val="1"/>
          <w:numId w:val="1"/>
        </w:numPr>
      </w:pPr>
      <w:r>
        <w:t xml:space="preserve">(2) If ongoing </w:t>
      </w:r>
      <w:r w:rsidR="00231E83">
        <w:t>st</w:t>
      </w:r>
      <w:r>
        <w:t xml:space="preserve"> proceeding, may stay case (depends on </w:t>
      </w:r>
      <w:r w:rsidR="00231E83">
        <w:t>st</w:t>
      </w:r>
      <w:r>
        <w:t xml:space="preserve"> law)</w:t>
      </w:r>
    </w:p>
    <w:p w:rsidR="004769CA" w:rsidRDefault="00B23B28" w:rsidP="004769CA">
      <w:pPr>
        <w:pStyle w:val="ListParagraph"/>
        <w:numPr>
          <w:ilvl w:val="1"/>
          <w:numId w:val="1"/>
        </w:numPr>
      </w:pPr>
      <w:r>
        <w:t>(3</w:t>
      </w:r>
      <w:r w:rsidR="004769CA">
        <w:t>) Officer gets absolute immunity if judge, prosecutor, legislator, legislative aide doing their function; president w/i outer perimeter of responsibilities</w:t>
      </w:r>
      <w:r w:rsidR="00D43803">
        <w:t xml:space="preserve"> (possibly other exec officials, but see </w:t>
      </w:r>
      <w:r w:rsidR="00D43803">
        <w:rPr>
          <w:i/>
        </w:rPr>
        <w:t>Mitchell</w:t>
      </w:r>
      <w:r w:rsidR="00D43803">
        <w:t>)</w:t>
      </w:r>
    </w:p>
    <w:p w:rsidR="004769CA" w:rsidRDefault="00B23B28" w:rsidP="004769CA">
      <w:pPr>
        <w:pStyle w:val="ListParagraph"/>
        <w:numPr>
          <w:ilvl w:val="1"/>
          <w:numId w:val="1"/>
        </w:numPr>
      </w:pPr>
      <w:r>
        <w:t>(4</w:t>
      </w:r>
      <w:r w:rsidR="004769CA">
        <w:t xml:space="preserve">) Otherwise </w:t>
      </w:r>
      <w:r w:rsidR="00231E83">
        <w:t>fed</w:t>
      </w:r>
      <w:r w:rsidR="004443AC">
        <w:t xml:space="preserve"> officer gets qualified</w:t>
      </w:r>
      <w:r w:rsidR="004769CA">
        <w:t xml:space="preserve"> immunity:</w:t>
      </w:r>
    </w:p>
    <w:p w:rsidR="00FB08BD" w:rsidRDefault="004769CA" w:rsidP="004769CA">
      <w:pPr>
        <w:pStyle w:val="ListParagraph"/>
        <w:numPr>
          <w:ilvl w:val="2"/>
          <w:numId w:val="1"/>
        </w:numPr>
      </w:pPr>
      <w:r>
        <w:t xml:space="preserve">Shielded from liability as long as conduct does not violate clearly established statutory or </w:t>
      </w:r>
      <w:r w:rsidR="00850B6C">
        <w:t>const</w:t>
      </w:r>
      <w:r>
        <w:t xml:space="preserve"> rights of which reasonable person would have known</w:t>
      </w:r>
    </w:p>
    <w:p w:rsidR="004769CA" w:rsidRDefault="00FB08BD" w:rsidP="00FB08BD">
      <w:pPr>
        <w:pStyle w:val="ListParagraph"/>
        <w:numPr>
          <w:ilvl w:val="2"/>
          <w:numId w:val="1"/>
        </w:numPr>
      </w:pPr>
      <w:r>
        <w:t xml:space="preserve">If suing in personal </w:t>
      </w:r>
      <w:r w:rsidR="002D2336">
        <w:t>capacity</w:t>
      </w:r>
      <w:r>
        <w:t xml:space="preserve"> can get retrospective damages; unclear if suing in official capacity whether can (no 11A bar)</w:t>
      </w:r>
    </w:p>
    <w:p w:rsidR="004169DD" w:rsidRDefault="00B23B28" w:rsidP="004769CA">
      <w:pPr>
        <w:pStyle w:val="ListParagraph"/>
        <w:numPr>
          <w:ilvl w:val="1"/>
          <w:numId w:val="1"/>
        </w:numPr>
      </w:pPr>
      <w:r>
        <w:t>(5</w:t>
      </w:r>
      <w:r w:rsidR="004769CA">
        <w:t xml:space="preserve">) Removal available under </w:t>
      </w:r>
      <w:r w:rsidR="007855FB">
        <w:t>§1442</w:t>
      </w:r>
      <w:r w:rsidR="004769CA">
        <w:t xml:space="preserve"> if acted “under color of </w:t>
      </w:r>
      <w:r w:rsidR="00231E83">
        <w:t>fed</w:t>
      </w:r>
      <w:r w:rsidR="004769CA">
        <w:t xml:space="preserve"> </w:t>
      </w:r>
      <w:r w:rsidR="007855FB">
        <w:t>authority</w:t>
      </w:r>
      <w:r w:rsidR="004769CA">
        <w:t>”</w:t>
      </w:r>
      <w:r w:rsidR="007855FB">
        <w:t xml:space="preserve"> (</w:t>
      </w:r>
      <w:r w:rsidR="007855FB">
        <w:rPr>
          <w:i/>
        </w:rPr>
        <w:t>TN v. Davis</w:t>
      </w:r>
      <w:r w:rsidR="007855FB">
        <w:t>)</w:t>
      </w:r>
    </w:p>
    <w:p w:rsidR="004769CA" w:rsidRDefault="004169DD" w:rsidP="004169DD">
      <w:pPr>
        <w:pStyle w:val="ListParagraph"/>
        <w:numPr>
          <w:ilvl w:val="2"/>
          <w:numId w:val="1"/>
        </w:numPr>
      </w:pPr>
      <w:r>
        <w:rPr>
          <w:i/>
        </w:rPr>
        <w:t>Mesa</w:t>
      </w:r>
      <w:r>
        <w:t xml:space="preserve">: doesn’t count if acting outside </w:t>
      </w:r>
      <w:r w:rsidR="002D2336">
        <w:t>auth</w:t>
      </w:r>
      <w:r>
        <w:t>, like postal worker driving on sidewalk</w:t>
      </w:r>
    </w:p>
    <w:p w:rsidR="004769CA" w:rsidRDefault="007855FB" w:rsidP="004769CA">
      <w:pPr>
        <w:pStyle w:val="ListParagraph"/>
        <w:numPr>
          <w:ilvl w:val="1"/>
          <w:numId w:val="1"/>
        </w:numPr>
      </w:pPr>
      <w:r>
        <w:t xml:space="preserve"> </w:t>
      </w:r>
      <w:r w:rsidR="00B23B28">
        <w:t>(7</w:t>
      </w:r>
      <w:r w:rsidR="004769CA">
        <w:t xml:space="preserve">) Unclear if preclusion </w:t>
      </w:r>
      <w:r w:rsidR="00FB08BD">
        <w:t>could apply</w:t>
      </w:r>
      <w:r w:rsidR="004769CA">
        <w:t>, but possibly</w:t>
      </w:r>
      <w:r w:rsidR="004443AC">
        <w:t xml:space="preserve"> (state law)</w:t>
      </w:r>
    </w:p>
    <w:p w:rsidR="00D204D1" w:rsidRDefault="00D204D1" w:rsidP="004769CA"/>
    <w:p w:rsidR="00D204D1" w:rsidRDefault="00D204D1" w:rsidP="00D204D1">
      <w:pPr>
        <w:pStyle w:val="ListParagraph"/>
        <w:numPr>
          <w:ilvl w:val="0"/>
          <w:numId w:val="1"/>
        </w:numPr>
      </w:pPr>
      <w:r>
        <w:t xml:space="preserve">If seeking to </w:t>
      </w:r>
      <w:r w:rsidRPr="00386FF8">
        <w:rPr>
          <w:b/>
        </w:rPr>
        <w:t>enjoin</w:t>
      </w:r>
      <w:r>
        <w:t xml:space="preserve"> a </w:t>
      </w:r>
      <w:r>
        <w:rPr>
          <w:b/>
        </w:rPr>
        <w:t xml:space="preserve">fed </w:t>
      </w:r>
      <w:r w:rsidRPr="00386FF8">
        <w:rPr>
          <w:b/>
        </w:rPr>
        <w:t>officer</w:t>
      </w:r>
      <w:r>
        <w:t xml:space="preserve"> </w:t>
      </w:r>
      <w:r>
        <w:sym w:font="Wingdings" w:char="F0E0"/>
      </w:r>
      <w:r w:rsidR="00E30C4E">
        <w:t xml:space="preserve"> </w:t>
      </w:r>
      <w:r w:rsidR="00F04DA0">
        <w:t xml:space="preserve">OK </w:t>
      </w:r>
    </w:p>
    <w:p w:rsidR="00E30C4E" w:rsidRDefault="00D204D1" w:rsidP="00D204D1">
      <w:pPr>
        <w:pStyle w:val="ListParagraph"/>
        <w:numPr>
          <w:ilvl w:val="1"/>
          <w:numId w:val="1"/>
        </w:numPr>
      </w:pPr>
      <w:r>
        <w:t>Note: no immunity against injunctions</w:t>
      </w:r>
    </w:p>
    <w:p w:rsidR="00D204D1" w:rsidRDefault="00E30C4E" w:rsidP="00D204D1">
      <w:pPr>
        <w:pStyle w:val="ListParagraph"/>
        <w:numPr>
          <w:ilvl w:val="1"/>
          <w:numId w:val="1"/>
        </w:numPr>
      </w:pPr>
      <w:r>
        <w:t xml:space="preserve">Note: possibly can analogize </w:t>
      </w:r>
      <w:r>
        <w:rPr>
          <w:i/>
        </w:rPr>
        <w:t xml:space="preserve">Tarbles </w:t>
      </w:r>
      <w:r>
        <w:t>to say can’t, esp if acting in realm of const authority (e.g. war powers)</w:t>
      </w:r>
    </w:p>
    <w:p w:rsidR="004769CA" w:rsidRDefault="004769CA" w:rsidP="004769CA"/>
    <w:p w:rsidR="004769CA" w:rsidRDefault="004769CA" w:rsidP="004769CA">
      <w:pPr>
        <w:pStyle w:val="ListParagraph"/>
        <w:numPr>
          <w:ilvl w:val="0"/>
          <w:numId w:val="1"/>
        </w:numPr>
      </w:pPr>
      <w:r>
        <w:t xml:space="preserve">If suing </w:t>
      </w:r>
      <w:r w:rsidR="00231E83" w:rsidRPr="00386FF8">
        <w:rPr>
          <w:b/>
        </w:rPr>
        <w:t>st</w:t>
      </w:r>
      <w:r w:rsidRPr="00386FF8">
        <w:rPr>
          <w:b/>
        </w:rPr>
        <w:t xml:space="preserve"> officer</w:t>
      </w:r>
      <w:r>
        <w:t xml:space="preserve"> for </w:t>
      </w:r>
      <w:r w:rsidRPr="00386FF8">
        <w:rPr>
          <w:b/>
        </w:rPr>
        <w:t>damages</w:t>
      </w:r>
      <w:r w:rsidR="004169DD">
        <w:t>:</w:t>
      </w:r>
    </w:p>
    <w:p w:rsidR="004769CA" w:rsidRDefault="004769CA" w:rsidP="004769CA">
      <w:pPr>
        <w:pStyle w:val="ListParagraph"/>
        <w:numPr>
          <w:ilvl w:val="1"/>
          <w:numId w:val="1"/>
        </w:numPr>
      </w:pPr>
      <w:r>
        <w:t xml:space="preserve">For violation of </w:t>
      </w:r>
      <w:r w:rsidR="00231E83">
        <w:t>st</w:t>
      </w:r>
      <w:r>
        <w:t xml:space="preserve"> law </w:t>
      </w:r>
      <w:r>
        <w:sym w:font="Wingdings" w:char="F0E0"/>
      </w:r>
      <w:r>
        <w:t xml:space="preserve"> apply </w:t>
      </w:r>
      <w:r w:rsidR="00231E83">
        <w:t>st</w:t>
      </w:r>
      <w:r>
        <w:t xml:space="preserve"> law</w:t>
      </w:r>
    </w:p>
    <w:p w:rsidR="004769CA" w:rsidRDefault="00B65718" w:rsidP="004769CA">
      <w:pPr>
        <w:pStyle w:val="ListParagraph"/>
        <w:numPr>
          <w:ilvl w:val="1"/>
          <w:numId w:val="1"/>
        </w:numPr>
      </w:pPr>
      <w:r>
        <w:t>F</w:t>
      </w:r>
      <w:r w:rsidR="004769CA">
        <w:t xml:space="preserve">or violation of Const / laws of US </w:t>
      </w:r>
      <w:r w:rsidR="004769CA">
        <w:sym w:font="Wingdings" w:char="F0E0"/>
      </w:r>
      <w:r w:rsidR="004769CA">
        <w:t xml:space="preserve"> 1983</w:t>
      </w:r>
    </w:p>
    <w:p w:rsidR="004769CA" w:rsidRDefault="004769CA" w:rsidP="004769CA">
      <w:pPr>
        <w:pStyle w:val="ListParagraph"/>
        <w:numPr>
          <w:ilvl w:val="2"/>
          <w:numId w:val="1"/>
        </w:numPr>
      </w:pPr>
      <w:r>
        <w:t>Note: 11A poses no bar (</w:t>
      </w:r>
      <w:r>
        <w:rPr>
          <w:i/>
        </w:rPr>
        <w:t>Ex parte Young</w:t>
      </w:r>
      <w:r>
        <w:t>)</w:t>
      </w:r>
    </w:p>
    <w:p w:rsidR="004169DD" w:rsidRDefault="004169DD" w:rsidP="004769CA">
      <w:pPr>
        <w:pStyle w:val="ListParagraph"/>
        <w:numPr>
          <w:ilvl w:val="2"/>
          <w:numId w:val="1"/>
        </w:numPr>
      </w:pPr>
      <w:r>
        <w:t xml:space="preserve">(1) Has to have acted under color of </w:t>
      </w:r>
      <w:r w:rsidR="00231E83">
        <w:t>st</w:t>
      </w:r>
      <w:r>
        <w:t xml:space="preserve"> law – no matter if unauth’d/illegal (</w:t>
      </w:r>
      <w:r>
        <w:rPr>
          <w:i/>
        </w:rPr>
        <w:t>Monroe</w:t>
      </w:r>
      <w:r>
        <w:t>)</w:t>
      </w:r>
    </w:p>
    <w:p w:rsidR="004769CA" w:rsidRDefault="004169DD" w:rsidP="004769CA">
      <w:pPr>
        <w:pStyle w:val="ListParagraph"/>
        <w:numPr>
          <w:ilvl w:val="2"/>
          <w:numId w:val="1"/>
        </w:numPr>
      </w:pPr>
      <w:r>
        <w:t>(2</w:t>
      </w:r>
      <w:r w:rsidR="004769CA">
        <w:t>) If suing in personal capacity:</w:t>
      </w:r>
    </w:p>
    <w:p w:rsidR="004769CA" w:rsidRDefault="004769CA" w:rsidP="004769CA">
      <w:pPr>
        <w:pStyle w:val="ListParagraph"/>
        <w:numPr>
          <w:ilvl w:val="3"/>
          <w:numId w:val="1"/>
        </w:numPr>
      </w:pPr>
      <w:r>
        <w:t xml:space="preserve">If officer judge, prosecutor, legislator, legislative aide doing their function; president w/i outer perimeter of responsibilities </w:t>
      </w:r>
      <w:r>
        <w:sym w:font="Wingdings" w:char="F0E0"/>
      </w:r>
      <w:r>
        <w:t xml:space="preserve"> absolute immunity</w:t>
      </w:r>
      <w:r w:rsidR="00D43803">
        <w:t xml:space="preserve"> (possibly other exec officials, but see </w:t>
      </w:r>
      <w:r w:rsidR="00D43803">
        <w:rPr>
          <w:i/>
        </w:rPr>
        <w:t>Mitchell</w:t>
      </w:r>
      <w:r w:rsidR="00D43803">
        <w:t>)</w:t>
      </w:r>
    </w:p>
    <w:p w:rsidR="004769CA" w:rsidRDefault="004769CA" w:rsidP="004769CA">
      <w:pPr>
        <w:pStyle w:val="ListParagraph"/>
        <w:numPr>
          <w:ilvl w:val="3"/>
          <w:numId w:val="1"/>
        </w:numPr>
      </w:pPr>
      <w:r>
        <w:t xml:space="preserve">Otherwise </w:t>
      </w:r>
      <w:r>
        <w:sym w:font="Wingdings" w:char="F0E0"/>
      </w:r>
      <w:r>
        <w:t xml:space="preserve"> officer has </w:t>
      </w:r>
      <w:r w:rsidR="00B323B9">
        <w:t>qualified</w:t>
      </w:r>
      <w:r>
        <w:t xml:space="preserve"> immunity</w:t>
      </w:r>
    </w:p>
    <w:p w:rsidR="004769CA" w:rsidRDefault="004769CA" w:rsidP="004769CA">
      <w:pPr>
        <w:pStyle w:val="ListParagraph"/>
        <w:numPr>
          <w:ilvl w:val="4"/>
          <w:numId w:val="1"/>
        </w:numPr>
      </w:pPr>
      <w:r>
        <w:lastRenderedPageBreak/>
        <w:t xml:space="preserve">Shielded from liability as long as conduct does not violate clearly established statutory or </w:t>
      </w:r>
      <w:r w:rsidR="00850B6C">
        <w:t>const</w:t>
      </w:r>
      <w:r>
        <w:t xml:space="preserve"> rights of which reasonable person would have known</w:t>
      </w:r>
    </w:p>
    <w:p w:rsidR="004769CA" w:rsidRDefault="004769CA" w:rsidP="004769CA">
      <w:pPr>
        <w:pStyle w:val="ListParagraph"/>
        <w:numPr>
          <w:ilvl w:val="3"/>
          <w:numId w:val="1"/>
        </w:numPr>
      </w:pPr>
      <w:r>
        <w:t>Can get retrospective relief</w:t>
      </w:r>
    </w:p>
    <w:p w:rsidR="00F04DA0" w:rsidRDefault="004169DD" w:rsidP="00F04DA0">
      <w:pPr>
        <w:pStyle w:val="ListParagraph"/>
        <w:numPr>
          <w:ilvl w:val="2"/>
          <w:numId w:val="1"/>
        </w:numPr>
      </w:pPr>
      <w:r>
        <w:t>(3</w:t>
      </w:r>
      <w:r w:rsidR="004769CA">
        <w:t>) if suing in official capacity, can only get prospective, not retrospective, relief (</w:t>
      </w:r>
      <w:r w:rsidR="004769CA">
        <w:rPr>
          <w:i/>
        </w:rPr>
        <w:t>Edelman</w:t>
      </w:r>
      <w:r w:rsidR="004769CA">
        <w:t>)</w:t>
      </w:r>
      <w:r w:rsidR="004443AC">
        <w:t xml:space="preserve"> (note: this isn’t really damages)</w:t>
      </w:r>
    </w:p>
    <w:p w:rsidR="004769CA" w:rsidRDefault="004769CA" w:rsidP="00F04DA0"/>
    <w:p w:rsidR="00F04DA0" w:rsidRDefault="00F04DA0" w:rsidP="00F04DA0">
      <w:pPr>
        <w:pStyle w:val="ListParagraph"/>
        <w:numPr>
          <w:ilvl w:val="0"/>
          <w:numId w:val="1"/>
        </w:numPr>
      </w:pPr>
      <w:r>
        <w:t xml:space="preserve">If seeking to </w:t>
      </w:r>
      <w:r w:rsidRPr="00386FF8">
        <w:rPr>
          <w:b/>
        </w:rPr>
        <w:t>enjoin</w:t>
      </w:r>
      <w:r>
        <w:t xml:space="preserve"> a </w:t>
      </w:r>
      <w:r>
        <w:rPr>
          <w:b/>
        </w:rPr>
        <w:t xml:space="preserve">state </w:t>
      </w:r>
      <w:r w:rsidRPr="00386FF8">
        <w:rPr>
          <w:b/>
        </w:rPr>
        <w:t>officer</w:t>
      </w:r>
      <w:r>
        <w:t xml:space="preserve"> </w:t>
      </w:r>
      <w:r>
        <w:sym w:font="Wingdings" w:char="F0E0"/>
      </w:r>
      <w:r>
        <w:t xml:space="preserve">  </w:t>
      </w:r>
    </w:p>
    <w:p w:rsidR="00E76A99" w:rsidRDefault="00E76A99" w:rsidP="00F04DA0">
      <w:pPr>
        <w:pStyle w:val="ListParagraph"/>
        <w:numPr>
          <w:ilvl w:val="1"/>
          <w:numId w:val="1"/>
        </w:numPr>
      </w:pPr>
      <w:r>
        <w:t xml:space="preserve">under </w:t>
      </w:r>
      <w:r>
        <w:rPr>
          <w:b/>
        </w:rPr>
        <w:t>fed</w:t>
      </w:r>
      <w:r>
        <w:t xml:space="preserve"> law </w:t>
      </w:r>
      <w:r>
        <w:sym w:font="Wingdings" w:char="F0E0"/>
      </w:r>
      <w:r>
        <w:t xml:space="preserve"> OK</w:t>
      </w:r>
    </w:p>
    <w:p w:rsidR="00E76A99" w:rsidRDefault="00E76A99" w:rsidP="00E76A99">
      <w:pPr>
        <w:pStyle w:val="ListParagraph"/>
        <w:numPr>
          <w:ilvl w:val="2"/>
          <w:numId w:val="1"/>
        </w:numPr>
      </w:pPr>
      <w:r>
        <w:t>no immunity against injunctions for fed suits</w:t>
      </w:r>
    </w:p>
    <w:p w:rsidR="00E76A99" w:rsidRDefault="00E76A99" w:rsidP="00E76A99">
      <w:pPr>
        <w:pStyle w:val="ListParagraph"/>
        <w:numPr>
          <w:ilvl w:val="2"/>
          <w:numId w:val="1"/>
        </w:numPr>
      </w:pPr>
      <w:r>
        <w:t>state immunities and defenses not relevant in fed suits</w:t>
      </w:r>
    </w:p>
    <w:p w:rsidR="00E76A99" w:rsidRDefault="00E76A99" w:rsidP="00F04DA0">
      <w:pPr>
        <w:pStyle w:val="ListParagraph"/>
        <w:numPr>
          <w:ilvl w:val="1"/>
          <w:numId w:val="1"/>
        </w:numPr>
      </w:pPr>
      <w:r>
        <w:t xml:space="preserve">under </w:t>
      </w:r>
      <w:r>
        <w:rPr>
          <w:b/>
        </w:rPr>
        <w:t xml:space="preserve">st </w:t>
      </w:r>
      <w:r>
        <w:t xml:space="preserve">law </w:t>
      </w:r>
      <w:r>
        <w:sym w:font="Wingdings" w:char="F0E0"/>
      </w:r>
      <w:r>
        <w:t xml:space="preserve"> probably OK, but possibly additional st immunities granted</w:t>
      </w:r>
    </w:p>
    <w:p w:rsidR="00B65718" w:rsidRDefault="00B65718" w:rsidP="00B65718"/>
    <w:p w:rsidR="00B65718" w:rsidRDefault="00B65718" w:rsidP="00B65718">
      <w:pPr>
        <w:pStyle w:val="ListParagraph"/>
        <w:numPr>
          <w:ilvl w:val="0"/>
          <w:numId w:val="1"/>
        </w:numPr>
      </w:pPr>
      <w:r>
        <w:t xml:space="preserve">If suing </w:t>
      </w:r>
      <w:r w:rsidR="00231E83" w:rsidRPr="00386FF8">
        <w:rPr>
          <w:b/>
        </w:rPr>
        <w:t>st</w:t>
      </w:r>
      <w:r w:rsidR="006625B0">
        <w:t xml:space="preserve"> for </w:t>
      </w:r>
      <w:r w:rsidR="006625B0" w:rsidRPr="00386FF8">
        <w:rPr>
          <w:b/>
        </w:rPr>
        <w:t>damages</w:t>
      </w:r>
      <w:r w:rsidR="006625B0">
        <w:t xml:space="preserve"> or </w:t>
      </w:r>
      <w:r w:rsidR="006625B0" w:rsidRPr="00386FF8">
        <w:rPr>
          <w:b/>
        </w:rPr>
        <w:t>injunction</w:t>
      </w:r>
      <w:r w:rsidR="006625B0">
        <w:t>:</w:t>
      </w:r>
    </w:p>
    <w:p w:rsidR="00B65718" w:rsidRDefault="00231E83" w:rsidP="00B65718">
      <w:pPr>
        <w:pStyle w:val="ListParagraph"/>
        <w:numPr>
          <w:ilvl w:val="1"/>
          <w:numId w:val="1"/>
        </w:numPr>
      </w:pPr>
      <w:r>
        <w:t>St</w:t>
      </w:r>
      <w:r w:rsidR="00B65718">
        <w:t xml:space="preserve"> has sovereign immunity – cannot be sued unless consent or waiver (</w:t>
      </w:r>
      <w:r w:rsidR="00B65718">
        <w:rPr>
          <w:i/>
        </w:rPr>
        <w:t>Alden</w:t>
      </w:r>
      <w:r w:rsidR="00B65718">
        <w:t>)</w:t>
      </w:r>
    </w:p>
    <w:p w:rsidR="0093501E" w:rsidRDefault="00B65718" w:rsidP="00B65718">
      <w:pPr>
        <w:pStyle w:val="ListParagraph"/>
        <w:numPr>
          <w:ilvl w:val="1"/>
          <w:numId w:val="1"/>
        </w:numPr>
      </w:pPr>
      <w:r>
        <w:t>Congress cannot abrogate</w:t>
      </w:r>
    </w:p>
    <w:p w:rsidR="0093501E" w:rsidRDefault="0093501E" w:rsidP="0093501E"/>
    <w:p w:rsidR="0093501E" w:rsidRDefault="0093501E" w:rsidP="0093501E">
      <w:pPr>
        <w:pStyle w:val="ListParagraph"/>
        <w:numPr>
          <w:ilvl w:val="0"/>
          <w:numId w:val="1"/>
        </w:numPr>
      </w:pPr>
      <w:r>
        <w:t xml:space="preserve">If suing </w:t>
      </w:r>
      <w:r w:rsidRPr="00386FF8">
        <w:rPr>
          <w:b/>
        </w:rPr>
        <w:t>municipality</w:t>
      </w:r>
      <w:r>
        <w:t xml:space="preserve"> for </w:t>
      </w:r>
      <w:r w:rsidRPr="00386FF8">
        <w:rPr>
          <w:b/>
        </w:rPr>
        <w:t>damages</w:t>
      </w:r>
      <w:r>
        <w:t xml:space="preserve"> (1983) or </w:t>
      </w:r>
      <w:r w:rsidRPr="00386FF8">
        <w:rPr>
          <w:b/>
        </w:rPr>
        <w:t>injunction</w:t>
      </w:r>
      <w:r w:rsidR="006625B0">
        <w:t>:</w:t>
      </w:r>
    </w:p>
    <w:p w:rsidR="0093501E" w:rsidRDefault="0093501E" w:rsidP="0093501E">
      <w:pPr>
        <w:pStyle w:val="ListParagraph"/>
        <w:numPr>
          <w:ilvl w:val="1"/>
          <w:numId w:val="1"/>
        </w:numPr>
      </w:pPr>
      <w:r>
        <w:t>Will be immune, unless action alleged to</w:t>
      </w:r>
      <w:r w:rsidR="006625B0">
        <w:t xml:space="preserve"> be</w:t>
      </w:r>
      <w:r>
        <w:t xml:space="preserve"> unconst implements or executes an official policy</w:t>
      </w:r>
    </w:p>
    <w:p w:rsidR="0093501E" w:rsidRDefault="0093501E" w:rsidP="0093501E">
      <w:pPr>
        <w:pStyle w:val="ListParagraph"/>
        <w:numPr>
          <w:ilvl w:val="2"/>
          <w:numId w:val="1"/>
        </w:numPr>
      </w:pPr>
      <w:r>
        <w:t>Note: not liable for punitive damages</w:t>
      </w:r>
    </w:p>
    <w:p w:rsidR="0093501E" w:rsidRDefault="0093501E" w:rsidP="0093501E">
      <w:pPr>
        <w:pStyle w:val="ListParagraph"/>
        <w:numPr>
          <w:ilvl w:val="2"/>
          <w:numId w:val="1"/>
        </w:numPr>
      </w:pPr>
      <w:r>
        <w:t>Note: doesn’t matter if officials acting in indiv capacity get immunity</w:t>
      </w:r>
    </w:p>
    <w:p w:rsidR="0093501E" w:rsidRDefault="0093501E" w:rsidP="0093501E"/>
    <w:p w:rsidR="0093501E" w:rsidRDefault="0093501E" w:rsidP="0093501E">
      <w:pPr>
        <w:pStyle w:val="ListParagraph"/>
        <w:numPr>
          <w:ilvl w:val="0"/>
          <w:numId w:val="1"/>
        </w:numPr>
      </w:pPr>
      <w:r>
        <w:t xml:space="preserve">If made a D in </w:t>
      </w:r>
      <w:r w:rsidR="00231E83">
        <w:t>st</w:t>
      </w:r>
      <w:r>
        <w:t xml:space="preserve"> court</w:t>
      </w:r>
      <w:r w:rsidR="00386FF8">
        <w:t>:</w:t>
      </w:r>
    </w:p>
    <w:p w:rsidR="00F16BAC" w:rsidRDefault="00F16BAC" w:rsidP="0093501E">
      <w:pPr>
        <w:pStyle w:val="ListParagraph"/>
        <w:numPr>
          <w:ilvl w:val="1"/>
          <w:numId w:val="1"/>
        </w:numPr>
      </w:pPr>
      <w:r>
        <w:t>To remove:</w:t>
      </w:r>
    </w:p>
    <w:p w:rsidR="00F16BAC" w:rsidRDefault="00F16BAC" w:rsidP="00F16BAC">
      <w:pPr>
        <w:pStyle w:val="ListParagraph"/>
        <w:numPr>
          <w:ilvl w:val="2"/>
          <w:numId w:val="1"/>
        </w:numPr>
      </w:pPr>
      <w:r>
        <w:t xml:space="preserve">Need complete diversity or original </w:t>
      </w:r>
      <w:r w:rsidR="00231E83">
        <w:t>fed</w:t>
      </w:r>
      <w:r>
        <w:t xml:space="preserve"> Q </w:t>
      </w:r>
      <w:r w:rsidR="00E624AA">
        <w:t>jxn</w:t>
      </w:r>
      <w:r w:rsidR="004169DD">
        <w:t xml:space="preserve"> [see </w:t>
      </w:r>
      <w:r w:rsidR="00231E83">
        <w:t>fed</w:t>
      </w:r>
      <w:r w:rsidR="004169DD">
        <w:t xml:space="preserve"> ct decision tree]</w:t>
      </w:r>
    </w:p>
    <w:p w:rsidR="006625B0" w:rsidRDefault="00F16BAC" w:rsidP="00F16BAC">
      <w:pPr>
        <w:pStyle w:val="ListParagraph"/>
        <w:numPr>
          <w:ilvl w:val="2"/>
          <w:numId w:val="1"/>
        </w:numPr>
      </w:pPr>
      <w:r>
        <w:t xml:space="preserve">No </w:t>
      </w:r>
      <w:r w:rsidR="00231E83">
        <w:t>fed</w:t>
      </w:r>
      <w:r>
        <w:t xml:space="preserve"> defense removal</w:t>
      </w:r>
    </w:p>
    <w:p w:rsidR="009154DB" w:rsidRDefault="006625B0" w:rsidP="00F16BAC">
      <w:pPr>
        <w:pStyle w:val="ListParagraph"/>
        <w:numPr>
          <w:ilvl w:val="2"/>
          <w:numId w:val="1"/>
        </w:numPr>
      </w:pPr>
      <w:r>
        <w:t>Can argue preemption</w:t>
      </w:r>
    </w:p>
    <w:p w:rsidR="00F16BAC" w:rsidRDefault="009154DB" w:rsidP="009154DB">
      <w:pPr>
        <w:pStyle w:val="ListParagraph"/>
        <w:numPr>
          <w:ilvl w:val="1"/>
          <w:numId w:val="1"/>
        </w:numPr>
      </w:pPr>
      <w:r>
        <w:t xml:space="preserve">To enjoin proceeding </w:t>
      </w:r>
      <w:r>
        <w:sym w:font="Wingdings" w:char="F0E0"/>
      </w:r>
      <w:r>
        <w:t xml:space="preserve"> see </w:t>
      </w:r>
      <w:r w:rsidR="00231E83">
        <w:t>fed</w:t>
      </w:r>
      <w:r>
        <w:t xml:space="preserve"> ct decision tree</w:t>
      </w:r>
    </w:p>
    <w:p w:rsidR="009154DB" w:rsidRDefault="00F16BAC" w:rsidP="009154DB">
      <w:pPr>
        <w:pStyle w:val="ListParagraph"/>
        <w:numPr>
          <w:ilvl w:val="1"/>
          <w:numId w:val="1"/>
        </w:numPr>
      </w:pPr>
      <w:r>
        <w:t>To ma</w:t>
      </w:r>
      <w:r w:rsidR="009154DB">
        <w:t xml:space="preserve">ke second case in </w:t>
      </w:r>
      <w:r w:rsidR="00231E83">
        <w:t>fed</w:t>
      </w:r>
      <w:r w:rsidR="009154DB">
        <w:t xml:space="preserve"> court by suing officer/municipality for damages, injunction </w:t>
      </w:r>
      <w:r w:rsidR="009154DB">
        <w:sym w:font="Wingdings" w:char="F0E0"/>
      </w:r>
      <w:r w:rsidR="009154DB">
        <w:t xml:space="preserve"> see </w:t>
      </w:r>
      <w:r w:rsidR="00231E83">
        <w:t>fed</w:t>
      </w:r>
      <w:r w:rsidR="009154DB">
        <w:t xml:space="preserve"> ct decision tree</w:t>
      </w:r>
    </w:p>
    <w:p w:rsidR="009154DB" w:rsidRDefault="009154DB" w:rsidP="009154DB"/>
    <w:p w:rsidR="009154DB" w:rsidRDefault="009154DB" w:rsidP="009154DB">
      <w:pPr>
        <w:jc w:val="center"/>
      </w:pPr>
      <w:r>
        <w:br w:type="page"/>
      </w:r>
      <w:r>
        <w:lastRenderedPageBreak/>
        <w:t xml:space="preserve">Supreme Court Review of </w:t>
      </w:r>
      <w:r w:rsidR="00231E83">
        <w:t>St</w:t>
      </w:r>
      <w:r>
        <w:t xml:space="preserve"> Court Judgments</w:t>
      </w:r>
    </w:p>
    <w:p w:rsidR="009154DB" w:rsidRDefault="009154DB" w:rsidP="009154DB"/>
    <w:p w:rsidR="009154DB" w:rsidRDefault="009154DB" w:rsidP="009154DB">
      <w:pPr>
        <w:pStyle w:val="ListParagraph"/>
        <w:numPr>
          <w:ilvl w:val="0"/>
          <w:numId w:val="1"/>
        </w:numPr>
      </w:pPr>
      <w:r>
        <w:t xml:space="preserve">(1) If only </w:t>
      </w:r>
      <w:r w:rsidR="00231E83">
        <w:t>st</w:t>
      </w:r>
      <w:r>
        <w:t xml:space="preserve"> </w:t>
      </w:r>
      <w:r w:rsidR="002D2336">
        <w:t>grounds</w:t>
      </w:r>
      <w:r>
        <w:t xml:space="preserve"> </w:t>
      </w:r>
      <w:r>
        <w:sym w:font="Wingdings" w:char="F0E0"/>
      </w:r>
      <w:r>
        <w:t xml:space="preserve"> no review</w:t>
      </w:r>
    </w:p>
    <w:p w:rsidR="009154DB" w:rsidRDefault="009154DB" w:rsidP="009154DB">
      <w:pPr>
        <w:pStyle w:val="ListParagraph"/>
        <w:numPr>
          <w:ilvl w:val="0"/>
          <w:numId w:val="1"/>
        </w:numPr>
      </w:pPr>
      <w:r>
        <w:t xml:space="preserve">(2) If grounds are ambiguous </w:t>
      </w:r>
      <w:r>
        <w:sym w:font="Wingdings" w:char="F0E0"/>
      </w:r>
      <w:r>
        <w:t xml:space="preserve"> presume </w:t>
      </w:r>
      <w:r w:rsidR="00231E83">
        <w:t>fed</w:t>
      </w:r>
      <w:r>
        <w:t xml:space="preserve"> (</w:t>
      </w:r>
      <w:r>
        <w:rPr>
          <w:i/>
        </w:rPr>
        <w:t>Long</w:t>
      </w:r>
      <w:r>
        <w:t>)</w:t>
      </w:r>
    </w:p>
    <w:p w:rsidR="009154DB" w:rsidRDefault="009154DB" w:rsidP="009154DB">
      <w:pPr>
        <w:pStyle w:val="ListParagraph"/>
        <w:numPr>
          <w:ilvl w:val="0"/>
          <w:numId w:val="1"/>
        </w:numPr>
      </w:pPr>
      <w:r>
        <w:t xml:space="preserve">(3) If </w:t>
      </w:r>
      <w:r w:rsidR="00231E83">
        <w:t>st</w:t>
      </w:r>
      <w:r>
        <w:t xml:space="preserve"> grounds A&amp;I </w:t>
      </w:r>
      <w:r>
        <w:sym w:font="Wingdings" w:char="F0E0"/>
      </w:r>
      <w:r>
        <w:t xml:space="preserve"> no review unless:</w:t>
      </w:r>
    </w:p>
    <w:p w:rsidR="009154DB" w:rsidRDefault="00231E83" w:rsidP="009154DB">
      <w:pPr>
        <w:pStyle w:val="ListParagraph"/>
        <w:numPr>
          <w:ilvl w:val="1"/>
          <w:numId w:val="1"/>
        </w:numPr>
      </w:pPr>
      <w:r>
        <w:t>st</w:t>
      </w:r>
      <w:r w:rsidR="009154DB">
        <w:t xml:space="preserve"> ground (including procedural default) could interfere w/ </w:t>
      </w:r>
      <w:r>
        <w:t>fed</w:t>
      </w:r>
      <w:r w:rsidR="009154DB">
        <w:t xml:space="preserve"> rights </w:t>
      </w:r>
      <w:r w:rsidR="009154DB">
        <w:sym w:font="Wingdings" w:char="F0E0"/>
      </w:r>
      <w:r w:rsidR="009154DB">
        <w:t xml:space="preserve"> SC will look to see if has been manipulation (</w:t>
      </w:r>
      <w:r w:rsidR="009154DB">
        <w:rPr>
          <w:i/>
        </w:rPr>
        <w:t>Staub</w:t>
      </w:r>
      <w:r w:rsidR="009154DB">
        <w:t>); procedural grounds not adequate if:</w:t>
      </w:r>
    </w:p>
    <w:p w:rsidR="009154DB" w:rsidRDefault="009154DB" w:rsidP="009154DB">
      <w:pPr>
        <w:pStyle w:val="ListParagraph"/>
        <w:numPr>
          <w:ilvl w:val="2"/>
          <w:numId w:val="1"/>
        </w:numPr>
      </w:pPr>
      <w:r>
        <w:t>novel, inconsistent, burdensome, or was discretionary refusal to excuse default</w:t>
      </w:r>
    </w:p>
    <w:p w:rsidR="009154DB" w:rsidRDefault="009154DB" w:rsidP="009154DB">
      <w:pPr>
        <w:pStyle w:val="ListParagraph"/>
        <w:numPr>
          <w:ilvl w:val="2"/>
          <w:numId w:val="1"/>
        </w:numPr>
      </w:pPr>
      <w:r>
        <w:t xml:space="preserve">doesn’t serve legitimate </w:t>
      </w:r>
      <w:r w:rsidR="00231E83">
        <w:t>st</w:t>
      </w:r>
      <w:r>
        <w:t xml:space="preserve"> interest (</w:t>
      </w:r>
      <w:r>
        <w:rPr>
          <w:i/>
        </w:rPr>
        <w:t>Henry</w:t>
      </w:r>
      <w:r>
        <w:t>)</w:t>
      </w:r>
    </w:p>
    <w:p w:rsidR="009154DB" w:rsidRDefault="009154DB" w:rsidP="009154DB">
      <w:pPr>
        <w:pStyle w:val="ListParagraph"/>
        <w:numPr>
          <w:ilvl w:val="1"/>
          <w:numId w:val="1"/>
        </w:numPr>
      </w:pPr>
      <w:r>
        <w:t xml:space="preserve">procedural ground invalid under DP </w:t>
      </w:r>
      <w:r>
        <w:sym w:font="Wingdings" w:char="F0E0"/>
      </w:r>
      <w:r>
        <w:t xml:space="preserve"> SC review (</w:t>
      </w:r>
      <w:r>
        <w:rPr>
          <w:i/>
        </w:rPr>
        <w:t>Brinkerhoff</w:t>
      </w:r>
      <w:r>
        <w:t>)</w:t>
      </w:r>
    </w:p>
    <w:p w:rsidR="009154DB" w:rsidRDefault="00231E83" w:rsidP="009154DB">
      <w:pPr>
        <w:pStyle w:val="ListParagraph"/>
        <w:numPr>
          <w:ilvl w:val="1"/>
          <w:numId w:val="1"/>
        </w:numPr>
      </w:pPr>
      <w:r>
        <w:t>fed</w:t>
      </w:r>
      <w:r w:rsidR="009154DB">
        <w:t xml:space="preserve"> law incorporates a </w:t>
      </w:r>
      <w:r>
        <w:t>st</w:t>
      </w:r>
      <w:r w:rsidR="009154DB">
        <w:t xml:space="preserve"> law ground/term </w:t>
      </w:r>
      <w:r w:rsidR="009154DB">
        <w:sym w:font="Wingdings" w:char="F0E0"/>
      </w:r>
      <w:r w:rsidR="009154DB">
        <w:t xml:space="preserve"> SC will review </w:t>
      </w:r>
      <w:r>
        <w:t>st</w:t>
      </w:r>
      <w:r w:rsidR="009154DB">
        <w:t xml:space="preserve"> law to determine whether discrimination (</w:t>
      </w:r>
      <w:r w:rsidR="009154DB">
        <w:rPr>
          <w:i/>
        </w:rPr>
        <w:t>Beaver</w:t>
      </w:r>
      <w:r w:rsidR="009154DB">
        <w:t>)</w:t>
      </w:r>
    </w:p>
    <w:p w:rsidR="009154DB" w:rsidRDefault="00231E83" w:rsidP="009154DB">
      <w:pPr>
        <w:pStyle w:val="ListParagraph"/>
        <w:numPr>
          <w:ilvl w:val="1"/>
          <w:numId w:val="1"/>
        </w:numPr>
      </w:pPr>
      <w:r>
        <w:t>st</w:t>
      </w:r>
      <w:r w:rsidR="009154DB">
        <w:t xml:space="preserve"> law incorporates </w:t>
      </w:r>
      <w:r>
        <w:t>fed</w:t>
      </w:r>
      <w:r w:rsidR="009154DB">
        <w:t xml:space="preserve"> law </w:t>
      </w:r>
      <w:r w:rsidR="009154DB">
        <w:sym w:font="Wingdings" w:char="F0E0"/>
      </w:r>
      <w:r w:rsidR="009154DB">
        <w:t xml:space="preserve"> SC has jxn (</w:t>
      </w:r>
      <w:r w:rsidR="009154DB">
        <w:rPr>
          <w:i/>
        </w:rPr>
        <w:t>Standard Oil</w:t>
      </w:r>
      <w:r w:rsidR="009154DB">
        <w:t>)</w:t>
      </w:r>
    </w:p>
    <w:p w:rsidR="00861285" w:rsidRDefault="00231E83" w:rsidP="00984C00">
      <w:pPr>
        <w:pStyle w:val="ListParagraph"/>
        <w:numPr>
          <w:ilvl w:val="1"/>
          <w:numId w:val="1"/>
        </w:numPr>
      </w:pPr>
      <w:r>
        <w:t>st</w:t>
      </w:r>
      <w:r w:rsidR="009154DB">
        <w:t xml:space="preserve"> law doesn’t incorporate </w:t>
      </w:r>
      <w:r>
        <w:t>fed</w:t>
      </w:r>
      <w:r w:rsidR="009154DB">
        <w:t xml:space="preserve"> law, but seems to rely on it </w:t>
      </w:r>
      <w:r w:rsidR="009154DB">
        <w:sym w:font="Wingdings" w:char="F0E0"/>
      </w:r>
      <w:r w:rsidR="009154DB">
        <w:t xml:space="preserve"> maybe SC can hear case (</w:t>
      </w:r>
      <w:r w:rsidR="009154DB">
        <w:rPr>
          <w:i/>
        </w:rPr>
        <w:t>Van Cott</w:t>
      </w:r>
      <w:r w:rsidR="009154DB">
        <w:t>)</w:t>
      </w:r>
    </w:p>
    <w:p w:rsidR="009154DB" w:rsidRDefault="00861285" w:rsidP="00F755EF">
      <w:pPr>
        <w:pStyle w:val="ListParagraph"/>
        <w:numPr>
          <w:ilvl w:val="0"/>
          <w:numId w:val="1"/>
        </w:numPr>
      </w:pPr>
      <w:r>
        <w:t>(4) BUT: look out for jxn stripping</w:t>
      </w:r>
    </w:p>
    <w:p w:rsidR="009154DB" w:rsidRDefault="009154DB" w:rsidP="009154DB"/>
    <w:p w:rsidR="009154DB" w:rsidRDefault="009154DB" w:rsidP="009154DB"/>
    <w:p w:rsidR="009154DB" w:rsidRDefault="009154DB" w:rsidP="009154DB">
      <w:pPr>
        <w:jc w:val="center"/>
      </w:pPr>
      <w:r>
        <w:br w:type="page"/>
      </w:r>
      <w:r w:rsidR="00E624AA">
        <w:lastRenderedPageBreak/>
        <w:t>Jxn</w:t>
      </w:r>
      <w:r>
        <w:t xml:space="preserve"> Stripping</w:t>
      </w:r>
    </w:p>
    <w:p w:rsidR="009154DB" w:rsidRDefault="009154DB" w:rsidP="009154DB"/>
    <w:p w:rsidR="009154DB" w:rsidRDefault="004C755D" w:rsidP="00990AFB">
      <w:pPr>
        <w:pStyle w:val="ListParagraph"/>
        <w:numPr>
          <w:ilvl w:val="0"/>
          <w:numId w:val="1"/>
        </w:numPr>
      </w:pPr>
      <w:r>
        <w:t xml:space="preserve">Sort of unaccounted for </w:t>
      </w:r>
      <w:r w:rsidR="00E624AA">
        <w:t xml:space="preserve">problem: what if Congress tries to preclude all judicial review of </w:t>
      </w:r>
      <w:r w:rsidR="00850B6C">
        <w:t>const</w:t>
      </w:r>
      <w:r w:rsidR="00E624AA">
        <w:t xml:space="preserve"> claims </w:t>
      </w:r>
      <w:r w:rsidR="00E624AA">
        <w:sym w:font="Wingdings" w:char="F0E0"/>
      </w:r>
      <w:r w:rsidR="00E624AA">
        <w:t xml:space="preserve"> Court has avoided this serious const question (</w:t>
      </w:r>
      <w:r w:rsidR="00E624AA" w:rsidRPr="009154DB">
        <w:rPr>
          <w:i/>
        </w:rPr>
        <w:t>Webster</w:t>
      </w:r>
      <w:r w:rsidR="00E624AA">
        <w:t>)</w:t>
      </w:r>
    </w:p>
    <w:p w:rsidR="00492998" w:rsidRDefault="00492998" w:rsidP="00492998">
      <w:pPr>
        <w:pStyle w:val="ListParagraph"/>
        <w:numPr>
          <w:ilvl w:val="0"/>
          <w:numId w:val="1"/>
        </w:numPr>
      </w:pPr>
      <w:r>
        <w:t xml:space="preserve">If Congress restricts availability of </w:t>
      </w:r>
      <w:r w:rsidR="00E624AA">
        <w:t>jxn</w:t>
      </w:r>
      <w:r>
        <w:t xml:space="preserve"> for </w:t>
      </w:r>
      <w:r w:rsidR="002D2336">
        <w:t>parties</w:t>
      </w:r>
      <w:r>
        <w:t>:</w:t>
      </w:r>
    </w:p>
    <w:p w:rsidR="00492998" w:rsidRDefault="00492998" w:rsidP="00492998">
      <w:pPr>
        <w:pStyle w:val="ListParagraph"/>
        <w:numPr>
          <w:ilvl w:val="1"/>
          <w:numId w:val="1"/>
        </w:numPr>
      </w:pPr>
      <w:r>
        <w:t>Crim Ds must get Art. III court (</w:t>
      </w:r>
      <w:r>
        <w:rPr>
          <w:i/>
        </w:rPr>
        <w:t>Yakus</w:t>
      </w:r>
      <w:r>
        <w:t xml:space="preserve">, </w:t>
      </w:r>
      <w:r>
        <w:rPr>
          <w:i/>
        </w:rPr>
        <w:t>Mendoza-Lopez</w:t>
      </w:r>
      <w:r>
        <w:t>)</w:t>
      </w:r>
    </w:p>
    <w:p w:rsidR="00492998" w:rsidRDefault="00231E83" w:rsidP="00492998">
      <w:pPr>
        <w:pStyle w:val="ListParagraph"/>
        <w:numPr>
          <w:ilvl w:val="2"/>
          <w:numId w:val="1"/>
        </w:numPr>
      </w:pPr>
      <w:r>
        <w:t xml:space="preserve">Problem: </w:t>
      </w:r>
      <w:r w:rsidR="00492998">
        <w:t>draft cases (</w:t>
      </w:r>
      <w:r w:rsidR="00492998">
        <w:rPr>
          <w:i/>
        </w:rPr>
        <w:t>Falbo</w:t>
      </w:r>
      <w:r w:rsidR="00492998">
        <w:t xml:space="preserve">, </w:t>
      </w:r>
      <w:r w:rsidR="00492998">
        <w:rPr>
          <w:i/>
        </w:rPr>
        <w:t>Estrep</w:t>
      </w:r>
      <w:r w:rsidR="00492998">
        <w:t>)</w:t>
      </w:r>
    </w:p>
    <w:p w:rsidR="00492998" w:rsidRDefault="00231E83" w:rsidP="00492998">
      <w:pPr>
        <w:pStyle w:val="ListParagraph"/>
        <w:numPr>
          <w:ilvl w:val="1"/>
          <w:numId w:val="1"/>
        </w:numPr>
      </w:pPr>
      <w:r>
        <w:t>C</w:t>
      </w:r>
      <w:r w:rsidR="00492998">
        <w:t>ivil Ds (</w:t>
      </w:r>
      <w:r w:rsidR="00492998">
        <w:rPr>
          <w:i/>
        </w:rPr>
        <w:t>Crowell</w:t>
      </w:r>
      <w:r w:rsidR="00492998">
        <w:t>):</w:t>
      </w:r>
    </w:p>
    <w:p w:rsidR="00492998" w:rsidRDefault="00492998" w:rsidP="00492998">
      <w:pPr>
        <w:pStyle w:val="ListParagraph"/>
        <w:numPr>
          <w:ilvl w:val="2"/>
          <w:numId w:val="1"/>
        </w:numPr>
      </w:pPr>
      <w:r>
        <w:t>Must get Art. III review of questions of law and challenge to sufficiency of evidence</w:t>
      </w:r>
    </w:p>
    <w:p w:rsidR="00492998" w:rsidRDefault="00492998" w:rsidP="00492998">
      <w:pPr>
        <w:pStyle w:val="ListParagraph"/>
        <w:numPr>
          <w:ilvl w:val="2"/>
          <w:numId w:val="1"/>
        </w:numPr>
      </w:pPr>
      <w:r>
        <w:t>No right to review of factual questions (can be Art. I court)</w:t>
      </w:r>
    </w:p>
    <w:p w:rsidR="00492998" w:rsidRDefault="00231E83" w:rsidP="00492998">
      <w:pPr>
        <w:pStyle w:val="ListParagraph"/>
        <w:numPr>
          <w:ilvl w:val="1"/>
          <w:numId w:val="1"/>
        </w:numPr>
      </w:pPr>
      <w:r>
        <w:t>P</w:t>
      </w:r>
      <w:r w:rsidR="00492998">
        <w:t xml:space="preserve">rivate right Ps: </w:t>
      </w:r>
      <w:r w:rsidR="00492998">
        <w:rPr>
          <w:i/>
        </w:rPr>
        <w:t>Betaglia</w:t>
      </w:r>
      <w:r w:rsidR="00492998">
        <w:t xml:space="preserve"> suggests must be some </w:t>
      </w:r>
      <w:r w:rsidR="00E624AA">
        <w:t>jxn</w:t>
      </w:r>
    </w:p>
    <w:p w:rsidR="00492998" w:rsidRDefault="00492998" w:rsidP="00492998">
      <w:pPr>
        <w:pStyle w:val="ListParagraph"/>
        <w:numPr>
          <w:ilvl w:val="1"/>
          <w:numId w:val="1"/>
        </w:numPr>
      </w:pPr>
      <w:r>
        <w:t xml:space="preserve">Ps against gov’t with no coercion (ie benefits) </w:t>
      </w:r>
      <w:r>
        <w:sym w:font="Wingdings" w:char="F0E0"/>
      </w:r>
      <w:r>
        <w:t xml:space="preserve"> </w:t>
      </w:r>
      <w:r w:rsidR="002D2336">
        <w:rPr>
          <w:i/>
        </w:rPr>
        <w:t>Matthews</w:t>
      </w:r>
      <w:r>
        <w:t xml:space="preserve"> says get some</w:t>
      </w:r>
    </w:p>
    <w:p w:rsidR="00492998" w:rsidRDefault="00492998" w:rsidP="00492998">
      <w:pPr>
        <w:pStyle w:val="ListParagraph"/>
        <w:numPr>
          <w:ilvl w:val="1"/>
          <w:numId w:val="1"/>
        </w:numPr>
      </w:pPr>
      <w:r>
        <w:t>Ps trying to oppose gov’t coercion:</w:t>
      </w:r>
    </w:p>
    <w:p w:rsidR="002D2336" w:rsidRDefault="002D2336" w:rsidP="00492998">
      <w:pPr>
        <w:pStyle w:val="ListParagraph"/>
        <w:numPr>
          <w:ilvl w:val="2"/>
          <w:numId w:val="1"/>
        </w:numPr>
      </w:pPr>
      <w:r>
        <w:t xml:space="preserve">Problem: under </w:t>
      </w:r>
      <w:r>
        <w:rPr>
          <w:i/>
        </w:rPr>
        <w:t>Sill</w:t>
      </w:r>
      <w:r>
        <w:t xml:space="preserve"> Congress can eliminate lower </w:t>
      </w:r>
      <w:r w:rsidR="00231E83">
        <w:t>fed</w:t>
      </w:r>
      <w:r>
        <w:t xml:space="preserve"> courts</w:t>
      </w:r>
    </w:p>
    <w:p w:rsidR="002D2336" w:rsidRDefault="002D2336" w:rsidP="002D2336">
      <w:pPr>
        <w:pStyle w:val="ListParagraph"/>
        <w:numPr>
          <w:ilvl w:val="3"/>
          <w:numId w:val="1"/>
        </w:numPr>
      </w:pPr>
      <w:r>
        <w:t>Eisenberg: no they can’t anymore b/c of changing realities</w:t>
      </w:r>
    </w:p>
    <w:p w:rsidR="002D2336" w:rsidRDefault="002D2336" w:rsidP="002D2336">
      <w:pPr>
        <w:pStyle w:val="ListParagraph"/>
        <w:numPr>
          <w:ilvl w:val="3"/>
          <w:numId w:val="1"/>
        </w:numPr>
      </w:pPr>
      <w:r>
        <w:t xml:space="preserve">Amar: Art. III court must have </w:t>
      </w:r>
      <w:r w:rsidR="00E624AA">
        <w:t>jxn</w:t>
      </w:r>
      <w:r>
        <w:t xml:space="preserve"> over </w:t>
      </w:r>
      <w:r w:rsidR="00231E83">
        <w:t>fed</w:t>
      </w:r>
      <w:r>
        <w:t xml:space="preserve"> Q and admiralty</w:t>
      </w:r>
      <w:r w:rsidR="006D3712">
        <w:t xml:space="preserve"> (ok if just SC tho)</w:t>
      </w:r>
    </w:p>
    <w:p w:rsidR="00492998" w:rsidRDefault="00492998" w:rsidP="00492998">
      <w:pPr>
        <w:pStyle w:val="ListParagraph"/>
        <w:numPr>
          <w:ilvl w:val="2"/>
          <w:numId w:val="1"/>
        </w:numPr>
      </w:pPr>
      <w:r>
        <w:t>Fall back on grants of general jxn (</w:t>
      </w:r>
      <w:r>
        <w:rPr>
          <w:i/>
        </w:rPr>
        <w:t>Wong Wing</w:t>
      </w:r>
      <w:r>
        <w:t xml:space="preserve">, </w:t>
      </w:r>
      <w:r>
        <w:rPr>
          <w:i/>
        </w:rPr>
        <w:t>Ng Fung Ho</w:t>
      </w:r>
      <w:r>
        <w:t>)</w:t>
      </w:r>
    </w:p>
    <w:p w:rsidR="00492998" w:rsidRDefault="00492998" w:rsidP="00492998">
      <w:pPr>
        <w:pStyle w:val="ListParagraph"/>
        <w:numPr>
          <w:ilvl w:val="3"/>
          <w:numId w:val="1"/>
        </w:numPr>
      </w:pPr>
      <w:r>
        <w:t>Problem: applicant for admission cases (</w:t>
      </w:r>
      <w:r>
        <w:rPr>
          <w:i/>
        </w:rPr>
        <w:t>Mezei</w:t>
      </w:r>
      <w:r>
        <w:t xml:space="preserve">, </w:t>
      </w:r>
      <w:r>
        <w:rPr>
          <w:i/>
        </w:rPr>
        <w:t>Knauf</w:t>
      </w:r>
      <w:r>
        <w:t>)</w:t>
      </w:r>
    </w:p>
    <w:p w:rsidR="00492998" w:rsidRDefault="006D3712" w:rsidP="00492998">
      <w:pPr>
        <w:pStyle w:val="ListParagraph"/>
        <w:numPr>
          <w:ilvl w:val="2"/>
          <w:numId w:val="1"/>
        </w:numPr>
      </w:pPr>
      <w:r>
        <w:t xml:space="preserve">Problem: </w:t>
      </w:r>
      <w:r w:rsidR="00492998">
        <w:t>default of grants of general jxn:</w:t>
      </w:r>
    </w:p>
    <w:p w:rsidR="00492998" w:rsidRDefault="00492998" w:rsidP="00492998">
      <w:pPr>
        <w:pStyle w:val="ListParagraph"/>
        <w:numPr>
          <w:ilvl w:val="3"/>
          <w:numId w:val="1"/>
        </w:numPr>
      </w:pPr>
      <w:r>
        <w:t>Habeas can’t be suspended (</w:t>
      </w:r>
      <w:r>
        <w:rPr>
          <w:i/>
        </w:rPr>
        <w:t>St. Cyr</w:t>
      </w:r>
      <w:r>
        <w:t>)</w:t>
      </w:r>
    </w:p>
    <w:p w:rsidR="00492998" w:rsidRDefault="00492998" w:rsidP="00492998">
      <w:pPr>
        <w:pStyle w:val="ListParagraph"/>
        <w:numPr>
          <w:ilvl w:val="3"/>
          <w:numId w:val="1"/>
        </w:numPr>
      </w:pPr>
      <w:r>
        <w:t>Unlikely to happen</w:t>
      </w:r>
    </w:p>
    <w:p w:rsidR="00492998" w:rsidRDefault="00492998" w:rsidP="00492998">
      <w:pPr>
        <w:pStyle w:val="ListParagraph"/>
        <w:numPr>
          <w:ilvl w:val="3"/>
          <w:numId w:val="1"/>
        </w:numPr>
      </w:pPr>
      <w:r>
        <w:t>Courts construct so no default</w:t>
      </w:r>
    </w:p>
    <w:p w:rsidR="00990AFB" w:rsidRDefault="00492998" w:rsidP="00492998">
      <w:pPr>
        <w:pStyle w:val="ListParagraph"/>
        <w:numPr>
          <w:ilvl w:val="3"/>
          <w:numId w:val="1"/>
        </w:numPr>
      </w:pPr>
      <w:r>
        <w:t xml:space="preserve">Backstop of </w:t>
      </w:r>
      <w:r w:rsidR="00231E83">
        <w:t>st</w:t>
      </w:r>
      <w:r>
        <w:t xml:space="preserve"> courts</w:t>
      </w:r>
    </w:p>
    <w:p w:rsidR="00492998" w:rsidRDefault="00990AFB" w:rsidP="00990AFB">
      <w:pPr>
        <w:pStyle w:val="ListParagraph"/>
        <w:numPr>
          <w:ilvl w:val="4"/>
          <w:numId w:val="1"/>
        </w:numPr>
      </w:pPr>
      <w:r>
        <w:t xml:space="preserve">Strange that st courts could hear and not feds (Scalia </w:t>
      </w:r>
      <w:r>
        <w:rPr>
          <w:i/>
        </w:rPr>
        <w:t>Webster</w:t>
      </w:r>
      <w:r>
        <w:t>)</w:t>
      </w:r>
    </w:p>
    <w:p w:rsidR="00492998" w:rsidRDefault="00492998" w:rsidP="00492998">
      <w:pPr>
        <w:pStyle w:val="ListParagraph"/>
        <w:numPr>
          <w:ilvl w:val="4"/>
          <w:numId w:val="1"/>
        </w:numPr>
      </w:pPr>
      <w:r>
        <w:t xml:space="preserve">Cant refuse to hear </w:t>
      </w:r>
      <w:r w:rsidR="00231E83">
        <w:t>fed</w:t>
      </w:r>
      <w:r>
        <w:t xml:space="preserve"> claims (</w:t>
      </w:r>
      <w:r>
        <w:rPr>
          <w:i/>
        </w:rPr>
        <w:t>Testa</w:t>
      </w:r>
      <w:r>
        <w:t>)</w:t>
      </w:r>
    </w:p>
    <w:p w:rsidR="00492998" w:rsidRDefault="00492998" w:rsidP="00492998">
      <w:pPr>
        <w:pStyle w:val="ListParagraph"/>
        <w:numPr>
          <w:ilvl w:val="5"/>
          <w:numId w:val="1"/>
        </w:numPr>
      </w:pPr>
      <w:r>
        <w:t xml:space="preserve">If refuse </w:t>
      </w:r>
      <w:r>
        <w:sym w:font="Wingdings" w:char="F0E0"/>
      </w:r>
      <w:r>
        <w:t xml:space="preserve"> SC review</w:t>
      </w:r>
    </w:p>
    <w:p w:rsidR="00E624AA" w:rsidRDefault="00E624AA" w:rsidP="00E624AA">
      <w:pPr>
        <w:pStyle w:val="ListParagraph"/>
        <w:numPr>
          <w:ilvl w:val="6"/>
          <w:numId w:val="1"/>
        </w:numPr>
      </w:pPr>
      <w:r>
        <w:t xml:space="preserve">Problem: Congress can take away SC review under </w:t>
      </w:r>
      <w:r>
        <w:rPr>
          <w:i/>
        </w:rPr>
        <w:t>McCardle</w:t>
      </w:r>
      <w:r>
        <w:t xml:space="preserve">; historically only jxn to hear </w:t>
      </w:r>
      <w:r w:rsidR="00231E83">
        <w:t>st</w:t>
      </w:r>
      <w:r>
        <w:t xml:space="preserve"> court denials of </w:t>
      </w:r>
      <w:r w:rsidR="00231E83">
        <w:t>fed</w:t>
      </w:r>
      <w:r>
        <w:t xml:space="preserve"> rights</w:t>
      </w:r>
    </w:p>
    <w:p w:rsidR="002D2336" w:rsidRDefault="000863A5" w:rsidP="000863A5">
      <w:pPr>
        <w:pStyle w:val="ListParagraph"/>
        <w:numPr>
          <w:ilvl w:val="6"/>
          <w:numId w:val="1"/>
        </w:numPr>
      </w:pPr>
      <w:r>
        <w:t>Solution:</w:t>
      </w:r>
    </w:p>
    <w:p w:rsidR="000863A5" w:rsidRDefault="000863A5" w:rsidP="002D2336">
      <w:pPr>
        <w:pStyle w:val="ListParagraph"/>
        <w:numPr>
          <w:ilvl w:val="7"/>
          <w:numId w:val="1"/>
        </w:numPr>
      </w:pPr>
      <w:r>
        <w:rPr>
          <w:i/>
        </w:rPr>
        <w:t xml:space="preserve">McCardle </w:t>
      </w:r>
      <w:r>
        <w:t>distinguishable</w:t>
      </w:r>
    </w:p>
    <w:p w:rsidR="000863A5" w:rsidRDefault="000863A5" w:rsidP="000863A5">
      <w:pPr>
        <w:pStyle w:val="ListParagraph"/>
        <w:numPr>
          <w:ilvl w:val="7"/>
          <w:numId w:val="1"/>
        </w:numPr>
      </w:pPr>
      <w:r>
        <w:rPr>
          <w:i/>
        </w:rPr>
        <w:t>Klien</w:t>
      </w:r>
      <w:r>
        <w:t>: can’t prescribe a rule of decision (but seems iffy)</w:t>
      </w:r>
    </w:p>
    <w:p w:rsidR="002D2336" w:rsidRDefault="002D2336" w:rsidP="002D2336">
      <w:pPr>
        <w:pStyle w:val="ListParagraph"/>
        <w:numPr>
          <w:ilvl w:val="7"/>
          <w:numId w:val="1"/>
        </w:numPr>
      </w:pPr>
      <w:r>
        <w:t>Hart:</w:t>
      </w:r>
      <w:r w:rsidR="00492998">
        <w:t xml:space="preserve"> “exceptions” can’t destroy essential role</w:t>
      </w:r>
    </w:p>
    <w:p w:rsidR="00BE4CFF" w:rsidRDefault="002D2336" w:rsidP="002D2336">
      <w:pPr>
        <w:pStyle w:val="ListParagraph"/>
        <w:numPr>
          <w:ilvl w:val="7"/>
          <w:numId w:val="1"/>
        </w:numPr>
      </w:pPr>
      <w:r>
        <w:t>Weschler: too bad</w:t>
      </w:r>
    </w:p>
    <w:p w:rsidR="00492998" w:rsidRDefault="00BE4CFF" w:rsidP="002D2336">
      <w:pPr>
        <w:pStyle w:val="ListParagraph"/>
        <w:numPr>
          <w:ilvl w:val="7"/>
          <w:numId w:val="1"/>
        </w:numPr>
      </w:pPr>
      <w:r>
        <w:t xml:space="preserve">Calabresi: can’t; overrule </w:t>
      </w:r>
      <w:r>
        <w:rPr>
          <w:i/>
        </w:rPr>
        <w:t>Marbury</w:t>
      </w:r>
    </w:p>
    <w:p w:rsidR="008C69CB" w:rsidRDefault="00492998" w:rsidP="00492998">
      <w:pPr>
        <w:pStyle w:val="ListParagraph"/>
        <w:numPr>
          <w:ilvl w:val="4"/>
          <w:numId w:val="1"/>
        </w:numPr>
      </w:pPr>
      <w:r>
        <w:t xml:space="preserve">Problem of </w:t>
      </w:r>
      <w:r>
        <w:rPr>
          <w:i/>
        </w:rPr>
        <w:t>Tarbles</w:t>
      </w:r>
      <w:r w:rsidR="008C69CB">
        <w:rPr>
          <w:i/>
        </w:rPr>
        <w:t xml:space="preserve"> </w:t>
      </w:r>
      <w:r w:rsidR="008C69CB">
        <w:t>inhibiting injunctive relief</w:t>
      </w:r>
      <w:r w:rsidR="002D2336">
        <w:rPr>
          <w:i/>
        </w:rPr>
        <w:t xml:space="preserve"> </w:t>
      </w:r>
    </w:p>
    <w:p w:rsidR="008C69CB" w:rsidRDefault="002D2336" w:rsidP="008C69CB">
      <w:pPr>
        <w:pStyle w:val="ListParagraph"/>
        <w:numPr>
          <w:ilvl w:val="5"/>
          <w:numId w:val="1"/>
        </w:numPr>
      </w:pPr>
      <w:r>
        <w:t>Redish: overrule</w:t>
      </w:r>
    </w:p>
    <w:p w:rsidR="00492998" w:rsidRDefault="008C69CB" w:rsidP="008C69CB">
      <w:pPr>
        <w:pStyle w:val="ListParagraph"/>
        <w:numPr>
          <w:ilvl w:val="5"/>
          <w:numId w:val="1"/>
        </w:numPr>
      </w:pPr>
      <w:r>
        <w:t>Maybe distinguishable bc fed military auth</w:t>
      </w:r>
    </w:p>
    <w:p w:rsidR="00492998" w:rsidRDefault="00492998" w:rsidP="00492998">
      <w:pPr>
        <w:pStyle w:val="ListParagraph"/>
        <w:numPr>
          <w:ilvl w:val="4"/>
          <w:numId w:val="1"/>
        </w:numPr>
      </w:pPr>
      <w:r>
        <w:t xml:space="preserve">If Congress tries to take away jxn of </w:t>
      </w:r>
      <w:r w:rsidR="00231E83">
        <w:t>st</w:t>
      </w:r>
      <w:r>
        <w:t xml:space="preserve"> courts:</w:t>
      </w:r>
    </w:p>
    <w:p w:rsidR="00492998" w:rsidRDefault="00492998" w:rsidP="00492998">
      <w:pPr>
        <w:pStyle w:val="ListParagraph"/>
        <w:numPr>
          <w:ilvl w:val="5"/>
          <w:numId w:val="1"/>
        </w:numPr>
      </w:pPr>
      <w:r>
        <w:t>Should</w:t>
      </w:r>
      <w:r w:rsidR="00FA2F31">
        <w:t xml:space="preserve"> refuse as unconst if no</w:t>
      </w:r>
      <w:r>
        <w:t xml:space="preserve"> </w:t>
      </w:r>
      <w:r w:rsidR="00231E83">
        <w:t>fed</w:t>
      </w:r>
      <w:r w:rsidR="00FA2F31">
        <w:t xml:space="preserve"> remedy </w:t>
      </w:r>
      <w:r>
        <w:t>(</w:t>
      </w:r>
      <w:r>
        <w:rPr>
          <w:i/>
        </w:rPr>
        <w:t>Marbury</w:t>
      </w:r>
      <w:r>
        <w:t>)</w:t>
      </w:r>
    </w:p>
    <w:p w:rsidR="00492998" w:rsidRDefault="00492998" w:rsidP="00492998">
      <w:pPr>
        <w:pStyle w:val="ListParagraph"/>
        <w:numPr>
          <w:ilvl w:val="5"/>
          <w:numId w:val="1"/>
        </w:numPr>
      </w:pPr>
      <w:r>
        <w:t xml:space="preserve">Retain jxn to inquire as to whether </w:t>
      </w:r>
      <w:r w:rsidR="002D2336">
        <w:t>jxn</w:t>
      </w:r>
      <w:r>
        <w:t xml:space="preserve"> strip was const since </w:t>
      </w:r>
      <w:r w:rsidR="00E624AA">
        <w:t>jxn</w:t>
      </w:r>
      <w:r>
        <w:t xml:space="preserve"> is primitive</w:t>
      </w:r>
    </w:p>
    <w:p w:rsidR="004A7813" w:rsidRPr="009154DB" w:rsidRDefault="00492998" w:rsidP="00492998">
      <w:pPr>
        <w:pStyle w:val="ListParagraph"/>
        <w:numPr>
          <w:ilvl w:val="6"/>
          <w:numId w:val="1"/>
        </w:numPr>
      </w:pPr>
      <w:r>
        <w:lastRenderedPageBreak/>
        <w:t>Problem: BF asks if really the case</w:t>
      </w:r>
    </w:p>
    <w:sectPr w:rsidR="004A7813" w:rsidRPr="009154DB" w:rsidSect="00E1289F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260" w:right="1080" w:bottom="1260" w:left="117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CCD" w:rsidRDefault="00773CCD">
      <w:r>
        <w:separator/>
      </w:r>
    </w:p>
  </w:endnote>
  <w:endnote w:type="continuationSeparator" w:id="0">
    <w:p w:rsidR="00773CCD" w:rsidRDefault="0077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1C0" w:rsidRDefault="004A7C07" w:rsidP="00D204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161C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61C0" w:rsidRDefault="00A161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1C0" w:rsidRDefault="004A7C07" w:rsidP="00D204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161C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4275">
      <w:rPr>
        <w:rStyle w:val="PageNumber"/>
        <w:noProof/>
      </w:rPr>
      <w:t>10</w:t>
    </w:r>
    <w:r>
      <w:rPr>
        <w:rStyle w:val="PageNumber"/>
      </w:rPr>
      <w:fldChar w:fldCharType="end"/>
    </w:r>
  </w:p>
  <w:p w:rsidR="00A161C0" w:rsidRDefault="00A161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CCD" w:rsidRDefault="00773CCD">
      <w:r>
        <w:separator/>
      </w:r>
    </w:p>
  </w:footnote>
  <w:footnote w:type="continuationSeparator" w:id="0">
    <w:p w:rsidR="00773CCD" w:rsidRDefault="00773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1C0" w:rsidRDefault="00A161C0" w:rsidP="00987189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1C0" w:rsidRDefault="00A161C0" w:rsidP="002368F4">
    <w:pPr>
      <w:pStyle w:val="Header"/>
    </w:pPr>
    <w:r>
      <w:t>Fed Courts Decision Tree</w:t>
    </w:r>
    <w:r w:rsidR="00065E45">
      <w:t xml:space="preserve"> – Prof. Friedman Fall 2012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A6074"/>
    <w:multiLevelType w:val="hybridMultilevel"/>
    <w:tmpl w:val="FD8EF7E0"/>
    <w:lvl w:ilvl="0" w:tplc="51F20B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17C58"/>
    <w:multiLevelType w:val="hybridMultilevel"/>
    <w:tmpl w:val="5F0230D2"/>
    <w:lvl w:ilvl="0" w:tplc="5A502CF0">
      <w:start w:val="8"/>
      <w:numFmt w:val="bullet"/>
      <w:lvlText w:val="-"/>
      <w:lvlJc w:val="left"/>
      <w:pPr>
        <w:ind w:left="4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54447158"/>
    <w:multiLevelType w:val="hybridMultilevel"/>
    <w:tmpl w:val="D26AD500"/>
    <w:lvl w:ilvl="0" w:tplc="25CA28D4">
      <w:start w:val="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AAE"/>
    <w:rsid w:val="00015411"/>
    <w:rsid w:val="00065E45"/>
    <w:rsid w:val="000863A5"/>
    <w:rsid w:val="001D5144"/>
    <w:rsid w:val="00231E83"/>
    <w:rsid w:val="002368F4"/>
    <w:rsid w:val="00250B2B"/>
    <w:rsid w:val="002610BE"/>
    <w:rsid w:val="002D2336"/>
    <w:rsid w:val="002E5862"/>
    <w:rsid w:val="00386FF8"/>
    <w:rsid w:val="004169DD"/>
    <w:rsid w:val="0044068A"/>
    <w:rsid w:val="004443AC"/>
    <w:rsid w:val="00454275"/>
    <w:rsid w:val="00456695"/>
    <w:rsid w:val="004769CA"/>
    <w:rsid w:val="00492998"/>
    <w:rsid w:val="004A7813"/>
    <w:rsid w:val="004A7C07"/>
    <w:rsid w:val="004B62F1"/>
    <w:rsid w:val="004C755D"/>
    <w:rsid w:val="0050219F"/>
    <w:rsid w:val="005559F3"/>
    <w:rsid w:val="00575FFE"/>
    <w:rsid w:val="00596813"/>
    <w:rsid w:val="005B0592"/>
    <w:rsid w:val="005E7633"/>
    <w:rsid w:val="005F3192"/>
    <w:rsid w:val="005F5E0E"/>
    <w:rsid w:val="00617F0C"/>
    <w:rsid w:val="00641ADA"/>
    <w:rsid w:val="006625B0"/>
    <w:rsid w:val="006D3712"/>
    <w:rsid w:val="006E7980"/>
    <w:rsid w:val="00762545"/>
    <w:rsid w:val="00773CCD"/>
    <w:rsid w:val="007855FB"/>
    <w:rsid w:val="007E0AF8"/>
    <w:rsid w:val="0080396F"/>
    <w:rsid w:val="008349FB"/>
    <w:rsid w:val="008363FF"/>
    <w:rsid w:val="00840980"/>
    <w:rsid w:val="00841CF5"/>
    <w:rsid w:val="00850B6C"/>
    <w:rsid w:val="00861285"/>
    <w:rsid w:val="008C69CB"/>
    <w:rsid w:val="008E5DF0"/>
    <w:rsid w:val="009154DB"/>
    <w:rsid w:val="009207D2"/>
    <w:rsid w:val="0092394A"/>
    <w:rsid w:val="00931722"/>
    <w:rsid w:val="0093501E"/>
    <w:rsid w:val="00953240"/>
    <w:rsid w:val="00984C00"/>
    <w:rsid w:val="00987189"/>
    <w:rsid w:val="00990AFB"/>
    <w:rsid w:val="009E03F7"/>
    <w:rsid w:val="00A161C0"/>
    <w:rsid w:val="00A41B41"/>
    <w:rsid w:val="00A805CE"/>
    <w:rsid w:val="00AA4C58"/>
    <w:rsid w:val="00AD3980"/>
    <w:rsid w:val="00B05E41"/>
    <w:rsid w:val="00B23B28"/>
    <w:rsid w:val="00B323B9"/>
    <w:rsid w:val="00B64AAE"/>
    <w:rsid w:val="00B65718"/>
    <w:rsid w:val="00BA3BC3"/>
    <w:rsid w:val="00BE4CFF"/>
    <w:rsid w:val="00BF733E"/>
    <w:rsid w:val="00C561B8"/>
    <w:rsid w:val="00D204D1"/>
    <w:rsid w:val="00D400AC"/>
    <w:rsid w:val="00D43803"/>
    <w:rsid w:val="00D7628C"/>
    <w:rsid w:val="00E1289F"/>
    <w:rsid w:val="00E30C4E"/>
    <w:rsid w:val="00E624AA"/>
    <w:rsid w:val="00E76A99"/>
    <w:rsid w:val="00E94C12"/>
    <w:rsid w:val="00F02077"/>
    <w:rsid w:val="00F04DA0"/>
    <w:rsid w:val="00F073C9"/>
    <w:rsid w:val="00F16BAC"/>
    <w:rsid w:val="00F755EF"/>
    <w:rsid w:val="00F949C0"/>
    <w:rsid w:val="00F949DE"/>
    <w:rsid w:val="00FA2F31"/>
    <w:rsid w:val="00FB08B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2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617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178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349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323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23B9"/>
  </w:style>
  <w:style w:type="paragraph" w:styleId="Footer">
    <w:name w:val="footer"/>
    <w:basedOn w:val="Normal"/>
    <w:link w:val="FooterChar"/>
    <w:uiPriority w:val="99"/>
    <w:semiHidden/>
    <w:unhideWhenUsed/>
    <w:rsid w:val="00B323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23B9"/>
  </w:style>
  <w:style w:type="character" w:styleId="PageNumber">
    <w:name w:val="page number"/>
    <w:basedOn w:val="DefaultParagraphFont"/>
    <w:uiPriority w:val="99"/>
    <w:semiHidden/>
    <w:unhideWhenUsed/>
    <w:rsid w:val="009871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2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617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178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349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323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23B9"/>
  </w:style>
  <w:style w:type="paragraph" w:styleId="Footer">
    <w:name w:val="footer"/>
    <w:basedOn w:val="Normal"/>
    <w:link w:val="FooterChar"/>
    <w:uiPriority w:val="99"/>
    <w:semiHidden/>
    <w:unhideWhenUsed/>
    <w:rsid w:val="00B323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23B9"/>
  </w:style>
  <w:style w:type="character" w:styleId="PageNumber">
    <w:name w:val="page number"/>
    <w:basedOn w:val="DefaultParagraphFont"/>
    <w:uiPriority w:val="99"/>
    <w:semiHidden/>
    <w:unhideWhenUsed/>
    <w:rsid w:val="00987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2373</Words>
  <Characters>13528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 School of Law</Company>
  <LinksUpToDate>false</LinksUpToDate>
  <CharactersWithSpaces>15870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Wulfe</dc:creator>
  <cp:lastModifiedBy>Review Of Social Change</cp:lastModifiedBy>
  <cp:revision>2</cp:revision>
  <dcterms:created xsi:type="dcterms:W3CDTF">2013-01-23T19:11:00Z</dcterms:created>
  <dcterms:modified xsi:type="dcterms:W3CDTF">2013-01-23T19:11:00Z</dcterms:modified>
</cp:coreProperties>
</file>