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34BC4" w14:textId="39BB38D9" w:rsidR="00B17CFE" w:rsidRPr="007F0751" w:rsidRDefault="00B17CFE" w:rsidP="007D096D">
      <w:pPr>
        <w:pStyle w:val="NormalWeb"/>
        <w:spacing w:before="0" w:beforeAutospacing="0" w:after="0" w:afterAutospacing="0"/>
        <w:rPr>
          <w:rStyle w:val="Strong"/>
          <w:i/>
          <w:color w:val="000000" w:themeColor="text1"/>
          <w:sz w:val="23"/>
          <w:szCs w:val="23"/>
        </w:rPr>
      </w:pPr>
      <w:bookmarkStart w:id="0" w:name="_GoBack"/>
      <w:bookmarkEnd w:id="0"/>
      <w:r w:rsidRPr="00FD755D">
        <w:rPr>
          <w:rStyle w:val="Strong"/>
          <w:i/>
          <w:color w:val="000000" w:themeColor="text1"/>
          <w:sz w:val="28"/>
          <w:szCs w:val="28"/>
        </w:rPr>
        <w:t>CRIMINAL LAW OUTLINE</w:t>
      </w:r>
      <w:r w:rsidRPr="007F0751">
        <w:rPr>
          <w:rStyle w:val="Strong"/>
          <w:i/>
          <w:color w:val="000000" w:themeColor="text1"/>
          <w:sz w:val="23"/>
          <w:szCs w:val="23"/>
        </w:rPr>
        <w:t xml:space="preserve"> – </w:t>
      </w:r>
      <w:r w:rsidRPr="00D519BB">
        <w:rPr>
          <w:rStyle w:val="Strong"/>
          <w:b w:val="0"/>
          <w:color w:val="000000" w:themeColor="text1"/>
          <w:sz w:val="23"/>
          <w:szCs w:val="23"/>
        </w:rPr>
        <w:t>Erin Murphy – Fall 2016 (Grade: A)</w:t>
      </w:r>
    </w:p>
    <w:p w14:paraId="6FCA2F04" w14:textId="77777777" w:rsidR="007F0751" w:rsidRPr="007F0751" w:rsidRDefault="007F0751" w:rsidP="007D096D">
      <w:pPr>
        <w:pStyle w:val="NormalWeb"/>
        <w:spacing w:before="0" w:beforeAutospacing="0" w:after="0" w:afterAutospacing="0"/>
        <w:rPr>
          <w:rStyle w:val="Strong"/>
          <w:color w:val="000000" w:themeColor="text1"/>
          <w:sz w:val="8"/>
          <w:szCs w:val="8"/>
          <w:u w:val="single"/>
        </w:rPr>
      </w:pPr>
    </w:p>
    <w:p w14:paraId="456ED49C" w14:textId="77777777" w:rsidR="007D096D" w:rsidRPr="00B17CFE" w:rsidRDefault="007D096D" w:rsidP="007D096D">
      <w:pPr>
        <w:pStyle w:val="NormalWeb"/>
        <w:spacing w:before="0" w:beforeAutospacing="0" w:after="0" w:afterAutospacing="0"/>
        <w:rPr>
          <w:rStyle w:val="Strong"/>
          <w:color w:val="000000" w:themeColor="text1"/>
          <w:sz w:val="23"/>
          <w:szCs w:val="23"/>
          <w:u w:val="single"/>
        </w:rPr>
      </w:pPr>
      <w:r w:rsidRPr="00B17CFE">
        <w:rPr>
          <w:rStyle w:val="Strong"/>
          <w:color w:val="000000" w:themeColor="text1"/>
          <w:sz w:val="23"/>
          <w:szCs w:val="23"/>
          <w:u w:val="single"/>
        </w:rPr>
        <w:t>THEORY OF SYSTEM</w:t>
      </w:r>
    </w:p>
    <w:p w14:paraId="47DF45B4" w14:textId="77777777" w:rsidR="007D096D" w:rsidRPr="00B17CFE" w:rsidRDefault="007D096D" w:rsidP="007D096D">
      <w:pPr>
        <w:pStyle w:val="NormalWeb"/>
        <w:spacing w:before="0" w:beforeAutospacing="0" w:after="0" w:afterAutospacing="0"/>
        <w:rPr>
          <w:color w:val="000000" w:themeColor="text1"/>
          <w:sz w:val="23"/>
          <w:szCs w:val="23"/>
        </w:rPr>
      </w:pPr>
      <w:r w:rsidRPr="00B17CFE">
        <w:rPr>
          <w:b/>
          <w:i/>
          <w:color w:val="000000" w:themeColor="text1"/>
          <w:sz w:val="23"/>
          <w:szCs w:val="23"/>
        </w:rPr>
        <w:t>Goal</w:t>
      </w:r>
      <w:r w:rsidRPr="00B17CFE">
        <w:rPr>
          <w:color w:val="000000" w:themeColor="text1"/>
          <w:sz w:val="23"/>
          <w:szCs w:val="23"/>
        </w:rPr>
        <w:t xml:space="preserve">: Honor individual choices while still having a </w:t>
      </w:r>
      <w:r w:rsidRPr="00B17CFE">
        <w:rPr>
          <w:b/>
          <w:color w:val="000000" w:themeColor="text1"/>
          <w:sz w:val="23"/>
          <w:szCs w:val="23"/>
        </w:rPr>
        <w:t>cohesive, EXPRESSIVE body of criminal law.</w:t>
      </w:r>
    </w:p>
    <w:p w14:paraId="5B81ECD8" w14:textId="77777777" w:rsidR="007D096D" w:rsidRPr="00B17CFE" w:rsidRDefault="007D096D" w:rsidP="007D096D">
      <w:pPr>
        <w:pStyle w:val="NormalWeb"/>
        <w:spacing w:before="0" w:beforeAutospacing="0" w:after="0" w:afterAutospacing="0"/>
        <w:rPr>
          <w:b/>
          <w:color w:val="000000" w:themeColor="text1"/>
          <w:sz w:val="23"/>
          <w:szCs w:val="23"/>
        </w:rPr>
      </w:pPr>
      <w:r w:rsidRPr="00B17CFE">
        <w:rPr>
          <w:b/>
          <w:i/>
          <w:color w:val="000000" w:themeColor="text1"/>
          <w:sz w:val="23"/>
          <w:szCs w:val="23"/>
        </w:rPr>
        <w:t>Goal</w:t>
      </w:r>
      <w:r w:rsidRPr="00B17CFE">
        <w:rPr>
          <w:b/>
          <w:color w:val="000000" w:themeColor="text1"/>
          <w:sz w:val="23"/>
          <w:szCs w:val="23"/>
        </w:rPr>
        <w:t xml:space="preserve"> sweet spot</w:t>
      </w:r>
      <w:r w:rsidRPr="00B17CFE">
        <w:rPr>
          <w:color w:val="000000" w:themeColor="text1"/>
          <w:sz w:val="23"/>
          <w:szCs w:val="23"/>
        </w:rPr>
        <w:t xml:space="preserve"> between</w:t>
      </w:r>
      <w:r w:rsidRPr="00B17CFE">
        <w:rPr>
          <w:b/>
          <w:color w:val="000000" w:themeColor="text1"/>
          <w:sz w:val="23"/>
          <w:szCs w:val="23"/>
        </w:rPr>
        <w:t xml:space="preserve"> over- and under-policing </w:t>
      </w:r>
    </w:p>
    <w:p w14:paraId="22680E3C" w14:textId="77777777" w:rsidR="007D096D" w:rsidRPr="00B17CFE" w:rsidRDefault="007D096D" w:rsidP="00B82162">
      <w:pPr>
        <w:pStyle w:val="NormalWeb"/>
        <w:numPr>
          <w:ilvl w:val="0"/>
          <w:numId w:val="18"/>
        </w:numPr>
        <w:spacing w:before="0" w:beforeAutospacing="0" w:after="0" w:afterAutospacing="0"/>
        <w:rPr>
          <w:b/>
          <w:color w:val="000000" w:themeColor="text1"/>
          <w:sz w:val="23"/>
          <w:szCs w:val="23"/>
        </w:rPr>
      </w:pPr>
      <w:r w:rsidRPr="00B17CFE">
        <w:rPr>
          <w:b/>
          <w:color w:val="000000" w:themeColor="text1"/>
          <w:sz w:val="23"/>
          <w:szCs w:val="23"/>
        </w:rPr>
        <w:t xml:space="preserve">Too much leniency </w:t>
      </w:r>
      <w:r w:rsidRPr="00B17CFE">
        <w:rPr>
          <w:b/>
          <w:color w:val="000000" w:themeColor="text1"/>
          <w:sz w:val="23"/>
          <w:szCs w:val="23"/>
        </w:rPr>
        <w:sym w:font="Wingdings" w:char="F0E0"/>
      </w:r>
      <w:r w:rsidRPr="00B17CFE">
        <w:rPr>
          <w:b/>
          <w:color w:val="000000" w:themeColor="text1"/>
          <w:sz w:val="23"/>
          <w:szCs w:val="23"/>
        </w:rPr>
        <w:t xml:space="preserve"> </w:t>
      </w:r>
      <w:r w:rsidRPr="00B17CFE">
        <w:rPr>
          <w:color w:val="000000" w:themeColor="text1"/>
          <w:sz w:val="23"/>
          <w:szCs w:val="23"/>
        </w:rPr>
        <w:t>discrimination, delegitimizes system, people self-help</w:t>
      </w:r>
    </w:p>
    <w:p w14:paraId="0CF6DFA1" w14:textId="77777777" w:rsidR="007D096D" w:rsidRPr="00B17CFE" w:rsidRDefault="007D096D" w:rsidP="00B82162">
      <w:pPr>
        <w:pStyle w:val="NormalWeb"/>
        <w:numPr>
          <w:ilvl w:val="0"/>
          <w:numId w:val="18"/>
        </w:numPr>
        <w:spacing w:before="0" w:beforeAutospacing="0" w:after="0" w:afterAutospacing="0"/>
        <w:rPr>
          <w:b/>
          <w:color w:val="000000" w:themeColor="text1"/>
          <w:sz w:val="23"/>
          <w:szCs w:val="23"/>
        </w:rPr>
      </w:pPr>
      <w:r w:rsidRPr="00B17CFE">
        <w:rPr>
          <w:b/>
          <w:color w:val="000000" w:themeColor="text1"/>
          <w:sz w:val="23"/>
          <w:szCs w:val="23"/>
        </w:rPr>
        <w:t xml:space="preserve">Too severe </w:t>
      </w:r>
      <w:r w:rsidRPr="00B17CFE">
        <w:rPr>
          <w:b/>
          <w:color w:val="000000" w:themeColor="text1"/>
          <w:sz w:val="23"/>
          <w:szCs w:val="23"/>
        </w:rPr>
        <w:sym w:font="Wingdings" w:char="F0E0"/>
      </w:r>
      <w:r w:rsidRPr="00B17CFE">
        <w:rPr>
          <w:b/>
          <w:color w:val="000000" w:themeColor="text1"/>
          <w:sz w:val="23"/>
          <w:szCs w:val="23"/>
        </w:rPr>
        <w:t xml:space="preserve"> </w:t>
      </w:r>
      <w:r w:rsidRPr="00B17CFE">
        <w:rPr>
          <w:color w:val="000000" w:themeColor="text1"/>
          <w:sz w:val="23"/>
          <w:szCs w:val="23"/>
        </w:rPr>
        <w:t>people self-help, police won’t enforce, delegitimizes system</w:t>
      </w:r>
    </w:p>
    <w:p w14:paraId="75EDD011" w14:textId="77777777" w:rsidR="007D096D" w:rsidRPr="00B17CFE" w:rsidRDefault="007D096D" w:rsidP="007D096D">
      <w:pPr>
        <w:pStyle w:val="NormalWeb"/>
        <w:spacing w:before="0" w:beforeAutospacing="0" w:after="0" w:afterAutospacing="0"/>
        <w:rPr>
          <w:b/>
          <w:color w:val="000000" w:themeColor="text1"/>
          <w:sz w:val="23"/>
          <w:szCs w:val="23"/>
        </w:rPr>
      </w:pPr>
    </w:p>
    <w:p w14:paraId="3F541F4D" w14:textId="33F68224" w:rsidR="007D096D" w:rsidRPr="00B17CFE" w:rsidRDefault="007D096D" w:rsidP="007D096D">
      <w:pPr>
        <w:pStyle w:val="NormalWeb"/>
        <w:spacing w:before="0" w:beforeAutospacing="0" w:after="0" w:afterAutospacing="0"/>
        <w:rPr>
          <w:color w:val="000000" w:themeColor="text1"/>
          <w:sz w:val="23"/>
          <w:szCs w:val="23"/>
        </w:rPr>
      </w:pPr>
      <w:r w:rsidRPr="00B17CFE">
        <w:rPr>
          <w:b/>
          <w:color w:val="000000" w:themeColor="text1"/>
          <w:sz w:val="23"/>
          <w:szCs w:val="23"/>
        </w:rPr>
        <w:t xml:space="preserve">Retribution v. Utilitarian: </w:t>
      </w:r>
      <w:r w:rsidRPr="00B17CFE">
        <w:rPr>
          <w:color w:val="000000" w:themeColor="text1"/>
          <w:sz w:val="23"/>
          <w:szCs w:val="23"/>
        </w:rPr>
        <w:t xml:space="preserve">Deterrence (Specific/General), Incapacitation, Rehabilitation </w:t>
      </w:r>
      <w:r w:rsidR="002A14B4" w:rsidRPr="00B17CFE">
        <w:rPr>
          <w:color w:val="000000" w:themeColor="text1"/>
          <w:sz w:val="23"/>
          <w:szCs w:val="23"/>
        </w:rPr>
        <w:t>(check each other)</w:t>
      </w:r>
    </w:p>
    <w:p w14:paraId="1941A205" w14:textId="77777777" w:rsidR="007D096D" w:rsidRPr="00B17CFE" w:rsidRDefault="007D096D" w:rsidP="007D096D">
      <w:pPr>
        <w:pStyle w:val="NormalWeb"/>
        <w:spacing w:before="0" w:beforeAutospacing="0" w:after="0" w:afterAutospacing="0" w:line="276" w:lineRule="auto"/>
        <w:rPr>
          <w:color w:val="000000" w:themeColor="text1"/>
          <w:sz w:val="23"/>
          <w:szCs w:val="23"/>
        </w:rPr>
      </w:pPr>
    </w:p>
    <w:p w14:paraId="05F15384" w14:textId="77777777" w:rsidR="007D096D" w:rsidRPr="00B17CFE" w:rsidRDefault="007D096D" w:rsidP="007D096D">
      <w:pPr>
        <w:pStyle w:val="NormalWeb"/>
        <w:spacing w:before="0" w:beforeAutospacing="0" w:after="0" w:afterAutospacing="0" w:line="276" w:lineRule="auto"/>
        <w:rPr>
          <w:b/>
          <w:color w:val="000000" w:themeColor="text1"/>
          <w:sz w:val="23"/>
          <w:szCs w:val="23"/>
          <w:u w:val="single"/>
        </w:rPr>
      </w:pPr>
      <w:r w:rsidRPr="00B17CFE">
        <w:rPr>
          <w:b/>
          <w:color w:val="000000" w:themeColor="text1"/>
          <w:sz w:val="23"/>
          <w:szCs w:val="23"/>
          <w:u w:val="single"/>
        </w:rPr>
        <w:t>REALISTIC CONCERNS</w:t>
      </w:r>
    </w:p>
    <w:p w14:paraId="161D9D30" w14:textId="77777777" w:rsidR="007D096D" w:rsidRPr="00B17CFE" w:rsidRDefault="007D096D" w:rsidP="00B82162">
      <w:pPr>
        <w:pStyle w:val="NormalWeb"/>
        <w:numPr>
          <w:ilvl w:val="0"/>
          <w:numId w:val="19"/>
        </w:numPr>
        <w:spacing w:before="0" w:beforeAutospacing="0" w:after="0" w:afterAutospacing="0"/>
        <w:rPr>
          <w:color w:val="000000" w:themeColor="text1"/>
          <w:sz w:val="23"/>
          <w:szCs w:val="23"/>
        </w:rPr>
      </w:pPr>
      <w:r w:rsidRPr="00B17CFE">
        <w:rPr>
          <w:b/>
          <w:color w:val="000000" w:themeColor="text1"/>
          <w:sz w:val="23"/>
          <w:szCs w:val="23"/>
        </w:rPr>
        <w:t>Mass Incarceration</w:t>
      </w:r>
      <w:r w:rsidRPr="00B17CFE">
        <w:rPr>
          <w:color w:val="000000" w:themeColor="text1"/>
          <w:sz w:val="23"/>
          <w:szCs w:val="23"/>
        </w:rPr>
        <w:t xml:space="preserve"> Crisis d/t policy decision NOT rising crime</w:t>
      </w:r>
    </w:p>
    <w:p w14:paraId="0923F0B0" w14:textId="77777777" w:rsidR="007D096D" w:rsidRPr="00B17CFE" w:rsidRDefault="007D096D" w:rsidP="00B82162">
      <w:pPr>
        <w:pStyle w:val="NormalWeb"/>
        <w:numPr>
          <w:ilvl w:val="0"/>
          <w:numId w:val="19"/>
        </w:numPr>
        <w:spacing w:before="0" w:beforeAutospacing="0" w:after="0" w:afterAutospacing="0"/>
        <w:rPr>
          <w:color w:val="000000" w:themeColor="text1"/>
          <w:sz w:val="23"/>
          <w:szCs w:val="23"/>
        </w:rPr>
      </w:pPr>
      <w:r w:rsidRPr="00B17CFE">
        <w:rPr>
          <w:b/>
          <w:color w:val="000000" w:themeColor="text1"/>
          <w:sz w:val="23"/>
          <w:szCs w:val="23"/>
        </w:rPr>
        <w:t xml:space="preserve">Prosecutorial Discretion </w:t>
      </w:r>
    </w:p>
    <w:p w14:paraId="42D556E5" w14:textId="77777777" w:rsidR="007D096D" w:rsidRPr="00B17CFE" w:rsidRDefault="007D096D" w:rsidP="00B82162">
      <w:pPr>
        <w:pStyle w:val="NormalWeb"/>
        <w:numPr>
          <w:ilvl w:val="0"/>
          <w:numId w:val="19"/>
        </w:numPr>
        <w:spacing w:before="0" w:beforeAutospacing="0" w:after="0" w:afterAutospacing="0"/>
        <w:rPr>
          <w:b/>
          <w:color w:val="000000" w:themeColor="text1"/>
          <w:sz w:val="23"/>
          <w:szCs w:val="23"/>
        </w:rPr>
      </w:pPr>
      <w:r w:rsidRPr="00B17CFE">
        <w:rPr>
          <w:b/>
          <w:color w:val="000000" w:themeColor="text1"/>
          <w:sz w:val="23"/>
          <w:szCs w:val="23"/>
        </w:rPr>
        <w:t>Plea Bargaining</w:t>
      </w:r>
    </w:p>
    <w:p w14:paraId="0D73698F" w14:textId="77777777" w:rsidR="007D096D" w:rsidRPr="00B17CFE" w:rsidRDefault="007D096D" w:rsidP="00B82162">
      <w:pPr>
        <w:pStyle w:val="NormalWeb"/>
        <w:numPr>
          <w:ilvl w:val="1"/>
          <w:numId w:val="19"/>
        </w:numPr>
        <w:spacing w:before="0" w:beforeAutospacing="0" w:after="0" w:afterAutospacing="0"/>
        <w:rPr>
          <w:b/>
          <w:color w:val="000000" w:themeColor="text1"/>
          <w:sz w:val="23"/>
          <w:szCs w:val="23"/>
        </w:rPr>
      </w:pPr>
      <w:r w:rsidRPr="00B17CFE">
        <w:rPr>
          <w:b/>
          <w:color w:val="000000" w:themeColor="text1"/>
          <w:sz w:val="23"/>
          <w:szCs w:val="23"/>
        </w:rPr>
        <w:t>Right to jury trial rarely exercised</w:t>
      </w:r>
      <w:r w:rsidRPr="00B17CFE">
        <w:rPr>
          <w:color w:val="000000" w:themeColor="text1"/>
          <w:sz w:val="23"/>
          <w:szCs w:val="23"/>
        </w:rPr>
        <w:t xml:space="preserve"> because prosecutors have full right to strong-arm D’s</w:t>
      </w:r>
    </w:p>
    <w:p w14:paraId="1FA548AD" w14:textId="77777777" w:rsidR="007D096D" w:rsidRPr="00B17CFE" w:rsidRDefault="007D096D" w:rsidP="00B82162">
      <w:pPr>
        <w:pStyle w:val="NormalWeb"/>
        <w:numPr>
          <w:ilvl w:val="1"/>
          <w:numId w:val="19"/>
        </w:numPr>
        <w:spacing w:before="0" w:beforeAutospacing="0" w:after="0" w:afterAutospacing="0"/>
        <w:rPr>
          <w:b/>
          <w:color w:val="000000" w:themeColor="text1"/>
          <w:sz w:val="23"/>
          <w:szCs w:val="23"/>
        </w:rPr>
      </w:pPr>
      <w:r w:rsidRPr="00B17CFE">
        <w:rPr>
          <w:color w:val="000000" w:themeColor="text1"/>
          <w:sz w:val="23"/>
          <w:szCs w:val="23"/>
        </w:rPr>
        <w:t>Judge has duty to make sure plea knowing, voluntary, intelligent</w:t>
      </w:r>
    </w:p>
    <w:p w14:paraId="22E1D164" w14:textId="77777777" w:rsidR="007D096D" w:rsidRPr="00B17CFE" w:rsidRDefault="007D096D" w:rsidP="00B82162">
      <w:pPr>
        <w:pStyle w:val="NormalWeb"/>
        <w:numPr>
          <w:ilvl w:val="0"/>
          <w:numId w:val="19"/>
        </w:numPr>
        <w:spacing w:before="0" w:beforeAutospacing="0" w:after="0" w:afterAutospacing="0"/>
        <w:rPr>
          <w:b/>
          <w:color w:val="000000" w:themeColor="text1"/>
          <w:sz w:val="23"/>
          <w:szCs w:val="23"/>
        </w:rPr>
      </w:pPr>
      <w:r w:rsidRPr="00B17CFE">
        <w:rPr>
          <w:b/>
          <w:color w:val="000000" w:themeColor="text1"/>
          <w:sz w:val="23"/>
          <w:szCs w:val="23"/>
        </w:rPr>
        <w:t>Sentencing Discretion</w:t>
      </w:r>
    </w:p>
    <w:p w14:paraId="4C2ABA2D" w14:textId="77777777" w:rsidR="007D096D" w:rsidRPr="00B17CFE" w:rsidRDefault="007D096D" w:rsidP="00B82162">
      <w:pPr>
        <w:pStyle w:val="NormalWeb"/>
        <w:numPr>
          <w:ilvl w:val="1"/>
          <w:numId w:val="19"/>
        </w:numPr>
        <w:spacing w:before="0" w:beforeAutospacing="0" w:after="0" w:afterAutospacing="0"/>
        <w:rPr>
          <w:b/>
          <w:color w:val="000000" w:themeColor="text1"/>
          <w:sz w:val="23"/>
          <w:szCs w:val="23"/>
        </w:rPr>
      </w:pPr>
      <w:r w:rsidRPr="00B17CFE">
        <w:rPr>
          <w:color w:val="000000" w:themeColor="text1"/>
          <w:sz w:val="23"/>
          <w:szCs w:val="23"/>
        </w:rPr>
        <w:t xml:space="preserve">Judge has </w:t>
      </w:r>
      <w:r w:rsidRPr="00B17CFE">
        <w:rPr>
          <w:b/>
          <w:color w:val="000000" w:themeColor="text1"/>
          <w:sz w:val="23"/>
          <w:szCs w:val="23"/>
        </w:rPr>
        <w:t>unrestrained discretion</w:t>
      </w:r>
      <w:r w:rsidRPr="00B17CFE">
        <w:rPr>
          <w:color w:val="000000" w:themeColor="text1"/>
          <w:sz w:val="23"/>
          <w:szCs w:val="23"/>
        </w:rPr>
        <w:t xml:space="preserve"> w/in legal range (no appellate review, guidelines advisory)</w:t>
      </w:r>
    </w:p>
    <w:p w14:paraId="1E3529D0" w14:textId="77777777" w:rsidR="007D096D" w:rsidRPr="00B17CFE" w:rsidRDefault="007D096D" w:rsidP="00B82162">
      <w:pPr>
        <w:pStyle w:val="NormalWeb"/>
        <w:numPr>
          <w:ilvl w:val="1"/>
          <w:numId w:val="19"/>
        </w:numPr>
        <w:spacing w:before="0" w:beforeAutospacing="0" w:after="0" w:afterAutospacing="0"/>
        <w:rPr>
          <w:b/>
          <w:color w:val="000000" w:themeColor="text1"/>
          <w:sz w:val="23"/>
          <w:szCs w:val="23"/>
        </w:rPr>
      </w:pPr>
      <w:r w:rsidRPr="00B17CFE">
        <w:rPr>
          <w:b/>
          <w:color w:val="000000" w:themeColor="text1"/>
          <w:sz w:val="23"/>
          <w:szCs w:val="23"/>
        </w:rPr>
        <w:t>General Deterrence</w:t>
      </w:r>
    </w:p>
    <w:p w14:paraId="7891E5C1" w14:textId="77777777" w:rsidR="007D096D" w:rsidRPr="00B17CFE" w:rsidRDefault="007D096D" w:rsidP="00B82162">
      <w:pPr>
        <w:pStyle w:val="NormalWeb"/>
        <w:numPr>
          <w:ilvl w:val="2"/>
          <w:numId w:val="19"/>
        </w:numPr>
        <w:spacing w:before="0" w:beforeAutospacing="0" w:after="0" w:afterAutospacing="0"/>
        <w:rPr>
          <w:b/>
          <w:color w:val="000000" w:themeColor="text1"/>
          <w:sz w:val="23"/>
          <w:szCs w:val="23"/>
        </w:rPr>
      </w:pPr>
      <w:r w:rsidRPr="00B17CFE">
        <w:rPr>
          <w:color w:val="000000" w:themeColor="text1"/>
          <w:sz w:val="23"/>
          <w:szCs w:val="23"/>
        </w:rPr>
        <w:t>Career criminal who robbed bank get life sentence</w:t>
      </w:r>
    </w:p>
    <w:p w14:paraId="10280B1C" w14:textId="77777777" w:rsidR="007D096D" w:rsidRPr="00B17CFE" w:rsidRDefault="007D096D" w:rsidP="00B82162">
      <w:pPr>
        <w:pStyle w:val="NormalWeb"/>
        <w:numPr>
          <w:ilvl w:val="2"/>
          <w:numId w:val="19"/>
        </w:numPr>
        <w:spacing w:before="0" w:beforeAutospacing="0" w:after="0" w:afterAutospacing="0"/>
        <w:rPr>
          <w:b/>
          <w:color w:val="000000" w:themeColor="text1"/>
          <w:sz w:val="23"/>
          <w:szCs w:val="23"/>
        </w:rPr>
      </w:pPr>
      <w:r w:rsidRPr="00B17CFE">
        <w:rPr>
          <w:color w:val="000000" w:themeColor="text1"/>
          <w:sz w:val="23"/>
          <w:szCs w:val="23"/>
        </w:rPr>
        <w:t>Bernie Madoff 150 years symbolic (certainty/</w:t>
      </w:r>
      <w:r w:rsidRPr="00B17CFE">
        <w:rPr>
          <w:color w:val="000000" w:themeColor="text1"/>
          <w:sz w:val="23"/>
          <w:szCs w:val="23"/>
          <w:u w:val="single"/>
        </w:rPr>
        <w:t>severity</w:t>
      </w:r>
      <w:r w:rsidRPr="00B17CFE">
        <w:rPr>
          <w:color w:val="000000" w:themeColor="text1"/>
          <w:sz w:val="23"/>
          <w:szCs w:val="23"/>
        </w:rPr>
        <w:t xml:space="preserve"> </w:t>
      </w:r>
      <w:r w:rsidRPr="00B17CFE">
        <w:rPr>
          <w:color w:val="000000" w:themeColor="text1"/>
          <w:sz w:val="23"/>
          <w:szCs w:val="23"/>
        </w:rPr>
        <w:sym w:font="Wingdings" w:char="F0E0"/>
      </w:r>
      <w:r w:rsidRPr="00B17CFE">
        <w:rPr>
          <w:color w:val="000000" w:themeColor="text1"/>
          <w:sz w:val="23"/>
          <w:szCs w:val="23"/>
        </w:rPr>
        <w:t xml:space="preserve"> deterrence)</w:t>
      </w:r>
    </w:p>
    <w:p w14:paraId="6B3EFD86" w14:textId="77777777" w:rsidR="007D096D" w:rsidRPr="00B17CFE" w:rsidRDefault="007D096D" w:rsidP="00B82162">
      <w:pPr>
        <w:pStyle w:val="NormalWeb"/>
        <w:numPr>
          <w:ilvl w:val="0"/>
          <w:numId w:val="20"/>
        </w:numPr>
        <w:spacing w:before="0" w:beforeAutospacing="0" w:after="0" w:afterAutospacing="0"/>
        <w:rPr>
          <w:b/>
          <w:color w:val="000000" w:themeColor="text1"/>
          <w:sz w:val="23"/>
          <w:szCs w:val="23"/>
        </w:rPr>
      </w:pPr>
      <w:r w:rsidRPr="00B17CFE">
        <w:rPr>
          <w:b/>
          <w:color w:val="000000" w:themeColor="text1"/>
          <w:sz w:val="23"/>
          <w:szCs w:val="23"/>
        </w:rPr>
        <w:t xml:space="preserve">Different Types </w:t>
      </w:r>
      <w:r w:rsidRPr="00B17CFE">
        <w:rPr>
          <w:color w:val="000000" w:themeColor="text1"/>
          <w:sz w:val="23"/>
          <w:szCs w:val="23"/>
        </w:rPr>
        <w:t>e.g. mail thief, but not common</w:t>
      </w:r>
    </w:p>
    <w:p w14:paraId="6A90DB0A" w14:textId="77777777" w:rsidR="007D096D" w:rsidRPr="00B17CFE" w:rsidRDefault="007D096D" w:rsidP="00B82162">
      <w:pPr>
        <w:pStyle w:val="NormalWeb"/>
        <w:numPr>
          <w:ilvl w:val="0"/>
          <w:numId w:val="20"/>
        </w:numPr>
        <w:spacing w:before="0" w:beforeAutospacing="0" w:after="0" w:afterAutospacing="0"/>
        <w:rPr>
          <w:b/>
          <w:color w:val="000000" w:themeColor="text1"/>
          <w:sz w:val="23"/>
          <w:szCs w:val="23"/>
        </w:rPr>
      </w:pPr>
      <w:r w:rsidRPr="00B17CFE">
        <w:rPr>
          <w:b/>
          <w:color w:val="000000" w:themeColor="text1"/>
          <w:sz w:val="23"/>
          <w:szCs w:val="23"/>
        </w:rPr>
        <w:t xml:space="preserve">Not individualized for cultural/systemic history </w:t>
      </w:r>
      <w:r w:rsidRPr="00B17CFE">
        <w:rPr>
          <w:color w:val="000000" w:themeColor="text1"/>
          <w:sz w:val="23"/>
          <w:szCs w:val="23"/>
        </w:rPr>
        <w:t xml:space="preserve">(contra </w:t>
      </w:r>
      <w:proofErr w:type="spellStart"/>
      <w:r w:rsidRPr="00B17CFE">
        <w:rPr>
          <w:color w:val="000000" w:themeColor="text1"/>
          <w:sz w:val="23"/>
          <w:szCs w:val="23"/>
        </w:rPr>
        <w:t>Gladeau</w:t>
      </w:r>
      <w:proofErr w:type="spellEnd"/>
      <w:r w:rsidRPr="00B17CFE">
        <w:rPr>
          <w:color w:val="000000" w:themeColor="text1"/>
          <w:sz w:val="23"/>
          <w:szCs w:val="23"/>
        </w:rPr>
        <w:t>)</w:t>
      </w:r>
    </w:p>
    <w:p w14:paraId="522FF50F" w14:textId="77777777" w:rsidR="007D096D" w:rsidRPr="00B17CFE" w:rsidRDefault="007D096D" w:rsidP="007D096D">
      <w:pPr>
        <w:pStyle w:val="NormalWeb"/>
        <w:spacing w:before="0" w:beforeAutospacing="0" w:after="0" w:afterAutospacing="0"/>
        <w:rPr>
          <w:color w:val="000000" w:themeColor="text1"/>
          <w:sz w:val="23"/>
          <w:szCs w:val="23"/>
        </w:rPr>
      </w:pPr>
    </w:p>
    <w:p w14:paraId="698FE682" w14:textId="4333BEE9" w:rsidR="007D096D" w:rsidRPr="00B17CFE" w:rsidRDefault="00C10EB1" w:rsidP="007D096D">
      <w:pPr>
        <w:rPr>
          <w:b/>
          <w:color w:val="000000" w:themeColor="text1"/>
          <w:sz w:val="23"/>
          <w:szCs w:val="23"/>
          <w:u w:val="single"/>
        </w:rPr>
      </w:pPr>
      <w:r w:rsidRPr="00B17CFE">
        <w:rPr>
          <w:b/>
          <w:color w:val="000000" w:themeColor="text1"/>
          <w:sz w:val="23"/>
          <w:szCs w:val="23"/>
          <w:u w:val="single"/>
        </w:rPr>
        <w:t>ELEMENTS OF JUST</w:t>
      </w:r>
      <w:r w:rsidR="007D096D" w:rsidRPr="00B17CFE">
        <w:rPr>
          <w:b/>
          <w:color w:val="000000" w:themeColor="text1"/>
          <w:sz w:val="23"/>
          <w:szCs w:val="23"/>
          <w:u w:val="single"/>
        </w:rPr>
        <w:t xml:space="preserve"> PUNISHMENT</w:t>
      </w:r>
    </w:p>
    <w:p w14:paraId="508AF007" w14:textId="77777777" w:rsidR="007D096D" w:rsidRPr="00B17CFE" w:rsidRDefault="007D096D" w:rsidP="00B82162">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b/>
          <w:color w:val="000000"/>
          <w:sz w:val="23"/>
          <w:szCs w:val="23"/>
        </w:rPr>
        <w:t>LEGALITY i.e. notice</w:t>
      </w:r>
    </w:p>
    <w:p w14:paraId="7D271E79" w14:textId="77777777" w:rsidR="007D096D" w:rsidRPr="00B17CFE" w:rsidRDefault="007D096D" w:rsidP="00B82162">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b/>
          <w:color w:val="000000"/>
          <w:sz w:val="23"/>
          <w:szCs w:val="23"/>
        </w:rPr>
        <w:t>CULPABILITY i.e. act</w:t>
      </w:r>
      <w:r w:rsidRPr="00B17CFE">
        <w:rPr>
          <w:color w:val="000000"/>
          <w:sz w:val="23"/>
          <w:szCs w:val="23"/>
        </w:rPr>
        <w:t xml:space="preserve"> or omission w/legal duty + </w:t>
      </w:r>
      <w:proofErr w:type="spellStart"/>
      <w:r w:rsidRPr="00B17CFE">
        <w:rPr>
          <w:color w:val="000000"/>
          <w:sz w:val="23"/>
          <w:szCs w:val="23"/>
        </w:rPr>
        <w:t>mens</w:t>
      </w:r>
      <w:proofErr w:type="spellEnd"/>
      <w:r w:rsidRPr="00B17CFE">
        <w:rPr>
          <w:color w:val="000000"/>
          <w:sz w:val="23"/>
          <w:szCs w:val="23"/>
        </w:rPr>
        <w:t xml:space="preserve"> rea</w:t>
      </w:r>
    </w:p>
    <w:p w14:paraId="60C8F14E" w14:textId="77777777" w:rsidR="007D096D" w:rsidRPr="00B17CFE" w:rsidRDefault="007D096D" w:rsidP="00B82162">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rPr>
        <w:t>ACT</w:t>
      </w:r>
    </w:p>
    <w:p w14:paraId="17DE262A" w14:textId="77777777" w:rsidR="007D096D" w:rsidRPr="00B17CFE" w:rsidRDefault="007D096D" w:rsidP="00B82162">
      <w:pPr>
        <w:pStyle w:val="ListParagraph"/>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u w:val="single"/>
        </w:rPr>
        <w:t>Common-law</w:t>
      </w:r>
      <w:r w:rsidRPr="00B17CFE">
        <w:rPr>
          <w:color w:val="000000"/>
          <w:sz w:val="23"/>
          <w:szCs w:val="23"/>
        </w:rPr>
        <w:t xml:space="preserve"> statutes always presuppose voluntary action (e.g. drunk on highway case)</w:t>
      </w:r>
    </w:p>
    <w:p w14:paraId="406AD128" w14:textId="77777777" w:rsidR="007D096D" w:rsidRPr="00B17CFE" w:rsidRDefault="007D096D" w:rsidP="00B82162">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rPr>
        <w:t>Rationale: avoid discrimination and mass incarceration (e.g. stop and frisk)</w:t>
      </w:r>
    </w:p>
    <w:p w14:paraId="5CE6B256" w14:textId="77777777" w:rsidR="007D096D" w:rsidRPr="00B17CFE" w:rsidRDefault="007D096D" w:rsidP="00B82162">
      <w:pPr>
        <w:pStyle w:val="ListParagraph"/>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u w:val="single"/>
        </w:rPr>
        <w:t>MPC</w:t>
      </w:r>
      <w:r w:rsidRPr="00B17CFE">
        <w:rPr>
          <w:color w:val="000000"/>
          <w:sz w:val="23"/>
          <w:szCs w:val="23"/>
        </w:rPr>
        <w:t xml:space="preserve"> - ACT = anything except </w:t>
      </w:r>
      <w:r w:rsidRPr="00B17CFE">
        <w:rPr>
          <w:color w:val="000000"/>
          <w:sz w:val="23"/>
          <w:szCs w:val="23"/>
          <w:u w:val="single"/>
        </w:rPr>
        <w:t>involuntary physical movements</w:t>
      </w:r>
      <w:r w:rsidRPr="00B17CFE">
        <w:rPr>
          <w:color w:val="000000"/>
          <w:sz w:val="23"/>
          <w:szCs w:val="23"/>
        </w:rPr>
        <w:t xml:space="preserve"> </w:t>
      </w:r>
    </w:p>
    <w:p w14:paraId="19548009" w14:textId="77777777" w:rsidR="007D096D" w:rsidRPr="00B17CFE" w:rsidRDefault="007D096D" w:rsidP="00B82162">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rPr>
        <w:t>Omissions only when enumerated in law</w:t>
      </w:r>
    </w:p>
    <w:p w14:paraId="59C0973C" w14:textId="77777777" w:rsidR="007D096D" w:rsidRPr="00B17CFE" w:rsidRDefault="007D096D" w:rsidP="00B82162">
      <w:pPr>
        <w:pStyle w:val="ListParagraph"/>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color w:val="000000"/>
          <w:sz w:val="23"/>
          <w:szCs w:val="23"/>
        </w:rPr>
        <w:t>Common-law</w:t>
      </w:r>
    </w:p>
    <w:p w14:paraId="4C76BAF4" w14:textId="77777777" w:rsidR="007D096D" w:rsidRPr="00B17CFE" w:rsidRDefault="007D096D" w:rsidP="00B82162">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B17CFE">
        <w:rPr>
          <w:sz w:val="23"/>
          <w:szCs w:val="23"/>
          <w:u w:val="single"/>
        </w:rPr>
        <w:t>Statute</w:t>
      </w:r>
      <w:r w:rsidRPr="00B17CFE">
        <w:rPr>
          <w:sz w:val="23"/>
          <w:szCs w:val="23"/>
        </w:rPr>
        <w:t xml:space="preserve"> imposes duty of care. [MPC embrace]</w:t>
      </w:r>
    </w:p>
    <w:p w14:paraId="01EEFA89" w14:textId="77777777" w:rsidR="007D096D" w:rsidRPr="00B17CFE" w:rsidRDefault="007D096D" w:rsidP="00B82162">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B17CFE">
        <w:rPr>
          <w:sz w:val="23"/>
          <w:szCs w:val="23"/>
          <w:u w:val="single"/>
        </w:rPr>
        <w:t>Status</w:t>
      </w:r>
      <w:r w:rsidRPr="00B17CFE">
        <w:rPr>
          <w:sz w:val="23"/>
          <w:szCs w:val="23"/>
        </w:rPr>
        <w:t xml:space="preserve"> in relation to another. [MPC sort of]</w:t>
      </w:r>
    </w:p>
    <w:p w14:paraId="480E0FB8" w14:textId="77777777" w:rsidR="007D096D" w:rsidRPr="00B17CFE" w:rsidRDefault="007D096D" w:rsidP="00B82162">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B17CFE">
        <w:rPr>
          <w:sz w:val="23"/>
          <w:szCs w:val="23"/>
        </w:rPr>
        <w:t xml:space="preserve">Assume </w:t>
      </w:r>
      <w:r w:rsidRPr="00B17CFE">
        <w:rPr>
          <w:sz w:val="23"/>
          <w:szCs w:val="23"/>
          <w:u w:val="single"/>
        </w:rPr>
        <w:t>contractual</w:t>
      </w:r>
      <w:r w:rsidRPr="00B17CFE">
        <w:rPr>
          <w:sz w:val="23"/>
          <w:szCs w:val="23"/>
        </w:rPr>
        <w:t xml:space="preserve"> duty. [MPC embrace]</w:t>
      </w:r>
    </w:p>
    <w:p w14:paraId="5E7DD74B" w14:textId="77777777" w:rsidR="007D096D" w:rsidRPr="00B17CFE" w:rsidRDefault="007D096D" w:rsidP="00B82162">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sz w:val="23"/>
          <w:szCs w:val="23"/>
        </w:rPr>
        <w:t xml:space="preserve">Voluntarily assumed care </w:t>
      </w:r>
      <w:r w:rsidRPr="00B17CFE">
        <w:rPr>
          <w:color w:val="000000" w:themeColor="text1"/>
          <w:sz w:val="23"/>
          <w:szCs w:val="23"/>
        </w:rPr>
        <w:t xml:space="preserve">&amp; </w:t>
      </w:r>
      <w:r w:rsidRPr="00B17CFE">
        <w:rPr>
          <w:color w:val="000000" w:themeColor="text1"/>
          <w:sz w:val="23"/>
          <w:szCs w:val="23"/>
          <w:u w:val="single"/>
        </w:rPr>
        <w:t>secluded</w:t>
      </w:r>
      <w:r w:rsidRPr="00B17CFE">
        <w:rPr>
          <w:color w:val="000000" w:themeColor="text1"/>
          <w:sz w:val="23"/>
          <w:szCs w:val="23"/>
        </w:rPr>
        <w:t xml:space="preserve"> to prevent others from aiding. [MPC reject]</w:t>
      </w:r>
    </w:p>
    <w:p w14:paraId="1CB933BC" w14:textId="77777777" w:rsidR="007D096D" w:rsidRPr="00B17CFE" w:rsidRDefault="007D096D" w:rsidP="00B8216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Minimal punishment, help must be easy to render, protections for those who try and fail, punishment for failure to aid itself, not for result.</w:t>
      </w:r>
    </w:p>
    <w:p w14:paraId="080284D3" w14:textId="77777777" w:rsidR="007D096D" w:rsidRPr="00B17CFE" w:rsidRDefault="007D096D" w:rsidP="00B8216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Always consider actor’s intent in creating peril, actor’s knowledge of peril, actor’s intent at time of rescue and how easy it is to rescue.</w:t>
      </w:r>
    </w:p>
    <w:p w14:paraId="63AE37BD" w14:textId="77777777" w:rsidR="007D096D" w:rsidRPr="00B17CFE" w:rsidRDefault="007D096D" w:rsidP="00B8216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b/>
          <w:color w:val="000000" w:themeColor="text1"/>
          <w:sz w:val="23"/>
          <w:szCs w:val="23"/>
        </w:rPr>
        <w:t>Peril-creators</w:t>
      </w:r>
      <w:r w:rsidRPr="00B17CFE">
        <w:rPr>
          <w:color w:val="000000" w:themeColor="text1"/>
          <w:sz w:val="23"/>
          <w:szCs w:val="23"/>
        </w:rPr>
        <w:t xml:space="preserve"> only have duty to rescue if they created peril with criminal intent (e.g. not a crime to trip and knock someone into water)</w:t>
      </w:r>
    </w:p>
    <w:p w14:paraId="2D9D4A7E" w14:textId="77777777" w:rsidR="007D096D" w:rsidRPr="00B17CFE" w:rsidRDefault="007D096D" w:rsidP="00B8216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MPC – only if actor physically capable and duty is expressly enumerated in statute or otherwise imposed by law.</w:t>
      </w:r>
    </w:p>
    <w:p w14:paraId="063F8EC8" w14:textId="77777777" w:rsidR="007D096D" w:rsidRPr="00B17CFE" w:rsidRDefault="007D096D" w:rsidP="00B82162">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proofErr w:type="spellStart"/>
      <w:r w:rsidRPr="00B17CFE">
        <w:rPr>
          <w:color w:val="000000" w:themeColor="text1"/>
          <w:sz w:val="23"/>
          <w:szCs w:val="23"/>
        </w:rPr>
        <w:t>Mens</w:t>
      </w:r>
      <w:proofErr w:type="spellEnd"/>
      <w:r w:rsidRPr="00B17CFE">
        <w:rPr>
          <w:color w:val="000000" w:themeColor="text1"/>
          <w:sz w:val="23"/>
          <w:szCs w:val="23"/>
        </w:rPr>
        <w:t xml:space="preserve"> Rea</w:t>
      </w:r>
    </w:p>
    <w:p w14:paraId="4F553B50" w14:textId="77777777" w:rsidR="007D096D" w:rsidRPr="00B17CFE" w:rsidRDefault="007D096D" w:rsidP="00B8216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 xml:space="preserve">Common-law &amp; MPC: actor must have requisite </w:t>
      </w:r>
      <w:proofErr w:type="spellStart"/>
      <w:r w:rsidRPr="00B17CFE">
        <w:rPr>
          <w:color w:val="000000" w:themeColor="text1"/>
          <w:sz w:val="23"/>
          <w:szCs w:val="23"/>
        </w:rPr>
        <w:t>mens</w:t>
      </w:r>
      <w:proofErr w:type="spellEnd"/>
      <w:r w:rsidRPr="00B17CFE">
        <w:rPr>
          <w:color w:val="000000" w:themeColor="text1"/>
          <w:sz w:val="23"/>
          <w:szCs w:val="23"/>
        </w:rPr>
        <w:t xml:space="preserve"> rea for every element of an offense to be culpable (P, K, R, N). </w:t>
      </w:r>
    </w:p>
    <w:p w14:paraId="13D14FCC" w14:textId="4E85A57A" w:rsidR="007D096D" w:rsidRPr="00B17CFE" w:rsidRDefault="007D096D" w:rsidP="00B8216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 xml:space="preserve">IMPLICIT in silent statutes esp. for </w:t>
      </w:r>
      <w:proofErr w:type="spellStart"/>
      <w:r w:rsidRPr="00B17CFE">
        <w:rPr>
          <w:color w:val="000000" w:themeColor="text1"/>
          <w:sz w:val="23"/>
          <w:szCs w:val="23"/>
        </w:rPr>
        <w:t>commonlaw</w:t>
      </w:r>
      <w:proofErr w:type="spellEnd"/>
      <w:r w:rsidRPr="00B17CFE">
        <w:rPr>
          <w:color w:val="000000" w:themeColor="text1"/>
          <w:sz w:val="23"/>
          <w:szCs w:val="23"/>
        </w:rPr>
        <w:t xml:space="preserve"> crimes and felonies</w:t>
      </w:r>
      <w:r w:rsidR="0091587B" w:rsidRPr="00B17CFE">
        <w:rPr>
          <w:color w:val="000000" w:themeColor="text1"/>
          <w:sz w:val="23"/>
          <w:szCs w:val="23"/>
        </w:rPr>
        <w:t xml:space="preserve"> (no strict liability!)</w:t>
      </w:r>
    </w:p>
    <w:p w14:paraId="782A0A64" w14:textId="21FB7C87" w:rsidR="0091587B" w:rsidRPr="00B17CFE" w:rsidRDefault="0091587B" w:rsidP="002D512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r w:rsidRPr="00B17CFE">
        <w:rPr>
          <w:color w:val="000000" w:themeColor="text1"/>
          <w:sz w:val="23"/>
          <w:szCs w:val="23"/>
        </w:rPr>
        <w:t xml:space="preserve">Use </w:t>
      </w:r>
      <w:proofErr w:type="spellStart"/>
      <w:r w:rsidRPr="00B17CFE">
        <w:rPr>
          <w:color w:val="000000" w:themeColor="text1"/>
          <w:sz w:val="23"/>
          <w:szCs w:val="23"/>
        </w:rPr>
        <w:t>Shimmens</w:t>
      </w:r>
      <w:proofErr w:type="spellEnd"/>
      <w:r w:rsidR="002D512D" w:rsidRPr="00B17CFE">
        <w:rPr>
          <w:color w:val="000000" w:themeColor="text1"/>
          <w:sz w:val="23"/>
          <w:szCs w:val="23"/>
        </w:rPr>
        <w:t xml:space="preserve"> HYPOS/</w:t>
      </w:r>
      <w:r w:rsidRPr="00B17CFE">
        <w:rPr>
          <w:color w:val="000000" w:themeColor="text1"/>
          <w:sz w:val="23"/>
          <w:szCs w:val="23"/>
        </w:rPr>
        <w:t xml:space="preserve">Use </w:t>
      </w:r>
      <w:proofErr w:type="spellStart"/>
      <w:r w:rsidRPr="00B17CFE">
        <w:rPr>
          <w:color w:val="000000" w:themeColor="text1"/>
          <w:sz w:val="23"/>
          <w:szCs w:val="23"/>
        </w:rPr>
        <w:t>Lauria</w:t>
      </w:r>
      <w:proofErr w:type="spellEnd"/>
      <w:r w:rsidRPr="00B17CFE">
        <w:rPr>
          <w:color w:val="000000" w:themeColor="text1"/>
          <w:sz w:val="23"/>
          <w:szCs w:val="23"/>
        </w:rPr>
        <w:t xml:space="preserve"> </w:t>
      </w:r>
      <w:r w:rsidR="002D512D" w:rsidRPr="00B17CFE">
        <w:rPr>
          <w:color w:val="000000" w:themeColor="text1"/>
          <w:sz w:val="23"/>
          <w:szCs w:val="23"/>
        </w:rPr>
        <w:t>(</w:t>
      </w:r>
      <w:r w:rsidRPr="00B17CFE">
        <w:rPr>
          <w:color w:val="000000" w:themeColor="text1"/>
          <w:sz w:val="23"/>
          <w:szCs w:val="23"/>
        </w:rPr>
        <w:t xml:space="preserve">stake </w:t>
      </w:r>
      <w:r w:rsidR="002D512D" w:rsidRPr="00B17CFE">
        <w:rPr>
          <w:color w:val="000000" w:themeColor="text1"/>
          <w:sz w:val="23"/>
          <w:szCs w:val="23"/>
        </w:rPr>
        <w:t>in the venture = PURPOSE)</w:t>
      </w:r>
    </w:p>
    <w:p w14:paraId="5FEEEF84" w14:textId="77777777" w:rsidR="007D096D" w:rsidRPr="00B17CFE" w:rsidRDefault="007D096D" w:rsidP="007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3"/>
          <w:szCs w:val="23"/>
        </w:rPr>
      </w:pPr>
    </w:p>
    <w:p w14:paraId="494FE18D" w14:textId="53613361" w:rsidR="00854F2E" w:rsidRPr="004C4E85" w:rsidRDefault="007D096D" w:rsidP="004C4E85">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3"/>
          <w:szCs w:val="23"/>
        </w:rPr>
      </w:pPr>
      <w:r w:rsidRPr="00B17CFE">
        <w:rPr>
          <w:b/>
          <w:color w:val="000000"/>
          <w:sz w:val="23"/>
          <w:szCs w:val="23"/>
        </w:rPr>
        <w:t>PROPORTIONALITY</w:t>
      </w:r>
      <w:r w:rsidRPr="00B17CFE">
        <w:rPr>
          <w:color w:val="000000"/>
          <w:sz w:val="23"/>
          <w:szCs w:val="23"/>
        </w:rPr>
        <w:t xml:space="preserve"> – punishment must be retributively proportional/in step with social norms or people will self-help.</w:t>
      </w:r>
    </w:p>
    <w:p w14:paraId="449D5DFF" w14:textId="189A147B" w:rsidR="007D096D" w:rsidRPr="00C10EB1" w:rsidRDefault="007D096D" w:rsidP="007D096D">
      <w:pPr>
        <w:rPr>
          <w:color w:val="000000" w:themeColor="text1"/>
          <w:sz w:val="28"/>
          <w:szCs w:val="28"/>
          <w:u w:val="single"/>
        </w:rPr>
      </w:pPr>
      <w:r w:rsidRPr="00C10EB1">
        <w:rPr>
          <w:b/>
          <w:color w:val="000000" w:themeColor="text1"/>
          <w:sz w:val="28"/>
          <w:szCs w:val="28"/>
          <w:u w:val="single"/>
        </w:rPr>
        <w:lastRenderedPageBreak/>
        <w:t>STATUTORY INTERPRETATION</w:t>
      </w:r>
      <w:r w:rsidR="004E7B36" w:rsidRPr="00C10EB1">
        <w:rPr>
          <w:b/>
          <w:color w:val="000000" w:themeColor="text1"/>
          <w:sz w:val="28"/>
          <w:szCs w:val="28"/>
          <w:u w:val="single"/>
        </w:rPr>
        <w:t xml:space="preserve"> </w:t>
      </w:r>
      <w:r w:rsidR="004E7B36" w:rsidRPr="00C10EB1">
        <w:rPr>
          <w:color w:val="000000" w:themeColor="text1"/>
          <w:sz w:val="28"/>
          <w:szCs w:val="28"/>
          <w:u w:val="single"/>
        </w:rPr>
        <w:t xml:space="preserve">(for new statutes, don’t do for </w:t>
      </w:r>
      <w:proofErr w:type="spellStart"/>
      <w:r w:rsidR="004E7B36" w:rsidRPr="00C10EB1">
        <w:rPr>
          <w:color w:val="000000" w:themeColor="text1"/>
          <w:sz w:val="28"/>
          <w:szCs w:val="28"/>
          <w:u w:val="single"/>
        </w:rPr>
        <w:t>commonlaw</w:t>
      </w:r>
      <w:proofErr w:type="spellEnd"/>
      <w:r w:rsidR="004E7B36" w:rsidRPr="00C10EB1">
        <w:rPr>
          <w:color w:val="000000" w:themeColor="text1"/>
          <w:sz w:val="28"/>
          <w:szCs w:val="28"/>
          <w:u w:val="single"/>
        </w:rPr>
        <w:t xml:space="preserve"> crimes)</w:t>
      </w:r>
    </w:p>
    <w:p w14:paraId="642BCF82" w14:textId="77777777" w:rsidR="007D096D" w:rsidRPr="00C10EB1" w:rsidRDefault="007D096D" w:rsidP="00B82162">
      <w:pPr>
        <w:pStyle w:val="NormalWeb"/>
        <w:numPr>
          <w:ilvl w:val="0"/>
          <w:numId w:val="28"/>
        </w:numPr>
        <w:spacing w:before="0" w:beforeAutospacing="0" w:after="0" w:afterAutospacing="0"/>
        <w:rPr>
          <w:color w:val="000000" w:themeColor="text1"/>
        </w:rPr>
      </w:pPr>
      <w:r w:rsidRPr="00C10EB1">
        <w:rPr>
          <w:color w:val="000000" w:themeColor="text1"/>
        </w:rPr>
        <w:t>Break into elements (Act, AC, Result)</w:t>
      </w:r>
    </w:p>
    <w:p w14:paraId="7FC4A030" w14:textId="77777777" w:rsidR="007D096D" w:rsidRPr="00C10EB1" w:rsidRDefault="007D096D" w:rsidP="00B82162">
      <w:pPr>
        <w:pStyle w:val="NormalWeb"/>
        <w:numPr>
          <w:ilvl w:val="0"/>
          <w:numId w:val="28"/>
        </w:numPr>
        <w:spacing w:before="0" w:beforeAutospacing="0" w:after="0" w:afterAutospacing="0"/>
        <w:rPr>
          <w:color w:val="000000" w:themeColor="text1"/>
        </w:rPr>
      </w:pPr>
      <w:r w:rsidRPr="00C10EB1">
        <w:rPr>
          <w:color w:val="000000" w:themeColor="text1"/>
        </w:rPr>
        <w:t>Address ambiguous terms (look to title and sentence, textual interpretation tools)</w:t>
      </w:r>
    </w:p>
    <w:p w14:paraId="35425C35" w14:textId="77777777" w:rsidR="007D096D" w:rsidRPr="00C10EB1" w:rsidRDefault="007D096D" w:rsidP="00B82162">
      <w:pPr>
        <w:pStyle w:val="NormalWeb"/>
        <w:numPr>
          <w:ilvl w:val="0"/>
          <w:numId w:val="28"/>
        </w:numPr>
        <w:spacing w:before="0" w:beforeAutospacing="0" w:after="0" w:afterAutospacing="0"/>
        <w:rPr>
          <w:color w:val="000000" w:themeColor="text1"/>
        </w:rPr>
      </w:pPr>
      <w:r w:rsidRPr="00C10EB1">
        <w:rPr>
          <w:color w:val="000000" w:themeColor="text1"/>
        </w:rPr>
        <w:t>Identify and resolve MR for each element</w:t>
      </w:r>
    </w:p>
    <w:p w14:paraId="7543E286" w14:textId="79CF1B63" w:rsidR="00AC7473" w:rsidRPr="00C10EB1" w:rsidRDefault="00AC7473" w:rsidP="00AC7473">
      <w:pPr>
        <w:pStyle w:val="NormalWeb"/>
        <w:numPr>
          <w:ilvl w:val="1"/>
          <w:numId w:val="28"/>
        </w:numPr>
        <w:spacing w:before="0" w:beforeAutospacing="0" w:after="0" w:afterAutospacing="0"/>
        <w:rPr>
          <w:color w:val="000000" w:themeColor="text1"/>
        </w:rPr>
      </w:pPr>
      <w:r w:rsidRPr="00C10EB1">
        <w:rPr>
          <w:color w:val="000000" w:themeColor="text1"/>
        </w:rPr>
        <w:t>Note to her – since this is a felony – NO strict liability</w:t>
      </w:r>
    </w:p>
    <w:p w14:paraId="4DD82004" w14:textId="77777777" w:rsidR="007D096D" w:rsidRPr="00C10EB1" w:rsidRDefault="007D096D" w:rsidP="00B82162">
      <w:pPr>
        <w:pStyle w:val="NormalWeb"/>
        <w:numPr>
          <w:ilvl w:val="1"/>
          <w:numId w:val="28"/>
        </w:numPr>
        <w:spacing w:before="0" w:beforeAutospacing="0" w:after="0" w:afterAutospacing="0"/>
        <w:rPr>
          <w:color w:val="000000" w:themeColor="text1"/>
        </w:rPr>
      </w:pPr>
      <w:r w:rsidRPr="00C10EB1">
        <w:rPr>
          <w:color w:val="000000" w:themeColor="text1"/>
        </w:rPr>
        <w:t>If no MR given, default to reckless for each element</w:t>
      </w:r>
    </w:p>
    <w:p w14:paraId="77510D38" w14:textId="77777777" w:rsidR="007D096D" w:rsidRPr="00C10EB1" w:rsidRDefault="007D096D" w:rsidP="00B82162">
      <w:pPr>
        <w:pStyle w:val="NormalWeb"/>
        <w:numPr>
          <w:ilvl w:val="1"/>
          <w:numId w:val="28"/>
        </w:numPr>
        <w:spacing w:before="0" w:beforeAutospacing="0" w:after="0" w:afterAutospacing="0"/>
        <w:rPr>
          <w:color w:val="000000" w:themeColor="text1"/>
        </w:rPr>
      </w:pPr>
      <w:r w:rsidRPr="00C10EB1">
        <w:rPr>
          <w:color w:val="000000" w:themeColor="text1"/>
        </w:rPr>
        <w:t>If any MR given, map it onto each element</w:t>
      </w:r>
    </w:p>
    <w:p w14:paraId="7B752064" w14:textId="77777777" w:rsidR="007D096D" w:rsidRPr="00C10EB1" w:rsidRDefault="007D096D" w:rsidP="00B82162">
      <w:pPr>
        <w:pStyle w:val="NormalWeb"/>
        <w:numPr>
          <w:ilvl w:val="1"/>
          <w:numId w:val="28"/>
        </w:numPr>
        <w:spacing w:before="0" w:beforeAutospacing="0" w:after="0" w:afterAutospacing="0"/>
        <w:rPr>
          <w:color w:val="000000" w:themeColor="text1"/>
        </w:rPr>
      </w:pPr>
      <w:r w:rsidRPr="00C10EB1">
        <w:rPr>
          <w:color w:val="000000" w:themeColor="text1"/>
        </w:rPr>
        <w:t>Make arguments to change them based on legislative purpose</w:t>
      </w:r>
    </w:p>
    <w:p w14:paraId="5E70A844" w14:textId="22F41AA3" w:rsidR="00AF74BE" w:rsidRPr="00C10EB1" w:rsidRDefault="00AF74BE" w:rsidP="00AF74BE">
      <w:pPr>
        <w:pStyle w:val="NormalWeb"/>
        <w:numPr>
          <w:ilvl w:val="2"/>
          <w:numId w:val="28"/>
        </w:numPr>
        <w:spacing w:before="0" w:beforeAutospacing="0" w:after="0" w:afterAutospacing="0"/>
        <w:rPr>
          <w:color w:val="000000" w:themeColor="text1"/>
        </w:rPr>
      </w:pPr>
      <w:r w:rsidRPr="00C10EB1">
        <w:rPr>
          <w:color w:val="000000" w:themeColor="text1"/>
        </w:rPr>
        <w:t>Felony? Maybe change reckless to knowing for some element</w:t>
      </w:r>
    </w:p>
    <w:p w14:paraId="7D00ECF8" w14:textId="61BA7B8F" w:rsidR="00273A41" w:rsidRPr="00C10EB1" w:rsidRDefault="007B2684" w:rsidP="00AF74BE">
      <w:pPr>
        <w:pStyle w:val="NormalWeb"/>
        <w:numPr>
          <w:ilvl w:val="2"/>
          <w:numId w:val="28"/>
        </w:numPr>
        <w:spacing w:before="0" w:beforeAutospacing="0" w:after="0" w:afterAutospacing="0"/>
        <w:rPr>
          <w:color w:val="000000" w:themeColor="text1"/>
        </w:rPr>
      </w:pPr>
      <w:r w:rsidRPr="00C10EB1">
        <w:rPr>
          <w:color w:val="000000" w:themeColor="text1"/>
        </w:rPr>
        <w:t>T</w:t>
      </w:r>
      <w:r w:rsidR="00273A41" w:rsidRPr="00C10EB1">
        <w:rPr>
          <w:color w:val="000000" w:themeColor="text1"/>
        </w:rPr>
        <w:t>hrowa</w:t>
      </w:r>
      <w:r w:rsidRPr="00C10EB1">
        <w:rPr>
          <w:color w:val="000000" w:themeColor="text1"/>
        </w:rPr>
        <w:t>way AC? Maybe negligence</w:t>
      </w:r>
    </w:p>
    <w:p w14:paraId="576890B1" w14:textId="77777777" w:rsidR="007D096D" w:rsidRPr="00C10EB1" w:rsidRDefault="007D096D" w:rsidP="007D096D">
      <w:pPr>
        <w:pStyle w:val="NormalWeb"/>
        <w:spacing w:before="0" w:beforeAutospacing="0" w:after="0" w:afterAutospacing="0"/>
        <w:rPr>
          <w:color w:val="000000" w:themeColor="text1"/>
        </w:rPr>
      </w:pPr>
    </w:p>
    <w:p w14:paraId="6183B396" w14:textId="77777777" w:rsidR="007D096D" w:rsidRPr="00C10EB1" w:rsidRDefault="007D096D" w:rsidP="007D096D">
      <w:pPr>
        <w:pStyle w:val="NormalWeb"/>
        <w:spacing w:before="0" w:beforeAutospacing="0" w:after="0" w:afterAutospacing="0"/>
        <w:rPr>
          <w:b/>
        </w:rPr>
      </w:pPr>
      <w:r w:rsidRPr="00C10EB1">
        <w:rPr>
          <w:b/>
        </w:rPr>
        <w:t>MPC § 2.02(2)</w:t>
      </w:r>
    </w:p>
    <w:p w14:paraId="148D60CE" w14:textId="77777777" w:rsidR="007D096D" w:rsidRPr="00C10EB1" w:rsidRDefault="007D096D" w:rsidP="007D096D">
      <w:pPr>
        <w:pStyle w:val="NormalWeb"/>
        <w:spacing w:before="0" w:beforeAutospacing="0" w:after="0" w:afterAutospacing="0"/>
        <w:rPr>
          <w:b/>
        </w:rPr>
      </w:pPr>
    </w:p>
    <w:p w14:paraId="0EC7741D" w14:textId="77777777" w:rsidR="007D096D" w:rsidRPr="00C10EB1" w:rsidRDefault="007D096D" w:rsidP="00B82162">
      <w:pPr>
        <w:pStyle w:val="NormalWeb"/>
        <w:numPr>
          <w:ilvl w:val="0"/>
          <w:numId w:val="1"/>
        </w:numPr>
        <w:spacing w:before="0" w:beforeAutospacing="0" w:after="0" w:afterAutospacing="0"/>
      </w:pPr>
      <w:r w:rsidRPr="00C10EB1">
        <w:rPr>
          <w:b/>
        </w:rPr>
        <w:t xml:space="preserve">Purposely: </w:t>
      </w:r>
      <w:r w:rsidRPr="00C10EB1">
        <w:rPr>
          <w:b/>
        </w:rPr>
        <w:tab/>
      </w:r>
      <w:r w:rsidRPr="00C10EB1">
        <w:t>Conduct/Result - conscious goal</w:t>
      </w:r>
    </w:p>
    <w:p w14:paraId="14BE35A2" w14:textId="77777777" w:rsidR="007D096D" w:rsidRPr="00C10EB1" w:rsidRDefault="007D096D" w:rsidP="007D096D">
      <w:pPr>
        <w:pStyle w:val="NormalWeb"/>
        <w:spacing w:before="0" w:beforeAutospacing="0" w:after="0" w:afterAutospacing="0"/>
      </w:pPr>
      <w:r w:rsidRPr="00C10EB1">
        <w:tab/>
      </w:r>
      <w:r w:rsidRPr="00C10EB1">
        <w:tab/>
        <w:t xml:space="preserve">       </w:t>
      </w:r>
      <w:r w:rsidRPr="00C10EB1">
        <w:tab/>
      </w:r>
      <w:r w:rsidRPr="00C10EB1">
        <w:tab/>
        <w:t>AC – Aware of them or hope they exist</w:t>
      </w:r>
    </w:p>
    <w:p w14:paraId="601C4B10" w14:textId="77777777" w:rsidR="007D096D" w:rsidRPr="00C10EB1" w:rsidRDefault="007D096D" w:rsidP="007D096D">
      <w:pPr>
        <w:pStyle w:val="NormalWeb"/>
        <w:spacing w:before="0" w:beforeAutospacing="0" w:after="0" w:afterAutospacing="0"/>
      </w:pPr>
    </w:p>
    <w:p w14:paraId="38787C08" w14:textId="77777777" w:rsidR="007D096D" w:rsidRPr="00C10EB1" w:rsidRDefault="007D096D" w:rsidP="00B82162">
      <w:pPr>
        <w:pStyle w:val="NormalWeb"/>
        <w:numPr>
          <w:ilvl w:val="0"/>
          <w:numId w:val="1"/>
        </w:numPr>
        <w:spacing w:before="0" w:beforeAutospacing="0" w:after="0" w:afterAutospacing="0"/>
      </w:pPr>
      <w:r w:rsidRPr="00C10EB1">
        <w:rPr>
          <w:b/>
        </w:rPr>
        <w:t>Knowingly:</w:t>
      </w:r>
      <w:r w:rsidRPr="00C10EB1">
        <w:tab/>
        <w:t>Conduct/AC – aware</w:t>
      </w:r>
    </w:p>
    <w:p w14:paraId="013B02DF" w14:textId="77777777" w:rsidR="007D096D" w:rsidRPr="00C10EB1" w:rsidRDefault="007D096D" w:rsidP="007D096D">
      <w:pPr>
        <w:pStyle w:val="NormalWeb"/>
        <w:spacing w:before="0" w:beforeAutospacing="0" w:after="0" w:afterAutospacing="0"/>
        <w:ind w:left="2160" w:firstLine="720"/>
      </w:pPr>
      <w:r w:rsidRPr="00C10EB1">
        <w:t>Result – practically certain</w:t>
      </w:r>
    </w:p>
    <w:p w14:paraId="4FE9CED2" w14:textId="77777777" w:rsidR="007D096D" w:rsidRPr="00C10EB1" w:rsidRDefault="007D096D" w:rsidP="007D096D">
      <w:pPr>
        <w:pStyle w:val="NormalWeb"/>
        <w:spacing w:before="0" w:beforeAutospacing="0" w:after="0" w:afterAutospacing="0"/>
        <w:ind w:left="2160" w:firstLine="720"/>
      </w:pPr>
    </w:p>
    <w:p w14:paraId="57B035C4" w14:textId="77777777" w:rsidR="007D096D" w:rsidRPr="00C10EB1" w:rsidRDefault="007D096D" w:rsidP="00B82162">
      <w:pPr>
        <w:pStyle w:val="NormalWeb"/>
        <w:numPr>
          <w:ilvl w:val="0"/>
          <w:numId w:val="1"/>
        </w:numPr>
        <w:spacing w:before="0" w:beforeAutospacing="0" w:after="0" w:afterAutospacing="0"/>
      </w:pPr>
      <w:r w:rsidRPr="00C10EB1">
        <w:rPr>
          <w:b/>
        </w:rPr>
        <w:t>Recklessly:</w:t>
      </w:r>
      <w:r w:rsidRPr="00C10EB1">
        <w:rPr>
          <w:b/>
        </w:rPr>
        <w:tab/>
      </w:r>
      <w:r w:rsidRPr="00C10EB1">
        <w:t>Consciously disregards substantial and unjustifiable risk of C/AC/R</w:t>
      </w:r>
    </w:p>
    <w:p w14:paraId="1E0B7F97" w14:textId="77777777" w:rsidR="007D096D" w:rsidRPr="00C10EB1" w:rsidRDefault="007D096D" w:rsidP="007D096D">
      <w:pPr>
        <w:pStyle w:val="NormalWeb"/>
        <w:spacing w:before="0" w:beforeAutospacing="0" w:after="0" w:afterAutospacing="0"/>
        <w:ind w:left="2880"/>
        <w:rPr>
          <w:color w:val="000000" w:themeColor="text1"/>
          <w:sz w:val="23"/>
          <w:szCs w:val="23"/>
        </w:rPr>
      </w:pPr>
      <w:r w:rsidRPr="00C10EB1">
        <w:rPr>
          <w:color w:val="000000" w:themeColor="text1"/>
          <w:sz w:val="23"/>
          <w:szCs w:val="23"/>
        </w:rPr>
        <w:t>Gross deviation from law abiding person’s conduct</w:t>
      </w:r>
    </w:p>
    <w:p w14:paraId="3A2A8019" w14:textId="77777777" w:rsidR="007D096D" w:rsidRPr="00C10EB1" w:rsidRDefault="007D096D" w:rsidP="007D096D">
      <w:pPr>
        <w:pStyle w:val="NormalWeb"/>
        <w:spacing w:before="0" w:beforeAutospacing="0" w:after="0" w:afterAutospacing="0"/>
        <w:ind w:left="2880"/>
        <w:rPr>
          <w:color w:val="000000" w:themeColor="text1"/>
          <w:sz w:val="23"/>
          <w:szCs w:val="23"/>
        </w:rPr>
      </w:pPr>
    </w:p>
    <w:p w14:paraId="0B811A6C" w14:textId="77777777" w:rsidR="007D096D" w:rsidRPr="00C10EB1" w:rsidRDefault="007D096D" w:rsidP="00B82162">
      <w:pPr>
        <w:pStyle w:val="NormalWeb"/>
        <w:numPr>
          <w:ilvl w:val="0"/>
          <w:numId w:val="1"/>
        </w:numPr>
        <w:spacing w:before="0" w:beforeAutospacing="0" w:after="0" w:afterAutospacing="0"/>
        <w:rPr>
          <w:color w:val="000000" w:themeColor="text1"/>
          <w:sz w:val="23"/>
          <w:szCs w:val="23"/>
        </w:rPr>
      </w:pPr>
      <w:r w:rsidRPr="00C10EB1">
        <w:rPr>
          <w:b/>
          <w:color w:val="000000" w:themeColor="text1"/>
          <w:sz w:val="23"/>
          <w:szCs w:val="23"/>
        </w:rPr>
        <w:t>Negligently:</w:t>
      </w:r>
      <w:r w:rsidRPr="00C10EB1">
        <w:rPr>
          <w:color w:val="000000" w:themeColor="text1"/>
          <w:sz w:val="23"/>
          <w:szCs w:val="23"/>
        </w:rPr>
        <w:tab/>
        <w:t xml:space="preserve">Reasonable person would be aware of </w:t>
      </w:r>
      <w:r w:rsidRPr="00C10EB1">
        <w:t>substantial and unjustifiable risk of C/AC/R</w:t>
      </w:r>
    </w:p>
    <w:p w14:paraId="72DF64D1" w14:textId="77777777" w:rsidR="007D096D" w:rsidRPr="00C10EB1" w:rsidRDefault="007D096D" w:rsidP="007D096D">
      <w:pPr>
        <w:pStyle w:val="NormalWeb"/>
        <w:spacing w:before="0" w:beforeAutospacing="0" w:after="0" w:afterAutospacing="0"/>
        <w:ind w:left="2880"/>
        <w:rPr>
          <w:color w:val="000000" w:themeColor="text1"/>
          <w:sz w:val="23"/>
          <w:szCs w:val="23"/>
        </w:rPr>
      </w:pPr>
      <w:r w:rsidRPr="00C10EB1">
        <w:rPr>
          <w:color w:val="000000" w:themeColor="text1"/>
          <w:sz w:val="23"/>
          <w:szCs w:val="23"/>
        </w:rPr>
        <w:t>Gross deviation from reasonable care (more extreme than tort)</w:t>
      </w:r>
    </w:p>
    <w:p w14:paraId="7F2B9FFB" w14:textId="77777777" w:rsidR="007D096D" w:rsidRPr="00C10EB1" w:rsidRDefault="007D096D" w:rsidP="007D096D">
      <w:pPr>
        <w:pStyle w:val="NormalWeb"/>
        <w:spacing w:before="0" w:beforeAutospacing="0" w:after="0" w:afterAutospacing="0"/>
        <w:rPr>
          <w:color w:val="000000" w:themeColor="text1"/>
          <w:sz w:val="23"/>
          <w:szCs w:val="23"/>
        </w:rPr>
      </w:pPr>
    </w:p>
    <w:p w14:paraId="47A55C57" w14:textId="77777777" w:rsidR="007D096D" w:rsidRPr="00C10EB1" w:rsidRDefault="007D096D" w:rsidP="007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DD44EB2" w14:textId="77777777" w:rsidR="007D096D" w:rsidRPr="00C10EB1" w:rsidRDefault="007D096D" w:rsidP="007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10EB1">
        <w:rPr>
          <w:b/>
          <w:color w:val="000000"/>
        </w:rPr>
        <w:tab/>
      </w:r>
      <w:r w:rsidRPr="00C10EB1">
        <w:rPr>
          <w:b/>
          <w:color w:val="000000"/>
          <w:u w:val="single"/>
        </w:rPr>
        <w:t>LENITY RULE</w:t>
      </w:r>
      <w:r w:rsidRPr="00C10EB1">
        <w:rPr>
          <w:b/>
          <w:color w:val="000000"/>
        </w:rPr>
        <w:t>: If all interpretation tools fail, default to LENITY.</w:t>
      </w:r>
    </w:p>
    <w:p w14:paraId="44DBDB61" w14:textId="77777777" w:rsidR="007D096D" w:rsidRPr="00C10EB1" w:rsidRDefault="007D096D" w:rsidP="007D096D">
      <w:pPr>
        <w:pStyle w:val="NormalWeb"/>
        <w:spacing w:before="0" w:beforeAutospacing="0" w:after="0" w:afterAutospacing="0"/>
      </w:pPr>
    </w:p>
    <w:p w14:paraId="417BF47A" w14:textId="77777777" w:rsidR="007D096D" w:rsidRPr="00C10EB1" w:rsidRDefault="007D096D" w:rsidP="007D096D">
      <w:pPr>
        <w:pStyle w:val="NormalWeb"/>
        <w:spacing w:before="0" w:beforeAutospacing="0" w:after="0" w:afterAutospacing="0"/>
      </w:pPr>
    </w:p>
    <w:p w14:paraId="4B5EB6CC" w14:textId="77777777" w:rsidR="007D096D" w:rsidRPr="00C10EB1" w:rsidRDefault="007D096D" w:rsidP="007D096D">
      <w:pPr>
        <w:pStyle w:val="NormalWeb"/>
        <w:spacing w:before="0" w:beforeAutospacing="0" w:after="0" w:afterAutospacing="0"/>
        <w:rPr>
          <w:b/>
          <w:u w:val="single"/>
        </w:rPr>
      </w:pPr>
      <w:r w:rsidRPr="00C10EB1">
        <w:rPr>
          <w:b/>
          <w:u w:val="single"/>
        </w:rPr>
        <w:t>ARGUMENTS FOR STRICT LIABILITY:</w:t>
      </w:r>
    </w:p>
    <w:p w14:paraId="0B979F15" w14:textId="77777777" w:rsidR="007D096D" w:rsidRPr="00C10EB1" w:rsidRDefault="007D096D" w:rsidP="00B82162">
      <w:pPr>
        <w:pStyle w:val="NormalWeb"/>
        <w:numPr>
          <w:ilvl w:val="0"/>
          <w:numId w:val="29"/>
        </w:numPr>
        <w:spacing w:before="0" w:beforeAutospacing="0" w:after="0" w:afterAutospacing="0"/>
      </w:pPr>
      <w:r w:rsidRPr="00C10EB1">
        <w:t>Newer regulatory offenses (industrial, NOT 1/1) that are</w:t>
      </w:r>
    </w:p>
    <w:p w14:paraId="52BE9C7A" w14:textId="77777777" w:rsidR="007D096D" w:rsidRPr="00C10EB1" w:rsidRDefault="007D096D" w:rsidP="00B82162">
      <w:pPr>
        <w:pStyle w:val="NormalWeb"/>
        <w:numPr>
          <w:ilvl w:val="0"/>
          <w:numId w:val="29"/>
        </w:numPr>
        <w:spacing w:before="0" w:beforeAutospacing="0" w:after="0" w:afterAutospacing="0"/>
      </w:pPr>
      <w:r w:rsidRPr="00C10EB1">
        <w:t>Low penalty (fine, not prison);</w:t>
      </w:r>
    </w:p>
    <w:p w14:paraId="7585E8D5" w14:textId="77777777" w:rsidR="007D096D" w:rsidRPr="00C10EB1" w:rsidRDefault="007D096D" w:rsidP="00B82162">
      <w:pPr>
        <w:pStyle w:val="NormalWeb"/>
        <w:numPr>
          <w:ilvl w:val="0"/>
          <w:numId w:val="29"/>
        </w:numPr>
        <w:spacing w:before="0" w:beforeAutospacing="0" w:after="0" w:afterAutospacing="0"/>
      </w:pPr>
      <w:r w:rsidRPr="00C10EB1">
        <w:t>Low stigma (not felony); IF</w:t>
      </w:r>
    </w:p>
    <w:p w14:paraId="2D421E87" w14:textId="77777777" w:rsidR="007D096D" w:rsidRPr="00C10EB1" w:rsidRDefault="007D096D" w:rsidP="00B82162">
      <w:pPr>
        <w:pStyle w:val="NormalWeb"/>
        <w:numPr>
          <w:ilvl w:val="0"/>
          <w:numId w:val="29"/>
        </w:numPr>
        <w:spacing w:before="0" w:beforeAutospacing="0" w:after="0" w:afterAutospacing="0"/>
      </w:pPr>
      <w:r w:rsidRPr="00C10EB1">
        <w:t>Punishment can prevent serious widespread harm</w:t>
      </w:r>
    </w:p>
    <w:p w14:paraId="5C99F14A" w14:textId="77777777" w:rsidR="007D096D" w:rsidRPr="00C10EB1" w:rsidRDefault="007D096D" w:rsidP="00B82162">
      <w:pPr>
        <w:pStyle w:val="NormalWeb"/>
        <w:numPr>
          <w:ilvl w:val="1"/>
          <w:numId w:val="21"/>
        </w:numPr>
        <w:spacing w:before="0" w:beforeAutospacing="0" w:after="0" w:afterAutospacing="0"/>
      </w:pPr>
      <w:r w:rsidRPr="00C10EB1">
        <w:t>Social betterment, relative hardship for public danger, D should be on “notice” because activity risky.</w:t>
      </w:r>
    </w:p>
    <w:p w14:paraId="18CA9254" w14:textId="77777777" w:rsidR="007D096D" w:rsidRPr="00C10EB1" w:rsidRDefault="007D096D" w:rsidP="007D096D">
      <w:pPr>
        <w:rPr>
          <w:b/>
        </w:rPr>
      </w:pPr>
      <w:r w:rsidRPr="00C10EB1">
        <w:rPr>
          <w:b/>
        </w:rPr>
        <w:br w:type="page"/>
      </w:r>
    </w:p>
    <w:p w14:paraId="2E5C7051" w14:textId="77777777" w:rsidR="007D096D" w:rsidRPr="00C10EB1" w:rsidRDefault="007D096D" w:rsidP="007D096D">
      <w:pPr>
        <w:pStyle w:val="NormalWeb"/>
        <w:pBdr>
          <w:bottom w:val="single" w:sz="6" w:space="1" w:color="auto"/>
        </w:pBdr>
        <w:spacing w:before="0" w:beforeAutospacing="0" w:after="0" w:afterAutospacing="0"/>
        <w:rPr>
          <w:rStyle w:val="Strong"/>
          <w:color w:val="000000" w:themeColor="text1"/>
          <w:sz w:val="36"/>
          <w:szCs w:val="36"/>
        </w:rPr>
      </w:pPr>
      <w:r w:rsidRPr="00C10EB1">
        <w:rPr>
          <w:rStyle w:val="Strong"/>
          <w:color w:val="000000" w:themeColor="text1"/>
          <w:sz w:val="36"/>
          <w:szCs w:val="36"/>
        </w:rPr>
        <w:lastRenderedPageBreak/>
        <w:t>HOMICIDE</w:t>
      </w:r>
    </w:p>
    <w:p w14:paraId="2B4D9810" w14:textId="77777777" w:rsidR="007D096D" w:rsidRPr="00C10EB1" w:rsidRDefault="007D096D" w:rsidP="007D096D">
      <w:pPr>
        <w:pStyle w:val="NormalWeb"/>
        <w:spacing w:before="0" w:beforeAutospacing="0" w:after="0" w:afterAutospacing="0"/>
        <w:rPr>
          <w:rStyle w:val="Strong"/>
          <w:b w:val="0"/>
          <w:color w:val="000000" w:themeColor="text1"/>
          <w:sz w:val="18"/>
          <w:szCs w:val="18"/>
        </w:rPr>
      </w:pPr>
    </w:p>
    <w:p w14:paraId="5ACF5FF9" w14:textId="77777777" w:rsidR="007D096D" w:rsidRPr="00C10EB1" w:rsidRDefault="007D096D" w:rsidP="007D096D">
      <w:pPr>
        <w:pStyle w:val="NormalWeb"/>
        <w:pBdr>
          <w:bottom w:val="single" w:sz="6" w:space="1" w:color="auto"/>
        </w:pBdr>
        <w:spacing w:before="0" w:beforeAutospacing="0" w:after="0" w:afterAutospacing="0"/>
        <w:rPr>
          <w:rStyle w:val="Strong"/>
          <w:b w:val="0"/>
          <w:color w:val="000000" w:themeColor="text1"/>
          <w:sz w:val="32"/>
          <w:szCs w:val="32"/>
        </w:rPr>
      </w:pPr>
      <w:r w:rsidRPr="00C10EB1">
        <w:rPr>
          <w:rStyle w:val="Strong"/>
          <w:color w:val="000000" w:themeColor="text1"/>
          <w:sz w:val="32"/>
          <w:szCs w:val="32"/>
        </w:rPr>
        <w:t>A. MURDER</w:t>
      </w:r>
      <w:r w:rsidRPr="00C10EB1">
        <w:rPr>
          <w:rStyle w:val="Strong"/>
          <w:color w:val="000000" w:themeColor="text1"/>
          <w:sz w:val="32"/>
          <w:szCs w:val="32"/>
          <w:u w:val="single"/>
        </w:rPr>
        <w:t xml:space="preserve"> </w:t>
      </w:r>
    </w:p>
    <w:p w14:paraId="60A1BC35" w14:textId="77777777" w:rsidR="007D096D" w:rsidRPr="00C10EB1" w:rsidRDefault="007D096D" w:rsidP="007D096D">
      <w:pPr>
        <w:pStyle w:val="NormalWeb"/>
        <w:spacing w:before="0" w:beforeAutospacing="0" w:after="0" w:afterAutospacing="0"/>
        <w:rPr>
          <w:rStyle w:val="Strong"/>
          <w:b w:val="0"/>
          <w:color w:val="000000" w:themeColor="text1"/>
        </w:rPr>
      </w:pPr>
      <w:r w:rsidRPr="00C10EB1">
        <w:rPr>
          <w:rStyle w:val="Strong"/>
          <w:color w:val="000000" w:themeColor="text1"/>
        </w:rPr>
        <w:t>Common-law</w:t>
      </w:r>
      <w:r w:rsidRPr="00C10EB1">
        <w:rPr>
          <w:rStyle w:val="Strong"/>
          <w:b w:val="0"/>
          <w:color w:val="000000" w:themeColor="text1"/>
        </w:rPr>
        <w:t>: The killing of another human being with “malice aforethought”.</w:t>
      </w:r>
    </w:p>
    <w:p w14:paraId="37BE148C" w14:textId="77777777" w:rsidR="007D096D" w:rsidRPr="00C10EB1" w:rsidRDefault="007D096D" w:rsidP="007D096D">
      <w:pPr>
        <w:pStyle w:val="NormalWeb"/>
        <w:spacing w:before="0" w:beforeAutospacing="0" w:after="0" w:afterAutospacing="0"/>
        <w:rPr>
          <w:rStyle w:val="Strong"/>
          <w:b w:val="0"/>
          <w:color w:val="000000" w:themeColor="text1"/>
        </w:rPr>
      </w:pPr>
    </w:p>
    <w:p w14:paraId="122709CA" w14:textId="77777777" w:rsidR="007D096D" w:rsidRPr="00C10EB1" w:rsidRDefault="007D096D" w:rsidP="007D096D">
      <w:pPr>
        <w:pStyle w:val="NormalWeb"/>
        <w:pBdr>
          <w:bottom w:val="single" w:sz="6" w:space="1" w:color="auto"/>
        </w:pBdr>
        <w:spacing w:before="0" w:beforeAutospacing="0" w:after="0" w:afterAutospacing="0"/>
        <w:rPr>
          <w:rStyle w:val="Strong"/>
          <w:color w:val="000000" w:themeColor="text1"/>
        </w:rPr>
      </w:pPr>
      <w:r w:rsidRPr="00C10EB1">
        <w:rPr>
          <w:rStyle w:val="Strong"/>
          <w:color w:val="000000" w:themeColor="text1"/>
          <w:sz w:val="28"/>
          <w:szCs w:val="28"/>
        </w:rPr>
        <w:t>1</w:t>
      </w:r>
      <w:r w:rsidRPr="00C10EB1">
        <w:rPr>
          <w:rStyle w:val="Strong"/>
          <w:color w:val="000000" w:themeColor="text1"/>
          <w:sz w:val="30"/>
          <w:szCs w:val="30"/>
        </w:rPr>
        <w:t>. Common-law Intentional Murder</w:t>
      </w:r>
      <w:r w:rsidRPr="00C10EB1">
        <w:rPr>
          <w:rStyle w:val="Strong"/>
          <w:color w:val="000000" w:themeColor="text1"/>
          <w:sz w:val="26"/>
          <w:szCs w:val="26"/>
        </w:rPr>
        <w:t xml:space="preserve"> – </w:t>
      </w:r>
      <w:r w:rsidRPr="00C10EB1">
        <w:rPr>
          <w:rStyle w:val="Strong"/>
          <w:b w:val="0"/>
          <w:bCs w:val="0"/>
          <w:color w:val="000000" w:themeColor="text1"/>
          <w:sz w:val="26"/>
          <w:szCs w:val="26"/>
        </w:rPr>
        <w:t>malice</w:t>
      </w:r>
    </w:p>
    <w:p w14:paraId="7EAF566E" w14:textId="77777777" w:rsidR="007D096D" w:rsidRPr="00C10EB1" w:rsidRDefault="007D096D" w:rsidP="007D096D">
      <w:pPr>
        <w:pStyle w:val="NormalWeb"/>
        <w:spacing w:before="0" w:beforeAutospacing="0" w:after="0" w:afterAutospacing="0"/>
        <w:ind w:left="720"/>
        <w:rPr>
          <w:rStyle w:val="Strong"/>
          <w:color w:val="000000" w:themeColor="text1"/>
        </w:rPr>
      </w:pPr>
    </w:p>
    <w:p w14:paraId="2793C82D" w14:textId="77777777" w:rsidR="007D096D" w:rsidRPr="00C10EB1" w:rsidRDefault="007D096D" w:rsidP="007D096D">
      <w:pPr>
        <w:pStyle w:val="NormalWeb"/>
        <w:spacing w:before="0" w:beforeAutospacing="0" w:after="0" w:afterAutospacing="0"/>
        <w:ind w:left="720"/>
        <w:rPr>
          <w:rStyle w:val="Strong"/>
          <w:b w:val="0"/>
          <w:color w:val="000000" w:themeColor="text1"/>
        </w:rPr>
      </w:pPr>
      <w:r w:rsidRPr="00C10EB1">
        <w:rPr>
          <w:rStyle w:val="Strong"/>
          <w:color w:val="000000" w:themeColor="text1"/>
        </w:rPr>
        <w:t>Option A.</w:t>
      </w:r>
      <w:r w:rsidRPr="00C10EB1">
        <w:rPr>
          <w:rStyle w:val="Strong"/>
          <w:b w:val="0"/>
          <w:color w:val="000000" w:themeColor="text1"/>
        </w:rPr>
        <w:t xml:space="preserve">  </w:t>
      </w:r>
      <w:r w:rsidRPr="00C10EB1">
        <w:rPr>
          <w:rStyle w:val="Strong"/>
          <w:b w:val="0"/>
          <w:color w:val="000000" w:themeColor="text1"/>
          <w:u w:val="single"/>
        </w:rPr>
        <w:t>No distinction between impulse and premeditated killings</w:t>
      </w:r>
      <w:r w:rsidRPr="00C10EB1">
        <w:rPr>
          <w:rStyle w:val="Strong"/>
          <w:b w:val="0"/>
          <w:color w:val="000000" w:themeColor="text1"/>
        </w:rPr>
        <w:t>, as long as the killing was intentional, willful and deliberate. (Murder 1)</w:t>
      </w:r>
    </w:p>
    <w:p w14:paraId="6B7336E5" w14:textId="77777777" w:rsidR="007D096D" w:rsidRPr="00C10EB1" w:rsidRDefault="007D096D" w:rsidP="007D096D">
      <w:pPr>
        <w:pStyle w:val="NormalWeb"/>
        <w:spacing w:before="0" w:beforeAutospacing="0" w:after="0" w:afterAutospacing="0"/>
        <w:ind w:left="720"/>
        <w:rPr>
          <w:rStyle w:val="Strong"/>
          <w:b w:val="0"/>
          <w:color w:val="000000" w:themeColor="text1"/>
        </w:rPr>
      </w:pPr>
    </w:p>
    <w:p w14:paraId="3E0DD325" w14:textId="77777777" w:rsidR="007D096D" w:rsidRPr="00C10EB1" w:rsidRDefault="007D096D" w:rsidP="007D096D">
      <w:pPr>
        <w:pStyle w:val="NormalWeb"/>
        <w:spacing w:before="0" w:beforeAutospacing="0" w:after="0" w:afterAutospacing="0"/>
        <w:ind w:left="720"/>
        <w:rPr>
          <w:rStyle w:val="Strong"/>
          <w:b w:val="0"/>
          <w:color w:val="000000" w:themeColor="text1"/>
        </w:rPr>
      </w:pPr>
      <w:r w:rsidRPr="00C10EB1">
        <w:rPr>
          <w:rStyle w:val="Strong"/>
          <w:color w:val="000000" w:themeColor="text1"/>
        </w:rPr>
        <w:t>Option B</w:t>
      </w:r>
      <w:r w:rsidRPr="00C10EB1">
        <w:rPr>
          <w:rStyle w:val="Strong"/>
          <w:b w:val="0"/>
          <w:color w:val="000000" w:themeColor="text1"/>
        </w:rPr>
        <w:t xml:space="preserve">. </w:t>
      </w:r>
      <w:r w:rsidRPr="00C10EB1">
        <w:rPr>
          <w:rStyle w:val="Strong"/>
          <w:b w:val="0"/>
          <w:color w:val="000000" w:themeColor="text1"/>
          <w:u w:val="single"/>
        </w:rPr>
        <w:t>Separate premeditated and impulse killings</w:t>
      </w:r>
      <w:r w:rsidRPr="00C10EB1">
        <w:rPr>
          <w:rStyle w:val="Strong"/>
          <w:b w:val="0"/>
          <w:color w:val="000000" w:themeColor="text1"/>
        </w:rPr>
        <w:t>, premeditation punished more severely.</w:t>
      </w:r>
    </w:p>
    <w:p w14:paraId="336A1845" w14:textId="77777777" w:rsidR="007D096D" w:rsidRDefault="007D096D" w:rsidP="00B82162">
      <w:pPr>
        <w:pStyle w:val="NormalWeb"/>
        <w:numPr>
          <w:ilvl w:val="0"/>
          <w:numId w:val="30"/>
        </w:numPr>
        <w:spacing w:before="0" w:beforeAutospacing="0" w:after="0" w:afterAutospacing="0"/>
        <w:rPr>
          <w:rStyle w:val="Strong"/>
          <w:b w:val="0"/>
          <w:color w:val="000000" w:themeColor="text1"/>
        </w:rPr>
      </w:pPr>
      <w:r w:rsidRPr="00C10EB1">
        <w:rPr>
          <w:rStyle w:val="Strong"/>
          <w:b w:val="0"/>
          <w:color w:val="000000" w:themeColor="text1"/>
        </w:rPr>
        <w:t>Premeditation = any reflection time between homicidal impulse and act</w:t>
      </w:r>
    </w:p>
    <w:p w14:paraId="02D6BDC4" w14:textId="06F515D2" w:rsidR="0035568F" w:rsidRPr="00C10EB1" w:rsidRDefault="0035568F" w:rsidP="00B82162">
      <w:pPr>
        <w:pStyle w:val="NormalWeb"/>
        <w:numPr>
          <w:ilvl w:val="0"/>
          <w:numId w:val="30"/>
        </w:numPr>
        <w:spacing w:before="0" w:beforeAutospacing="0" w:after="0" w:afterAutospacing="0"/>
        <w:rPr>
          <w:rStyle w:val="Strong"/>
          <w:b w:val="0"/>
          <w:color w:val="000000" w:themeColor="text1"/>
        </w:rPr>
      </w:pPr>
      <w:r>
        <w:rPr>
          <w:rStyle w:val="Strong"/>
          <w:b w:val="0"/>
          <w:color w:val="000000" w:themeColor="text1"/>
        </w:rPr>
        <w:t>CL – distinction breaking down. MPC- totally rejects.</w:t>
      </w:r>
    </w:p>
    <w:p w14:paraId="0831E324" w14:textId="77777777" w:rsidR="007D096D" w:rsidRPr="00C10EB1" w:rsidRDefault="007D096D" w:rsidP="007D096D">
      <w:pPr>
        <w:pStyle w:val="NormalWeb"/>
        <w:spacing w:before="0" w:beforeAutospacing="0" w:after="0" w:afterAutospacing="0"/>
        <w:ind w:left="2160" w:firstLine="720"/>
        <w:rPr>
          <w:rStyle w:val="Strong"/>
          <w:b w:val="0"/>
          <w:color w:val="000000" w:themeColor="text1"/>
        </w:rPr>
      </w:pPr>
      <w:r w:rsidRPr="00C10EB1">
        <w:rPr>
          <w:rStyle w:val="Strong"/>
          <w:b w:val="0"/>
          <w:color w:val="000000" w:themeColor="text1"/>
          <w:u w:val="single"/>
        </w:rPr>
        <w:t>Anderson factors</w:t>
      </w:r>
      <w:r w:rsidRPr="00C10EB1">
        <w:rPr>
          <w:rStyle w:val="Strong"/>
          <w:b w:val="0"/>
          <w:color w:val="000000" w:themeColor="text1"/>
        </w:rPr>
        <w:t xml:space="preserve"> </w:t>
      </w:r>
    </w:p>
    <w:p w14:paraId="7CE387E8" w14:textId="77777777" w:rsidR="007D096D" w:rsidRPr="00C10EB1" w:rsidRDefault="007D096D" w:rsidP="00B82162">
      <w:pPr>
        <w:pStyle w:val="NormalWeb"/>
        <w:numPr>
          <w:ilvl w:val="0"/>
          <w:numId w:val="2"/>
        </w:numPr>
        <w:spacing w:before="0" w:beforeAutospacing="0" w:after="0" w:afterAutospacing="0"/>
        <w:ind w:left="3240"/>
        <w:rPr>
          <w:rStyle w:val="Strong"/>
          <w:b w:val="0"/>
          <w:color w:val="000000" w:themeColor="text1"/>
        </w:rPr>
      </w:pPr>
      <w:r w:rsidRPr="00C10EB1">
        <w:rPr>
          <w:rStyle w:val="Strong"/>
          <w:b w:val="0"/>
          <w:color w:val="000000" w:themeColor="text1"/>
        </w:rPr>
        <w:t>Behavior prior to killing (planning)</w:t>
      </w:r>
    </w:p>
    <w:p w14:paraId="3FE1D973" w14:textId="77777777" w:rsidR="007D096D" w:rsidRPr="00C10EB1" w:rsidRDefault="007D096D" w:rsidP="00B82162">
      <w:pPr>
        <w:pStyle w:val="NormalWeb"/>
        <w:numPr>
          <w:ilvl w:val="0"/>
          <w:numId w:val="2"/>
        </w:numPr>
        <w:spacing w:before="0" w:beforeAutospacing="0" w:after="0" w:afterAutospacing="0"/>
        <w:ind w:left="3240"/>
        <w:rPr>
          <w:rStyle w:val="Strong"/>
          <w:b w:val="0"/>
          <w:color w:val="000000" w:themeColor="text1"/>
        </w:rPr>
      </w:pPr>
      <w:r w:rsidRPr="00C10EB1">
        <w:rPr>
          <w:rStyle w:val="Strong"/>
          <w:b w:val="0"/>
          <w:color w:val="000000" w:themeColor="text1"/>
        </w:rPr>
        <w:t>Prior relationship with victim (motive)</w:t>
      </w:r>
    </w:p>
    <w:p w14:paraId="565FE884" w14:textId="77777777" w:rsidR="007D096D" w:rsidRPr="00C10EB1" w:rsidRDefault="007D096D" w:rsidP="00B82162">
      <w:pPr>
        <w:pStyle w:val="NormalWeb"/>
        <w:numPr>
          <w:ilvl w:val="0"/>
          <w:numId w:val="2"/>
        </w:numPr>
        <w:spacing w:before="0" w:beforeAutospacing="0" w:after="0" w:afterAutospacing="0"/>
        <w:ind w:left="3240"/>
        <w:rPr>
          <w:bCs/>
          <w:color w:val="000000" w:themeColor="text1"/>
        </w:rPr>
      </w:pPr>
      <w:r w:rsidRPr="00C10EB1">
        <w:rPr>
          <w:rStyle w:val="Strong"/>
          <w:b w:val="0"/>
          <w:color w:val="000000" w:themeColor="text1"/>
        </w:rPr>
        <w:t>Manner of killing (particular, exacting - indicates preconceived design)</w:t>
      </w:r>
    </w:p>
    <w:p w14:paraId="386804B1" w14:textId="77777777" w:rsidR="007D096D" w:rsidRPr="00C10EB1" w:rsidRDefault="007D096D" w:rsidP="007D096D">
      <w:pPr>
        <w:rPr>
          <w:rStyle w:val="Strong"/>
          <w:b w:val="0"/>
          <w:bCs w:val="0"/>
        </w:rPr>
      </w:pPr>
    </w:p>
    <w:p w14:paraId="0988D3FE" w14:textId="77777777" w:rsidR="007D096D" w:rsidRPr="00C10EB1" w:rsidRDefault="007D096D" w:rsidP="007D096D">
      <w:pPr>
        <w:pStyle w:val="NormalWeb"/>
        <w:pBdr>
          <w:bottom w:val="single" w:sz="6" w:space="1" w:color="auto"/>
        </w:pBdr>
        <w:spacing w:before="0" w:beforeAutospacing="0" w:after="0" w:afterAutospacing="0"/>
        <w:rPr>
          <w:rStyle w:val="Strong"/>
          <w:b w:val="0"/>
          <w:color w:val="000000" w:themeColor="text1"/>
          <w:sz w:val="26"/>
          <w:szCs w:val="26"/>
        </w:rPr>
      </w:pPr>
      <w:r w:rsidRPr="00C10EB1">
        <w:rPr>
          <w:rStyle w:val="Strong"/>
          <w:color w:val="000000" w:themeColor="text1"/>
          <w:sz w:val="30"/>
          <w:szCs w:val="30"/>
        </w:rPr>
        <w:t xml:space="preserve">2. Common-law - </w:t>
      </w:r>
      <w:r w:rsidRPr="00C10EB1">
        <w:rPr>
          <w:rStyle w:val="Strong"/>
          <w:color w:val="000000" w:themeColor="text1"/>
          <w:sz w:val="26"/>
          <w:szCs w:val="26"/>
        </w:rPr>
        <w:t>“all other murder” – unintentional but with malice</w:t>
      </w:r>
    </w:p>
    <w:p w14:paraId="61397B02" w14:textId="77777777" w:rsidR="007D096D" w:rsidRPr="00C10EB1" w:rsidRDefault="007D096D" w:rsidP="007D096D">
      <w:pPr>
        <w:pStyle w:val="NormalWeb"/>
        <w:spacing w:before="0" w:beforeAutospacing="0" w:after="0" w:afterAutospacing="0"/>
        <w:rPr>
          <w:b/>
          <w:sz w:val="16"/>
          <w:szCs w:val="16"/>
          <w:u w:val="single"/>
        </w:rPr>
      </w:pPr>
    </w:p>
    <w:p w14:paraId="7530DD5B" w14:textId="3F9B7B40" w:rsidR="007D096D" w:rsidRPr="00C10EB1" w:rsidRDefault="007D096D" w:rsidP="007D096D">
      <w:pPr>
        <w:pStyle w:val="NormalWeb"/>
        <w:spacing w:before="0" w:beforeAutospacing="0" w:after="0" w:afterAutospacing="0"/>
        <w:ind w:firstLine="720"/>
        <w:rPr>
          <w:rStyle w:val="Strong"/>
          <w:color w:val="000000" w:themeColor="text1"/>
        </w:rPr>
      </w:pPr>
      <w:r w:rsidRPr="00C10EB1">
        <w:rPr>
          <w:b/>
          <w:sz w:val="26"/>
          <w:szCs w:val="26"/>
          <w:u w:val="single"/>
        </w:rPr>
        <w:t>A. Depraved Indifference to Human Life</w:t>
      </w:r>
      <w:r w:rsidRPr="00C10EB1">
        <w:rPr>
          <w:rStyle w:val="Strong"/>
          <w:color w:val="000000" w:themeColor="text1"/>
        </w:rPr>
        <w:t xml:space="preserve"> </w:t>
      </w:r>
      <w:r w:rsidR="006F3A2E">
        <w:rPr>
          <w:rStyle w:val="Strong"/>
          <w:color w:val="000000" w:themeColor="text1"/>
        </w:rPr>
        <w:t>(egregious!)</w:t>
      </w:r>
    </w:p>
    <w:p w14:paraId="6EA8DFE5" w14:textId="77777777" w:rsidR="007D096D" w:rsidRPr="00C10EB1" w:rsidRDefault="007D096D" w:rsidP="00B82162">
      <w:pPr>
        <w:pStyle w:val="NormalWeb"/>
        <w:numPr>
          <w:ilvl w:val="1"/>
          <w:numId w:val="21"/>
        </w:numPr>
        <w:spacing w:before="0" w:beforeAutospacing="0" w:after="0" w:afterAutospacing="0"/>
        <w:rPr>
          <w:bCs/>
          <w:color w:val="000000" w:themeColor="text1"/>
        </w:rPr>
      </w:pPr>
      <w:r w:rsidRPr="00C10EB1">
        <w:rPr>
          <w:rStyle w:val="Strong"/>
          <w:b w:val="0"/>
          <w:color w:val="000000" w:themeColor="text1"/>
        </w:rPr>
        <w:t xml:space="preserve">Actor ignored a </w:t>
      </w:r>
      <w:r w:rsidRPr="00C10EB1">
        <w:rPr>
          <w:rStyle w:val="Strong"/>
          <w:b w:val="0"/>
          <w:color w:val="000000" w:themeColor="text1"/>
          <w:u w:val="single"/>
        </w:rPr>
        <w:t>high probability</w:t>
      </w:r>
      <w:r w:rsidRPr="00C10EB1">
        <w:rPr>
          <w:rStyle w:val="Strong"/>
          <w:b w:val="0"/>
          <w:color w:val="000000" w:themeColor="text1"/>
        </w:rPr>
        <w:t xml:space="preserve"> of death for </w:t>
      </w:r>
      <w:r w:rsidRPr="00C10EB1">
        <w:rPr>
          <w:rStyle w:val="Strong"/>
          <w:b w:val="0"/>
          <w:color w:val="000000" w:themeColor="text1"/>
          <w:u w:val="single"/>
        </w:rPr>
        <w:t>no justifiable</w:t>
      </w:r>
      <w:r w:rsidRPr="00C10EB1">
        <w:rPr>
          <w:rStyle w:val="Strong"/>
          <w:b w:val="0"/>
          <w:color w:val="000000" w:themeColor="text1"/>
        </w:rPr>
        <w:t xml:space="preserve"> reason.</w:t>
      </w:r>
    </w:p>
    <w:p w14:paraId="5FA24D80"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Subjective comprehension of risk</w:t>
      </w:r>
    </w:p>
    <w:p w14:paraId="70840455"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Capacity to comprehend risk</w:t>
      </w:r>
    </w:p>
    <w:p w14:paraId="13A7331B"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Degree to which failure to apprehend is blameworthy</w:t>
      </w:r>
    </w:p>
    <w:p w14:paraId="106060F6"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 xml:space="preserve">Magnitude of risk </w:t>
      </w:r>
    </w:p>
    <w:p w14:paraId="5C748226"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Probability of risk materializing</w:t>
      </w:r>
    </w:p>
    <w:p w14:paraId="7CB1E243" w14:textId="77777777" w:rsidR="007D096D" w:rsidRPr="00C10EB1" w:rsidRDefault="007D096D" w:rsidP="00B82162">
      <w:pPr>
        <w:pStyle w:val="NormalWeb"/>
        <w:numPr>
          <w:ilvl w:val="1"/>
          <w:numId w:val="31"/>
        </w:numPr>
        <w:spacing w:before="0" w:beforeAutospacing="0" w:after="0" w:afterAutospacing="0"/>
        <w:rPr>
          <w:bCs/>
          <w:color w:val="000000" w:themeColor="text1"/>
        </w:rPr>
      </w:pPr>
      <w:r w:rsidRPr="00C10EB1">
        <w:rPr>
          <w:bCs/>
          <w:color w:val="000000" w:themeColor="text1"/>
        </w:rPr>
        <w:t>Justification for risk.</w:t>
      </w:r>
    </w:p>
    <w:p w14:paraId="4F422B36" w14:textId="77777777" w:rsidR="007D096D" w:rsidRPr="00C10EB1" w:rsidRDefault="007D096D" w:rsidP="00B82162">
      <w:pPr>
        <w:pStyle w:val="NormalWeb"/>
        <w:numPr>
          <w:ilvl w:val="1"/>
          <w:numId w:val="21"/>
        </w:numPr>
        <w:spacing w:before="0" w:beforeAutospacing="0" w:after="0" w:afterAutospacing="0"/>
        <w:rPr>
          <w:rStyle w:val="Strong"/>
          <w:b w:val="0"/>
          <w:color w:val="000000" w:themeColor="text1"/>
        </w:rPr>
      </w:pPr>
      <w:r w:rsidRPr="00C10EB1">
        <w:rPr>
          <w:rStyle w:val="Strong"/>
          <w:b w:val="0"/>
          <w:color w:val="000000" w:themeColor="text1"/>
        </w:rPr>
        <w:t>Gross deviation from standard of reasonable care – OK to impute malice (100mph drunk driving, nightclub fire)</w:t>
      </w:r>
    </w:p>
    <w:p w14:paraId="38808EA9" w14:textId="77777777" w:rsidR="007D096D" w:rsidRPr="00C10EB1" w:rsidRDefault="007D096D" w:rsidP="007D096D">
      <w:pPr>
        <w:pStyle w:val="NormalWeb"/>
        <w:spacing w:before="0" w:beforeAutospacing="0" w:after="0" w:afterAutospacing="0"/>
        <w:rPr>
          <w:rStyle w:val="Strong"/>
          <w:color w:val="000000" w:themeColor="text1"/>
          <w:sz w:val="26"/>
          <w:szCs w:val="26"/>
          <w:u w:val="single"/>
        </w:rPr>
      </w:pPr>
    </w:p>
    <w:p w14:paraId="36EDAD48" w14:textId="77777777" w:rsidR="007D096D" w:rsidRPr="00C10EB1" w:rsidRDefault="007D096D" w:rsidP="007D096D">
      <w:pPr>
        <w:pStyle w:val="NormalWeb"/>
        <w:spacing w:before="0" w:beforeAutospacing="0" w:after="0" w:afterAutospacing="0"/>
        <w:ind w:firstLine="720"/>
        <w:rPr>
          <w:rStyle w:val="Strong"/>
          <w:color w:val="000000" w:themeColor="text1"/>
          <w:sz w:val="26"/>
          <w:szCs w:val="26"/>
          <w:u w:val="single"/>
        </w:rPr>
      </w:pPr>
      <w:r w:rsidRPr="00C10EB1">
        <w:rPr>
          <w:rStyle w:val="Strong"/>
          <w:color w:val="000000" w:themeColor="text1"/>
          <w:sz w:val="26"/>
          <w:szCs w:val="26"/>
          <w:u w:val="single"/>
        </w:rPr>
        <w:t>B. Felony Murder</w:t>
      </w:r>
    </w:p>
    <w:p w14:paraId="571D6C5C" w14:textId="77777777" w:rsidR="007D096D" w:rsidRPr="00C10EB1" w:rsidRDefault="007D096D" w:rsidP="00B82162">
      <w:pPr>
        <w:pStyle w:val="NormalWeb"/>
        <w:numPr>
          <w:ilvl w:val="1"/>
          <w:numId w:val="21"/>
        </w:numPr>
        <w:spacing w:before="0" w:beforeAutospacing="0" w:after="0" w:afterAutospacing="0"/>
        <w:rPr>
          <w:rStyle w:val="Strong"/>
          <w:color w:val="000000" w:themeColor="text1"/>
          <w:sz w:val="26"/>
          <w:szCs w:val="26"/>
          <w:u w:val="single"/>
        </w:rPr>
      </w:pPr>
      <w:r w:rsidRPr="00D9192D">
        <w:rPr>
          <w:rStyle w:val="Strong"/>
          <w:b w:val="0"/>
          <w:color w:val="000000" w:themeColor="text1"/>
          <w:u w:val="single"/>
        </w:rPr>
        <w:t>Strict Liability</w:t>
      </w:r>
      <w:r w:rsidRPr="00C10EB1">
        <w:rPr>
          <w:rStyle w:val="Strong"/>
          <w:b w:val="0"/>
          <w:color w:val="000000" w:themeColor="text1"/>
        </w:rPr>
        <w:t xml:space="preserve"> for death that occur during commission of felony (no </w:t>
      </w:r>
      <w:proofErr w:type="spellStart"/>
      <w:r w:rsidRPr="00C10EB1">
        <w:rPr>
          <w:rStyle w:val="Strong"/>
          <w:b w:val="0"/>
          <w:color w:val="000000" w:themeColor="text1"/>
        </w:rPr>
        <w:t>mens</w:t>
      </w:r>
      <w:proofErr w:type="spellEnd"/>
      <w:r w:rsidRPr="00C10EB1">
        <w:rPr>
          <w:rStyle w:val="Strong"/>
          <w:b w:val="0"/>
          <w:color w:val="000000" w:themeColor="text1"/>
        </w:rPr>
        <w:t xml:space="preserve"> rea for murder, malice established from felony commission)</w:t>
      </w:r>
    </w:p>
    <w:p w14:paraId="1ED2F105" w14:textId="77777777" w:rsidR="007D096D" w:rsidRPr="00C10EB1" w:rsidRDefault="007D096D" w:rsidP="00B82162">
      <w:pPr>
        <w:pStyle w:val="NormalWeb"/>
        <w:numPr>
          <w:ilvl w:val="2"/>
          <w:numId w:val="21"/>
        </w:numPr>
        <w:spacing w:before="0" w:beforeAutospacing="0" w:after="0" w:afterAutospacing="0"/>
        <w:rPr>
          <w:rStyle w:val="Strong"/>
          <w:color w:val="000000" w:themeColor="text1"/>
          <w:sz w:val="26"/>
          <w:szCs w:val="26"/>
          <w:u w:val="single"/>
        </w:rPr>
      </w:pPr>
      <w:r w:rsidRPr="00C10EB1">
        <w:rPr>
          <w:rStyle w:val="Strong"/>
          <w:b w:val="0"/>
          <w:color w:val="000000" w:themeColor="text1"/>
        </w:rPr>
        <w:t xml:space="preserve">Death need not be a foreseeable or natural result of felony (e.g. robbery </w:t>
      </w:r>
      <w:r w:rsidRPr="00C10EB1">
        <w:rPr>
          <w:rStyle w:val="Strong"/>
          <w:b w:val="0"/>
          <w:color w:val="000000" w:themeColor="text1"/>
        </w:rPr>
        <w:sym w:font="Wingdings" w:char="F0E0"/>
      </w:r>
      <w:r w:rsidRPr="00C10EB1">
        <w:rPr>
          <w:rStyle w:val="Strong"/>
          <w:b w:val="0"/>
          <w:color w:val="000000" w:themeColor="text1"/>
        </w:rPr>
        <w:t xml:space="preserve"> heart attack)</w:t>
      </w:r>
    </w:p>
    <w:p w14:paraId="1D75205D" w14:textId="77777777" w:rsidR="007D096D" w:rsidRPr="00C10EB1" w:rsidRDefault="007D096D" w:rsidP="00B82162">
      <w:pPr>
        <w:pStyle w:val="NormalWeb"/>
        <w:numPr>
          <w:ilvl w:val="2"/>
          <w:numId w:val="21"/>
        </w:numPr>
        <w:spacing w:before="0" w:beforeAutospacing="0" w:after="0" w:afterAutospacing="0"/>
        <w:rPr>
          <w:rStyle w:val="Strong"/>
          <w:color w:val="000000" w:themeColor="text1"/>
          <w:sz w:val="26"/>
          <w:szCs w:val="26"/>
          <w:u w:val="single"/>
        </w:rPr>
      </w:pPr>
      <w:r w:rsidRPr="00C10EB1">
        <w:rPr>
          <w:rStyle w:val="Strong"/>
          <w:b w:val="0"/>
          <w:color w:val="000000" w:themeColor="text1"/>
        </w:rPr>
        <w:t xml:space="preserve">No intentionality for death necessary (e.g. host march madness party [gambling] and someone drives home drunk </w:t>
      </w:r>
      <w:r w:rsidRPr="00C10EB1">
        <w:rPr>
          <w:rStyle w:val="Strong"/>
          <w:b w:val="0"/>
          <w:color w:val="000000" w:themeColor="text1"/>
        </w:rPr>
        <w:sym w:font="Wingdings" w:char="F0E0"/>
      </w:r>
      <w:r w:rsidRPr="00C10EB1">
        <w:rPr>
          <w:rStyle w:val="Strong"/>
          <w:b w:val="0"/>
          <w:color w:val="000000" w:themeColor="text1"/>
        </w:rPr>
        <w:t xml:space="preserve"> felony murder for host)</w:t>
      </w:r>
    </w:p>
    <w:p w14:paraId="31675791" w14:textId="7A3987A8" w:rsidR="007D096D" w:rsidRPr="00C10EB1" w:rsidRDefault="007D096D" w:rsidP="00B82162">
      <w:pPr>
        <w:pStyle w:val="NormalWeb"/>
        <w:numPr>
          <w:ilvl w:val="2"/>
          <w:numId w:val="21"/>
        </w:numPr>
        <w:spacing w:before="0" w:beforeAutospacing="0" w:after="0" w:afterAutospacing="0"/>
        <w:rPr>
          <w:rStyle w:val="Strong"/>
          <w:color w:val="000000" w:themeColor="text1"/>
          <w:sz w:val="26"/>
          <w:szCs w:val="26"/>
          <w:u w:val="single"/>
        </w:rPr>
      </w:pPr>
      <w:r w:rsidRPr="00C10EB1">
        <w:rPr>
          <w:rStyle w:val="Strong"/>
          <w:b w:val="0"/>
          <w:color w:val="000000" w:themeColor="text1"/>
        </w:rPr>
        <w:t>Causation can be highly</w:t>
      </w:r>
      <w:r w:rsidR="008207FF">
        <w:rPr>
          <w:rStyle w:val="Strong"/>
          <w:b w:val="0"/>
          <w:color w:val="000000" w:themeColor="text1"/>
        </w:rPr>
        <w:t xml:space="preserve"> attenuated, but there must be s</w:t>
      </w:r>
      <w:r w:rsidRPr="00C10EB1">
        <w:rPr>
          <w:rStyle w:val="Strong"/>
          <w:b w:val="0"/>
          <w:color w:val="000000" w:themeColor="text1"/>
        </w:rPr>
        <w:t xml:space="preserve">ome nexus </w:t>
      </w:r>
      <w:proofErr w:type="spellStart"/>
      <w:r w:rsidRPr="00C10EB1">
        <w:rPr>
          <w:rStyle w:val="Strong"/>
          <w:b w:val="0"/>
          <w:color w:val="000000" w:themeColor="text1"/>
        </w:rPr>
        <w:t>btwn</w:t>
      </w:r>
      <w:proofErr w:type="spellEnd"/>
      <w:r w:rsidRPr="00C10EB1">
        <w:rPr>
          <w:rStyle w:val="Strong"/>
          <w:b w:val="0"/>
          <w:color w:val="000000" w:themeColor="text1"/>
        </w:rPr>
        <w:t xml:space="preserve"> felony and death</w:t>
      </w:r>
      <w:r w:rsidR="00D16381">
        <w:rPr>
          <w:rStyle w:val="Strong"/>
          <w:b w:val="0"/>
          <w:color w:val="000000" w:themeColor="text1"/>
        </w:rPr>
        <w:t>. (drug plane</w:t>
      </w:r>
      <w:r w:rsidR="0062265D">
        <w:rPr>
          <w:rStyle w:val="Strong"/>
          <w:b w:val="0"/>
          <w:color w:val="000000" w:themeColor="text1"/>
        </w:rPr>
        <w:t xml:space="preserve"> NO, Stamp YES</w:t>
      </w:r>
      <w:r w:rsidR="00D16381">
        <w:rPr>
          <w:rStyle w:val="Strong"/>
          <w:b w:val="0"/>
          <w:color w:val="000000" w:themeColor="text1"/>
        </w:rPr>
        <w:t>)</w:t>
      </w:r>
    </w:p>
    <w:p w14:paraId="64972FF6" w14:textId="77777777" w:rsidR="007D096D" w:rsidRPr="00C10EB1" w:rsidRDefault="007D096D" w:rsidP="007D096D">
      <w:pPr>
        <w:pStyle w:val="NormalWeb"/>
        <w:spacing w:before="0" w:beforeAutospacing="0" w:after="0" w:afterAutospacing="0"/>
        <w:rPr>
          <w:rStyle w:val="Strong"/>
          <w:b w:val="0"/>
          <w:color w:val="000000" w:themeColor="text1"/>
        </w:rPr>
      </w:pPr>
    </w:p>
    <w:p w14:paraId="1717EBDA" w14:textId="77777777" w:rsidR="007D096D" w:rsidRPr="00C10EB1" w:rsidRDefault="007D096D" w:rsidP="007D096D">
      <w:pPr>
        <w:pStyle w:val="NormalWeb"/>
        <w:spacing w:before="0" w:beforeAutospacing="0" w:after="0" w:afterAutospacing="0"/>
        <w:ind w:firstLine="720"/>
        <w:rPr>
          <w:rStyle w:val="Strong"/>
          <w:color w:val="000000" w:themeColor="text1"/>
          <w:sz w:val="26"/>
          <w:szCs w:val="26"/>
          <w:u w:val="single"/>
        </w:rPr>
      </w:pPr>
      <w:r w:rsidRPr="00C10EB1">
        <w:rPr>
          <w:rStyle w:val="Strong"/>
          <w:color w:val="000000" w:themeColor="text1"/>
        </w:rPr>
        <w:t>Option A.</w:t>
      </w:r>
      <w:r w:rsidRPr="00C10EB1">
        <w:rPr>
          <w:rStyle w:val="Strong"/>
          <w:b w:val="0"/>
          <w:color w:val="000000" w:themeColor="text1"/>
        </w:rPr>
        <w:t xml:space="preserve"> Limit FM to felonies that are</w:t>
      </w:r>
      <w:r w:rsidRPr="00C10EB1">
        <w:rPr>
          <w:rStyle w:val="Strong"/>
          <w:color w:val="000000" w:themeColor="text1"/>
        </w:rPr>
        <w:t xml:space="preserve"> inherently dangerous in the abstract</w:t>
      </w:r>
      <w:r w:rsidRPr="00C10EB1">
        <w:rPr>
          <w:rStyle w:val="Strong"/>
          <w:b w:val="0"/>
          <w:color w:val="000000" w:themeColor="text1"/>
        </w:rPr>
        <w:t>.</w:t>
      </w:r>
    </w:p>
    <w:p w14:paraId="0BBFCADD" w14:textId="77777777" w:rsidR="007D096D" w:rsidRPr="00C10EB1" w:rsidRDefault="007D096D" w:rsidP="00B82162">
      <w:pPr>
        <w:pStyle w:val="NormalWeb"/>
        <w:numPr>
          <w:ilvl w:val="1"/>
          <w:numId w:val="21"/>
        </w:numPr>
        <w:spacing w:before="0" w:beforeAutospacing="0" w:after="0" w:afterAutospacing="0"/>
        <w:rPr>
          <w:rStyle w:val="Strong"/>
          <w:color w:val="000000" w:themeColor="text1"/>
        </w:rPr>
      </w:pPr>
      <w:r w:rsidRPr="00C10EB1">
        <w:rPr>
          <w:rStyle w:val="Strong"/>
          <w:b w:val="0"/>
          <w:color w:val="000000" w:themeColor="text1"/>
        </w:rPr>
        <w:t xml:space="preserve">Regardless if felony committed dangerously and someone died, only FM conviction if there was NO way to commit the felony (on paper) in a </w:t>
      </w:r>
      <w:proofErr w:type="spellStart"/>
      <w:r w:rsidRPr="00C10EB1">
        <w:rPr>
          <w:rStyle w:val="Strong"/>
          <w:b w:val="0"/>
          <w:color w:val="000000" w:themeColor="text1"/>
        </w:rPr>
        <w:t>a</w:t>
      </w:r>
      <w:proofErr w:type="spellEnd"/>
      <w:r w:rsidRPr="00C10EB1">
        <w:rPr>
          <w:rStyle w:val="Strong"/>
          <w:b w:val="0"/>
          <w:color w:val="000000" w:themeColor="text1"/>
        </w:rPr>
        <w:t xml:space="preserve"> safe way</w:t>
      </w:r>
    </w:p>
    <w:p w14:paraId="57D62A65" w14:textId="77777777" w:rsidR="007D096D" w:rsidRPr="00C10EB1" w:rsidRDefault="007D096D" w:rsidP="00B82162">
      <w:pPr>
        <w:pStyle w:val="NormalWeb"/>
        <w:numPr>
          <w:ilvl w:val="1"/>
          <w:numId w:val="21"/>
        </w:numPr>
        <w:spacing w:before="0" w:beforeAutospacing="0" w:after="0" w:afterAutospacing="0"/>
        <w:rPr>
          <w:rStyle w:val="Strong"/>
          <w:color w:val="000000" w:themeColor="text1"/>
        </w:rPr>
      </w:pPr>
      <w:r w:rsidRPr="00C10EB1">
        <w:rPr>
          <w:rStyle w:val="Strong"/>
          <w:b w:val="0"/>
          <w:color w:val="000000" w:themeColor="text1"/>
        </w:rPr>
        <w:t>BROADENS FM: Burglary not dangerous in abstract, but thief convicted</w:t>
      </w:r>
    </w:p>
    <w:p w14:paraId="4E2541AD" w14:textId="77777777" w:rsidR="007D096D" w:rsidRPr="00C10EB1" w:rsidRDefault="007D096D" w:rsidP="00B82162">
      <w:pPr>
        <w:pStyle w:val="NormalWeb"/>
        <w:numPr>
          <w:ilvl w:val="1"/>
          <w:numId w:val="21"/>
        </w:numPr>
        <w:spacing w:before="0" w:beforeAutospacing="0" w:after="0" w:afterAutospacing="0"/>
        <w:rPr>
          <w:rStyle w:val="Strong"/>
          <w:b w:val="0"/>
          <w:color w:val="000000" w:themeColor="text1"/>
        </w:rPr>
      </w:pPr>
      <w:r w:rsidRPr="00C10EB1">
        <w:rPr>
          <w:rStyle w:val="Strong"/>
          <w:b w:val="0"/>
          <w:color w:val="000000" w:themeColor="text1"/>
        </w:rPr>
        <w:t>NARROWS FM: False imprisonment not abstractly dangerous. (deceit/fraud usually not)</w:t>
      </w:r>
    </w:p>
    <w:p w14:paraId="065573A6" w14:textId="77777777" w:rsidR="007D096D" w:rsidRPr="00C10EB1" w:rsidRDefault="007D096D" w:rsidP="007D096D">
      <w:pPr>
        <w:pStyle w:val="NormalWeb"/>
        <w:spacing w:before="0" w:beforeAutospacing="0" w:after="0" w:afterAutospacing="0"/>
        <w:ind w:left="1440"/>
        <w:rPr>
          <w:rStyle w:val="Strong"/>
          <w:b w:val="0"/>
          <w:color w:val="000000" w:themeColor="text1"/>
        </w:rPr>
      </w:pPr>
    </w:p>
    <w:p w14:paraId="17426D11" w14:textId="77777777" w:rsidR="007D096D" w:rsidRPr="00C10EB1" w:rsidRDefault="007D096D" w:rsidP="007D096D">
      <w:pPr>
        <w:pStyle w:val="NormalWeb"/>
        <w:spacing w:before="0" w:beforeAutospacing="0" w:after="0" w:afterAutospacing="0"/>
        <w:ind w:firstLine="720"/>
        <w:rPr>
          <w:rStyle w:val="Strong"/>
          <w:color w:val="000000" w:themeColor="text1"/>
        </w:rPr>
      </w:pPr>
      <w:r w:rsidRPr="00C10EB1">
        <w:rPr>
          <w:rStyle w:val="Strong"/>
          <w:color w:val="000000" w:themeColor="text1"/>
        </w:rPr>
        <w:t>Option B.</w:t>
      </w:r>
      <w:r w:rsidRPr="00C10EB1">
        <w:rPr>
          <w:rStyle w:val="Strong"/>
          <w:b w:val="0"/>
          <w:color w:val="000000" w:themeColor="text1"/>
        </w:rPr>
        <w:t xml:space="preserve"> Limit FM to felonies that are </w:t>
      </w:r>
      <w:r w:rsidRPr="00C10EB1">
        <w:rPr>
          <w:rStyle w:val="Strong"/>
          <w:color w:val="000000" w:themeColor="text1"/>
        </w:rPr>
        <w:t>inherently dangerous as committed.</w:t>
      </w:r>
    </w:p>
    <w:p w14:paraId="6A5EDCC5" w14:textId="77777777" w:rsidR="007D096D" w:rsidRPr="00C10EB1" w:rsidRDefault="007D096D" w:rsidP="00B82162">
      <w:pPr>
        <w:pStyle w:val="NormalWeb"/>
        <w:numPr>
          <w:ilvl w:val="1"/>
          <w:numId w:val="21"/>
        </w:numPr>
        <w:spacing w:before="0" w:beforeAutospacing="0" w:after="0" w:afterAutospacing="0"/>
        <w:rPr>
          <w:rStyle w:val="Strong"/>
          <w:b w:val="0"/>
          <w:color w:val="000000" w:themeColor="text1"/>
        </w:rPr>
      </w:pPr>
      <w:r w:rsidRPr="00C10EB1">
        <w:rPr>
          <w:rStyle w:val="Strong"/>
          <w:b w:val="0"/>
          <w:color w:val="000000" w:themeColor="text1"/>
        </w:rPr>
        <w:t>No matter the crime on paper, D liable if he committed the felony in a way that created a foreseeable risk of death.</w:t>
      </w:r>
    </w:p>
    <w:p w14:paraId="5448693A" w14:textId="77777777" w:rsidR="007D096D" w:rsidRPr="00C10EB1" w:rsidRDefault="007D096D" w:rsidP="007D096D">
      <w:pPr>
        <w:pStyle w:val="NormalWeb"/>
        <w:spacing w:before="0" w:beforeAutospacing="0" w:after="0" w:afterAutospacing="0"/>
        <w:ind w:left="1440"/>
        <w:rPr>
          <w:rStyle w:val="Strong"/>
          <w:b w:val="0"/>
          <w:color w:val="000000" w:themeColor="text1"/>
        </w:rPr>
      </w:pPr>
    </w:p>
    <w:p w14:paraId="78F9B2FA" w14:textId="77777777" w:rsidR="007D096D" w:rsidRPr="00C10EB1" w:rsidRDefault="007D096D" w:rsidP="007D096D">
      <w:pPr>
        <w:pStyle w:val="NormalWeb"/>
        <w:spacing w:before="0" w:beforeAutospacing="0" w:after="0" w:afterAutospacing="0"/>
        <w:ind w:left="720"/>
        <w:rPr>
          <w:rStyle w:val="Strong"/>
          <w:b w:val="0"/>
          <w:color w:val="000000" w:themeColor="text1"/>
        </w:rPr>
      </w:pPr>
      <w:r w:rsidRPr="00C10EB1">
        <w:rPr>
          <w:rStyle w:val="Strong"/>
          <w:color w:val="000000" w:themeColor="text1"/>
        </w:rPr>
        <w:t>Option C.</w:t>
      </w:r>
      <w:r w:rsidRPr="00C10EB1">
        <w:rPr>
          <w:rStyle w:val="Strong"/>
          <w:b w:val="0"/>
          <w:color w:val="000000" w:themeColor="text1"/>
        </w:rPr>
        <w:t xml:space="preserve"> Limit FM to those enumerated in statute. Remember, “all other murder” can still include Options A and B. </w:t>
      </w:r>
    </w:p>
    <w:p w14:paraId="1E542A04" w14:textId="77777777" w:rsidR="007D096D" w:rsidRPr="00C10EB1" w:rsidRDefault="007D096D" w:rsidP="007D096D">
      <w:pPr>
        <w:pStyle w:val="NormalWeb"/>
        <w:spacing w:before="0" w:beforeAutospacing="0" w:after="0" w:afterAutospacing="0"/>
        <w:rPr>
          <w:rStyle w:val="Strong"/>
          <w:color w:val="000000" w:themeColor="text1"/>
          <w:sz w:val="10"/>
          <w:szCs w:val="10"/>
        </w:rPr>
      </w:pPr>
    </w:p>
    <w:p w14:paraId="1DDCA569" w14:textId="77777777" w:rsidR="007D096D" w:rsidRPr="00C10EB1" w:rsidRDefault="007D096D" w:rsidP="007D096D">
      <w:pPr>
        <w:pBdr>
          <w:bottom w:val="single" w:sz="6" w:space="1" w:color="auto"/>
        </w:pBdr>
        <w:rPr>
          <w:rStyle w:val="Strong"/>
          <w:color w:val="000000" w:themeColor="text1"/>
          <w:sz w:val="30"/>
          <w:szCs w:val="30"/>
        </w:rPr>
      </w:pPr>
      <w:r w:rsidRPr="00C10EB1">
        <w:rPr>
          <w:rStyle w:val="Strong"/>
          <w:color w:val="000000" w:themeColor="text1"/>
          <w:sz w:val="30"/>
          <w:szCs w:val="30"/>
        </w:rPr>
        <w:t>3. MPC [§ 210.2.] - Murder</w:t>
      </w:r>
    </w:p>
    <w:p w14:paraId="34C26B56" w14:textId="77777777" w:rsidR="007D096D" w:rsidRPr="00C10EB1" w:rsidRDefault="007D096D" w:rsidP="007D096D">
      <w:pPr>
        <w:rPr>
          <w:rStyle w:val="Strong"/>
          <w:color w:val="000000" w:themeColor="text1"/>
        </w:rPr>
      </w:pPr>
      <w:r w:rsidRPr="00C10EB1">
        <w:rPr>
          <w:rStyle w:val="Strong"/>
          <w:color w:val="000000" w:themeColor="text1"/>
        </w:rPr>
        <w:t>Impulse, premeditation, depraved indifference to human life, felony murder all punished the same.</w:t>
      </w:r>
    </w:p>
    <w:p w14:paraId="219C92F1" w14:textId="77777777" w:rsidR="007D096D" w:rsidRPr="00C10EB1" w:rsidRDefault="007D096D" w:rsidP="00B82162">
      <w:pPr>
        <w:pStyle w:val="ListParagraph"/>
        <w:numPr>
          <w:ilvl w:val="0"/>
          <w:numId w:val="32"/>
        </w:numPr>
        <w:rPr>
          <w:rStyle w:val="Strong"/>
          <w:b w:val="0"/>
          <w:color w:val="000000" w:themeColor="text1"/>
          <w:sz w:val="28"/>
          <w:szCs w:val="28"/>
          <w:u w:val="single"/>
        </w:rPr>
      </w:pPr>
      <w:r w:rsidRPr="00C10EB1">
        <w:rPr>
          <w:rStyle w:val="Strong"/>
          <w:b w:val="0"/>
          <w:color w:val="000000" w:themeColor="text1"/>
        </w:rPr>
        <w:t>Felony murder supports depraved indifference conviction. (enumerated + “as committed”)</w:t>
      </w:r>
    </w:p>
    <w:p w14:paraId="0EBDF315" w14:textId="77777777" w:rsidR="007D096D" w:rsidRPr="00C10EB1" w:rsidRDefault="007D096D" w:rsidP="007D096D">
      <w:pPr>
        <w:rPr>
          <w:rStyle w:val="Strong"/>
          <w:b w:val="0"/>
          <w:color w:val="000000" w:themeColor="text1"/>
        </w:rPr>
      </w:pPr>
    </w:p>
    <w:p w14:paraId="282323B4" w14:textId="77777777" w:rsidR="007D096D" w:rsidRPr="00C10EB1" w:rsidRDefault="007D096D" w:rsidP="007D096D">
      <w:pPr>
        <w:rPr>
          <w:rStyle w:val="Strong"/>
          <w:b w:val="0"/>
          <w:color w:val="000000" w:themeColor="text1"/>
        </w:rPr>
      </w:pPr>
      <w:r w:rsidRPr="00C10EB1">
        <w:rPr>
          <w:rStyle w:val="Strong"/>
          <w:b w:val="0"/>
          <w:color w:val="000000" w:themeColor="text1"/>
        </w:rPr>
        <w:t>Criminal homicide constitutes murder when</w:t>
      </w:r>
    </w:p>
    <w:p w14:paraId="671D7745" w14:textId="77777777" w:rsidR="007D096D" w:rsidRPr="00C10EB1" w:rsidRDefault="007D096D" w:rsidP="007D096D">
      <w:pPr>
        <w:rPr>
          <w:rStyle w:val="Strong"/>
          <w:b w:val="0"/>
          <w:color w:val="000000" w:themeColor="text1"/>
          <w:sz w:val="12"/>
          <w:szCs w:val="12"/>
        </w:rPr>
      </w:pPr>
    </w:p>
    <w:p w14:paraId="70758BD2" w14:textId="779E00EE" w:rsidR="007D096D" w:rsidRPr="00C10EB1" w:rsidRDefault="007D096D" w:rsidP="00B82162">
      <w:pPr>
        <w:pStyle w:val="ListParagraph"/>
        <w:numPr>
          <w:ilvl w:val="0"/>
          <w:numId w:val="8"/>
        </w:numPr>
        <w:rPr>
          <w:rStyle w:val="Strong"/>
          <w:b w:val="0"/>
          <w:color w:val="000000" w:themeColor="text1"/>
        </w:rPr>
      </w:pPr>
      <w:r w:rsidRPr="00C10EB1">
        <w:rPr>
          <w:rStyle w:val="Strong"/>
          <w:b w:val="0"/>
          <w:color w:val="000000" w:themeColor="text1"/>
        </w:rPr>
        <w:t xml:space="preserve">it is committed purposely or knowingly </w:t>
      </w:r>
    </w:p>
    <w:p w14:paraId="6881FDDC" w14:textId="77777777" w:rsidR="007D096D" w:rsidRPr="00C10EB1" w:rsidRDefault="007D096D" w:rsidP="007D096D">
      <w:pPr>
        <w:pStyle w:val="ListParagraph"/>
        <w:rPr>
          <w:rStyle w:val="Strong"/>
          <w:b w:val="0"/>
          <w:color w:val="000000" w:themeColor="text1"/>
          <w:sz w:val="12"/>
          <w:szCs w:val="12"/>
        </w:rPr>
      </w:pPr>
    </w:p>
    <w:p w14:paraId="5DF4C373" w14:textId="03969E3B" w:rsidR="007D096D" w:rsidRPr="00C10EB1" w:rsidRDefault="007D096D" w:rsidP="00B82162">
      <w:pPr>
        <w:pStyle w:val="ListParagraph"/>
        <w:numPr>
          <w:ilvl w:val="0"/>
          <w:numId w:val="8"/>
        </w:numPr>
        <w:rPr>
          <w:rStyle w:val="Strong"/>
          <w:b w:val="0"/>
          <w:color w:val="000000" w:themeColor="text1"/>
        </w:rPr>
      </w:pPr>
      <w:r w:rsidRPr="00C10EB1">
        <w:rPr>
          <w:rStyle w:val="Strong"/>
          <w:b w:val="0"/>
          <w:color w:val="000000" w:themeColor="text1"/>
        </w:rPr>
        <w:t>it is committed recklessly under circumstances manifesting extreme indifference to the value of human life.</w:t>
      </w:r>
      <w:r w:rsidR="0074356B" w:rsidRPr="00C10EB1">
        <w:rPr>
          <w:rStyle w:val="Strong"/>
          <w:b w:val="0"/>
          <w:color w:val="000000" w:themeColor="text1"/>
        </w:rPr>
        <w:t xml:space="preserve"> (look to common-law)</w:t>
      </w:r>
    </w:p>
    <w:p w14:paraId="11FB0D83" w14:textId="77777777" w:rsidR="007D096D" w:rsidRPr="00C10EB1" w:rsidRDefault="007D096D" w:rsidP="007D096D">
      <w:pPr>
        <w:pStyle w:val="ListParagraph"/>
        <w:ind w:left="1440"/>
        <w:rPr>
          <w:rStyle w:val="Strong"/>
          <w:b w:val="0"/>
          <w:color w:val="000000" w:themeColor="text1"/>
        </w:rPr>
      </w:pPr>
      <w:r w:rsidRPr="00C10EB1">
        <w:rPr>
          <w:rStyle w:val="Strong"/>
          <w:b w:val="0"/>
          <w:color w:val="000000" w:themeColor="text1"/>
        </w:rPr>
        <w:t>We can presume such recklessness and indifference when the actor is engaged/accomplice in commission/attempt/flight after commission or attempt of:</w:t>
      </w:r>
    </w:p>
    <w:p w14:paraId="6742224B" w14:textId="77777777" w:rsidR="007D096D" w:rsidRPr="00C10EB1" w:rsidRDefault="007D096D" w:rsidP="007D096D">
      <w:pPr>
        <w:rPr>
          <w:rStyle w:val="Strong"/>
          <w:b w:val="0"/>
          <w:color w:val="000000" w:themeColor="text1"/>
          <w:sz w:val="10"/>
          <w:szCs w:val="10"/>
        </w:rPr>
      </w:pPr>
    </w:p>
    <w:p w14:paraId="6F2A90ED" w14:textId="77777777" w:rsidR="007D096D" w:rsidRDefault="007D096D" w:rsidP="007D096D">
      <w:pPr>
        <w:pStyle w:val="ListParagraph"/>
        <w:ind w:left="2160"/>
        <w:rPr>
          <w:rFonts w:eastAsia="Times New Roman"/>
          <w:color w:val="212121"/>
        </w:rPr>
      </w:pPr>
      <w:r w:rsidRPr="00C10EB1">
        <w:rPr>
          <w:rFonts w:eastAsia="Times New Roman"/>
          <w:color w:val="212121"/>
        </w:rPr>
        <w:t>robbery, rape or deviate sexual intercourse by force or threat of force, arson, burglary, kidnapping or felonious escape.</w:t>
      </w:r>
    </w:p>
    <w:p w14:paraId="377389CD" w14:textId="04C7EA64" w:rsidR="009A176C" w:rsidRPr="008D6D31" w:rsidRDefault="009A176C" w:rsidP="009A176C">
      <w:pPr>
        <w:pStyle w:val="ListParagraph"/>
        <w:numPr>
          <w:ilvl w:val="3"/>
          <w:numId w:val="21"/>
        </w:numPr>
        <w:rPr>
          <w:rFonts w:eastAsia="Times New Roman"/>
          <w:i/>
          <w:color w:val="212121"/>
        </w:rPr>
      </w:pPr>
      <w:r w:rsidRPr="008D6D31">
        <w:rPr>
          <w:rFonts w:eastAsia="Times New Roman"/>
          <w:i/>
          <w:color w:val="212121"/>
        </w:rPr>
        <w:t>Rebuttable presumption</w:t>
      </w:r>
    </w:p>
    <w:p w14:paraId="4F06D3B3" w14:textId="77777777" w:rsidR="007D096D" w:rsidRPr="00C10EB1" w:rsidRDefault="007D096D" w:rsidP="007D096D">
      <w:pPr>
        <w:pStyle w:val="ListParagraph"/>
        <w:ind w:left="2160"/>
        <w:rPr>
          <w:rFonts w:eastAsia="Times New Roman"/>
          <w:color w:val="212121"/>
        </w:rPr>
      </w:pPr>
    </w:p>
    <w:p w14:paraId="53F460C1" w14:textId="77777777" w:rsidR="007D096D" w:rsidRPr="00C10EB1" w:rsidRDefault="007D096D" w:rsidP="007D096D">
      <w:pPr>
        <w:pStyle w:val="ListParagraph"/>
        <w:ind w:left="2160"/>
        <w:rPr>
          <w:rFonts w:eastAsia="Times New Roman"/>
          <w:b/>
          <w:color w:val="212121"/>
          <w:sz w:val="10"/>
          <w:szCs w:val="10"/>
        </w:rPr>
      </w:pPr>
    </w:p>
    <w:p w14:paraId="6130A713" w14:textId="77777777" w:rsidR="007D096D" w:rsidRPr="00C10EB1" w:rsidRDefault="007D096D" w:rsidP="007D096D">
      <w:pPr>
        <w:rPr>
          <w:rStyle w:val="Strong"/>
          <w:b w:val="0"/>
          <w:i/>
          <w:color w:val="000000" w:themeColor="text1"/>
        </w:rPr>
      </w:pPr>
    </w:p>
    <w:p w14:paraId="73346732" w14:textId="77777777" w:rsidR="00854F2E" w:rsidRPr="00C10EB1" w:rsidRDefault="00854F2E">
      <w:pPr>
        <w:rPr>
          <w:rStyle w:val="Strong"/>
          <w:color w:val="000000" w:themeColor="text1"/>
          <w:sz w:val="34"/>
          <w:szCs w:val="34"/>
        </w:rPr>
      </w:pPr>
      <w:r w:rsidRPr="00C10EB1">
        <w:rPr>
          <w:rStyle w:val="Strong"/>
          <w:color w:val="000000" w:themeColor="text1"/>
          <w:sz w:val="34"/>
          <w:szCs w:val="34"/>
        </w:rPr>
        <w:br w:type="page"/>
      </w:r>
    </w:p>
    <w:p w14:paraId="22867160" w14:textId="33EF0234" w:rsidR="007D096D" w:rsidRPr="00C10EB1" w:rsidRDefault="007D096D" w:rsidP="007D096D">
      <w:pPr>
        <w:pStyle w:val="NormalWeb"/>
        <w:pBdr>
          <w:bottom w:val="single" w:sz="6" w:space="4" w:color="auto"/>
        </w:pBdr>
        <w:spacing w:before="0" w:beforeAutospacing="0" w:after="0" w:afterAutospacing="0"/>
        <w:rPr>
          <w:rStyle w:val="Strong"/>
          <w:b w:val="0"/>
          <w:color w:val="000000" w:themeColor="text1"/>
          <w:sz w:val="28"/>
          <w:szCs w:val="28"/>
        </w:rPr>
      </w:pPr>
      <w:r w:rsidRPr="00C10EB1">
        <w:rPr>
          <w:rStyle w:val="Strong"/>
          <w:color w:val="000000" w:themeColor="text1"/>
          <w:sz w:val="34"/>
          <w:szCs w:val="34"/>
        </w:rPr>
        <w:lastRenderedPageBreak/>
        <w:t>B. Manslaughter</w:t>
      </w:r>
      <w:r w:rsidRPr="00C10EB1">
        <w:rPr>
          <w:rStyle w:val="Strong"/>
          <w:color w:val="000000" w:themeColor="text1"/>
          <w:sz w:val="28"/>
          <w:szCs w:val="28"/>
        </w:rPr>
        <w:t xml:space="preserve"> </w:t>
      </w:r>
      <w:r w:rsidRPr="00C10EB1">
        <w:rPr>
          <w:rStyle w:val="Strong"/>
          <w:b w:val="0"/>
          <w:color w:val="000000" w:themeColor="text1"/>
          <w:sz w:val="28"/>
          <w:szCs w:val="28"/>
        </w:rPr>
        <w:t>– *without* malice</w:t>
      </w:r>
    </w:p>
    <w:p w14:paraId="1AB831D1" w14:textId="77777777" w:rsidR="007D096D" w:rsidRPr="00C10EB1" w:rsidRDefault="007D096D" w:rsidP="0090240B">
      <w:pPr>
        <w:pStyle w:val="NormalWeb"/>
        <w:spacing w:before="0" w:beforeAutospacing="0" w:after="0" w:afterAutospacing="0"/>
        <w:rPr>
          <w:rStyle w:val="Strong"/>
          <w:b w:val="0"/>
          <w:color w:val="000000" w:themeColor="text1"/>
          <w:sz w:val="28"/>
          <w:szCs w:val="28"/>
        </w:rPr>
      </w:pPr>
    </w:p>
    <w:p w14:paraId="66E8973F" w14:textId="72D4EE82" w:rsidR="0090240B" w:rsidRDefault="007D096D" w:rsidP="0090240B">
      <w:pPr>
        <w:pStyle w:val="NormalWeb"/>
        <w:pBdr>
          <w:bottom w:val="single" w:sz="6" w:space="1" w:color="auto"/>
        </w:pBdr>
        <w:spacing w:before="0" w:beforeAutospacing="0" w:after="0" w:afterAutospacing="0"/>
        <w:rPr>
          <w:rStyle w:val="Strong"/>
          <w:color w:val="000000" w:themeColor="text1"/>
          <w:sz w:val="30"/>
          <w:szCs w:val="30"/>
        </w:rPr>
      </w:pPr>
      <w:r w:rsidRPr="00C10EB1">
        <w:rPr>
          <w:rStyle w:val="Strong"/>
          <w:color w:val="000000" w:themeColor="text1"/>
          <w:sz w:val="30"/>
          <w:szCs w:val="30"/>
        </w:rPr>
        <w:t>1. Voluntary (Intentional) Manslaughter</w:t>
      </w:r>
      <w:r w:rsidR="0090240B">
        <w:rPr>
          <w:rStyle w:val="Strong"/>
          <w:color w:val="000000" w:themeColor="text1"/>
          <w:sz w:val="30"/>
          <w:szCs w:val="30"/>
        </w:rPr>
        <w:t xml:space="preserve"> </w:t>
      </w:r>
      <w:r w:rsidR="0090240B" w:rsidRPr="0090240B">
        <w:rPr>
          <w:rStyle w:val="Strong"/>
          <w:b w:val="0"/>
          <w:color w:val="000000" w:themeColor="text1"/>
        </w:rPr>
        <w:t>(</w:t>
      </w:r>
      <w:r w:rsidR="00AC03D1" w:rsidRPr="0090240B">
        <w:rPr>
          <w:rStyle w:val="Strong"/>
          <w:b w:val="0"/>
          <w:color w:val="000000" w:themeColor="text1"/>
        </w:rPr>
        <w:t>Not excusable but mitigated</w:t>
      </w:r>
      <w:r w:rsidR="0090240B" w:rsidRPr="0090240B">
        <w:rPr>
          <w:rStyle w:val="Strong"/>
          <w:b w:val="0"/>
          <w:color w:val="000000" w:themeColor="text1"/>
        </w:rPr>
        <w:t>)</w:t>
      </w:r>
    </w:p>
    <w:p w14:paraId="0F1AB37F" w14:textId="77777777" w:rsidR="007D096D" w:rsidRPr="00C10EB1" w:rsidRDefault="007D096D" w:rsidP="0090240B">
      <w:pPr>
        <w:pStyle w:val="NormalWeb"/>
        <w:spacing w:before="0" w:beforeAutospacing="0" w:after="0" w:afterAutospacing="0"/>
        <w:rPr>
          <w:rStyle w:val="Strong"/>
          <w:b w:val="0"/>
          <w:color w:val="000000" w:themeColor="text1"/>
          <w:sz w:val="28"/>
          <w:szCs w:val="28"/>
        </w:rPr>
      </w:pPr>
      <w:r w:rsidRPr="00C10EB1">
        <w:rPr>
          <w:rStyle w:val="Strong"/>
          <w:b w:val="0"/>
          <w:color w:val="000000" w:themeColor="text1"/>
          <w:sz w:val="28"/>
          <w:szCs w:val="28"/>
        </w:rPr>
        <w:t xml:space="preserve">A. Common-law </w:t>
      </w:r>
    </w:p>
    <w:p w14:paraId="0E64BF65" w14:textId="77777777" w:rsidR="007D096D" w:rsidRPr="00C10EB1" w:rsidRDefault="007D096D" w:rsidP="007D096D">
      <w:pPr>
        <w:pStyle w:val="NormalWeb"/>
        <w:spacing w:before="0" w:beforeAutospacing="0" w:after="0" w:afterAutospacing="0"/>
        <w:rPr>
          <w:rStyle w:val="Strong"/>
          <w:b w:val="0"/>
          <w:color w:val="000000" w:themeColor="text1"/>
          <w:sz w:val="14"/>
          <w:szCs w:val="14"/>
        </w:rPr>
      </w:pPr>
    </w:p>
    <w:p w14:paraId="4A0F3845" w14:textId="77777777" w:rsidR="007D096D" w:rsidRPr="00C10EB1" w:rsidRDefault="007D096D" w:rsidP="007D096D">
      <w:pPr>
        <w:pStyle w:val="NormalWeb"/>
        <w:spacing w:before="0" w:beforeAutospacing="0" w:after="0" w:afterAutospacing="0"/>
        <w:ind w:firstLine="720"/>
        <w:rPr>
          <w:rStyle w:val="Strong"/>
          <w:color w:val="000000" w:themeColor="text1"/>
          <w:sz w:val="26"/>
          <w:szCs w:val="26"/>
          <w:u w:val="single"/>
        </w:rPr>
      </w:pPr>
      <w:r w:rsidRPr="00C10EB1">
        <w:rPr>
          <w:rStyle w:val="Strong"/>
          <w:color w:val="000000" w:themeColor="text1"/>
          <w:sz w:val="26"/>
          <w:szCs w:val="26"/>
          <w:u w:val="single"/>
        </w:rPr>
        <w:t xml:space="preserve">A. Provocation </w:t>
      </w:r>
    </w:p>
    <w:p w14:paraId="44EE79D8" w14:textId="77777777" w:rsidR="007D096D" w:rsidRPr="00C10EB1" w:rsidRDefault="007D096D" w:rsidP="007D096D">
      <w:pPr>
        <w:pStyle w:val="NormalWeb"/>
        <w:spacing w:before="0" w:beforeAutospacing="0" w:after="0" w:afterAutospacing="0"/>
        <w:ind w:left="720"/>
        <w:rPr>
          <w:bCs/>
          <w:color w:val="000000" w:themeColor="text1"/>
        </w:rPr>
      </w:pPr>
      <w:r w:rsidRPr="00C10EB1">
        <w:rPr>
          <w:bCs/>
          <w:color w:val="000000" w:themeColor="text1"/>
        </w:rPr>
        <w:t>Intentional murder can be mitigated to voluntary manslaughter if:</w:t>
      </w:r>
    </w:p>
    <w:p w14:paraId="0BC537F3" w14:textId="77777777" w:rsidR="007D096D" w:rsidRPr="00C10EB1" w:rsidRDefault="007D096D" w:rsidP="007D096D">
      <w:pPr>
        <w:pStyle w:val="NormalWeb"/>
        <w:spacing w:before="0" w:beforeAutospacing="0" w:after="0" w:afterAutospacing="0"/>
        <w:ind w:left="1440"/>
        <w:rPr>
          <w:bCs/>
          <w:color w:val="000000" w:themeColor="text1"/>
          <w:sz w:val="10"/>
          <w:szCs w:val="10"/>
        </w:rPr>
      </w:pPr>
    </w:p>
    <w:p w14:paraId="28002F02" w14:textId="77777777" w:rsidR="007D096D" w:rsidRPr="00C10EB1" w:rsidRDefault="007D096D" w:rsidP="00B82162">
      <w:pPr>
        <w:pStyle w:val="NormalWeb"/>
        <w:numPr>
          <w:ilvl w:val="0"/>
          <w:numId w:val="3"/>
        </w:numPr>
        <w:spacing w:before="0" w:beforeAutospacing="0" w:after="0" w:afterAutospacing="0"/>
        <w:rPr>
          <w:bCs/>
          <w:color w:val="000000" w:themeColor="text1"/>
        </w:rPr>
      </w:pPr>
      <w:r w:rsidRPr="00C10EB1">
        <w:rPr>
          <w:bCs/>
          <w:color w:val="000000" w:themeColor="text1"/>
        </w:rPr>
        <w:t>D was under passion or heat of blood</w:t>
      </w:r>
    </w:p>
    <w:p w14:paraId="2A182F61" w14:textId="77777777" w:rsidR="007D096D" w:rsidRPr="00C10EB1" w:rsidRDefault="007D096D" w:rsidP="00B82162">
      <w:pPr>
        <w:pStyle w:val="NormalWeb"/>
        <w:numPr>
          <w:ilvl w:val="0"/>
          <w:numId w:val="3"/>
        </w:numPr>
        <w:spacing w:before="0" w:beforeAutospacing="0" w:after="0" w:afterAutospacing="0"/>
        <w:rPr>
          <w:b/>
          <w:bCs/>
          <w:color w:val="000000" w:themeColor="text1"/>
        </w:rPr>
      </w:pPr>
      <w:r w:rsidRPr="00C10EB1">
        <w:rPr>
          <w:b/>
          <w:bCs/>
          <w:color w:val="000000" w:themeColor="text1"/>
        </w:rPr>
        <w:t>Provoked by an adequate or reasonable provocation (flexible v. categorical)*</w:t>
      </w:r>
    </w:p>
    <w:p w14:paraId="7CDE52EF" w14:textId="08044B51" w:rsidR="007D096D" w:rsidRPr="00C10EB1" w:rsidRDefault="007D096D" w:rsidP="00B82162">
      <w:pPr>
        <w:pStyle w:val="NormalWeb"/>
        <w:numPr>
          <w:ilvl w:val="0"/>
          <w:numId w:val="3"/>
        </w:numPr>
        <w:spacing w:before="0" w:beforeAutospacing="0" w:after="0" w:afterAutospacing="0"/>
        <w:rPr>
          <w:b/>
          <w:bCs/>
          <w:color w:val="000000" w:themeColor="text1"/>
        </w:rPr>
      </w:pPr>
      <w:r w:rsidRPr="00C10EB1">
        <w:rPr>
          <w:b/>
          <w:bCs/>
          <w:color w:val="000000" w:themeColor="text1"/>
        </w:rPr>
        <w:t>He did not have cooling time</w:t>
      </w:r>
      <w:r w:rsidR="00006341">
        <w:rPr>
          <w:b/>
          <w:bCs/>
          <w:color w:val="000000" w:themeColor="text1"/>
        </w:rPr>
        <w:t>**</w:t>
      </w:r>
    </w:p>
    <w:p w14:paraId="78208B97" w14:textId="77777777" w:rsidR="007D096D" w:rsidRPr="00C10EB1" w:rsidRDefault="007D096D" w:rsidP="00B82162">
      <w:pPr>
        <w:pStyle w:val="NormalWeb"/>
        <w:numPr>
          <w:ilvl w:val="0"/>
          <w:numId w:val="3"/>
        </w:numPr>
        <w:spacing w:before="0" w:beforeAutospacing="0" w:after="0" w:afterAutospacing="0"/>
        <w:rPr>
          <w:bCs/>
          <w:color w:val="000000" w:themeColor="text1"/>
        </w:rPr>
      </w:pPr>
      <w:r w:rsidRPr="00C10EB1">
        <w:rPr>
          <w:bCs/>
          <w:color w:val="000000" w:themeColor="text1"/>
        </w:rPr>
        <w:t>It was the result of a temporary excitement rather than a cruelty disposition</w:t>
      </w:r>
    </w:p>
    <w:p w14:paraId="139807EF" w14:textId="77777777" w:rsidR="007D096D" w:rsidRPr="00C10EB1" w:rsidRDefault="007D096D" w:rsidP="007D096D">
      <w:pPr>
        <w:pStyle w:val="NormalWeb"/>
        <w:spacing w:before="0" w:beforeAutospacing="0" w:after="0" w:afterAutospacing="0"/>
        <w:ind w:firstLine="720"/>
        <w:rPr>
          <w:rStyle w:val="Strong"/>
          <w:b w:val="0"/>
          <w:color w:val="000000" w:themeColor="text1"/>
          <w:sz w:val="10"/>
          <w:szCs w:val="10"/>
        </w:rPr>
      </w:pPr>
    </w:p>
    <w:p w14:paraId="4A751AD7" w14:textId="77777777" w:rsidR="007D096D" w:rsidRPr="00C10EB1" w:rsidRDefault="007D096D" w:rsidP="007D096D">
      <w:pPr>
        <w:pStyle w:val="NormalWeb"/>
        <w:spacing w:before="0" w:beforeAutospacing="0" w:after="0" w:afterAutospacing="0"/>
        <w:ind w:left="360" w:firstLine="720"/>
        <w:rPr>
          <w:rStyle w:val="Strong"/>
          <w:b w:val="0"/>
          <w:color w:val="000000" w:themeColor="text1"/>
          <w:sz w:val="26"/>
          <w:szCs w:val="26"/>
          <w:u w:val="single"/>
        </w:rPr>
      </w:pPr>
      <w:r w:rsidRPr="00C10EB1">
        <w:rPr>
          <w:rStyle w:val="Strong"/>
          <w:b w:val="0"/>
          <w:color w:val="000000" w:themeColor="text1"/>
          <w:sz w:val="26"/>
          <w:szCs w:val="26"/>
          <w:u w:val="single"/>
        </w:rPr>
        <w:t>*Adequate/Reasonable Provocation?</w:t>
      </w:r>
    </w:p>
    <w:p w14:paraId="09937ABB" w14:textId="77777777" w:rsidR="007D096D" w:rsidRPr="00C10EB1" w:rsidRDefault="007D096D" w:rsidP="007D096D">
      <w:pPr>
        <w:pStyle w:val="NormalWeb"/>
        <w:spacing w:before="0" w:beforeAutospacing="0" w:after="0" w:afterAutospacing="0"/>
        <w:ind w:firstLine="720"/>
        <w:rPr>
          <w:rStyle w:val="Strong"/>
          <w:b w:val="0"/>
          <w:color w:val="000000" w:themeColor="text1"/>
          <w:sz w:val="10"/>
          <w:szCs w:val="10"/>
          <w:u w:val="single"/>
        </w:rPr>
      </w:pPr>
    </w:p>
    <w:p w14:paraId="79D81C7D" w14:textId="4EFD8EEA" w:rsidR="007D096D" w:rsidRPr="00C10EB1" w:rsidRDefault="007D096D" w:rsidP="007D096D">
      <w:pPr>
        <w:pStyle w:val="NormalWeb"/>
        <w:spacing w:before="0" w:beforeAutospacing="0" w:after="0" w:afterAutospacing="0"/>
        <w:ind w:left="720" w:firstLine="720"/>
        <w:rPr>
          <w:rStyle w:val="Strong"/>
          <w:color w:val="000000" w:themeColor="text1"/>
          <w:sz w:val="26"/>
          <w:szCs w:val="26"/>
          <w:u w:val="single"/>
        </w:rPr>
      </w:pPr>
      <w:r w:rsidRPr="00C10EB1">
        <w:rPr>
          <w:rStyle w:val="Strong"/>
          <w:b w:val="0"/>
          <w:color w:val="000000" w:themeColor="text1"/>
          <w:sz w:val="26"/>
          <w:szCs w:val="26"/>
        </w:rPr>
        <w:t>Option A.</w:t>
      </w:r>
      <w:r w:rsidRPr="00C10EB1">
        <w:rPr>
          <w:rStyle w:val="Strong"/>
          <w:color w:val="000000" w:themeColor="text1"/>
          <w:sz w:val="26"/>
          <w:szCs w:val="26"/>
        </w:rPr>
        <w:t xml:space="preserve"> Flexible</w:t>
      </w:r>
      <w:r w:rsidRPr="00C10EB1">
        <w:rPr>
          <w:rStyle w:val="Strong"/>
          <w:b w:val="0"/>
          <w:color w:val="000000" w:themeColor="text1"/>
          <w:sz w:val="26"/>
          <w:szCs w:val="26"/>
        </w:rPr>
        <w:t xml:space="preserve"> </w:t>
      </w:r>
      <w:r w:rsidR="008D08B2" w:rsidRPr="008D08B2">
        <w:rPr>
          <w:rStyle w:val="Strong"/>
          <w:b w:val="0"/>
          <w:color w:val="000000" w:themeColor="text1"/>
        </w:rPr>
        <w:t>(jury decide, judge gatekeeper)</w:t>
      </w:r>
    </w:p>
    <w:p w14:paraId="72C9EF54" w14:textId="77777777" w:rsidR="007D096D" w:rsidRPr="00C10EB1" w:rsidRDefault="007D096D" w:rsidP="007D096D">
      <w:pPr>
        <w:pStyle w:val="NormalWeb"/>
        <w:spacing w:before="0" w:beforeAutospacing="0" w:after="0" w:afterAutospacing="0"/>
        <w:ind w:left="2160"/>
        <w:rPr>
          <w:rStyle w:val="Strong"/>
          <w:color w:val="000000" w:themeColor="text1"/>
        </w:rPr>
      </w:pPr>
      <w:r w:rsidRPr="00C10EB1">
        <w:rPr>
          <w:rStyle w:val="Strong"/>
          <w:color w:val="000000" w:themeColor="text1"/>
        </w:rPr>
        <w:t>1) The provocation would inflame or cloud the judgment of an ordinary man</w:t>
      </w:r>
      <w:r w:rsidRPr="00C10EB1">
        <w:rPr>
          <w:rStyle w:val="Strong"/>
          <w:b w:val="0"/>
          <w:color w:val="000000" w:themeColor="text1"/>
        </w:rPr>
        <w:t xml:space="preserve"> (not necessarily make him kill, just cloud)</w:t>
      </w:r>
    </w:p>
    <w:p w14:paraId="47EF5689" w14:textId="77777777" w:rsidR="007D096D" w:rsidRPr="00C10EB1" w:rsidRDefault="007D096D"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2) It did inflame D</w:t>
      </w:r>
    </w:p>
    <w:p w14:paraId="43D7AAB3" w14:textId="77777777" w:rsidR="007D096D" w:rsidRPr="00C10EB1" w:rsidRDefault="007D096D"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3) There was not cooling time.</w:t>
      </w:r>
    </w:p>
    <w:p w14:paraId="43BC6234" w14:textId="77777777" w:rsidR="007D096D" w:rsidRPr="00C10EB1" w:rsidRDefault="007D096D" w:rsidP="007D096D">
      <w:pPr>
        <w:pStyle w:val="NormalWeb"/>
        <w:spacing w:before="0" w:beforeAutospacing="0" w:after="0" w:afterAutospacing="0"/>
        <w:ind w:left="2160"/>
        <w:rPr>
          <w:rStyle w:val="Strong"/>
          <w:b w:val="0"/>
          <w:color w:val="000000" w:themeColor="text1"/>
          <w:sz w:val="10"/>
          <w:szCs w:val="10"/>
        </w:rPr>
      </w:pPr>
    </w:p>
    <w:p w14:paraId="2D10422E" w14:textId="77777777" w:rsidR="007D096D" w:rsidRPr="00C10EB1" w:rsidRDefault="007D096D" w:rsidP="007D096D">
      <w:pPr>
        <w:pStyle w:val="NormalWeb"/>
        <w:spacing w:before="0" w:beforeAutospacing="0" w:after="0" w:afterAutospacing="0"/>
        <w:ind w:left="1440"/>
        <w:rPr>
          <w:rStyle w:val="Strong"/>
          <w:b w:val="0"/>
          <w:color w:val="000000" w:themeColor="text1"/>
          <w:sz w:val="10"/>
          <w:szCs w:val="10"/>
        </w:rPr>
      </w:pPr>
    </w:p>
    <w:p w14:paraId="63C797A8" w14:textId="77777777" w:rsidR="007D096D" w:rsidRPr="00C10EB1" w:rsidRDefault="007D096D" w:rsidP="007D096D">
      <w:pPr>
        <w:pStyle w:val="NormalWeb"/>
        <w:spacing w:before="0" w:beforeAutospacing="0" w:after="0" w:afterAutospacing="0"/>
        <w:ind w:left="720" w:firstLine="720"/>
        <w:rPr>
          <w:rStyle w:val="Strong"/>
          <w:b w:val="0"/>
          <w:color w:val="000000" w:themeColor="text1"/>
          <w:sz w:val="26"/>
          <w:szCs w:val="26"/>
        </w:rPr>
      </w:pPr>
      <w:r w:rsidRPr="00C10EB1">
        <w:rPr>
          <w:rStyle w:val="Strong"/>
          <w:b w:val="0"/>
          <w:color w:val="000000" w:themeColor="text1"/>
          <w:sz w:val="26"/>
          <w:szCs w:val="26"/>
        </w:rPr>
        <w:t xml:space="preserve">Option B. </w:t>
      </w:r>
      <w:r w:rsidRPr="00C10EB1">
        <w:rPr>
          <w:rStyle w:val="Strong"/>
          <w:color w:val="000000" w:themeColor="text1"/>
          <w:sz w:val="26"/>
          <w:szCs w:val="26"/>
        </w:rPr>
        <w:t xml:space="preserve">Categorical </w:t>
      </w:r>
    </w:p>
    <w:p w14:paraId="7B11E3AA" w14:textId="02971DEF" w:rsidR="007D096D" w:rsidRPr="00C10EB1" w:rsidRDefault="007D096D"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 xml:space="preserve">1) </w:t>
      </w:r>
      <w:r w:rsidR="00B86053">
        <w:rPr>
          <w:rStyle w:val="Strong"/>
          <w:color w:val="000000" w:themeColor="text1"/>
        </w:rPr>
        <w:t>e</w:t>
      </w:r>
      <w:r w:rsidR="00F53D6E" w:rsidRPr="00C10EB1">
        <w:rPr>
          <w:rStyle w:val="Strong"/>
          <w:color w:val="000000" w:themeColor="text1"/>
        </w:rPr>
        <w:t xml:space="preserve">xtreme </w:t>
      </w:r>
      <w:r w:rsidRPr="00C10EB1">
        <w:rPr>
          <w:rStyle w:val="Strong"/>
          <w:color w:val="000000" w:themeColor="text1"/>
        </w:rPr>
        <w:t>A&amp;B</w:t>
      </w:r>
    </w:p>
    <w:p w14:paraId="7857F694" w14:textId="77777777" w:rsidR="007D096D" w:rsidRPr="00C10EB1" w:rsidRDefault="007D096D"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 xml:space="preserve">2) mutual combat </w:t>
      </w:r>
    </w:p>
    <w:p w14:paraId="619B757D" w14:textId="77777777" w:rsidR="007D096D" w:rsidRPr="00C10EB1" w:rsidRDefault="007D096D"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 xml:space="preserve">3) illegal arrest </w:t>
      </w:r>
    </w:p>
    <w:p w14:paraId="24C2610A" w14:textId="2534FBDB" w:rsidR="00F53D6E" w:rsidRPr="00C10EB1" w:rsidRDefault="00F53D6E" w:rsidP="007D096D">
      <w:pPr>
        <w:pStyle w:val="NormalWeb"/>
        <w:spacing w:before="0" w:beforeAutospacing="0" w:after="0" w:afterAutospacing="0"/>
        <w:ind w:left="1440" w:firstLine="720"/>
        <w:rPr>
          <w:rStyle w:val="Strong"/>
          <w:b w:val="0"/>
          <w:color w:val="000000" w:themeColor="text1"/>
        </w:rPr>
      </w:pPr>
      <w:r w:rsidRPr="00C10EB1">
        <w:rPr>
          <w:b/>
        </w:rPr>
        <w:t xml:space="preserve">4) injury or serious abuse of a close relative </w:t>
      </w:r>
    </w:p>
    <w:p w14:paraId="23F721A4" w14:textId="2FB3F8F0" w:rsidR="007D096D" w:rsidRPr="00C10EB1" w:rsidRDefault="00F53D6E" w:rsidP="007D096D">
      <w:pPr>
        <w:pStyle w:val="NormalWeb"/>
        <w:spacing w:before="0" w:beforeAutospacing="0" w:after="0" w:afterAutospacing="0"/>
        <w:ind w:left="1440" w:firstLine="720"/>
        <w:rPr>
          <w:rStyle w:val="Strong"/>
          <w:color w:val="000000" w:themeColor="text1"/>
        </w:rPr>
      </w:pPr>
      <w:r w:rsidRPr="00C10EB1">
        <w:rPr>
          <w:rStyle w:val="Strong"/>
          <w:color w:val="000000" w:themeColor="text1"/>
        </w:rPr>
        <w:t>5</w:t>
      </w:r>
      <w:r w:rsidR="007D096D" w:rsidRPr="00C10EB1">
        <w:rPr>
          <w:rStyle w:val="Strong"/>
          <w:color w:val="000000" w:themeColor="text1"/>
        </w:rPr>
        <w:t xml:space="preserve">) sudden discovery of adultery. </w:t>
      </w:r>
    </w:p>
    <w:p w14:paraId="5AD25343" w14:textId="77777777" w:rsidR="007D096D" w:rsidRPr="00C10EB1" w:rsidRDefault="007D096D" w:rsidP="007D096D">
      <w:pPr>
        <w:pStyle w:val="NormalWeb"/>
        <w:spacing w:before="0" w:beforeAutospacing="0" w:after="0" w:afterAutospacing="0"/>
        <w:ind w:left="2520"/>
        <w:rPr>
          <w:rStyle w:val="Strong"/>
          <w:color w:val="000000" w:themeColor="text1"/>
        </w:rPr>
      </w:pPr>
    </w:p>
    <w:p w14:paraId="51D12481" w14:textId="77777777" w:rsidR="007D096D" w:rsidRPr="00C10EB1" w:rsidRDefault="007D096D" w:rsidP="007D096D">
      <w:pPr>
        <w:pStyle w:val="NormalWeb"/>
        <w:spacing w:before="0" w:beforeAutospacing="0" w:after="0" w:afterAutospacing="0"/>
        <w:rPr>
          <w:rStyle w:val="Strong"/>
          <w:color w:val="000000" w:themeColor="text1"/>
          <w:sz w:val="26"/>
          <w:szCs w:val="26"/>
          <w:u w:val="single"/>
        </w:rPr>
      </w:pPr>
      <w:r w:rsidRPr="00C10EB1">
        <w:rPr>
          <w:rStyle w:val="Strong"/>
          <w:color w:val="000000" w:themeColor="text1"/>
        </w:rPr>
        <w:tab/>
      </w:r>
      <w:r w:rsidRPr="00C10EB1">
        <w:rPr>
          <w:rStyle w:val="Strong"/>
          <w:b w:val="0"/>
          <w:color w:val="000000" w:themeColor="text1"/>
        </w:rPr>
        <w:tab/>
      </w:r>
      <w:r w:rsidRPr="00C10EB1">
        <w:rPr>
          <w:rStyle w:val="Strong"/>
          <w:color w:val="000000" w:themeColor="text1"/>
          <w:sz w:val="26"/>
          <w:szCs w:val="26"/>
          <w:u w:val="single"/>
        </w:rPr>
        <w:t xml:space="preserve">Words alone? </w:t>
      </w:r>
    </w:p>
    <w:p w14:paraId="5F7249AB" w14:textId="77777777" w:rsidR="007D096D" w:rsidRPr="00C10EB1" w:rsidRDefault="007D096D" w:rsidP="00B82162">
      <w:pPr>
        <w:pStyle w:val="NormalWeb"/>
        <w:numPr>
          <w:ilvl w:val="0"/>
          <w:numId w:val="4"/>
        </w:numPr>
        <w:spacing w:before="0" w:beforeAutospacing="0" w:after="0" w:afterAutospacing="0"/>
        <w:rPr>
          <w:rStyle w:val="Strong"/>
          <w:b w:val="0"/>
          <w:color w:val="000000" w:themeColor="text1"/>
        </w:rPr>
      </w:pPr>
      <w:r w:rsidRPr="00C10EB1">
        <w:rPr>
          <w:rStyle w:val="Strong"/>
          <w:b w:val="0"/>
          <w:color w:val="000000" w:themeColor="text1"/>
        </w:rPr>
        <w:t xml:space="preserve">Option B. Categorical – never adequate/reasonable as a matter of law </w:t>
      </w:r>
    </w:p>
    <w:p w14:paraId="3E811909" w14:textId="77777777" w:rsidR="007D096D" w:rsidRPr="00C10EB1" w:rsidRDefault="007D096D" w:rsidP="00B82162">
      <w:pPr>
        <w:pStyle w:val="NormalWeb"/>
        <w:numPr>
          <w:ilvl w:val="1"/>
          <w:numId w:val="4"/>
        </w:numPr>
        <w:spacing w:before="0" w:beforeAutospacing="0" w:after="0" w:afterAutospacing="0"/>
        <w:rPr>
          <w:rStyle w:val="Strong"/>
          <w:b w:val="0"/>
          <w:color w:val="000000" w:themeColor="text1"/>
        </w:rPr>
      </w:pPr>
      <w:r w:rsidRPr="00C10EB1">
        <w:rPr>
          <w:rStyle w:val="Strong"/>
          <w:b w:val="0"/>
          <w:color w:val="000000" w:themeColor="text1"/>
        </w:rPr>
        <w:t>Words that threaten physical harm are an exception.</w:t>
      </w:r>
    </w:p>
    <w:p w14:paraId="79AA4808" w14:textId="77777777" w:rsidR="007D096D" w:rsidRPr="00C10EB1" w:rsidRDefault="007D096D" w:rsidP="00B82162">
      <w:pPr>
        <w:pStyle w:val="NormalWeb"/>
        <w:numPr>
          <w:ilvl w:val="0"/>
          <w:numId w:val="4"/>
        </w:numPr>
        <w:spacing w:before="0" w:beforeAutospacing="0" w:after="0" w:afterAutospacing="0"/>
        <w:rPr>
          <w:rStyle w:val="Strong"/>
          <w:b w:val="0"/>
          <w:color w:val="000000" w:themeColor="text1"/>
        </w:rPr>
      </w:pPr>
      <w:r w:rsidRPr="00C10EB1">
        <w:rPr>
          <w:rStyle w:val="Strong"/>
          <w:b w:val="0"/>
          <w:color w:val="000000" w:themeColor="text1"/>
        </w:rPr>
        <w:t>Some jurisdictions find that words that describe facts that, had they been observed, would count as an adequate provocation, constitute an adequate provocation.</w:t>
      </w:r>
    </w:p>
    <w:p w14:paraId="149A4BFA" w14:textId="77777777" w:rsidR="007D096D" w:rsidRPr="00C10EB1" w:rsidRDefault="007D096D" w:rsidP="007D096D">
      <w:pPr>
        <w:pStyle w:val="NormalWeb"/>
        <w:spacing w:before="0" w:beforeAutospacing="0" w:after="0" w:afterAutospacing="0"/>
        <w:ind w:left="2160"/>
        <w:rPr>
          <w:rStyle w:val="Strong"/>
          <w:b w:val="0"/>
          <w:color w:val="000000" w:themeColor="text1"/>
        </w:rPr>
      </w:pPr>
    </w:p>
    <w:p w14:paraId="7E616D0A" w14:textId="77777777" w:rsidR="007D096D" w:rsidRPr="00C10EB1" w:rsidRDefault="007D096D" w:rsidP="007D096D">
      <w:pPr>
        <w:pStyle w:val="NormalWeb"/>
        <w:spacing w:before="0" w:beforeAutospacing="0" w:after="0" w:afterAutospacing="0"/>
        <w:ind w:left="720"/>
        <w:rPr>
          <w:rStyle w:val="Strong"/>
          <w:b w:val="0"/>
          <w:color w:val="000000" w:themeColor="text1"/>
          <w:sz w:val="26"/>
          <w:szCs w:val="26"/>
          <w:u w:val="single"/>
        </w:rPr>
      </w:pPr>
      <w:r w:rsidRPr="00C10EB1">
        <w:rPr>
          <w:rStyle w:val="Strong"/>
          <w:b w:val="0"/>
          <w:color w:val="000000" w:themeColor="text1"/>
          <w:sz w:val="26"/>
          <w:szCs w:val="26"/>
          <w:u w:val="single"/>
        </w:rPr>
        <w:t>**Cooling Time</w:t>
      </w:r>
    </w:p>
    <w:p w14:paraId="7AA113D0" w14:textId="6BC020D9" w:rsidR="007D096D" w:rsidRPr="00C10EB1" w:rsidRDefault="007D096D" w:rsidP="007D096D">
      <w:pPr>
        <w:pStyle w:val="NormalWeb"/>
        <w:spacing w:before="0" w:beforeAutospacing="0" w:after="0" w:afterAutospacing="0"/>
        <w:ind w:left="720"/>
        <w:rPr>
          <w:rStyle w:val="Strong"/>
          <w:b w:val="0"/>
          <w:color w:val="000000" w:themeColor="text1"/>
        </w:rPr>
      </w:pPr>
      <w:r w:rsidRPr="00C10EB1">
        <w:rPr>
          <w:rStyle w:val="Strong"/>
          <w:color w:val="000000" w:themeColor="text1"/>
        </w:rPr>
        <w:t xml:space="preserve">Cooling-time strictly destroys manslaughter claim in all </w:t>
      </w:r>
      <w:proofErr w:type="spellStart"/>
      <w:r w:rsidRPr="00C10EB1">
        <w:rPr>
          <w:rStyle w:val="Strong"/>
          <w:color w:val="000000" w:themeColor="text1"/>
        </w:rPr>
        <w:t>commonlaw</w:t>
      </w:r>
      <w:proofErr w:type="spellEnd"/>
      <w:r w:rsidRPr="00C10EB1">
        <w:rPr>
          <w:rStyle w:val="Strong"/>
          <w:color w:val="000000" w:themeColor="text1"/>
        </w:rPr>
        <w:t xml:space="preserve"> </w:t>
      </w:r>
      <w:proofErr w:type="spellStart"/>
      <w:r w:rsidRPr="00C10EB1">
        <w:rPr>
          <w:rStyle w:val="Strong"/>
          <w:color w:val="000000" w:themeColor="text1"/>
        </w:rPr>
        <w:t>jx</w:t>
      </w:r>
      <w:proofErr w:type="spellEnd"/>
      <w:r w:rsidRPr="00C10EB1">
        <w:rPr>
          <w:rStyle w:val="Strong"/>
          <w:color w:val="000000" w:themeColor="text1"/>
        </w:rPr>
        <w:t>.</w:t>
      </w:r>
      <w:r w:rsidRPr="00C10EB1">
        <w:rPr>
          <w:rStyle w:val="Strong"/>
          <w:b w:val="0"/>
          <w:color w:val="000000" w:themeColor="text1"/>
        </w:rPr>
        <w:t xml:space="preserve"> (very strict requirement – </w:t>
      </w:r>
      <w:r w:rsidR="003F6C36">
        <w:rPr>
          <w:rStyle w:val="Strong"/>
          <w:b w:val="0"/>
          <w:color w:val="000000" w:themeColor="text1"/>
        </w:rPr>
        <w:t>manslaughter has immediacy</w:t>
      </w:r>
      <w:r w:rsidRPr="00C10EB1">
        <w:rPr>
          <w:rStyle w:val="Strong"/>
          <w:b w:val="0"/>
          <w:color w:val="000000" w:themeColor="text1"/>
        </w:rPr>
        <w:t>)</w:t>
      </w:r>
    </w:p>
    <w:p w14:paraId="10820415" w14:textId="77777777" w:rsidR="007D096D" w:rsidRPr="00C10EB1" w:rsidRDefault="007D096D" w:rsidP="00B82162">
      <w:pPr>
        <w:pStyle w:val="NormalWeb"/>
        <w:numPr>
          <w:ilvl w:val="1"/>
          <w:numId w:val="32"/>
        </w:numPr>
        <w:spacing w:before="0" w:beforeAutospacing="0" w:after="0" w:afterAutospacing="0"/>
        <w:rPr>
          <w:rStyle w:val="Strong"/>
          <w:b w:val="0"/>
          <w:color w:val="000000" w:themeColor="text1"/>
        </w:rPr>
      </w:pPr>
      <w:r w:rsidRPr="00C10EB1">
        <w:rPr>
          <w:rStyle w:val="Strong"/>
          <w:b w:val="0"/>
          <w:color w:val="000000" w:themeColor="text1"/>
        </w:rPr>
        <w:t>If you’re subject to repeated provocations and you snap on the 5</w:t>
      </w:r>
      <w:r w:rsidRPr="00C10EB1">
        <w:rPr>
          <w:rStyle w:val="Strong"/>
          <w:b w:val="0"/>
          <w:color w:val="000000" w:themeColor="text1"/>
          <w:vertAlign w:val="superscript"/>
        </w:rPr>
        <w:t>th</w:t>
      </w:r>
      <w:r w:rsidRPr="00C10EB1">
        <w:rPr>
          <w:rStyle w:val="Strong"/>
          <w:b w:val="0"/>
          <w:color w:val="000000" w:themeColor="text1"/>
        </w:rPr>
        <w:t xml:space="preserve"> time, you’ve had cooling time – NO mitigation</w:t>
      </w:r>
    </w:p>
    <w:p w14:paraId="66E3544C" w14:textId="34958105" w:rsidR="007D096D" w:rsidRPr="00C10EB1" w:rsidRDefault="007D096D" w:rsidP="00B82162">
      <w:pPr>
        <w:pStyle w:val="NormalWeb"/>
        <w:numPr>
          <w:ilvl w:val="2"/>
          <w:numId w:val="32"/>
        </w:numPr>
        <w:spacing w:before="0" w:beforeAutospacing="0" w:after="0" w:afterAutospacing="0"/>
        <w:rPr>
          <w:rStyle w:val="Strong"/>
          <w:b w:val="0"/>
          <w:color w:val="000000" w:themeColor="text1"/>
        </w:rPr>
      </w:pPr>
      <w:r w:rsidRPr="00C10EB1">
        <w:rPr>
          <w:rStyle w:val="Strong"/>
          <w:b w:val="0"/>
          <w:color w:val="000000" w:themeColor="text1"/>
        </w:rPr>
        <w:t>Defenses: Smoldering (snap), Rekindling (PTSD)</w:t>
      </w:r>
      <w:r w:rsidR="005E4CC2">
        <w:rPr>
          <w:rStyle w:val="Strong"/>
          <w:b w:val="0"/>
          <w:color w:val="000000" w:themeColor="text1"/>
        </w:rPr>
        <w:t xml:space="preserve"> – for flexible </w:t>
      </w:r>
      <w:proofErr w:type="spellStart"/>
      <w:r w:rsidR="005E4CC2">
        <w:rPr>
          <w:rStyle w:val="Strong"/>
          <w:b w:val="0"/>
          <w:color w:val="000000" w:themeColor="text1"/>
        </w:rPr>
        <w:t>jx</w:t>
      </w:r>
      <w:proofErr w:type="spellEnd"/>
      <w:r w:rsidR="005E4CC2">
        <w:rPr>
          <w:rStyle w:val="Strong"/>
          <w:b w:val="0"/>
          <w:color w:val="000000" w:themeColor="text1"/>
        </w:rPr>
        <w:t xml:space="preserve">. Cooling time a bit more permissive in flexible </w:t>
      </w:r>
      <w:proofErr w:type="spellStart"/>
      <w:r w:rsidR="005E4CC2">
        <w:rPr>
          <w:rStyle w:val="Strong"/>
          <w:b w:val="0"/>
          <w:color w:val="000000" w:themeColor="text1"/>
        </w:rPr>
        <w:t>jx</w:t>
      </w:r>
      <w:proofErr w:type="spellEnd"/>
      <w:r w:rsidR="005E4CC2">
        <w:rPr>
          <w:rStyle w:val="Strong"/>
          <w:b w:val="0"/>
          <w:color w:val="000000" w:themeColor="text1"/>
        </w:rPr>
        <w:t>.</w:t>
      </w:r>
    </w:p>
    <w:p w14:paraId="7C34DB73" w14:textId="77777777" w:rsidR="00B24959" w:rsidRDefault="007D096D" w:rsidP="00B24959">
      <w:pPr>
        <w:pStyle w:val="NormalWeb"/>
        <w:ind w:firstLine="720"/>
        <w:rPr>
          <w:rStyle w:val="Strong"/>
          <w:b w:val="0"/>
          <w:color w:val="000000" w:themeColor="text1"/>
          <w:sz w:val="28"/>
          <w:szCs w:val="28"/>
        </w:rPr>
      </w:pPr>
      <w:r w:rsidRPr="00B24959">
        <w:rPr>
          <w:rStyle w:val="Strong"/>
          <w:b w:val="0"/>
          <w:color w:val="000000" w:themeColor="text1"/>
          <w:sz w:val="28"/>
          <w:szCs w:val="28"/>
          <w:u w:val="single"/>
        </w:rPr>
        <w:t xml:space="preserve">B. MPC – </w:t>
      </w:r>
      <w:r w:rsidR="00C53F37" w:rsidRPr="00B24959">
        <w:rPr>
          <w:rStyle w:val="Strong"/>
          <w:color w:val="000000" w:themeColor="text1"/>
          <w:sz w:val="28"/>
          <w:szCs w:val="28"/>
          <w:u w:val="single"/>
        </w:rPr>
        <w:t>Extreme Emotional Disturbance</w:t>
      </w:r>
      <w:r w:rsidRPr="00C10EB1">
        <w:rPr>
          <w:rStyle w:val="Strong"/>
          <w:color w:val="000000" w:themeColor="text1"/>
          <w:sz w:val="28"/>
          <w:szCs w:val="28"/>
        </w:rPr>
        <w:t xml:space="preserve"> </w:t>
      </w:r>
      <w:r w:rsidRPr="00C10EB1">
        <w:rPr>
          <w:rStyle w:val="Strong"/>
          <w:b w:val="0"/>
          <w:color w:val="000000" w:themeColor="text1"/>
          <w:sz w:val="28"/>
          <w:szCs w:val="28"/>
        </w:rPr>
        <w:t>[EED]</w:t>
      </w:r>
    </w:p>
    <w:p w14:paraId="7AB9E897" w14:textId="49FB491E" w:rsidR="007D096D" w:rsidRPr="00B24959" w:rsidRDefault="007D096D" w:rsidP="00B24959">
      <w:pPr>
        <w:pStyle w:val="NormalWeb"/>
        <w:numPr>
          <w:ilvl w:val="0"/>
          <w:numId w:val="75"/>
        </w:numPr>
        <w:rPr>
          <w:bCs/>
          <w:color w:val="000000" w:themeColor="text1"/>
          <w:sz w:val="28"/>
          <w:szCs w:val="28"/>
        </w:rPr>
      </w:pPr>
      <w:r w:rsidRPr="00C10EB1">
        <w:rPr>
          <w:rFonts w:eastAsia="Times New Roman"/>
          <w:color w:val="000000" w:themeColor="text1"/>
        </w:rPr>
        <w:t xml:space="preserve">Under the </w:t>
      </w:r>
      <w:r w:rsidRPr="00C10EB1">
        <w:rPr>
          <w:rFonts w:eastAsia="Times New Roman"/>
          <w:b/>
          <w:color w:val="000000" w:themeColor="text1"/>
        </w:rPr>
        <w:t>MPC § 210.3(1)(b)</w:t>
      </w:r>
      <w:r w:rsidRPr="00C10EB1">
        <w:rPr>
          <w:rFonts w:eastAsia="Times New Roman"/>
          <w:color w:val="000000" w:themeColor="text1"/>
        </w:rPr>
        <w:t xml:space="preserve"> a homicide </w:t>
      </w:r>
      <w:r w:rsidRPr="00C10EB1">
        <w:rPr>
          <w:rFonts w:eastAsia="Times New Roman"/>
          <w:color w:val="000000" w:themeColor="text1"/>
          <w:u w:val="single"/>
        </w:rPr>
        <w:t>which would otherwise be murder</w:t>
      </w:r>
      <w:r w:rsidRPr="00C10EB1">
        <w:rPr>
          <w:rFonts w:eastAsia="Times New Roman"/>
          <w:color w:val="000000" w:themeColor="text1"/>
        </w:rPr>
        <w:t xml:space="preserve"> can be mitigated to manslaughter if:</w:t>
      </w:r>
    </w:p>
    <w:p w14:paraId="491CE22A" w14:textId="77777777" w:rsidR="007D096D" w:rsidRPr="00C10EB1" w:rsidRDefault="007D096D" w:rsidP="00B82162">
      <w:pPr>
        <w:pStyle w:val="ListParagraph"/>
        <w:numPr>
          <w:ilvl w:val="0"/>
          <w:numId w:val="5"/>
        </w:numPr>
        <w:rPr>
          <w:rFonts w:eastAsia="Times New Roman"/>
          <w:color w:val="000000" w:themeColor="text1"/>
        </w:rPr>
      </w:pPr>
      <w:r w:rsidRPr="00C10EB1">
        <w:rPr>
          <w:rFonts w:eastAsia="Times New Roman"/>
          <w:b/>
          <w:color w:val="000000" w:themeColor="text1"/>
        </w:rPr>
        <w:t>The defendant was under extreme mental or emotional disturbance</w:t>
      </w:r>
      <w:r w:rsidRPr="00C10EB1">
        <w:rPr>
          <w:rFonts w:eastAsia="Times New Roman"/>
          <w:color w:val="000000" w:themeColor="text1"/>
        </w:rPr>
        <w:t xml:space="preserve"> </w:t>
      </w:r>
    </w:p>
    <w:p w14:paraId="741D4217" w14:textId="5715DD89" w:rsidR="007D096D" w:rsidRPr="00C10EB1" w:rsidRDefault="007D096D" w:rsidP="00B82162">
      <w:pPr>
        <w:pStyle w:val="ListParagraph"/>
        <w:numPr>
          <w:ilvl w:val="0"/>
          <w:numId w:val="5"/>
        </w:numPr>
        <w:rPr>
          <w:rFonts w:eastAsia="Times New Roman"/>
          <w:color w:val="000000" w:themeColor="text1"/>
        </w:rPr>
      </w:pPr>
      <w:r w:rsidRPr="00C10EB1">
        <w:rPr>
          <w:rFonts w:eastAsia="Times New Roman"/>
          <w:b/>
          <w:color w:val="000000" w:themeColor="text1"/>
        </w:rPr>
        <w:t xml:space="preserve">There is a reasonable </w:t>
      </w:r>
      <w:r w:rsidR="0041469B">
        <w:rPr>
          <w:rFonts w:eastAsia="Times New Roman"/>
          <w:b/>
          <w:color w:val="000000" w:themeColor="text1"/>
        </w:rPr>
        <w:t>explanation or excuse</w:t>
      </w:r>
      <w:r w:rsidRPr="00C10EB1">
        <w:rPr>
          <w:rFonts w:eastAsia="Times New Roman"/>
          <w:b/>
          <w:color w:val="000000" w:themeColor="text1"/>
        </w:rPr>
        <w:t xml:space="preserve"> for the EED from the viewpoint of a person in D’s situation</w:t>
      </w:r>
      <w:r w:rsidR="0041469B">
        <w:rPr>
          <w:rFonts w:eastAsia="Times New Roman"/>
          <w:b/>
          <w:color w:val="000000" w:themeColor="text1"/>
        </w:rPr>
        <w:t xml:space="preserve"> as he believed them to be</w:t>
      </w:r>
      <w:r w:rsidRPr="00C10EB1">
        <w:rPr>
          <w:rFonts w:eastAsia="Times New Roman"/>
          <w:color w:val="000000" w:themeColor="text1"/>
        </w:rPr>
        <w:t xml:space="preserve">. </w:t>
      </w:r>
    </w:p>
    <w:p w14:paraId="64081847" w14:textId="54FD83E3" w:rsidR="007D096D" w:rsidRPr="00C10EB1" w:rsidRDefault="007D096D" w:rsidP="007D096D">
      <w:pPr>
        <w:ind w:left="1440"/>
        <w:rPr>
          <w:rFonts w:eastAsia="Times New Roman"/>
          <w:color w:val="000000" w:themeColor="text1"/>
        </w:rPr>
      </w:pPr>
      <w:r w:rsidRPr="00C10EB1">
        <w:rPr>
          <w:rFonts w:eastAsia="Times New Roman"/>
          <w:color w:val="000000" w:themeColor="text1"/>
        </w:rPr>
        <w:t>Objective/Subjective standard</w:t>
      </w:r>
      <w:r w:rsidR="00465095">
        <w:rPr>
          <w:rFonts w:eastAsia="Times New Roman"/>
          <w:color w:val="000000" w:themeColor="text1"/>
        </w:rPr>
        <w:t xml:space="preserve"> (uncertain RP standard, but we have guideposts</w:t>
      </w:r>
      <w:r w:rsidR="00F11804">
        <w:rPr>
          <w:rFonts w:eastAsia="Times New Roman"/>
          <w:color w:val="000000" w:themeColor="text1"/>
        </w:rPr>
        <w:t xml:space="preserve"> – it’s a spectrum</w:t>
      </w:r>
      <w:r w:rsidR="00465095">
        <w:rPr>
          <w:rFonts w:eastAsia="Times New Roman"/>
          <w:color w:val="000000" w:themeColor="text1"/>
        </w:rPr>
        <w:t>)</w:t>
      </w:r>
    </w:p>
    <w:p w14:paraId="259846F1" w14:textId="71BE1FF4" w:rsidR="007D096D" w:rsidRPr="00C10EB1" w:rsidRDefault="007D096D" w:rsidP="00B82162">
      <w:pPr>
        <w:pStyle w:val="ListParagraph"/>
        <w:numPr>
          <w:ilvl w:val="0"/>
          <w:numId w:val="34"/>
        </w:numPr>
        <w:rPr>
          <w:rFonts w:eastAsia="Times New Roman"/>
          <w:color w:val="000000" w:themeColor="text1"/>
        </w:rPr>
      </w:pPr>
      <w:r w:rsidRPr="00C10EB1">
        <w:rPr>
          <w:rFonts w:eastAsia="Times New Roman"/>
          <w:color w:val="000000" w:themeColor="text1"/>
        </w:rPr>
        <w:lastRenderedPageBreak/>
        <w:t xml:space="preserve">Consider </w:t>
      </w:r>
      <w:r w:rsidR="00F44BE9">
        <w:rPr>
          <w:rFonts w:eastAsia="Times New Roman"/>
          <w:color w:val="000000" w:themeColor="text1"/>
        </w:rPr>
        <w:t>i</w:t>
      </w:r>
      <w:r w:rsidRPr="00C10EB1">
        <w:rPr>
          <w:rFonts w:eastAsia="Times New Roman"/>
          <w:color w:val="000000" w:themeColor="text1"/>
        </w:rPr>
        <w:t>mmutable characteristics e.g. blindness, physical disability</w:t>
      </w:r>
    </w:p>
    <w:p w14:paraId="5DE65BA6" w14:textId="785367FF" w:rsidR="007D096D" w:rsidRDefault="007D096D" w:rsidP="00B82162">
      <w:pPr>
        <w:pStyle w:val="ListParagraph"/>
        <w:numPr>
          <w:ilvl w:val="0"/>
          <w:numId w:val="34"/>
        </w:numPr>
        <w:rPr>
          <w:rFonts w:eastAsia="Times New Roman"/>
          <w:color w:val="000000" w:themeColor="text1"/>
        </w:rPr>
      </w:pPr>
      <w:r w:rsidRPr="00C10EB1">
        <w:rPr>
          <w:rFonts w:eastAsia="Times New Roman"/>
          <w:color w:val="000000" w:themeColor="text1"/>
        </w:rPr>
        <w:t xml:space="preserve">Do NOT consider idiosyncratic moral values or something that is too peculiar to one person </w:t>
      </w:r>
    </w:p>
    <w:p w14:paraId="32C991E1" w14:textId="79EE4278" w:rsidR="00A8213E" w:rsidRPr="00C10EB1" w:rsidRDefault="00A8213E" w:rsidP="00B82162">
      <w:pPr>
        <w:pStyle w:val="ListParagraph"/>
        <w:numPr>
          <w:ilvl w:val="0"/>
          <w:numId w:val="34"/>
        </w:numPr>
        <w:rPr>
          <w:rFonts w:eastAsia="Times New Roman"/>
          <w:color w:val="000000" w:themeColor="text1"/>
        </w:rPr>
      </w:pPr>
      <w:r>
        <w:rPr>
          <w:rFonts w:eastAsia="Times New Roman"/>
          <w:color w:val="000000" w:themeColor="text1"/>
        </w:rPr>
        <w:t>Consider everything in the middle.</w:t>
      </w:r>
    </w:p>
    <w:p w14:paraId="6956CFCF" w14:textId="77777777" w:rsidR="007D096D" w:rsidRPr="00C10EB1" w:rsidRDefault="007D096D" w:rsidP="007D096D">
      <w:pPr>
        <w:ind w:left="720"/>
        <w:rPr>
          <w:rFonts w:eastAsia="Times New Roman"/>
          <w:color w:val="000000" w:themeColor="text1"/>
        </w:rPr>
      </w:pPr>
    </w:p>
    <w:p w14:paraId="426F369A" w14:textId="77777777" w:rsidR="007D096D" w:rsidRPr="00C10EB1" w:rsidRDefault="007D096D" w:rsidP="00B82162">
      <w:pPr>
        <w:pStyle w:val="ListParagraph"/>
        <w:numPr>
          <w:ilvl w:val="0"/>
          <w:numId w:val="33"/>
        </w:numPr>
        <w:rPr>
          <w:rFonts w:eastAsia="Times New Roman"/>
          <w:color w:val="000000" w:themeColor="text1"/>
        </w:rPr>
      </w:pPr>
      <w:r w:rsidRPr="00C10EB1">
        <w:rPr>
          <w:rFonts w:eastAsia="Times New Roman"/>
          <w:color w:val="000000" w:themeColor="text1"/>
        </w:rPr>
        <w:t>No concern with whether provocation was adequate or whether there was cooling time. Just ask – was D under EED? Was there reasonable basis for EED?</w:t>
      </w:r>
    </w:p>
    <w:p w14:paraId="3F8E9C32" w14:textId="77777777" w:rsidR="007D096D" w:rsidRPr="00C10EB1" w:rsidRDefault="007D096D" w:rsidP="007D096D">
      <w:pPr>
        <w:rPr>
          <w:rFonts w:eastAsia="Times New Roman"/>
          <w:color w:val="000000" w:themeColor="text1"/>
          <w:sz w:val="28"/>
          <w:szCs w:val="28"/>
        </w:rPr>
      </w:pPr>
    </w:p>
    <w:p w14:paraId="5D0AF35E" w14:textId="77777777" w:rsidR="007D096D" w:rsidRPr="00C10EB1" w:rsidRDefault="007D096D" w:rsidP="007D096D">
      <w:pPr>
        <w:pBdr>
          <w:bottom w:val="single" w:sz="6" w:space="1" w:color="auto"/>
        </w:pBdr>
        <w:rPr>
          <w:rFonts w:eastAsia="Times New Roman"/>
          <w:b/>
          <w:color w:val="000000" w:themeColor="text1"/>
          <w:sz w:val="30"/>
          <w:szCs w:val="30"/>
        </w:rPr>
      </w:pPr>
      <w:r w:rsidRPr="00C10EB1">
        <w:rPr>
          <w:rFonts w:eastAsia="Times New Roman"/>
          <w:b/>
          <w:color w:val="000000" w:themeColor="text1"/>
          <w:sz w:val="30"/>
          <w:szCs w:val="30"/>
        </w:rPr>
        <w:t>2. Involuntary (Unintentional) Manslaughter</w:t>
      </w:r>
    </w:p>
    <w:p w14:paraId="70F3278F" w14:textId="77777777" w:rsidR="00B24959" w:rsidRPr="00C10EB1" w:rsidRDefault="00B24959" w:rsidP="007D096D"/>
    <w:p w14:paraId="661E9AEE" w14:textId="77777777" w:rsidR="007D096D" w:rsidRPr="00C10EB1" w:rsidRDefault="007D096D" w:rsidP="00B82162">
      <w:pPr>
        <w:pStyle w:val="ListParagraph"/>
        <w:numPr>
          <w:ilvl w:val="0"/>
          <w:numId w:val="6"/>
        </w:numPr>
        <w:rPr>
          <w:sz w:val="26"/>
          <w:szCs w:val="26"/>
          <w:u w:val="single"/>
        </w:rPr>
      </w:pPr>
      <w:r w:rsidRPr="00C10EB1">
        <w:rPr>
          <w:b/>
          <w:sz w:val="26"/>
          <w:szCs w:val="26"/>
          <w:u w:val="single"/>
        </w:rPr>
        <w:t>Reckless Manslaughter</w:t>
      </w:r>
    </w:p>
    <w:p w14:paraId="3F2A8A9B" w14:textId="77777777" w:rsidR="007D096D" w:rsidRPr="00C10EB1" w:rsidRDefault="007D096D" w:rsidP="007D096D">
      <w:pPr>
        <w:ind w:left="360"/>
      </w:pPr>
      <w:r w:rsidRPr="00C10EB1">
        <w:t xml:space="preserve">Consciously disregards a </w:t>
      </w:r>
      <w:r w:rsidRPr="00C10EB1">
        <w:rPr>
          <w:u w:val="single"/>
        </w:rPr>
        <w:t>substantial</w:t>
      </w:r>
      <w:r w:rsidRPr="00C10EB1">
        <w:t xml:space="preserve"> and </w:t>
      </w:r>
      <w:r w:rsidRPr="00C10EB1">
        <w:rPr>
          <w:u w:val="single"/>
        </w:rPr>
        <w:t>unjustifiable</w:t>
      </w:r>
      <w:r w:rsidRPr="00C10EB1">
        <w:t xml:space="preserve"> risk that death will occur. (less than depraved indifference which is high probability)</w:t>
      </w:r>
    </w:p>
    <w:p w14:paraId="5E143698" w14:textId="77777777" w:rsidR="007D096D" w:rsidRPr="00C10EB1" w:rsidRDefault="007D096D" w:rsidP="007D096D"/>
    <w:p w14:paraId="487F60B3" w14:textId="77777777" w:rsidR="007D096D" w:rsidRPr="00C10EB1" w:rsidRDefault="007D096D" w:rsidP="00B82162">
      <w:pPr>
        <w:pStyle w:val="ListParagraph"/>
        <w:numPr>
          <w:ilvl w:val="1"/>
          <w:numId w:val="32"/>
        </w:numPr>
      </w:pPr>
      <w:r w:rsidRPr="00C10EB1">
        <w:rPr>
          <w:b/>
        </w:rPr>
        <w:t>Substantial</w:t>
      </w:r>
      <w:r w:rsidRPr="00C10EB1">
        <w:t xml:space="preserve">: A reasonably prudent person would know of a high magnitude of risk. However, we </w:t>
      </w:r>
      <w:r w:rsidRPr="00C10EB1">
        <w:rPr>
          <w:u w:val="single"/>
        </w:rPr>
        <w:t>also take D’s subjective awareness into account</w:t>
      </w:r>
      <w:r w:rsidRPr="00C10EB1">
        <w:t>. (fact intensive!)</w:t>
      </w:r>
    </w:p>
    <w:p w14:paraId="59AD9A0D" w14:textId="77777777" w:rsidR="007D096D" w:rsidRPr="00C10EB1" w:rsidRDefault="007D096D" w:rsidP="00B82162">
      <w:pPr>
        <w:pStyle w:val="ListParagraph"/>
        <w:numPr>
          <w:ilvl w:val="1"/>
          <w:numId w:val="32"/>
        </w:numPr>
      </w:pPr>
      <w:r w:rsidRPr="00C10EB1">
        <w:rPr>
          <w:b/>
        </w:rPr>
        <w:t>Impute recklessness to defendant</w:t>
      </w:r>
      <w:r w:rsidRPr="00C10EB1">
        <w:t xml:space="preserve"> if the risk was so evident, obvious, and of such high magnitude that he must be aware of it. </w:t>
      </w:r>
    </w:p>
    <w:p w14:paraId="73FBDB8E" w14:textId="77777777" w:rsidR="007D096D" w:rsidRPr="00C10EB1" w:rsidRDefault="007D096D" w:rsidP="007D096D">
      <w:pPr>
        <w:ind w:left="1440"/>
        <w:rPr>
          <w:b/>
        </w:rPr>
      </w:pPr>
      <w:r w:rsidRPr="00C10EB1">
        <w:rPr>
          <w:b/>
        </w:rPr>
        <w:tab/>
      </w:r>
    </w:p>
    <w:p w14:paraId="2022D9F0" w14:textId="77777777" w:rsidR="007D096D" w:rsidRPr="00C10EB1" w:rsidRDefault="007D096D" w:rsidP="00B82162">
      <w:pPr>
        <w:pStyle w:val="ListParagraph"/>
        <w:numPr>
          <w:ilvl w:val="0"/>
          <w:numId w:val="6"/>
        </w:numPr>
        <w:rPr>
          <w:b/>
          <w:sz w:val="26"/>
          <w:szCs w:val="26"/>
          <w:u w:val="single"/>
        </w:rPr>
      </w:pPr>
      <w:r w:rsidRPr="00C10EB1">
        <w:rPr>
          <w:b/>
          <w:sz w:val="26"/>
          <w:szCs w:val="26"/>
          <w:u w:val="single"/>
        </w:rPr>
        <w:t>Negligent Homicide</w:t>
      </w:r>
      <w:r w:rsidRPr="00C10EB1">
        <w:rPr>
          <w:sz w:val="26"/>
          <w:szCs w:val="26"/>
        </w:rPr>
        <w:t xml:space="preserve"> </w:t>
      </w:r>
    </w:p>
    <w:p w14:paraId="740F8FB2" w14:textId="77777777" w:rsidR="007D096D" w:rsidRPr="00C10EB1" w:rsidRDefault="007D096D" w:rsidP="007D096D">
      <w:pPr>
        <w:ind w:left="360"/>
        <w:rPr>
          <w:b/>
        </w:rPr>
      </w:pPr>
      <w:r w:rsidRPr="00C10EB1">
        <w:t xml:space="preserve">Reasonable person would be aware of a </w:t>
      </w:r>
      <w:r w:rsidRPr="00C10EB1">
        <w:rPr>
          <w:u w:val="single"/>
        </w:rPr>
        <w:t>substantial</w:t>
      </w:r>
      <w:r w:rsidRPr="00C10EB1">
        <w:t xml:space="preserve"> and </w:t>
      </w:r>
      <w:r w:rsidRPr="00C10EB1">
        <w:rPr>
          <w:u w:val="single"/>
        </w:rPr>
        <w:t>unjustifiable</w:t>
      </w:r>
      <w:r w:rsidRPr="00C10EB1">
        <w:t xml:space="preserve"> risk of death. Conduct constituted a </w:t>
      </w:r>
      <w:r w:rsidRPr="00C10EB1">
        <w:rPr>
          <w:b/>
        </w:rPr>
        <w:t>gross deviation from the standard of reasonable care.</w:t>
      </w:r>
    </w:p>
    <w:p w14:paraId="140892C2" w14:textId="77777777" w:rsidR="007D096D" w:rsidRPr="00C10EB1" w:rsidRDefault="007D096D" w:rsidP="007D096D">
      <w:pPr>
        <w:ind w:left="720"/>
      </w:pPr>
    </w:p>
    <w:p w14:paraId="27F2CFF4" w14:textId="77777777" w:rsidR="007D096D" w:rsidRPr="00C10EB1" w:rsidRDefault="007D096D" w:rsidP="007D096D">
      <w:pPr>
        <w:ind w:left="720"/>
      </w:pPr>
      <w:r w:rsidRPr="00C10EB1">
        <w:t xml:space="preserve">Omissions can count as negligent homicide if there was a </w:t>
      </w:r>
      <w:r w:rsidRPr="00C10EB1">
        <w:rPr>
          <w:b/>
        </w:rPr>
        <w:t>legal duty</w:t>
      </w:r>
      <w:r w:rsidRPr="00C10EB1">
        <w:t xml:space="preserve"> to provide care, and appropriate care </w:t>
      </w:r>
      <w:r w:rsidRPr="00C10EB1">
        <w:rPr>
          <w:b/>
        </w:rPr>
        <w:t>would have prevented death</w:t>
      </w:r>
      <w:r w:rsidRPr="00C10EB1">
        <w:t xml:space="preserve"> </w:t>
      </w:r>
      <w:r w:rsidRPr="00C10EB1">
        <w:rPr>
          <w:b/>
        </w:rPr>
        <w:t>at the time</w:t>
      </w:r>
      <w:r w:rsidRPr="00C10EB1">
        <w:t xml:space="preserve"> </w:t>
      </w:r>
      <w:r w:rsidRPr="00C10EB1">
        <w:rPr>
          <w:b/>
        </w:rPr>
        <w:t>the duty was activated</w:t>
      </w:r>
      <w:r w:rsidRPr="00C10EB1">
        <w:t>.</w:t>
      </w:r>
    </w:p>
    <w:p w14:paraId="29209550" w14:textId="77777777" w:rsidR="007D096D" w:rsidRPr="00C10EB1" w:rsidRDefault="007D096D" w:rsidP="00B82162">
      <w:pPr>
        <w:pStyle w:val="ListParagraph"/>
        <w:numPr>
          <w:ilvl w:val="0"/>
          <w:numId w:val="7"/>
        </w:numPr>
      </w:pPr>
      <w:r w:rsidRPr="00C10EB1">
        <w:t>Was there a legal duty?</w:t>
      </w:r>
    </w:p>
    <w:p w14:paraId="620CF773" w14:textId="77777777" w:rsidR="007D096D" w:rsidRPr="00C10EB1" w:rsidRDefault="007D096D" w:rsidP="00B82162">
      <w:pPr>
        <w:pStyle w:val="ListParagraph"/>
        <w:numPr>
          <w:ilvl w:val="0"/>
          <w:numId w:val="7"/>
        </w:numPr>
      </w:pPr>
      <w:r w:rsidRPr="00C10EB1">
        <w:t>When was the duty to provide care activated? (i.e. when was danger apparent?)</w:t>
      </w:r>
    </w:p>
    <w:p w14:paraId="267DEB5E" w14:textId="77777777" w:rsidR="007D096D" w:rsidRPr="00C10EB1" w:rsidRDefault="007D096D" w:rsidP="00B82162">
      <w:pPr>
        <w:pStyle w:val="ListParagraph"/>
        <w:numPr>
          <w:ilvl w:val="0"/>
          <w:numId w:val="7"/>
        </w:numPr>
      </w:pPr>
      <w:r w:rsidRPr="00C10EB1">
        <w:t>Would care have prevented death at the time the duty was activated? (not before)</w:t>
      </w:r>
    </w:p>
    <w:p w14:paraId="47BB40E7" w14:textId="77777777" w:rsidR="007D096D" w:rsidRPr="00C10EB1" w:rsidRDefault="007D096D" w:rsidP="007D096D"/>
    <w:p w14:paraId="75B5A9E4" w14:textId="09F224B2" w:rsidR="007D096D" w:rsidRPr="00C10EB1" w:rsidRDefault="007D096D" w:rsidP="00B82162">
      <w:pPr>
        <w:pStyle w:val="ListParagraph"/>
        <w:numPr>
          <w:ilvl w:val="0"/>
          <w:numId w:val="6"/>
        </w:numPr>
        <w:rPr>
          <w:sz w:val="26"/>
          <w:szCs w:val="26"/>
        </w:rPr>
      </w:pPr>
      <w:r w:rsidRPr="00C10EB1">
        <w:rPr>
          <w:b/>
          <w:sz w:val="26"/>
          <w:szCs w:val="26"/>
          <w:u w:val="single"/>
        </w:rPr>
        <w:t>Misdemeanor Manslaughter</w:t>
      </w:r>
      <w:r w:rsidR="005D4126">
        <w:rPr>
          <w:b/>
          <w:sz w:val="26"/>
          <w:szCs w:val="26"/>
          <w:u w:val="single"/>
        </w:rPr>
        <w:t xml:space="preserve"> </w:t>
      </w:r>
      <w:r w:rsidR="005D4126" w:rsidRPr="005D4126">
        <w:rPr>
          <w:sz w:val="26"/>
          <w:szCs w:val="26"/>
          <w:u w:val="single"/>
        </w:rPr>
        <w:t>(don’t forget!)</w:t>
      </w:r>
    </w:p>
    <w:p w14:paraId="55439713" w14:textId="77777777" w:rsidR="007D096D" w:rsidRPr="00C10EB1" w:rsidRDefault="007D096D" w:rsidP="007D096D">
      <w:pPr>
        <w:ind w:firstLine="360"/>
      </w:pPr>
      <w:r w:rsidRPr="00C10EB1">
        <w:t>Parallel doctrine to felony murder (See all information from FM)</w:t>
      </w:r>
    </w:p>
    <w:p w14:paraId="1D078880" w14:textId="77777777" w:rsidR="007D096D" w:rsidRPr="00C10EB1" w:rsidRDefault="007D096D" w:rsidP="00B82162">
      <w:pPr>
        <w:pStyle w:val="ListParagraph"/>
        <w:numPr>
          <w:ilvl w:val="0"/>
          <w:numId w:val="35"/>
        </w:numPr>
      </w:pPr>
      <w:r w:rsidRPr="00C10EB1">
        <w:t xml:space="preserve">Reason to further limit the “inherently dangerous”, as certain misdemeanors, like speeding, are very common. </w:t>
      </w:r>
    </w:p>
    <w:p w14:paraId="450C4CC0" w14:textId="77777777" w:rsidR="007D096D" w:rsidRPr="00C10EB1" w:rsidRDefault="007D096D" w:rsidP="007D096D">
      <w:pPr>
        <w:pStyle w:val="ListParagraph"/>
      </w:pPr>
    </w:p>
    <w:p w14:paraId="03E928B6" w14:textId="77777777" w:rsidR="007D096D" w:rsidRPr="00C10EB1" w:rsidRDefault="007D096D" w:rsidP="007D096D">
      <w:pPr>
        <w:pStyle w:val="NormalWeb"/>
        <w:spacing w:before="0" w:beforeAutospacing="0" w:after="0" w:afterAutospacing="0"/>
        <w:rPr>
          <w:color w:val="000000" w:themeColor="text1"/>
        </w:rPr>
      </w:pPr>
      <w:r w:rsidRPr="00C10EB1">
        <w:rPr>
          <w:b/>
          <w:color w:val="000000" w:themeColor="text1"/>
          <w:sz w:val="30"/>
          <w:szCs w:val="30"/>
        </w:rPr>
        <w:t>3. MPC – Manslaughter = EED and Reckless Manslaughter</w:t>
      </w:r>
      <w:r w:rsidRPr="00C10EB1">
        <w:rPr>
          <w:color w:val="000000" w:themeColor="text1"/>
        </w:rPr>
        <w:t xml:space="preserve"> (Negligent Homicide is separate less culpable category)</w:t>
      </w:r>
    </w:p>
    <w:p w14:paraId="757CBA6A" w14:textId="77777777" w:rsidR="00854F2E" w:rsidRPr="00C10EB1" w:rsidRDefault="00854F2E">
      <w:pPr>
        <w:rPr>
          <w:rStyle w:val="Strong"/>
          <w:color w:val="000000" w:themeColor="text1"/>
          <w:sz w:val="34"/>
          <w:szCs w:val="34"/>
        </w:rPr>
      </w:pPr>
      <w:r w:rsidRPr="00C10EB1">
        <w:rPr>
          <w:rStyle w:val="Strong"/>
          <w:color w:val="000000" w:themeColor="text1"/>
          <w:sz w:val="34"/>
          <w:szCs w:val="34"/>
        </w:rPr>
        <w:br w:type="page"/>
      </w:r>
    </w:p>
    <w:p w14:paraId="22CB821F" w14:textId="3C67CEFE" w:rsidR="007D096D" w:rsidRPr="00C10EB1" w:rsidRDefault="007D096D" w:rsidP="007D096D">
      <w:pPr>
        <w:pStyle w:val="NormalWeb"/>
        <w:pBdr>
          <w:bottom w:val="single" w:sz="6" w:space="1" w:color="auto"/>
        </w:pBdr>
        <w:spacing w:before="0" w:beforeAutospacing="0" w:after="0" w:afterAutospacing="0"/>
        <w:rPr>
          <w:rStyle w:val="Strong"/>
          <w:b w:val="0"/>
          <w:color w:val="000000" w:themeColor="text1"/>
          <w:sz w:val="34"/>
          <w:szCs w:val="34"/>
        </w:rPr>
      </w:pPr>
      <w:r w:rsidRPr="00C10EB1">
        <w:rPr>
          <w:rStyle w:val="Strong"/>
          <w:color w:val="000000" w:themeColor="text1"/>
          <w:sz w:val="34"/>
          <w:szCs w:val="34"/>
        </w:rPr>
        <w:lastRenderedPageBreak/>
        <w:t>C. CAUSATION</w:t>
      </w:r>
      <w:r w:rsidRPr="00C10EB1">
        <w:rPr>
          <w:rStyle w:val="Strong"/>
          <w:color w:val="000000" w:themeColor="text1"/>
          <w:sz w:val="34"/>
          <w:szCs w:val="34"/>
          <w:u w:val="single"/>
        </w:rPr>
        <w:t xml:space="preserve"> </w:t>
      </w:r>
    </w:p>
    <w:p w14:paraId="744B94FC" w14:textId="77777777" w:rsidR="007D096D" w:rsidRPr="00C10EB1" w:rsidRDefault="007D096D" w:rsidP="007D096D"/>
    <w:p w14:paraId="129F6A75" w14:textId="77777777" w:rsidR="007D096D" w:rsidRPr="00C10EB1" w:rsidRDefault="007D096D" w:rsidP="007D096D">
      <w:pPr>
        <w:rPr>
          <w:b/>
          <w:sz w:val="26"/>
          <w:szCs w:val="26"/>
        </w:rPr>
      </w:pPr>
      <w:r w:rsidRPr="00C10EB1">
        <w:rPr>
          <w:b/>
          <w:sz w:val="26"/>
          <w:szCs w:val="26"/>
        </w:rPr>
        <w:t>Common- Law</w:t>
      </w:r>
    </w:p>
    <w:p w14:paraId="08C3B4FE" w14:textId="77777777" w:rsidR="007D096D" w:rsidRPr="00C10EB1" w:rsidRDefault="007D096D" w:rsidP="007D096D"/>
    <w:p w14:paraId="57032760" w14:textId="77777777" w:rsidR="007D096D" w:rsidRPr="00C10EB1" w:rsidRDefault="007D096D" w:rsidP="00B82162">
      <w:pPr>
        <w:pStyle w:val="ListParagraph"/>
        <w:numPr>
          <w:ilvl w:val="0"/>
          <w:numId w:val="36"/>
        </w:numPr>
        <w:rPr>
          <w:b/>
        </w:rPr>
      </w:pPr>
      <w:r w:rsidRPr="00C10EB1">
        <w:rPr>
          <w:b/>
        </w:rPr>
        <w:t>Factual Cause (But-For)</w:t>
      </w:r>
    </w:p>
    <w:p w14:paraId="2F0A6312" w14:textId="77777777" w:rsidR="007D096D" w:rsidRPr="00C10EB1" w:rsidRDefault="007D096D" w:rsidP="00B82162">
      <w:pPr>
        <w:pStyle w:val="ListParagraph"/>
        <w:numPr>
          <w:ilvl w:val="0"/>
          <w:numId w:val="36"/>
        </w:numPr>
        <w:rPr>
          <w:b/>
        </w:rPr>
      </w:pPr>
      <w:r w:rsidRPr="00C10EB1">
        <w:rPr>
          <w:b/>
        </w:rPr>
        <w:t>Proximate Cause (Foreseeable)</w:t>
      </w:r>
    </w:p>
    <w:p w14:paraId="3C87712C" w14:textId="77777777" w:rsidR="007D096D" w:rsidRPr="00C10EB1" w:rsidRDefault="007D096D" w:rsidP="00B82162">
      <w:pPr>
        <w:pStyle w:val="ListParagraph"/>
        <w:numPr>
          <w:ilvl w:val="1"/>
          <w:numId w:val="36"/>
        </w:numPr>
      </w:pPr>
      <w:r w:rsidRPr="00C10EB1">
        <w:t>Artificial concept based on policy, expediency, fairness and justice</w:t>
      </w:r>
    </w:p>
    <w:p w14:paraId="330D7156" w14:textId="77777777" w:rsidR="007D096D" w:rsidRPr="00C10EB1" w:rsidRDefault="007D096D" w:rsidP="00B82162">
      <w:pPr>
        <w:pStyle w:val="ListParagraph"/>
        <w:numPr>
          <w:ilvl w:val="1"/>
          <w:numId w:val="36"/>
        </w:numPr>
      </w:pPr>
      <w:r w:rsidRPr="00C10EB1">
        <w:t>More a matter of commonsense than logic. Culpability does more work.</w:t>
      </w:r>
    </w:p>
    <w:p w14:paraId="25C1CD9B" w14:textId="77777777" w:rsidR="007D096D" w:rsidRPr="00C10EB1" w:rsidRDefault="007D096D" w:rsidP="007D096D"/>
    <w:p w14:paraId="16F9733A" w14:textId="77777777" w:rsidR="007D096D" w:rsidRPr="00C10EB1" w:rsidRDefault="007D096D" w:rsidP="007D096D">
      <w:pPr>
        <w:ind w:left="360"/>
        <w:rPr>
          <w:b/>
          <w:u w:val="single"/>
        </w:rPr>
      </w:pPr>
      <w:r w:rsidRPr="00C10EB1">
        <w:rPr>
          <w:b/>
          <w:u w:val="single"/>
        </w:rPr>
        <w:t>Was the result a proximate cause of D’s act?</w:t>
      </w:r>
    </w:p>
    <w:p w14:paraId="7AC62938" w14:textId="77777777" w:rsidR="007D096D" w:rsidRPr="00C10EB1" w:rsidRDefault="007D096D" w:rsidP="00B82162">
      <w:pPr>
        <w:pStyle w:val="ListParagraph"/>
        <w:numPr>
          <w:ilvl w:val="0"/>
          <w:numId w:val="35"/>
        </w:numPr>
      </w:pPr>
      <w:r w:rsidRPr="00C10EB1">
        <w:t>Foreseeable = not extraordinary</w:t>
      </w:r>
    </w:p>
    <w:p w14:paraId="1F284F8B" w14:textId="77777777" w:rsidR="007D096D" w:rsidRPr="00C10EB1" w:rsidRDefault="007D096D" w:rsidP="00B82162">
      <w:pPr>
        <w:pStyle w:val="ListParagraph"/>
        <w:numPr>
          <w:ilvl w:val="1"/>
          <w:numId w:val="35"/>
        </w:numPr>
      </w:pPr>
      <w:r w:rsidRPr="00C10EB1">
        <w:t>Negligence of 3</w:t>
      </w:r>
      <w:r w:rsidRPr="00C10EB1">
        <w:rPr>
          <w:vertAlign w:val="superscript"/>
        </w:rPr>
        <w:t>rd</w:t>
      </w:r>
      <w:r w:rsidRPr="00C10EB1">
        <w:t xml:space="preserve"> party doesn’t break the causal chain if the negligence is a foreseeable result of D’s act (e.g. helicopter crash chasing speeding car)</w:t>
      </w:r>
    </w:p>
    <w:p w14:paraId="68804742" w14:textId="77777777" w:rsidR="007D096D" w:rsidRPr="00C10EB1" w:rsidRDefault="007D096D" w:rsidP="00B82162">
      <w:pPr>
        <w:pStyle w:val="ListParagraph"/>
        <w:numPr>
          <w:ilvl w:val="1"/>
          <w:numId w:val="35"/>
        </w:numPr>
      </w:pPr>
      <w:r w:rsidRPr="00C10EB1">
        <w:t>Multiple contributing causes do not break the causal chain if they fit the picture of D’s act (e.g. arsonist, firefighters killed by smaller fire and his combined)</w:t>
      </w:r>
    </w:p>
    <w:p w14:paraId="1C3A9EEC" w14:textId="77777777" w:rsidR="007D096D" w:rsidRPr="00C10EB1" w:rsidRDefault="007D096D" w:rsidP="00B82162">
      <w:pPr>
        <w:pStyle w:val="ListParagraph"/>
        <w:numPr>
          <w:ilvl w:val="1"/>
          <w:numId w:val="35"/>
        </w:numPr>
      </w:pPr>
      <w:r w:rsidRPr="00C10EB1">
        <w:t>CAVEAT – need the causal map in manufacturing/commercial context. Activity is socially valuable so we need the causal map to establish culpability in the first instance.</w:t>
      </w:r>
    </w:p>
    <w:p w14:paraId="0FEF8573" w14:textId="77777777" w:rsidR="007D096D" w:rsidRPr="00C10EB1" w:rsidRDefault="007D096D" w:rsidP="007D096D">
      <w:pPr>
        <w:pStyle w:val="ListParagraph"/>
        <w:ind w:left="1440"/>
      </w:pPr>
    </w:p>
    <w:p w14:paraId="72DF4BB7" w14:textId="77777777" w:rsidR="007D096D" w:rsidRPr="00C10EB1" w:rsidRDefault="007D096D" w:rsidP="007D096D">
      <w:pPr>
        <w:ind w:firstLine="720"/>
        <w:rPr>
          <w:b/>
          <w:u w:val="single"/>
        </w:rPr>
      </w:pPr>
      <w:r w:rsidRPr="00C10EB1">
        <w:rPr>
          <w:b/>
          <w:u w:val="single"/>
        </w:rPr>
        <w:t>Victim’s own actions</w:t>
      </w:r>
    </w:p>
    <w:p w14:paraId="7B689B7F" w14:textId="77777777" w:rsidR="007D096D" w:rsidRPr="00C10EB1" w:rsidRDefault="007D096D" w:rsidP="00B82162">
      <w:pPr>
        <w:pStyle w:val="ListParagraph"/>
        <w:numPr>
          <w:ilvl w:val="0"/>
          <w:numId w:val="37"/>
        </w:numPr>
      </w:pPr>
      <w:r w:rsidRPr="00C10EB1">
        <w:t>Do NOT break the causal chain IF D has control and dominion over victim and suicide is a probable result (humiliation, death preferable to life)</w:t>
      </w:r>
    </w:p>
    <w:p w14:paraId="77224641" w14:textId="77777777" w:rsidR="007D096D" w:rsidRPr="00C10EB1" w:rsidRDefault="007D096D" w:rsidP="00B82162">
      <w:pPr>
        <w:pStyle w:val="ListParagraph"/>
        <w:numPr>
          <w:ilvl w:val="0"/>
          <w:numId w:val="37"/>
        </w:numPr>
      </w:pPr>
      <w:r w:rsidRPr="00C10EB1">
        <w:t xml:space="preserve">Break the causal chain if person’s actions are more autonomous </w:t>
      </w:r>
    </w:p>
    <w:p w14:paraId="78EE13D6" w14:textId="77777777" w:rsidR="007D096D" w:rsidRPr="00C10EB1" w:rsidRDefault="007D096D" w:rsidP="007D096D">
      <w:pPr>
        <w:ind w:left="720"/>
      </w:pPr>
    </w:p>
    <w:p w14:paraId="607BEC0E" w14:textId="77777777" w:rsidR="007D096D" w:rsidRPr="00C10EB1" w:rsidRDefault="007D096D" w:rsidP="007D096D">
      <w:pPr>
        <w:pStyle w:val="ListParagraph"/>
        <w:ind w:left="1440"/>
      </w:pPr>
    </w:p>
    <w:p w14:paraId="0D1BC3E9" w14:textId="77777777" w:rsidR="007D096D" w:rsidRPr="00C10EB1" w:rsidRDefault="007D096D" w:rsidP="007D096D">
      <w:pPr>
        <w:ind w:firstLine="720"/>
        <w:rPr>
          <w:b/>
          <w:u w:val="single"/>
        </w:rPr>
      </w:pPr>
      <w:r w:rsidRPr="00C10EB1">
        <w:rPr>
          <w:b/>
          <w:u w:val="single"/>
        </w:rPr>
        <w:t>If I inflict nonfatal wound on someone and they end up dying I am liable unless:</w:t>
      </w:r>
    </w:p>
    <w:p w14:paraId="7D37678E" w14:textId="77777777" w:rsidR="007D096D" w:rsidRPr="00C10EB1" w:rsidRDefault="007D096D" w:rsidP="00B82162">
      <w:pPr>
        <w:pStyle w:val="ListParagraph"/>
        <w:numPr>
          <w:ilvl w:val="0"/>
          <w:numId w:val="38"/>
        </w:numPr>
      </w:pPr>
      <w:r w:rsidRPr="00C10EB1">
        <w:t>GROSSLY incompetent med mal (not ordinary)</w:t>
      </w:r>
    </w:p>
    <w:p w14:paraId="518CAF57" w14:textId="77777777" w:rsidR="007D096D" w:rsidRPr="00C10EB1" w:rsidRDefault="007D096D" w:rsidP="00B82162">
      <w:pPr>
        <w:pStyle w:val="ListParagraph"/>
        <w:numPr>
          <w:ilvl w:val="0"/>
          <w:numId w:val="38"/>
        </w:numPr>
      </w:pPr>
      <w:r w:rsidRPr="00C10EB1">
        <w:t>INTENTIONAL intervening act by another</w:t>
      </w:r>
    </w:p>
    <w:p w14:paraId="1D2F8715" w14:textId="77777777" w:rsidR="007D096D" w:rsidRPr="00C10EB1" w:rsidRDefault="007D096D" w:rsidP="00B82162">
      <w:pPr>
        <w:pStyle w:val="ListParagraph"/>
        <w:numPr>
          <w:ilvl w:val="0"/>
          <w:numId w:val="38"/>
        </w:numPr>
      </w:pPr>
      <w:r w:rsidRPr="00C10EB1">
        <w:t xml:space="preserve">Victim has eggshell skull because of </w:t>
      </w:r>
      <w:r w:rsidRPr="00C10EB1">
        <w:rPr>
          <w:u w:val="single"/>
        </w:rPr>
        <w:t>own damaging actions</w:t>
      </w:r>
      <w:r w:rsidRPr="00C10EB1">
        <w:t xml:space="preserve"> (regular eggshell skull DOESN’T break causation)</w:t>
      </w:r>
    </w:p>
    <w:p w14:paraId="435DE860" w14:textId="77777777" w:rsidR="007D096D" w:rsidRPr="00C10EB1" w:rsidRDefault="007D096D" w:rsidP="007D096D">
      <w:pPr>
        <w:pStyle w:val="ListParagraph"/>
        <w:ind w:left="1440"/>
      </w:pPr>
    </w:p>
    <w:p w14:paraId="04A88A1D" w14:textId="77777777" w:rsidR="007D096D" w:rsidRPr="00C10EB1" w:rsidRDefault="007D096D" w:rsidP="007D096D">
      <w:pPr>
        <w:ind w:left="720"/>
      </w:pPr>
      <w:r w:rsidRPr="00C10EB1">
        <w:rPr>
          <w:b/>
          <w:u w:val="single"/>
        </w:rPr>
        <w:t>Transferred Intent</w:t>
      </w:r>
      <w:r w:rsidRPr="00C10EB1">
        <w:t>: I am liable if I mean to hit one person but I hit another person instead.</w:t>
      </w:r>
    </w:p>
    <w:p w14:paraId="50C728D7" w14:textId="77777777" w:rsidR="007D096D" w:rsidRPr="00C10EB1" w:rsidRDefault="007D096D" w:rsidP="007D096D">
      <w:pPr>
        <w:pStyle w:val="ListParagraph"/>
        <w:ind w:left="2520"/>
      </w:pPr>
    </w:p>
    <w:p w14:paraId="0376A3B0" w14:textId="77777777" w:rsidR="007D096D" w:rsidRPr="00C10EB1" w:rsidRDefault="007D096D" w:rsidP="007D096D"/>
    <w:p w14:paraId="797259C5" w14:textId="77777777" w:rsidR="007D096D" w:rsidRPr="00C10EB1" w:rsidRDefault="007D096D" w:rsidP="007D096D">
      <w:pPr>
        <w:rPr>
          <w:b/>
          <w:sz w:val="28"/>
          <w:szCs w:val="28"/>
        </w:rPr>
      </w:pPr>
      <w:r w:rsidRPr="00C10EB1">
        <w:rPr>
          <w:b/>
          <w:sz w:val="28"/>
          <w:szCs w:val="28"/>
        </w:rPr>
        <w:t>MPC § 2.03 – Causation /Transferred Intent</w:t>
      </w:r>
    </w:p>
    <w:p w14:paraId="32EADBAB" w14:textId="77777777" w:rsidR="007D096D" w:rsidRPr="00C10EB1" w:rsidRDefault="007D096D" w:rsidP="007D096D">
      <w:pPr>
        <w:pStyle w:val="ListParagraph"/>
      </w:pPr>
    </w:p>
    <w:p w14:paraId="76FA07C2" w14:textId="77777777" w:rsidR="007D096D" w:rsidRPr="00C10EB1" w:rsidRDefault="007D096D" w:rsidP="00B82162">
      <w:pPr>
        <w:pStyle w:val="ListParagraph"/>
        <w:numPr>
          <w:ilvl w:val="0"/>
          <w:numId w:val="13"/>
        </w:numPr>
      </w:pPr>
      <w:r w:rsidRPr="00C10EB1">
        <w:t>But-For Causation (+ any other requirements in statute)</w:t>
      </w:r>
    </w:p>
    <w:p w14:paraId="7108991B" w14:textId="77777777" w:rsidR="007D096D" w:rsidRPr="00C10EB1" w:rsidRDefault="007D096D" w:rsidP="00B82162">
      <w:pPr>
        <w:pStyle w:val="ListParagraph"/>
        <w:numPr>
          <w:ilvl w:val="0"/>
          <w:numId w:val="13"/>
        </w:numPr>
      </w:pPr>
      <w:r w:rsidRPr="00C10EB1">
        <w:rPr>
          <w:b/>
        </w:rPr>
        <w:t>When purpose or knowledge is required for result</w:t>
      </w:r>
      <w:r w:rsidRPr="00C10EB1">
        <w:t>, result must be in purpose or contemplation of actor.</w:t>
      </w:r>
    </w:p>
    <w:p w14:paraId="71E695EB" w14:textId="77777777" w:rsidR="007D096D" w:rsidRPr="00C10EB1" w:rsidRDefault="007D096D" w:rsidP="00B82162">
      <w:pPr>
        <w:pStyle w:val="ListParagraph"/>
        <w:numPr>
          <w:ilvl w:val="0"/>
          <w:numId w:val="13"/>
        </w:numPr>
      </w:pPr>
      <w:r w:rsidRPr="00C10EB1">
        <w:rPr>
          <w:b/>
        </w:rPr>
        <w:t>When reckless or negligent required for result</w:t>
      </w:r>
      <w:r w:rsidRPr="00C10EB1">
        <w:t>, result must within the risk of which the actor is/should be aware.</w:t>
      </w:r>
    </w:p>
    <w:p w14:paraId="361254FA" w14:textId="77777777" w:rsidR="007D096D" w:rsidRPr="00C10EB1" w:rsidRDefault="007D096D" w:rsidP="007D096D">
      <w:pPr>
        <w:pStyle w:val="ListParagraph"/>
      </w:pPr>
    </w:p>
    <w:p w14:paraId="7852D75B" w14:textId="77777777" w:rsidR="007D096D" w:rsidRPr="00C10EB1" w:rsidRDefault="007D096D" w:rsidP="00B82162">
      <w:pPr>
        <w:pStyle w:val="ListParagraph"/>
        <w:numPr>
          <w:ilvl w:val="0"/>
          <w:numId w:val="13"/>
        </w:numPr>
      </w:pPr>
      <w:r w:rsidRPr="00C10EB1">
        <w:t>STILL LIABLE IF:</w:t>
      </w:r>
    </w:p>
    <w:p w14:paraId="1D1CA46A" w14:textId="77777777" w:rsidR="007D096D" w:rsidRPr="00C10EB1" w:rsidRDefault="007D096D" w:rsidP="00B82162">
      <w:pPr>
        <w:pStyle w:val="ListParagraph"/>
        <w:numPr>
          <w:ilvl w:val="1"/>
          <w:numId w:val="13"/>
        </w:numPr>
      </w:pPr>
      <w:r w:rsidRPr="00C10EB1">
        <w:t>different person/property is injured</w:t>
      </w:r>
    </w:p>
    <w:p w14:paraId="6EDC2EC7" w14:textId="77777777" w:rsidR="007D096D" w:rsidRPr="00C10EB1" w:rsidRDefault="007D096D" w:rsidP="00B82162">
      <w:pPr>
        <w:pStyle w:val="ListParagraph"/>
        <w:numPr>
          <w:ilvl w:val="1"/>
          <w:numId w:val="13"/>
        </w:numPr>
      </w:pPr>
      <w:r w:rsidRPr="00C10EB1">
        <w:t>injury not as extensive as intended</w:t>
      </w:r>
    </w:p>
    <w:p w14:paraId="0FFB71F2" w14:textId="77777777" w:rsidR="007D096D" w:rsidRPr="00C10EB1" w:rsidRDefault="007D096D" w:rsidP="00B82162">
      <w:pPr>
        <w:pStyle w:val="ListParagraph"/>
        <w:numPr>
          <w:ilvl w:val="1"/>
          <w:numId w:val="13"/>
        </w:numPr>
        <w:rPr>
          <w:rFonts w:eastAsia="Times New Roman"/>
          <w:color w:val="212121"/>
        </w:rPr>
      </w:pPr>
      <w:r w:rsidRPr="00C10EB1">
        <w:rPr>
          <w:rFonts w:eastAsia="Times New Roman"/>
          <w:color w:val="212121"/>
        </w:rPr>
        <w:t>causation not attenuated enough to change underlying culpability</w:t>
      </w:r>
    </w:p>
    <w:p w14:paraId="3C4F08E3" w14:textId="77777777" w:rsidR="007D096D" w:rsidRPr="00C10EB1" w:rsidRDefault="007D096D" w:rsidP="007D096D">
      <w:pPr>
        <w:pStyle w:val="ListParagraph"/>
        <w:ind w:left="1440"/>
        <w:rPr>
          <w:rFonts w:eastAsia="Times New Roman"/>
          <w:color w:val="212121"/>
        </w:rPr>
      </w:pPr>
    </w:p>
    <w:p w14:paraId="3F14BA3E" w14:textId="77777777" w:rsidR="007D096D" w:rsidRPr="00C10EB1" w:rsidRDefault="007D096D" w:rsidP="00B82162">
      <w:pPr>
        <w:pStyle w:val="ListParagraph"/>
        <w:numPr>
          <w:ilvl w:val="0"/>
          <w:numId w:val="13"/>
        </w:numPr>
      </w:pPr>
      <w:r w:rsidRPr="00C10EB1">
        <w:rPr>
          <w:rFonts w:eastAsia="Times New Roman"/>
          <w:b/>
          <w:color w:val="212121"/>
        </w:rPr>
        <w:t>If strict liability for result</w:t>
      </w:r>
      <w:r w:rsidRPr="00C10EB1">
        <w:rPr>
          <w:rFonts w:eastAsia="Times New Roman"/>
          <w:color w:val="212121"/>
        </w:rPr>
        <w:t>, actual result must be probable. (element not met if result unforeseeable)</w:t>
      </w:r>
    </w:p>
    <w:p w14:paraId="1939A4D5" w14:textId="77777777" w:rsidR="007D096D" w:rsidRPr="00C10EB1" w:rsidRDefault="007D096D" w:rsidP="007D096D">
      <w:pPr>
        <w:pStyle w:val="ListParagraph"/>
        <w:rPr>
          <w:rFonts w:eastAsia="Times New Roman"/>
          <w:color w:val="212121"/>
        </w:rPr>
      </w:pPr>
      <w:r w:rsidRPr="00C10EB1">
        <w:tab/>
      </w:r>
    </w:p>
    <w:p w14:paraId="53753DB8" w14:textId="77777777" w:rsidR="007D096D" w:rsidRPr="00C10EB1" w:rsidRDefault="007D096D" w:rsidP="007D096D">
      <w:pPr>
        <w:rPr>
          <w:rFonts w:eastAsia="Times New Roman"/>
          <w:color w:val="212121"/>
          <w:sz w:val="21"/>
          <w:szCs w:val="21"/>
        </w:rPr>
      </w:pPr>
      <w:r w:rsidRPr="00C10EB1">
        <w:rPr>
          <w:rFonts w:eastAsia="Times New Roman"/>
          <w:color w:val="212121"/>
          <w:sz w:val="21"/>
          <w:szCs w:val="21"/>
        </w:rPr>
        <w:br w:type="page"/>
      </w:r>
    </w:p>
    <w:p w14:paraId="53CD9A7A" w14:textId="77777777" w:rsidR="007D096D" w:rsidRPr="00C10EB1" w:rsidRDefault="007D096D" w:rsidP="007D096D">
      <w:pPr>
        <w:rPr>
          <w:rFonts w:eastAsia="Times New Roman"/>
          <w:color w:val="212121"/>
          <w:sz w:val="21"/>
          <w:szCs w:val="21"/>
        </w:rPr>
      </w:pPr>
    </w:p>
    <w:p w14:paraId="11AC23F9" w14:textId="77777777" w:rsidR="007D096D" w:rsidRPr="00C10EB1" w:rsidRDefault="007D096D" w:rsidP="007D096D">
      <w:pPr>
        <w:pStyle w:val="NormalWeb"/>
        <w:pBdr>
          <w:bottom w:val="single" w:sz="6" w:space="1" w:color="auto"/>
        </w:pBdr>
        <w:spacing w:before="0" w:beforeAutospacing="0" w:after="0" w:afterAutospacing="0"/>
        <w:rPr>
          <w:rStyle w:val="Strong"/>
          <w:b w:val="0"/>
          <w:color w:val="000000" w:themeColor="text1"/>
          <w:sz w:val="34"/>
          <w:szCs w:val="34"/>
        </w:rPr>
      </w:pPr>
      <w:r w:rsidRPr="00C10EB1">
        <w:rPr>
          <w:rStyle w:val="Strong"/>
          <w:color w:val="000000" w:themeColor="text1"/>
          <w:sz w:val="34"/>
          <w:szCs w:val="34"/>
        </w:rPr>
        <w:t>D. SELF-DEFENSE</w:t>
      </w:r>
      <w:r w:rsidRPr="00C10EB1">
        <w:rPr>
          <w:rStyle w:val="Strong"/>
          <w:color w:val="000000" w:themeColor="text1"/>
          <w:sz w:val="34"/>
          <w:szCs w:val="34"/>
          <w:u w:val="single"/>
        </w:rPr>
        <w:t xml:space="preserve"> </w:t>
      </w:r>
    </w:p>
    <w:p w14:paraId="13ECBF48" w14:textId="77777777" w:rsidR="007D096D" w:rsidRPr="00C10EB1" w:rsidRDefault="007D096D" w:rsidP="007D096D">
      <w:pPr>
        <w:rPr>
          <w:rFonts w:eastAsia="Times New Roman"/>
          <w:color w:val="212121"/>
          <w:sz w:val="21"/>
          <w:szCs w:val="21"/>
        </w:rPr>
      </w:pPr>
    </w:p>
    <w:p w14:paraId="7C72ECFE" w14:textId="77777777" w:rsidR="007D096D" w:rsidRPr="00C10EB1" w:rsidRDefault="007D096D" w:rsidP="007D096D">
      <w:pPr>
        <w:rPr>
          <w:rFonts w:eastAsia="Times New Roman"/>
          <w:b/>
          <w:color w:val="212121"/>
          <w:sz w:val="28"/>
          <w:szCs w:val="28"/>
          <w:u w:val="single"/>
        </w:rPr>
      </w:pPr>
      <w:r w:rsidRPr="00C10EB1">
        <w:rPr>
          <w:rFonts w:eastAsia="Times New Roman"/>
          <w:b/>
          <w:color w:val="212121"/>
          <w:sz w:val="28"/>
          <w:szCs w:val="28"/>
          <w:u w:val="single"/>
        </w:rPr>
        <w:t>COMMONLAW</w:t>
      </w:r>
    </w:p>
    <w:p w14:paraId="5FFAC32F" w14:textId="77777777" w:rsidR="007D096D" w:rsidRPr="00C10EB1" w:rsidRDefault="007D096D" w:rsidP="007D096D"/>
    <w:p w14:paraId="321EC61B" w14:textId="77777777" w:rsidR="007D096D" w:rsidRPr="00C10EB1" w:rsidRDefault="007D096D" w:rsidP="007D096D">
      <w:r w:rsidRPr="00C10EB1">
        <w:t>Self- Defense available when:</w:t>
      </w:r>
    </w:p>
    <w:p w14:paraId="61A2C017" w14:textId="77777777" w:rsidR="007D096D" w:rsidRPr="00C10EB1" w:rsidRDefault="007D096D" w:rsidP="00B82162">
      <w:pPr>
        <w:pStyle w:val="ListParagraph"/>
        <w:numPr>
          <w:ilvl w:val="0"/>
          <w:numId w:val="39"/>
        </w:numPr>
      </w:pPr>
      <w:r w:rsidRPr="00C10EB1">
        <w:rPr>
          <w:b/>
          <w:u w:val="single"/>
        </w:rPr>
        <w:t xml:space="preserve">Honest </w:t>
      </w:r>
      <w:r w:rsidRPr="00C10EB1">
        <w:rPr>
          <w:b/>
        </w:rPr>
        <w:t xml:space="preserve">and </w:t>
      </w:r>
      <w:r w:rsidRPr="00C10EB1">
        <w:rPr>
          <w:b/>
          <w:u w:val="single"/>
        </w:rPr>
        <w:t>Reasonable</w:t>
      </w:r>
      <w:r w:rsidRPr="00C10EB1">
        <w:rPr>
          <w:b/>
        </w:rPr>
        <w:t xml:space="preserve"> belief</w:t>
      </w:r>
      <w:r w:rsidRPr="00C10EB1">
        <w:t xml:space="preserve"> that you are in </w:t>
      </w:r>
      <w:r w:rsidRPr="00C10EB1">
        <w:rPr>
          <w:b/>
        </w:rPr>
        <w:t>imminent peril</w:t>
      </w:r>
      <w:r w:rsidRPr="00C10EB1">
        <w:t xml:space="preserve"> and that you </w:t>
      </w:r>
      <w:r w:rsidRPr="00C10EB1">
        <w:rPr>
          <w:b/>
        </w:rPr>
        <w:t>must use force</w:t>
      </w:r>
      <w:r w:rsidRPr="00C10EB1">
        <w:t xml:space="preserve"> to save yourself.</w:t>
      </w:r>
    </w:p>
    <w:p w14:paraId="3BB01ABB" w14:textId="77777777" w:rsidR="007D096D" w:rsidRPr="00C10EB1" w:rsidRDefault="007D096D" w:rsidP="00B82162">
      <w:pPr>
        <w:pStyle w:val="ListParagraph"/>
        <w:numPr>
          <w:ilvl w:val="1"/>
          <w:numId w:val="39"/>
        </w:numPr>
      </w:pPr>
      <w:r w:rsidRPr="00C10EB1">
        <w:t xml:space="preserve">Must be faced with </w:t>
      </w:r>
      <w:r w:rsidRPr="00C10EB1">
        <w:rPr>
          <w:u w:val="single"/>
        </w:rPr>
        <w:t>immediate</w:t>
      </w:r>
      <w:r w:rsidRPr="00C10EB1">
        <w:t xml:space="preserve"> and </w:t>
      </w:r>
      <w:r w:rsidRPr="00C10EB1">
        <w:rPr>
          <w:u w:val="single"/>
        </w:rPr>
        <w:t xml:space="preserve">unlawful </w:t>
      </w:r>
      <w:r w:rsidRPr="00C10EB1">
        <w:t>force</w:t>
      </w:r>
    </w:p>
    <w:p w14:paraId="6DFE52BF" w14:textId="77777777" w:rsidR="007D096D" w:rsidRPr="00C10EB1" w:rsidRDefault="007D096D" w:rsidP="007D096D">
      <w:pPr>
        <w:pStyle w:val="ListParagraph"/>
      </w:pPr>
    </w:p>
    <w:p w14:paraId="50B948EB" w14:textId="77777777" w:rsidR="007D096D" w:rsidRPr="00C10EB1" w:rsidRDefault="007D096D" w:rsidP="00B82162">
      <w:pPr>
        <w:pStyle w:val="ListParagraph"/>
        <w:numPr>
          <w:ilvl w:val="0"/>
          <w:numId w:val="39"/>
        </w:numPr>
      </w:pPr>
      <w:r w:rsidRPr="00C10EB1">
        <w:t>You must use proportional force or else you lose self-defense (i.e. no deadly force in response to non-deadly threat)</w:t>
      </w:r>
    </w:p>
    <w:p w14:paraId="6F2F4FFC" w14:textId="77777777" w:rsidR="007D096D" w:rsidRPr="00C10EB1" w:rsidRDefault="007D096D" w:rsidP="00B82162">
      <w:pPr>
        <w:pStyle w:val="ListParagraph"/>
        <w:numPr>
          <w:ilvl w:val="1"/>
          <w:numId w:val="39"/>
        </w:numPr>
      </w:pPr>
      <w:r w:rsidRPr="00C10EB1">
        <w:t>Deadly threat = threat of death or SBI</w:t>
      </w:r>
    </w:p>
    <w:p w14:paraId="051C76FA" w14:textId="77777777" w:rsidR="007D096D" w:rsidRPr="00C10EB1" w:rsidRDefault="007D096D" w:rsidP="00B82162">
      <w:pPr>
        <w:pStyle w:val="ListParagraph"/>
        <w:numPr>
          <w:ilvl w:val="1"/>
          <w:numId w:val="9"/>
        </w:numPr>
      </w:pPr>
      <w:r w:rsidRPr="00C10EB1">
        <w:t xml:space="preserve">wielding a deadly weapon, especially pointing it at somebody, is considered a deadly threat. BUT, if the weapon is wielded merely to create an </w:t>
      </w:r>
      <w:r w:rsidRPr="00C10EB1">
        <w:rPr>
          <w:i/>
        </w:rPr>
        <w:t>apprehension</w:t>
      </w:r>
      <w:r w:rsidRPr="00C10EB1">
        <w:t xml:space="preserve"> (wielded in a defensive posture), it is not such a threat. (MPC 3.11(2))</w:t>
      </w:r>
    </w:p>
    <w:p w14:paraId="300D152F" w14:textId="77777777" w:rsidR="007D096D" w:rsidRPr="00C10EB1" w:rsidRDefault="007D096D" w:rsidP="007D096D"/>
    <w:p w14:paraId="00F2870B" w14:textId="77777777" w:rsidR="007D096D" w:rsidRPr="00C10EB1" w:rsidRDefault="007D096D" w:rsidP="007D096D">
      <w:pPr>
        <w:ind w:firstLine="360"/>
        <w:rPr>
          <w:b/>
          <w:u w:val="single"/>
        </w:rPr>
      </w:pPr>
      <w:r w:rsidRPr="00C10EB1">
        <w:rPr>
          <w:b/>
          <w:u w:val="single"/>
        </w:rPr>
        <w:t>Reasonable belief</w:t>
      </w:r>
    </w:p>
    <w:p w14:paraId="733351BD" w14:textId="77777777" w:rsidR="007D096D" w:rsidRPr="00C10EB1" w:rsidRDefault="007D096D" w:rsidP="007D096D">
      <w:pPr>
        <w:ind w:firstLine="360"/>
      </w:pPr>
      <w:r w:rsidRPr="00C10EB1">
        <w:rPr>
          <w:b/>
        </w:rPr>
        <w:tab/>
      </w:r>
      <w:r w:rsidRPr="00C10EB1">
        <w:t>Allowed to consider:</w:t>
      </w:r>
    </w:p>
    <w:p w14:paraId="12D3A7F7" w14:textId="77777777" w:rsidR="007D096D" w:rsidRPr="00C10EB1" w:rsidRDefault="007D096D" w:rsidP="00B82162">
      <w:pPr>
        <w:pStyle w:val="ListParagraph"/>
        <w:numPr>
          <w:ilvl w:val="0"/>
          <w:numId w:val="11"/>
        </w:numPr>
        <w:ind w:left="1080"/>
      </w:pPr>
      <w:r w:rsidRPr="00C10EB1">
        <w:t xml:space="preserve">Physical attributes of those involved </w:t>
      </w:r>
    </w:p>
    <w:p w14:paraId="5CDF67C0" w14:textId="77777777" w:rsidR="007D096D" w:rsidRPr="00C10EB1" w:rsidRDefault="007D096D" w:rsidP="00B82162">
      <w:pPr>
        <w:pStyle w:val="ListParagraph"/>
        <w:numPr>
          <w:ilvl w:val="0"/>
          <w:numId w:val="11"/>
        </w:numPr>
        <w:ind w:left="1080"/>
      </w:pPr>
      <w:r w:rsidRPr="00C10EB1">
        <w:t xml:space="preserve">D’s past experiences </w:t>
      </w:r>
    </w:p>
    <w:p w14:paraId="019C135C" w14:textId="77777777" w:rsidR="007D096D" w:rsidRPr="00C10EB1" w:rsidRDefault="007D096D" w:rsidP="00B82162">
      <w:pPr>
        <w:pStyle w:val="ListParagraph"/>
        <w:numPr>
          <w:ilvl w:val="0"/>
          <w:numId w:val="11"/>
        </w:numPr>
        <w:ind w:left="1080"/>
      </w:pPr>
      <w:r w:rsidRPr="00C10EB1">
        <w:t xml:space="preserve">Relevant knowledge D has about specific attacker </w:t>
      </w:r>
    </w:p>
    <w:p w14:paraId="5B9F6565" w14:textId="77777777" w:rsidR="007D096D" w:rsidRPr="00C10EB1" w:rsidRDefault="007D096D" w:rsidP="007D096D">
      <w:pPr>
        <w:pStyle w:val="ListParagraph"/>
        <w:ind w:left="0"/>
        <w:rPr>
          <w:b/>
          <w:sz w:val="12"/>
          <w:szCs w:val="12"/>
        </w:rPr>
      </w:pPr>
    </w:p>
    <w:p w14:paraId="0D01BDA5" w14:textId="77777777" w:rsidR="007D096D" w:rsidRPr="00C10EB1" w:rsidRDefault="007D096D" w:rsidP="007D096D">
      <w:pPr>
        <w:ind w:left="720" w:firstLine="720"/>
        <w:rPr>
          <w:b/>
        </w:rPr>
      </w:pPr>
      <w:r w:rsidRPr="00C10EB1">
        <w:rPr>
          <w:b/>
          <w:u w:val="single"/>
        </w:rPr>
        <w:t>Mistaken belief</w:t>
      </w:r>
      <w:r w:rsidRPr="00C10EB1">
        <w:rPr>
          <w:b/>
        </w:rPr>
        <w:t xml:space="preserve">: </w:t>
      </w:r>
    </w:p>
    <w:p w14:paraId="16D51BBD" w14:textId="77777777" w:rsidR="007D096D" w:rsidRPr="00C10EB1" w:rsidRDefault="007D096D" w:rsidP="007D096D">
      <w:pPr>
        <w:ind w:left="720" w:firstLine="720"/>
      </w:pPr>
      <w:r w:rsidRPr="00C10EB1">
        <w:t xml:space="preserve">Honestly held + reasonable, </w:t>
      </w:r>
      <w:r w:rsidRPr="00C10EB1">
        <w:rPr>
          <w:b/>
        </w:rPr>
        <w:t>OK</w:t>
      </w:r>
    </w:p>
    <w:p w14:paraId="0895EF5D" w14:textId="77777777" w:rsidR="007D096D" w:rsidRPr="00C10EB1" w:rsidRDefault="007D096D" w:rsidP="007D096D">
      <w:pPr>
        <w:ind w:left="720" w:firstLine="720"/>
      </w:pPr>
      <w:r w:rsidRPr="00C10EB1">
        <w:t xml:space="preserve">Honestly held but </w:t>
      </w:r>
      <w:r w:rsidRPr="00C10EB1">
        <w:rPr>
          <w:u w:val="single"/>
        </w:rPr>
        <w:t>UNREASONABLE</w:t>
      </w:r>
    </w:p>
    <w:p w14:paraId="7B0C841F" w14:textId="77777777" w:rsidR="007D096D" w:rsidRPr="00C10EB1" w:rsidRDefault="007D096D" w:rsidP="007D096D">
      <w:pPr>
        <w:pStyle w:val="ListParagraph"/>
        <w:ind w:left="2160"/>
      </w:pPr>
      <w:r w:rsidRPr="00C10EB1">
        <w:rPr>
          <w:b/>
        </w:rPr>
        <w:t>Option A</w:t>
      </w:r>
      <w:r w:rsidRPr="00C10EB1">
        <w:t xml:space="preserve">. </w:t>
      </w:r>
      <w:r w:rsidRPr="00C10EB1">
        <w:rPr>
          <w:u w:val="single"/>
        </w:rPr>
        <w:t>No</w:t>
      </w:r>
      <w:r w:rsidRPr="00C10EB1">
        <w:t xml:space="preserve"> self-defense whatsoever (all or nothing </w:t>
      </w:r>
      <w:proofErr w:type="spellStart"/>
      <w:r w:rsidRPr="00C10EB1">
        <w:t>jx</w:t>
      </w:r>
      <w:proofErr w:type="spellEnd"/>
      <w:r w:rsidRPr="00C10EB1">
        <w:t>)</w:t>
      </w:r>
    </w:p>
    <w:p w14:paraId="2A358217" w14:textId="133FE9E5" w:rsidR="007D096D" w:rsidRDefault="007D096D" w:rsidP="007D096D">
      <w:pPr>
        <w:pStyle w:val="ListParagraph"/>
        <w:ind w:left="2160"/>
      </w:pPr>
      <w:r w:rsidRPr="00C10EB1">
        <w:rPr>
          <w:b/>
        </w:rPr>
        <w:t>Option B</w:t>
      </w:r>
      <w:r w:rsidRPr="00C10EB1">
        <w:t>. Incomplete Self Defense</w:t>
      </w:r>
      <w:r w:rsidR="00C6189E">
        <w:t xml:space="preserve"> (murder to manslaughter)</w:t>
      </w:r>
    </w:p>
    <w:p w14:paraId="15D7CF7F" w14:textId="1AFFC009" w:rsidR="00C6189E" w:rsidRPr="00C10EB1" w:rsidRDefault="00C6189E" w:rsidP="007D096D">
      <w:pPr>
        <w:pStyle w:val="ListParagraph"/>
        <w:ind w:left="2160"/>
      </w:pPr>
      <w:r>
        <w:rPr>
          <w:b/>
        </w:rPr>
        <w:t>Option C</w:t>
      </w:r>
      <w:r w:rsidRPr="00C6189E">
        <w:t>.</w:t>
      </w:r>
      <w:r>
        <w:t xml:space="preserve"> MPC</w:t>
      </w:r>
    </w:p>
    <w:p w14:paraId="61CC6453" w14:textId="77777777" w:rsidR="007D096D" w:rsidRPr="00C10EB1" w:rsidRDefault="007D096D" w:rsidP="00B82162">
      <w:pPr>
        <w:pStyle w:val="ListParagraph"/>
        <w:numPr>
          <w:ilvl w:val="3"/>
          <w:numId w:val="12"/>
        </w:numPr>
        <w:ind w:left="2664" w:hanging="144"/>
      </w:pPr>
      <w:r w:rsidRPr="00C10EB1">
        <w:t xml:space="preserve">Honestly held but </w:t>
      </w:r>
      <w:r w:rsidRPr="00C10EB1">
        <w:rPr>
          <w:u w:val="single"/>
        </w:rPr>
        <w:t>recklessly</w:t>
      </w:r>
      <w:r w:rsidRPr="00C10EB1">
        <w:t xml:space="preserve"> formed belief: reckless manslaughter</w:t>
      </w:r>
    </w:p>
    <w:p w14:paraId="7931B84A" w14:textId="77777777" w:rsidR="007D096D" w:rsidRPr="00C10EB1" w:rsidRDefault="007D096D" w:rsidP="00B82162">
      <w:pPr>
        <w:pStyle w:val="ListParagraph"/>
        <w:numPr>
          <w:ilvl w:val="3"/>
          <w:numId w:val="12"/>
        </w:numPr>
        <w:ind w:left="2664" w:hanging="144"/>
      </w:pPr>
      <w:r w:rsidRPr="00C10EB1">
        <w:t xml:space="preserve">Honestly held but </w:t>
      </w:r>
      <w:r w:rsidRPr="00C10EB1">
        <w:rPr>
          <w:u w:val="single"/>
        </w:rPr>
        <w:t>negligently</w:t>
      </w:r>
      <w:r w:rsidRPr="00C10EB1">
        <w:t xml:space="preserve"> formed belief: negligent homicide</w:t>
      </w:r>
    </w:p>
    <w:p w14:paraId="0377DD8E" w14:textId="77777777" w:rsidR="007D096D" w:rsidRPr="00C10EB1" w:rsidRDefault="007D096D" w:rsidP="007D096D"/>
    <w:p w14:paraId="287B4F01" w14:textId="77777777" w:rsidR="007D096D" w:rsidRPr="00C10EB1" w:rsidRDefault="007D096D" w:rsidP="007D096D">
      <w:pPr>
        <w:ind w:firstLine="360"/>
        <w:rPr>
          <w:b/>
          <w:u w:val="single"/>
        </w:rPr>
      </w:pPr>
      <w:r w:rsidRPr="00C10EB1">
        <w:rPr>
          <w:b/>
          <w:u w:val="single"/>
        </w:rPr>
        <w:t>Imminent Peril</w:t>
      </w:r>
    </w:p>
    <w:p w14:paraId="1D92989B" w14:textId="77777777" w:rsidR="007D096D" w:rsidRPr="00C10EB1" w:rsidRDefault="007D096D" w:rsidP="007D096D">
      <w:pPr>
        <w:ind w:firstLine="720"/>
      </w:pPr>
      <w:r w:rsidRPr="00C10EB1">
        <w:rPr>
          <w:b/>
        </w:rPr>
        <w:t>Truly immediate/kill or be killed</w:t>
      </w:r>
      <w:r w:rsidRPr="00C10EB1">
        <w:t xml:space="preserve"> – i.e. mid-choke, NOT when grip relaxed</w:t>
      </w:r>
    </w:p>
    <w:p w14:paraId="1BF5317A" w14:textId="77777777" w:rsidR="007D096D" w:rsidRPr="00C10EB1" w:rsidRDefault="007D096D" w:rsidP="007D096D">
      <w:r w:rsidRPr="00C10EB1">
        <w:tab/>
      </w:r>
      <w:r w:rsidRPr="00C10EB1">
        <w:rPr>
          <w:b/>
        </w:rPr>
        <w:t>Aspirational standard</w:t>
      </w:r>
      <w:r w:rsidRPr="00C10EB1">
        <w:t>, not normative (purposefully very narrow, doesn’t reflect human instincts)</w:t>
      </w:r>
    </w:p>
    <w:p w14:paraId="2877CD85" w14:textId="77777777" w:rsidR="007D096D" w:rsidRPr="00C10EB1" w:rsidRDefault="007D096D" w:rsidP="007D096D">
      <w:pPr>
        <w:ind w:left="720"/>
      </w:pPr>
      <w:r w:rsidRPr="00C10EB1">
        <w:rPr>
          <w:b/>
        </w:rPr>
        <w:t>NOT relaxed for battered women</w:t>
      </w:r>
      <w:r w:rsidRPr="00C10EB1">
        <w:t>, even after years of egregious abuse with no way out. Testimony only relevant to establish honesty of belief of deadly threat, NOT reasonableness.</w:t>
      </w:r>
    </w:p>
    <w:p w14:paraId="171423A3" w14:textId="77777777" w:rsidR="007D096D" w:rsidRPr="00C10EB1" w:rsidRDefault="007D096D" w:rsidP="007D096D"/>
    <w:p w14:paraId="7AA7E027" w14:textId="77777777" w:rsidR="007D096D" w:rsidRPr="00C10EB1" w:rsidRDefault="007D096D" w:rsidP="007D096D">
      <w:pPr>
        <w:pStyle w:val="ListParagraph"/>
        <w:ind w:left="0"/>
        <w:rPr>
          <w:sz w:val="30"/>
          <w:szCs w:val="30"/>
          <w:u w:val="single"/>
        </w:rPr>
      </w:pPr>
      <w:r w:rsidRPr="00C10EB1">
        <w:rPr>
          <w:b/>
          <w:sz w:val="30"/>
          <w:szCs w:val="30"/>
          <w:u w:val="single"/>
        </w:rPr>
        <w:t>MPC §3.04</w:t>
      </w:r>
    </w:p>
    <w:p w14:paraId="154F445D" w14:textId="77777777" w:rsidR="007D096D" w:rsidRPr="00C10EB1" w:rsidRDefault="007D096D" w:rsidP="007D096D">
      <w:pPr>
        <w:pStyle w:val="ListParagraph"/>
        <w:ind w:left="0"/>
        <w:rPr>
          <w:sz w:val="26"/>
          <w:szCs w:val="26"/>
        </w:rPr>
      </w:pPr>
    </w:p>
    <w:p w14:paraId="1CFE5192" w14:textId="77777777" w:rsidR="007D096D" w:rsidRPr="00C10EB1" w:rsidRDefault="007D096D" w:rsidP="007D096D">
      <w:pPr>
        <w:pStyle w:val="ListParagraph"/>
        <w:ind w:left="0"/>
        <w:rPr>
          <w:sz w:val="26"/>
          <w:szCs w:val="26"/>
        </w:rPr>
      </w:pPr>
      <w:r w:rsidRPr="00C10EB1">
        <w:rPr>
          <w:sz w:val="26"/>
          <w:szCs w:val="26"/>
        </w:rPr>
        <w:t xml:space="preserve">Use of force justifiable as self-defense when </w:t>
      </w:r>
      <w:r w:rsidRPr="00C10EB1">
        <w:rPr>
          <w:sz w:val="26"/>
          <w:szCs w:val="26"/>
          <w:u w:val="single"/>
        </w:rPr>
        <w:t>actor believes</w:t>
      </w:r>
      <w:r w:rsidRPr="00C10EB1">
        <w:rPr>
          <w:sz w:val="26"/>
          <w:szCs w:val="26"/>
        </w:rPr>
        <w:t xml:space="preserve"> force is </w:t>
      </w:r>
      <w:r w:rsidRPr="00C10EB1">
        <w:rPr>
          <w:sz w:val="26"/>
          <w:szCs w:val="26"/>
          <w:u w:val="single"/>
        </w:rPr>
        <w:t>immediately necessary</w:t>
      </w:r>
      <w:r w:rsidRPr="00C10EB1">
        <w:rPr>
          <w:sz w:val="26"/>
          <w:szCs w:val="26"/>
        </w:rPr>
        <w:t xml:space="preserve"> (</w:t>
      </w:r>
      <w:r w:rsidRPr="00C10EB1">
        <w:rPr>
          <w:i/>
          <w:sz w:val="26"/>
          <w:szCs w:val="26"/>
        </w:rPr>
        <w:t>tiny bit looser than common-law imminence</w:t>
      </w:r>
      <w:r w:rsidRPr="00C10EB1">
        <w:rPr>
          <w:sz w:val="26"/>
          <w:szCs w:val="26"/>
        </w:rPr>
        <w:t xml:space="preserve">) to </w:t>
      </w:r>
      <w:r w:rsidRPr="00C10EB1">
        <w:rPr>
          <w:sz w:val="26"/>
          <w:szCs w:val="26"/>
          <w:u w:val="single"/>
        </w:rPr>
        <w:t>purpose of protecting himself</w:t>
      </w:r>
      <w:r w:rsidRPr="00C10EB1">
        <w:rPr>
          <w:sz w:val="26"/>
          <w:szCs w:val="26"/>
        </w:rPr>
        <w:t xml:space="preserve"> against </w:t>
      </w:r>
      <w:r w:rsidRPr="00C10EB1">
        <w:rPr>
          <w:sz w:val="26"/>
          <w:szCs w:val="26"/>
          <w:u w:val="single"/>
        </w:rPr>
        <w:t>unlawful force</w:t>
      </w:r>
      <w:r w:rsidRPr="00C10EB1">
        <w:rPr>
          <w:sz w:val="26"/>
          <w:szCs w:val="26"/>
        </w:rPr>
        <w:t xml:space="preserve"> by another. </w:t>
      </w:r>
    </w:p>
    <w:p w14:paraId="638C00D7" w14:textId="77777777" w:rsidR="007D096D" w:rsidRPr="00C10EB1" w:rsidRDefault="007D096D" w:rsidP="007D096D">
      <w:pPr>
        <w:pStyle w:val="ListParagraph"/>
      </w:pPr>
      <w:r w:rsidRPr="00C10EB1">
        <w:t xml:space="preserve">Not justifiable for </w:t>
      </w:r>
      <w:r w:rsidRPr="00C10EB1">
        <w:rPr>
          <w:u w:val="single"/>
        </w:rPr>
        <w:t>resisting arrest</w:t>
      </w:r>
      <w:r w:rsidRPr="00C10EB1">
        <w:t xml:space="preserve"> which </w:t>
      </w:r>
      <w:r w:rsidRPr="00C10EB1">
        <w:rPr>
          <w:u w:val="single"/>
        </w:rPr>
        <w:t>actor knows</w:t>
      </w:r>
      <w:r w:rsidRPr="00C10EB1">
        <w:t xml:space="preserve"> is being made by a </w:t>
      </w:r>
      <w:r w:rsidRPr="00C10EB1">
        <w:rPr>
          <w:u w:val="single"/>
        </w:rPr>
        <w:t>peace officer</w:t>
      </w:r>
      <w:r w:rsidRPr="00C10EB1">
        <w:t>, even if arrest is unlawful, or to resist force used under a claim of right to protect one’s property</w:t>
      </w:r>
    </w:p>
    <w:p w14:paraId="0D0917CB" w14:textId="77777777" w:rsidR="007D096D" w:rsidRPr="00C10EB1" w:rsidRDefault="007D096D" w:rsidP="007D096D">
      <w:pPr>
        <w:rPr>
          <w:sz w:val="26"/>
          <w:szCs w:val="26"/>
          <w:u w:val="single"/>
        </w:rPr>
      </w:pPr>
      <w:r w:rsidRPr="00C10EB1">
        <w:rPr>
          <w:sz w:val="26"/>
          <w:szCs w:val="26"/>
          <w:u w:val="single"/>
        </w:rPr>
        <w:t>Deadly force</w:t>
      </w:r>
      <w:r w:rsidRPr="00C10EB1">
        <w:rPr>
          <w:sz w:val="26"/>
          <w:szCs w:val="26"/>
        </w:rPr>
        <w:t xml:space="preserve"> is not justifiable unless </w:t>
      </w:r>
      <w:r w:rsidRPr="00C10EB1">
        <w:rPr>
          <w:sz w:val="26"/>
          <w:szCs w:val="26"/>
          <w:u w:val="single"/>
        </w:rPr>
        <w:t>actor believes</w:t>
      </w:r>
      <w:r w:rsidRPr="00C10EB1">
        <w:rPr>
          <w:sz w:val="26"/>
          <w:szCs w:val="26"/>
        </w:rPr>
        <w:t xml:space="preserve"> such force necessary to protect against </w:t>
      </w:r>
      <w:r w:rsidRPr="00C10EB1">
        <w:rPr>
          <w:sz w:val="26"/>
          <w:szCs w:val="26"/>
          <w:u w:val="single"/>
        </w:rPr>
        <w:t>death, serious bodily harm, kidnapping, or rape</w:t>
      </w:r>
    </w:p>
    <w:p w14:paraId="30E27880" w14:textId="77777777" w:rsidR="007D096D" w:rsidRPr="00C10EB1" w:rsidRDefault="007D096D" w:rsidP="007D096D">
      <w:pPr>
        <w:pStyle w:val="ListParagraph"/>
      </w:pPr>
      <w:r w:rsidRPr="00C10EB1">
        <w:t xml:space="preserve">Deadly force not justified if actor is </w:t>
      </w:r>
      <w:r w:rsidRPr="00C10EB1">
        <w:rPr>
          <w:u w:val="single"/>
        </w:rPr>
        <w:t>first aggressor</w:t>
      </w:r>
      <w:r w:rsidRPr="00C10EB1">
        <w:t xml:space="preserve"> or </w:t>
      </w:r>
      <w:r w:rsidRPr="00C10EB1">
        <w:rPr>
          <w:u w:val="single"/>
        </w:rPr>
        <w:t xml:space="preserve">can retreat with </w:t>
      </w:r>
      <w:r w:rsidRPr="00C10EB1">
        <w:rPr>
          <w:i/>
          <w:u w:val="single"/>
        </w:rPr>
        <w:t>complete</w:t>
      </w:r>
      <w:r w:rsidRPr="00C10EB1">
        <w:rPr>
          <w:u w:val="single"/>
        </w:rPr>
        <w:t xml:space="preserve"> safety</w:t>
      </w:r>
      <w:r w:rsidRPr="00C10EB1">
        <w:t xml:space="preserve"> (but no obligation to retreat in one's </w:t>
      </w:r>
      <w:r w:rsidRPr="00C10EB1">
        <w:rPr>
          <w:u w:val="single"/>
        </w:rPr>
        <w:t>home</w:t>
      </w:r>
      <w:r w:rsidRPr="00C10EB1">
        <w:t xml:space="preserve"> or </w:t>
      </w:r>
      <w:r w:rsidRPr="00C10EB1">
        <w:rPr>
          <w:u w:val="single"/>
        </w:rPr>
        <w:t>place of work</w:t>
      </w:r>
      <w:r w:rsidRPr="00C10EB1">
        <w:t>)</w:t>
      </w:r>
    </w:p>
    <w:p w14:paraId="7B35915A" w14:textId="77777777" w:rsidR="007D096D" w:rsidRPr="00C10EB1" w:rsidRDefault="007D096D" w:rsidP="007D096D">
      <w:r w:rsidRPr="00C10EB1">
        <w:rPr>
          <w:b/>
          <w:sz w:val="26"/>
          <w:szCs w:val="26"/>
        </w:rPr>
        <w:t>MPC §3.09</w:t>
      </w:r>
      <w:r w:rsidRPr="00C10EB1">
        <w:rPr>
          <w:sz w:val="26"/>
          <w:szCs w:val="26"/>
        </w:rPr>
        <w:t>:</w:t>
      </w:r>
      <w:r w:rsidRPr="00C10EB1">
        <w:t xml:space="preserve"> No SD for erroneous belief based on ignorance or mistake of law</w:t>
      </w:r>
    </w:p>
    <w:p w14:paraId="51161524" w14:textId="77777777" w:rsidR="007D096D" w:rsidRPr="00C10EB1" w:rsidRDefault="007D096D" w:rsidP="00B82162">
      <w:pPr>
        <w:pStyle w:val="ListParagraph"/>
        <w:numPr>
          <w:ilvl w:val="0"/>
          <w:numId w:val="15"/>
        </w:numPr>
      </w:pPr>
      <w:r w:rsidRPr="00C10EB1">
        <w:t xml:space="preserve">If actor acts with </w:t>
      </w:r>
      <w:r w:rsidRPr="00C10EB1">
        <w:rPr>
          <w:u w:val="single"/>
        </w:rPr>
        <w:t>honest but unreasonable</w:t>
      </w:r>
      <w:r w:rsidRPr="00C10EB1">
        <w:t xml:space="preserve"> belief </w:t>
      </w:r>
      <w:r w:rsidRPr="00C10EB1">
        <w:rPr>
          <w:u w:val="single"/>
        </w:rPr>
        <w:t>recklessly or negligently formed</w:t>
      </w:r>
      <w:r w:rsidRPr="00C10EB1">
        <w:t xml:space="preserve">, self-defense justification is not available in prosecution for an offense in which </w:t>
      </w:r>
      <w:r w:rsidRPr="00C10EB1">
        <w:rPr>
          <w:i/>
        </w:rPr>
        <w:t>recklessness</w:t>
      </w:r>
      <w:r w:rsidRPr="00C10EB1">
        <w:t xml:space="preserve"> or </w:t>
      </w:r>
      <w:r w:rsidRPr="00C10EB1">
        <w:rPr>
          <w:i/>
        </w:rPr>
        <w:t>negligence</w:t>
      </w:r>
      <w:r w:rsidRPr="00C10EB1">
        <w:t xml:space="preserve"> suffices for culpability.</w:t>
      </w:r>
    </w:p>
    <w:p w14:paraId="5735F233" w14:textId="77777777" w:rsidR="007D096D" w:rsidRPr="00C10EB1" w:rsidRDefault="007D096D" w:rsidP="007D096D">
      <w:pPr>
        <w:pStyle w:val="ListParagraph"/>
      </w:pPr>
    </w:p>
    <w:p w14:paraId="4B996C7D" w14:textId="77777777" w:rsidR="007D096D" w:rsidRPr="00C10EB1" w:rsidRDefault="007D096D" w:rsidP="007D096D">
      <w:pPr>
        <w:pBdr>
          <w:bottom w:val="single" w:sz="6" w:space="1" w:color="auto"/>
        </w:pBdr>
        <w:rPr>
          <w:b/>
          <w:sz w:val="28"/>
          <w:szCs w:val="28"/>
        </w:rPr>
      </w:pPr>
      <w:r w:rsidRPr="00C10EB1">
        <w:rPr>
          <w:b/>
          <w:sz w:val="28"/>
          <w:szCs w:val="28"/>
        </w:rPr>
        <w:t>Killing of innocent 3</w:t>
      </w:r>
      <w:r w:rsidRPr="00C10EB1">
        <w:rPr>
          <w:b/>
          <w:sz w:val="28"/>
          <w:szCs w:val="28"/>
          <w:vertAlign w:val="superscript"/>
        </w:rPr>
        <w:t>rd</w:t>
      </w:r>
      <w:r w:rsidRPr="00C10EB1">
        <w:rPr>
          <w:b/>
          <w:sz w:val="28"/>
          <w:szCs w:val="28"/>
        </w:rPr>
        <w:t xml:space="preserve"> parties during lawful SD</w:t>
      </w:r>
    </w:p>
    <w:p w14:paraId="57E3C8B5" w14:textId="77777777" w:rsidR="007D096D" w:rsidRPr="00C10EB1" w:rsidRDefault="007D096D" w:rsidP="007D096D">
      <w:pPr>
        <w:ind w:left="720"/>
        <w:rPr>
          <w:b/>
          <w:sz w:val="10"/>
          <w:szCs w:val="10"/>
        </w:rPr>
      </w:pPr>
    </w:p>
    <w:p w14:paraId="5897A4AA" w14:textId="77777777" w:rsidR="007D096D" w:rsidRPr="00C10EB1" w:rsidRDefault="007D096D" w:rsidP="007D096D">
      <w:pPr>
        <w:ind w:left="720"/>
        <w:rPr>
          <w:rFonts w:eastAsia="Times New Roman"/>
        </w:rPr>
      </w:pPr>
      <w:r w:rsidRPr="00C10EB1">
        <w:rPr>
          <w:b/>
        </w:rPr>
        <w:t xml:space="preserve">Option A. MPC </w:t>
      </w:r>
      <w:r w:rsidRPr="00C10EB1">
        <w:t>§ 3.09 (3)</w:t>
      </w:r>
      <w:r w:rsidRPr="00C10EB1">
        <w:rPr>
          <w:rStyle w:val="Strong"/>
          <w:rFonts w:eastAsia="Times New Roman"/>
          <w:bCs w:val="0"/>
          <w:color w:val="252525"/>
        </w:rPr>
        <w:t xml:space="preserve"> </w:t>
      </w:r>
      <w:r w:rsidRPr="00C10EB1">
        <w:rPr>
          <w:rFonts w:eastAsia="Times New Roman"/>
          <w:color w:val="252525"/>
          <w:sz w:val="22"/>
          <w:szCs w:val="22"/>
        </w:rPr>
        <w:t>Liable for recklessly or negligently inflicted harms/death (reckless/negligent manslaughter)</w:t>
      </w:r>
    </w:p>
    <w:p w14:paraId="4C94F096" w14:textId="77777777" w:rsidR="007D096D" w:rsidRPr="00C10EB1" w:rsidRDefault="007D096D" w:rsidP="007D096D">
      <w:pPr>
        <w:ind w:left="720"/>
      </w:pPr>
    </w:p>
    <w:p w14:paraId="08DE9ABD" w14:textId="77777777" w:rsidR="007D096D" w:rsidRPr="00C10EB1" w:rsidRDefault="007D096D" w:rsidP="007D096D">
      <w:pPr>
        <w:ind w:left="720"/>
      </w:pPr>
      <w:r w:rsidRPr="00C10EB1">
        <w:rPr>
          <w:b/>
        </w:rPr>
        <w:t xml:space="preserve">Option B. Full liability for harm </w:t>
      </w:r>
      <w:r w:rsidRPr="00C10EB1">
        <w:t>especially when caused recklessly (normative)</w:t>
      </w:r>
    </w:p>
    <w:p w14:paraId="5EE2FBE1" w14:textId="77777777" w:rsidR="007D096D" w:rsidRPr="00C10EB1" w:rsidRDefault="007D096D" w:rsidP="007D096D">
      <w:pPr>
        <w:ind w:left="720"/>
        <w:rPr>
          <w:b/>
        </w:rPr>
      </w:pPr>
    </w:p>
    <w:p w14:paraId="44E5E1EC" w14:textId="77777777" w:rsidR="007D096D" w:rsidRPr="00C10EB1" w:rsidRDefault="007D096D" w:rsidP="007D096D">
      <w:pPr>
        <w:ind w:left="720"/>
      </w:pPr>
      <w:r w:rsidRPr="00C10EB1">
        <w:rPr>
          <w:b/>
        </w:rPr>
        <w:t>Option C. Full immunity</w:t>
      </w:r>
      <w:r w:rsidRPr="00C10EB1">
        <w:t xml:space="preserve"> even when caused recklessly (descriptive, can’t expect </w:t>
      </w:r>
      <w:proofErr w:type="spellStart"/>
      <w:r w:rsidRPr="00C10EB1">
        <w:t>ppl</w:t>
      </w:r>
      <w:proofErr w:type="spellEnd"/>
      <w:r w:rsidRPr="00C10EB1">
        <w:t xml:space="preserve"> to act reasonably when attacked)</w:t>
      </w:r>
    </w:p>
    <w:p w14:paraId="4218E5E3" w14:textId="77777777" w:rsidR="007D096D" w:rsidRPr="00C10EB1" w:rsidRDefault="007D096D" w:rsidP="007D096D">
      <w:pPr>
        <w:rPr>
          <w:b/>
          <w:sz w:val="14"/>
          <w:szCs w:val="14"/>
        </w:rPr>
      </w:pPr>
    </w:p>
    <w:p w14:paraId="5038166C" w14:textId="77777777" w:rsidR="007D096D" w:rsidRPr="00C10EB1" w:rsidRDefault="007D096D" w:rsidP="007D096D">
      <w:pPr>
        <w:pBdr>
          <w:bottom w:val="single" w:sz="6" w:space="1" w:color="auto"/>
        </w:pBdr>
        <w:rPr>
          <w:b/>
          <w:sz w:val="28"/>
          <w:szCs w:val="28"/>
        </w:rPr>
      </w:pPr>
      <w:r w:rsidRPr="00C10EB1">
        <w:rPr>
          <w:b/>
          <w:sz w:val="28"/>
          <w:szCs w:val="28"/>
        </w:rPr>
        <w:t>Defense of Others</w:t>
      </w:r>
    </w:p>
    <w:p w14:paraId="12C108BA" w14:textId="77777777" w:rsidR="007D096D" w:rsidRPr="00C10EB1" w:rsidRDefault="007D096D" w:rsidP="007D096D">
      <w:pPr>
        <w:rPr>
          <w:b/>
          <w:sz w:val="10"/>
          <w:szCs w:val="10"/>
        </w:rPr>
      </w:pPr>
    </w:p>
    <w:p w14:paraId="127872BB" w14:textId="77777777" w:rsidR="007D096D" w:rsidRPr="00C10EB1" w:rsidRDefault="007D096D" w:rsidP="007D096D">
      <w:pPr>
        <w:ind w:firstLine="720"/>
        <w:rPr>
          <w:b/>
        </w:rPr>
      </w:pPr>
      <w:r w:rsidRPr="00C10EB1">
        <w:rPr>
          <w:b/>
        </w:rPr>
        <w:t xml:space="preserve">Common-law – “stand in shoes” </w:t>
      </w:r>
      <w:r w:rsidRPr="00C10EB1">
        <w:t>– extremely literal. D only has SD if victim would have it.</w:t>
      </w:r>
    </w:p>
    <w:p w14:paraId="31D63B63" w14:textId="77777777" w:rsidR="007D096D" w:rsidRPr="00C10EB1" w:rsidRDefault="007D096D" w:rsidP="007D096D">
      <w:pPr>
        <w:rPr>
          <w:color w:val="000000" w:themeColor="text1"/>
          <w:sz w:val="26"/>
          <w:szCs w:val="26"/>
        </w:rPr>
      </w:pPr>
    </w:p>
    <w:p w14:paraId="02B11B70" w14:textId="77777777" w:rsidR="007D096D" w:rsidRPr="00C10EB1" w:rsidRDefault="007D096D" w:rsidP="007D096D">
      <w:pPr>
        <w:ind w:firstLine="720"/>
        <w:rPr>
          <w:color w:val="000000" w:themeColor="text1"/>
        </w:rPr>
      </w:pPr>
      <w:r w:rsidRPr="00C10EB1">
        <w:rPr>
          <w:b/>
          <w:color w:val="000000" w:themeColor="text1"/>
        </w:rPr>
        <w:t xml:space="preserve">MPC § 3.05 </w:t>
      </w:r>
      <w:r w:rsidRPr="00C10EB1">
        <w:rPr>
          <w:color w:val="000000" w:themeColor="text1"/>
        </w:rPr>
        <w:t>– more subjective</w:t>
      </w:r>
      <w:r w:rsidRPr="00C10EB1">
        <w:rPr>
          <w:b/>
          <w:color w:val="000000" w:themeColor="text1"/>
        </w:rPr>
        <w:t xml:space="preserve"> </w:t>
      </w:r>
      <w:r w:rsidRPr="00C10EB1">
        <w:rPr>
          <w:color w:val="000000" w:themeColor="text1"/>
        </w:rPr>
        <w:t>– D has SD if:</w:t>
      </w:r>
    </w:p>
    <w:p w14:paraId="5F763C53" w14:textId="77777777" w:rsidR="007D096D" w:rsidRPr="00C10EB1" w:rsidRDefault="007D096D" w:rsidP="00B82162">
      <w:pPr>
        <w:pStyle w:val="ListParagraph"/>
        <w:numPr>
          <w:ilvl w:val="0"/>
          <w:numId w:val="14"/>
        </w:numPr>
        <w:ind w:left="1080"/>
        <w:rPr>
          <w:color w:val="000000" w:themeColor="text1"/>
        </w:rPr>
      </w:pPr>
      <w:r w:rsidRPr="00C10EB1">
        <w:rPr>
          <w:color w:val="000000" w:themeColor="text1"/>
        </w:rPr>
        <w:t xml:space="preserve">He would be justified in using such force to protect </w:t>
      </w:r>
      <w:r w:rsidRPr="00C10EB1">
        <w:rPr>
          <w:i/>
          <w:color w:val="000000" w:themeColor="text1"/>
        </w:rPr>
        <w:t>himself</w:t>
      </w:r>
      <w:r w:rsidRPr="00C10EB1">
        <w:rPr>
          <w:color w:val="000000" w:themeColor="text1"/>
        </w:rPr>
        <w:t xml:space="preserve"> against the injury he </w:t>
      </w:r>
      <w:r w:rsidRPr="00C10EB1">
        <w:rPr>
          <w:i/>
          <w:color w:val="000000" w:themeColor="text1"/>
        </w:rPr>
        <w:t>believes</w:t>
      </w:r>
      <w:r w:rsidRPr="00C10EB1">
        <w:rPr>
          <w:color w:val="000000" w:themeColor="text1"/>
        </w:rPr>
        <w:t xml:space="preserve"> to be threatened to the third person, </w:t>
      </w:r>
      <w:r w:rsidRPr="00C10EB1">
        <w:rPr>
          <w:color w:val="000000" w:themeColor="text1"/>
          <w:u w:val="single"/>
        </w:rPr>
        <w:t>and</w:t>
      </w:r>
    </w:p>
    <w:p w14:paraId="55F5358A" w14:textId="77777777" w:rsidR="007D096D" w:rsidRPr="00C10EB1" w:rsidRDefault="007D096D" w:rsidP="00B82162">
      <w:pPr>
        <w:pStyle w:val="ListParagraph"/>
        <w:numPr>
          <w:ilvl w:val="0"/>
          <w:numId w:val="14"/>
        </w:numPr>
        <w:ind w:left="1080"/>
        <w:rPr>
          <w:color w:val="000000" w:themeColor="text1"/>
        </w:rPr>
      </w:pPr>
      <w:r w:rsidRPr="00C10EB1">
        <w:rPr>
          <w:color w:val="000000" w:themeColor="text1"/>
        </w:rPr>
        <w:t xml:space="preserve">Under the circumstances </w:t>
      </w:r>
      <w:r w:rsidRPr="00C10EB1">
        <w:rPr>
          <w:i/>
          <w:color w:val="000000" w:themeColor="text1"/>
        </w:rPr>
        <w:t>as the actor believes them to be</w:t>
      </w:r>
      <w:r w:rsidRPr="00C10EB1">
        <w:rPr>
          <w:color w:val="000000" w:themeColor="text1"/>
        </w:rPr>
        <w:t xml:space="preserve">, the </w:t>
      </w:r>
      <w:r w:rsidRPr="00C10EB1">
        <w:rPr>
          <w:i/>
          <w:color w:val="000000" w:themeColor="text1"/>
        </w:rPr>
        <w:t>third party</w:t>
      </w:r>
      <w:r w:rsidRPr="00C10EB1">
        <w:rPr>
          <w:color w:val="000000" w:themeColor="text1"/>
        </w:rPr>
        <w:t xml:space="preserve"> would have a valid self-defense claim, </w:t>
      </w:r>
      <w:r w:rsidRPr="00C10EB1">
        <w:rPr>
          <w:color w:val="000000" w:themeColor="text1"/>
          <w:u w:val="single"/>
        </w:rPr>
        <w:t>and</w:t>
      </w:r>
    </w:p>
    <w:p w14:paraId="3B13C381" w14:textId="77777777" w:rsidR="007D096D" w:rsidRPr="00C10EB1" w:rsidRDefault="007D096D" w:rsidP="00B82162">
      <w:pPr>
        <w:pStyle w:val="ListParagraph"/>
        <w:numPr>
          <w:ilvl w:val="0"/>
          <w:numId w:val="14"/>
        </w:numPr>
        <w:ind w:left="1080"/>
        <w:rPr>
          <w:color w:val="000000" w:themeColor="text1"/>
        </w:rPr>
      </w:pPr>
      <w:r w:rsidRPr="00C10EB1">
        <w:rPr>
          <w:color w:val="000000" w:themeColor="text1"/>
        </w:rPr>
        <w:t xml:space="preserve">The actor </w:t>
      </w:r>
      <w:r w:rsidRPr="00C10EB1">
        <w:rPr>
          <w:i/>
          <w:color w:val="000000" w:themeColor="text1"/>
        </w:rPr>
        <w:t>believes his intervention is necessary</w:t>
      </w:r>
      <w:r w:rsidRPr="00C10EB1">
        <w:rPr>
          <w:color w:val="000000" w:themeColor="text1"/>
        </w:rPr>
        <w:t xml:space="preserve"> to protect that other person</w:t>
      </w:r>
    </w:p>
    <w:p w14:paraId="003FF393" w14:textId="77777777" w:rsidR="007D096D" w:rsidRPr="00C10EB1" w:rsidRDefault="007D096D" w:rsidP="007D096D">
      <w:pPr>
        <w:ind w:firstLine="720"/>
        <w:rPr>
          <w:color w:val="000000" w:themeColor="text1"/>
        </w:rPr>
      </w:pPr>
    </w:p>
    <w:p w14:paraId="306FFB5C" w14:textId="77777777" w:rsidR="007D096D" w:rsidRPr="00C10EB1" w:rsidRDefault="007D096D" w:rsidP="007D096D">
      <w:pPr>
        <w:ind w:left="1080"/>
        <w:rPr>
          <w:color w:val="000000" w:themeColor="text1"/>
        </w:rPr>
      </w:pPr>
      <w:r w:rsidRPr="00C10EB1">
        <w:rPr>
          <w:color w:val="000000" w:themeColor="text1"/>
        </w:rPr>
        <w:t xml:space="preserve">Just as with self-defense generally, </w:t>
      </w:r>
      <w:r w:rsidRPr="00C10EB1">
        <w:rPr>
          <w:i/>
          <w:color w:val="000000" w:themeColor="text1"/>
        </w:rPr>
        <w:t>if these beliefs are negligently or recklessly formed</w:t>
      </w:r>
      <w:r w:rsidRPr="00C10EB1">
        <w:rPr>
          <w:color w:val="000000" w:themeColor="text1"/>
        </w:rPr>
        <w:t>, the actor is liable for negligent or reckless harms (MPC § 3.09(2))</w:t>
      </w:r>
    </w:p>
    <w:p w14:paraId="530AD1A9" w14:textId="77777777" w:rsidR="007D096D" w:rsidRPr="00C10EB1" w:rsidRDefault="007D096D" w:rsidP="007D096D">
      <w:pPr>
        <w:ind w:left="720"/>
        <w:rPr>
          <w:color w:val="000000" w:themeColor="text1"/>
        </w:rPr>
      </w:pPr>
    </w:p>
    <w:p w14:paraId="611A356E" w14:textId="77777777" w:rsidR="007D096D" w:rsidRPr="00C10EB1" w:rsidRDefault="007D096D" w:rsidP="007D096D">
      <w:pPr>
        <w:ind w:left="720" w:firstLine="360"/>
        <w:rPr>
          <w:color w:val="000000" w:themeColor="text1"/>
        </w:rPr>
      </w:pPr>
      <w:r w:rsidRPr="00C10EB1">
        <w:rPr>
          <w:i/>
          <w:color w:val="000000" w:themeColor="text1"/>
        </w:rPr>
        <w:t>Duty to retreat</w:t>
      </w:r>
      <w:r w:rsidRPr="00C10EB1">
        <w:rPr>
          <w:color w:val="000000" w:themeColor="text1"/>
        </w:rPr>
        <w:t xml:space="preserve"> only if both actor and third person can get away with </w:t>
      </w:r>
      <w:r w:rsidRPr="00C10EB1">
        <w:rPr>
          <w:color w:val="000000" w:themeColor="text1"/>
          <w:u w:val="single"/>
        </w:rPr>
        <w:t>complete safety</w:t>
      </w:r>
      <w:r w:rsidRPr="00C10EB1">
        <w:rPr>
          <w:color w:val="000000" w:themeColor="text1"/>
        </w:rPr>
        <w:t>.</w:t>
      </w:r>
    </w:p>
    <w:p w14:paraId="4580B286" w14:textId="77777777" w:rsidR="007D096D" w:rsidRPr="00C10EB1" w:rsidRDefault="007D096D" w:rsidP="007D096D">
      <w:pPr>
        <w:rPr>
          <w:rFonts w:eastAsia="ＭＳ ゴシック"/>
          <w:b/>
          <w:bCs/>
          <w:color w:val="000000" w:themeColor="text1"/>
          <w:sz w:val="34"/>
          <w:szCs w:val="34"/>
        </w:rPr>
      </w:pPr>
      <w:bookmarkStart w:id="1" w:name="_Toc293512942"/>
    </w:p>
    <w:p w14:paraId="754D984A" w14:textId="77777777" w:rsidR="007D096D" w:rsidRPr="00C10EB1" w:rsidRDefault="007D096D" w:rsidP="007D096D">
      <w:pPr>
        <w:pStyle w:val="Heading2"/>
        <w:pBdr>
          <w:bottom w:val="single" w:sz="6" w:space="1" w:color="auto"/>
        </w:pBdr>
        <w:rPr>
          <w:rFonts w:ascii="Times New Roman" w:hAnsi="Times New Roman"/>
          <w:color w:val="000000" w:themeColor="text1"/>
          <w:sz w:val="34"/>
          <w:szCs w:val="34"/>
        </w:rPr>
      </w:pPr>
      <w:r w:rsidRPr="00C10EB1">
        <w:rPr>
          <w:rFonts w:ascii="Times New Roman" w:hAnsi="Times New Roman"/>
          <w:color w:val="000000" w:themeColor="text1"/>
          <w:sz w:val="34"/>
          <w:szCs w:val="34"/>
        </w:rPr>
        <w:t>Losing Self-Defense</w:t>
      </w:r>
      <w:bookmarkEnd w:id="1"/>
    </w:p>
    <w:p w14:paraId="3CD85860" w14:textId="77777777" w:rsidR="007D096D" w:rsidRPr="00C10EB1" w:rsidRDefault="007D096D" w:rsidP="007D096D">
      <w:pPr>
        <w:rPr>
          <w:b/>
          <w:color w:val="000000" w:themeColor="text1"/>
          <w:sz w:val="28"/>
          <w:szCs w:val="28"/>
          <w:u w:val="single"/>
        </w:rPr>
      </w:pPr>
    </w:p>
    <w:p w14:paraId="52C340B4" w14:textId="77777777" w:rsidR="007D096D" w:rsidRPr="00C10EB1" w:rsidRDefault="007D096D" w:rsidP="007D096D">
      <w:pPr>
        <w:rPr>
          <w:b/>
          <w:color w:val="000000" w:themeColor="text1"/>
          <w:sz w:val="28"/>
          <w:szCs w:val="28"/>
          <w:u w:val="single"/>
        </w:rPr>
      </w:pPr>
      <w:r w:rsidRPr="00C10EB1">
        <w:rPr>
          <w:b/>
          <w:color w:val="000000" w:themeColor="text1"/>
          <w:sz w:val="28"/>
          <w:szCs w:val="28"/>
          <w:u w:val="single"/>
        </w:rPr>
        <w:t>Duty to Retreat</w:t>
      </w:r>
    </w:p>
    <w:p w14:paraId="27960D76" w14:textId="77777777" w:rsidR="007D096D" w:rsidRPr="00C10EB1" w:rsidRDefault="007D096D" w:rsidP="007D096D">
      <w:pPr>
        <w:ind w:left="720"/>
        <w:rPr>
          <w:rFonts w:eastAsia="Times New Roman"/>
          <w:color w:val="000000" w:themeColor="text1"/>
          <w:shd w:val="clear" w:color="auto" w:fill="FFFFFF"/>
        </w:rPr>
      </w:pPr>
      <w:r w:rsidRPr="00C10EB1">
        <w:rPr>
          <w:rFonts w:eastAsia="Times New Roman"/>
          <w:b/>
          <w:color w:val="000000" w:themeColor="text1"/>
          <w:shd w:val="clear" w:color="auto" w:fill="FFFFFF"/>
        </w:rPr>
        <w:t>Common-law and MPC 3.04:</w:t>
      </w:r>
      <w:r w:rsidRPr="00C10EB1">
        <w:rPr>
          <w:rFonts w:eastAsia="Times New Roman"/>
          <w:color w:val="000000" w:themeColor="text1"/>
          <w:shd w:val="clear" w:color="auto" w:fill="FFFFFF"/>
        </w:rPr>
        <w:t xml:space="preserve"> You MUST retreat before using </w:t>
      </w:r>
      <w:r w:rsidRPr="00C10EB1">
        <w:rPr>
          <w:rFonts w:eastAsia="Times New Roman"/>
          <w:color w:val="000000" w:themeColor="text1"/>
          <w:u w:val="single"/>
          <w:shd w:val="clear" w:color="auto" w:fill="FFFFFF"/>
        </w:rPr>
        <w:t>DEADLY</w:t>
      </w:r>
      <w:r w:rsidRPr="00C10EB1">
        <w:rPr>
          <w:rFonts w:eastAsia="Times New Roman"/>
          <w:color w:val="000000" w:themeColor="text1"/>
          <w:shd w:val="clear" w:color="auto" w:fill="FFFFFF"/>
        </w:rPr>
        <w:t xml:space="preserve"> force if you become aware of an opportunity to do so with </w:t>
      </w:r>
      <w:r w:rsidRPr="00C10EB1">
        <w:rPr>
          <w:rFonts w:eastAsia="Times New Roman"/>
          <w:color w:val="000000" w:themeColor="text1"/>
          <w:u w:val="single"/>
          <w:shd w:val="clear" w:color="auto" w:fill="FFFFFF"/>
        </w:rPr>
        <w:t>COMPLETE</w:t>
      </w:r>
      <w:r w:rsidRPr="00C10EB1">
        <w:rPr>
          <w:rFonts w:eastAsia="Times New Roman"/>
          <w:color w:val="000000" w:themeColor="text1"/>
          <w:shd w:val="clear" w:color="auto" w:fill="FFFFFF"/>
        </w:rPr>
        <w:t xml:space="preserve"> safety. </w:t>
      </w:r>
      <w:r w:rsidRPr="00C10EB1">
        <w:rPr>
          <w:rFonts w:eastAsia="Times New Roman"/>
          <w:b/>
          <w:color w:val="000000" w:themeColor="text1"/>
          <w:shd w:val="clear" w:color="auto" w:fill="FFFFFF"/>
        </w:rPr>
        <w:t>If you fail, you lose SD.</w:t>
      </w:r>
    </w:p>
    <w:p w14:paraId="428F3A10" w14:textId="77777777" w:rsidR="007D096D" w:rsidRPr="00C10EB1" w:rsidRDefault="007D096D" w:rsidP="007D096D">
      <w:pPr>
        <w:ind w:left="720"/>
        <w:rPr>
          <w:rFonts w:eastAsia="Times New Roman"/>
          <w:b/>
          <w:color w:val="000000" w:themeColor="text1"/>
          <w:sz w:val="12"/>
          <w:szCs w:val="12"/>
          <w:shd w:val="clear" w:color="auto" w:fill="FFFFFF"/>
        </w:rPr>
      </w:pPr>
    </w:p>
    <w:p w14:paraId="0BB35B9F" w14:textId="77777777" w:rsidR="007D096D" w:rsidRPr="00C10EB1" w:rsidRDefault="007D096D" w:rsidP="007D096D">
      <w:pPr>
        <w:ind w:left="720"/>
        <w:rPr>
          <w:rFonts w:eastAsia="Times New Roman"/>
          <w:color w:val="000000" w:themeColor="text1"/>
          <w:shd w:val="clear" w:color="auto" w:fill="FFFFFF"/>
        </w:rPr>
      </w:pPr>
      <w:r w:rsidRPr="00C10EB1">
        <w:rPr>
          <w:rFonts w:eastAsia="Times New Roman"/>
          <w:color w:val="000000" w:themeColor="text1"/>
          <w:shd w:val="clear" w:color="auto" w:fill="FFFFFF"/>
        </w:rPr>
        <w:tab/>
      </w:r>
      <w:r w:rsidRPr="00C10EB1">
        <w:rPr>
          <w:rFonts w:eastAsia="Times New Roman"/>
          <w:b/>
          <w:color w:val="000000" w:themeColor="text1"/>
          <w:shd w:val="clear" w:color="auto" w:fill="FFFFFF"/>
        </w:rPr>
        <w:t>Castle Doctrine</w:t>
      </w:r>
      <w:r w:rsidRPr="00C10EB1">
        <w:rPr>
          <w:rFonts w:eastAsia="Times New Roman"/>
          <w:color w:val="000000" w:themeColor="text1"/>
          <w:shd w:val="clear" w:color="auto" w:fill="FFFFFF"/>
        </w:rPr>
        <w:t>: NO duty to retreat at home or at work (MPC addition).</w:t>
      </w:r>
    </w:p>
    <w:p w14:paraId="7ACE9423" w14:textId="77777777" w:rsidR="007D096D" w:rsidRPr="00C10EB1" w:rsidRDefault="007D096D" w:rsidP="007D096D">
      <w:pPr>
        <w:ind w:left="720"/>
        <w:rPr>
          <w:rFonts w:eastAsia="Times New Roman"/>
          <w:color w:val="000000" w:themeColor="text1"/>
          <w:shd w:val="clear" w:color="auto" w:fill="FFFFFF"/>
        </w:rPr>
      </w:pPr>
      <w:r w:rsidRPr="00C10EB1">
        <w:rPr>
          <w:rFonts w:eastAsia="Times New Roman"/>
          <w:color w:val="000000" w:themeColor="text1"/>
          <w:shd w:val="clear" w:color="auto" w:fill="FFFFFF"/>
        </w:rPr>
        <w:tab/>
      </w:r>
      <w:r w:rsidRPr="00C10EB1">
        <w:rPr>
          <w:rFonts w:eastAsia="Times New Roman"/>
          <w:color w:val="000000" w:themeColor="text1"/>
          <w:shd w:val="clear" w:color="auto" w:fill="FFFFFF"/>
        </w:rPr>
        <w:tab/>
        <w:t>Problem: batterer has SD claim if wife defends self with knife and he kills her.</w:t>
      </w:r>
    </w:p>
    <w:p w14:paraId="6215F774" w14:textId="77777777" w:rsidR="007D096D" w:rsidRPr="00C10EB1" w:rsidRDefault="007D096D" w:rsidP="007D096D">
      <w:pPr>
        <w:ind w:left="720"/>
        <w:rPr>
          <w:rFonts w:eastAsia="Times New Roman"/>
          <w:color w:val="000000" w:themeColor="text1"/>
          <w:sz w:val="12"/>
          <w:szCs w:val="12"/>
          <w:shd w:val="clear" w:color="auto" w:fill="FFFFFF"/>
        </w:rPr>
      </w:pPr>
    </w:p>
    <w:p w14:paraId="7FC2F6FA" w14:textId="77777777" w:rsidR="007D096D" w:rsidRPr="00C10EB1" w:rsidRDefault="007D096D" w:rsidP="007D096D">
      <w:pPr>
        <w:ind w:left="720"/>
        <w:rPr>
          <w:rFonts w:eastAsia="Times New Roman"/>
          <w:b/>
          <w:color w:val="000000" w:themeColor="text1"/>
          <w:shd w:val="clear" w:color="auto" w:fill="FFFFFF"/>
        </w:rPr>
      </w:pPr>
      <w:r w:rsidRPr="00C10EB1">
        <w:rPr>
          <w:rFonts w:eastAsia="Times New Roman"/>
          <w:b/>
          <w:color w:val="000000" w:themeColor="text1"/>
          <w:shd w:val="clear" w:color="auto" w:fill="FFFFFF"/>
        </w:rPr>
        <w:t>Option B.</w:t>
      </w:r>
    </w:p>
    <w:p w14:paraId="7589CCDA" w14:textId="77777777" w:rsidR="007D096D" w:rsidRPr="00C10EB1" w:rsidRDefault="007D096D" w:rsidP="007D096D">
      <w:pPr>
        <w:ind w:left="720"/>
        <w:rPr>
          <w:rFonts w:eastAsia="Times New Roman"/>
          <w:b/>
          <w:color w:val="000000" w:themeColor="text1"/>
          <w:shd w:val="clear" w:color="auto" w:fill="FFFFFF"/>
        </w:rPr>
      </w:pPr>
      <w:r w:rsidRPr="00C10EB1">
        <w:rPr>
          <w:rFonts w:eastAsia="Times New Roman"/>
          <w:b/>
          <w:color w:val="000000" w:themeColor="text1"/>
          <w:shd w:val="clear" w:color="auto" w:fill="FFFFFF"/>
        </w:rPr>
        <w:t>Stand Your Ground doctrine – NO duty to retreat</w:t>
      </w:r>
    </w:p>
    <w:p w14:paraId="4284C719" w14:textId="77777777" w:rsidR="007D096D" w:rsidRPr="00C10EB1" w:rsidRDefault="007D096D" w:rsidP="007D096D">
      <w:pPr>
        <w:ind w:left="720"/>
        <w:rPr>
          <w:rFonts w:eastAsia="Times New Roman"/>
          <w:color w:val="000000" w:themeColor="text1"/>
        </w:rPr>
      </w:pPr>
      <w:r w:rsidRPr="00C10EB1">
        <w:rPr>
          <w:rFonts w:eastAsia="Times New Roman"/>
          <w:color w:val="000000" w:themeColor="text1"/>
          <w:shd w:val="clear" w:color="auto" w:fill="FFFFFF"/>
        </w:rPr>
        <w:t>Turns the world into your castle, NO duty to retreat at all. (descriptive, more killings result)</w:t>
      </w:r>
    </w:p>
    <w:p w14:paraId="7AD6E651" w14:textId="77777777" w:rsidR="007D096D" w:rsidRPr="00C10EB1" w:rsidRDefault="007D096D" w:rsidP="007D096D">
      <w:pPr>
        <w:rPr>
          <w:color w:val="000000" w:themeColor="text1"/>
          <w:sz w:val="12"/>
          <w:szCs w:val="12"/>
        </w:rPr>
      </w:pPr>
    </w:p>
    <w:p w14:paraId="214EA245" w14:textId="77777777" w:rsidR="007D096D" w:rsidRPr="00C10EB1" w:rsidRDefault="007D096D" w:rsidP="007D096D">
      <w:pPr>
        <w:rPr>
          <w:i/>
          <w:color w:val="000000" w:themeColor="text1"/>
        </w:rPr>
      </w:pPr>
    </w:p>
    <w:p w14:paraId="60B3F9D2" w14:textId="77777777" w:rsidR="007D096D" w:rsidRPr="00C10EB1" w:rsidRDefault="007D096D" w:rsidP="007D096D">
      <w:pPr>
        <w:rPr>
          <w:b/>
          <w:color w:val="000000" w:themeColor="text1"/>
          <w:sz w:val="28"/>
          <w:szCs w:val="28"/>
          <w:u w:val="single"/>
        </w:rPr>
      </w:pPr>
      <w:r w:rsidRPr="00C10EB1">
        <w:rPr>
          <w:b/>
          <w:color w:val="000000" w:themeColor="text1"/>
          <w:sz w:val="28"/>
          <w:szCs w:val="28"/>
          <w:u w:val="single"/>
        </w:rPr>
        <w:t>First Aggressor</w:t>
      </w:r>
    </w:p>
    <w:p w14:paraId="7383D570" w14:textId="77777777" w:rsidR="007D096D" w:rsidRPr="00C10EB1" w:rsidRDefault="007D096D" w:rsidP="007D096D">
      <w:pPr>
        <w:rPr>
          <w:b/>
          <w:color w:val="000000" w:themeColor="text1"/>
          <w:sz w:val="10"/>
          <w:szCs w:val="10"/>
          <w:u w:val="single"/>
        </w:rPr>
      </w:pPr>
    </w:p>
    <w:p w14:paraId="23A015F6" w14:textId="77777777" w:rsidR="007D096D" w:rsidRPr="00C10EB1" w:rsidRDefault="007D096D" w:rsidP="007D096D">
      <w:pPr>
        <w:rPr>
          <w:color w:val="000000" w:themeColor="text1"/>
          <w:sz w:val="26"/>
          <w:szCs w:val="26"/>
        </w:rPr>
      </w:pPr>
      <w:r w:rsidRPr="00C10EB1">
        <w:rPr>
          <w:i/>
          <w:color w:val="000000" w:themeColor="text1"/>
        </w:rPr>
        <w:tab/>
      </w:r>
      <w:r w:rsidRPr="00C10EB1">
        <w:rPr>
          <w:color w:val="000000" w:themeColor="text1"/>
          <w:sz w:val="26"/>
          <w:szCs w:val="26"/>
        </w:rPr>
        <w:t>Common-law: A first aggressor has no SD claim unless he:</w:t>
      </w:r>
    </w:p>
    <w:p w14:paraId="4F7743FA" w14:textId="77777777" w:rsidR="007D096D" w:rsidRPr="00C10EB1" w:rsidRDefault="007D096D" w:rsidP="00B82162">
      <w:pPr>
        <w:pStyle w:val="ListParagraph"/>
        <w:numPr>
          <w:ilvl w:val="0"/>
          <w:numId w:val="40"/>
        </w:numPr>
        <w:rPr>
          <w:color w:val="000000" w:themeColor="text1"/>
          <w:sz w:val="26"/>
          <w:szCs w:val="26"/>
        </w:rPr>
      </w:pPr>
      <w:r w:rsidRPr="00C10EB1">
        <w:rPr>
          <w:color w:val="000000" w:themeColor="text1"/>
          <w:sz w:val="26"/>
          <w:szCs w:val="26"/>
        </w:rPr>
        <w:t>Makes a good-faith effort to withdraw</w:t>
      </w:r>
    </w:p>
    <w:p w14:paraId="2D779DD8" w14:textId="77777777" w:rsidR="007D096D" w:rsidRPr="00C10EB1" w:rsidRDefault="007D096D" w:rsidP="00B82162">
      <w:pPr>
        <w:pStyle w:val="ListParagraph"/>
        <w:numPr>
          <w:ilvl w:val="0"/>
          <w:numId w:val="40"/>
        </w:numPr>
        <w:rPr>
          <w:color w:val="000000" w:themeColor="text1"/>
          <w:sz w:val="26"/>
          <w:szCs w:val="26"/>
        </w:rPr>
      </w:pPr>
      <w:r w:rsidRPr="00C10EB1">
        <w:rPr>
          <w:color w:val="000000" w:themeColor="text1"/>
          <w:sz w:val="26"/>
          <w:szCs w:val="26"/>
        </w:rPr>
        <w:t>Communicates intent to withdraw to adversary</w:t>
      </w:r>
    </w:p>
    <w:p w14:paraId="60EF4102" w14:textId="77777777" w:rsidR="007D096D" w:rsidRPr="00C10EB1" w:rsidRDefault="007D096D" w:rsidP="007D096D">
      <w:pPr>
        <w:rPr>
          <w:color w:val="000000" w:themeColor="text1"/>
          <w:sz w:val="26"/>
          <w:szCs w:val="26"/>
        </w:rPr>
      </w:pPr>
    </w:p>
    <w:p w14:paraId="559DC5E3" w14:textId="77777777" w:rsidR="007D096D" w:rsidRPr="00C10EB1" w:rsidRDefault="007D096D" w:rsidP="00B82162">
      <w:pPr>
        <w:pStyle w:val="ListParagraph"/>
        <w:numPr>
          <w:ilvl w:val="1"/>
          <w:numId w:val="33"/>
        </w:numPr>
        <w:rPr>
          <w:color w:val="000000" w:themeColor="text1"/>
          <w:sz w:val="26"/>
          <w:szCs w:val="26"/>
        </w:rPr>
      </w:pPr>
      <w:r w:rsidRPr="00C10EB1">
        <w:rPr>
          <w:color w:val="000000" w:themeColor="text1"/>
          <w:sz w:val="26"/>
          <w:szCs w:val="26"/>
        </w:rPr>
        <w:t>If first aggressor withdraws, whoever reinitiates the conflict becomes the new first aggressor. (reset)</w:t>
      </w:r>
    </w:p>
    <w:p w14:paraId="20BD7F57" w14:textId="77777777" w:rsidR="007D096D" w:rsidRPr="00C10EB1" w:rsidRDefault="007D096D" w:rsidP="007D096D">
      <w:pPr>
        <w:rPr>
          <w:color w:val="000000" w:themeColor="text1"/>
          <w:sz w:val="12"/>
          <w:szCs w:val="12"/>
        </w:rPr>
      </w:pPr>
    </w:p>
    <w:p w14:paraId="20CAF956" w14:textId="77777777" w:rsidR="007D096D" w:rsidRPr="00C10EB1" w:rsidRDefault="007D096D" w:rsidP="007D096D">
      <w:pPr>
        <w:rPr>
          <w:b/>
          <w:color w:val="000000" w:themeColor="text1"/>
          <w:u w:val="single"/>
        </w:rPr>
      </w:pPr>
    </w:p>
    <w:p w14:paraId="25CC0BB8" w14:textId="77777777" w:rsidR="007D096D" w:rsidRPr="00C10EB1" w:rsidRDefault="007D096D" w:rsidP="007D096D">
      <w:pPr>
        <w:ind w:firstLine="720"/>
        <w:rPr>
          <w:b/>
          <w:color w:val="000000" w:themeColor="text1"/>
        </w:rPr>
      </w:pPr>
      <w:r w:rsidRPr="00C10EB1">
        <w:rPr>
          <w:b/>
          <w:color w:val="000000" w:themeColor="text1"/>
          <w:u w:val="single"/>
        </w:rPr>
        <w:t>What constitutes a first aggression</w:t>
      </w:r>
      <w:r w:rsidRPr="00C10EB1">
        <w:rPr>
          <w:b/>
          <w:color w:val="000000" w:themeColor="text1"/>
        </w:rPr>
        <w:t xml:space="preserve">? </w:t>
      </w:r>
      <w:r w:rsidRPr="00C10EB1">
        <w:rPr>
          <w:color w:val="000000" w:themeColor="text1"/>
        </w:rPr>
        <w:t>Conflicting approaches</w:t>
      </w:r>
    </w:p>
    <w:p w14:paraId="1FEA6385" w14:textId="77777777" w:rsidR="007D096D" w:rsidRPr="00C10EB1" w:rsidRDefault="007D096D" w:rsidP="00B82162">
      <w:pPr>
        <w:pStyle w:val="ListParagraph"/>
        <w:numPr>
          <w:ilvl w:val="0"/>
          <w:numId w:val="15"/>
        </w:numPr>
        <w:ind w:left="1080"/>
        <w:rPr>
          <w:color w:val="000000" w:themeColor="text1"/>
        </w:rPr>
      </w:pPr>
      <w:r w:rsidRPr="00C10EB1">
        <w:rPr>
          <w:b/>
          <w:color w:val="000000" w:themeColor="text1"/>
        </w:rPr>
        <w:t>Unlawful act</w:t>
      </w:r>
      <w:r w:rsidRPr="00C10EB1">
        <w:rPr>
          <w:color w:val="000000" w:themeColor="text1"/>
        </w:rPr>
        <w:t xml:space="preserve"> reasonably calculated to produce an affray</w:t>
      </w:r>
    </w:p>
    <w:p w14:paraId="7DF89857" w14:textId="77777777" w:rsidR="007D096D" w:rsidRPr="00C10EB1" w:rsidRDefault="007D096D" w:rsidP="00B82162">
      <w:pPr>
        <w:pStyle w:val="ListParagraph"/>
        <w:numPr>
          <w:ilvl w:val="0"/>
          <w:numId w:val="15"/>
        </w:numPr>
        <w:ind w:left="1080"/>
        <w:rPr>
          <w:b/>
          <w:color w:val="000000" w:themeColor="text1"/>
        </w:rPr>
      </w:pPr>
      <w:r w:rsidRPr="00C10EB1">
        <w:rPr>
          <w:b/>
          <w:color w:val="000000" w:themeColor="text1"/>
        </w:rPr>
        <w:t xml:space="preserve">Presence </w:t>
      </w:r>
      <w:r w:rsidRPr="00C10EB1">
        <w:rPr>
          <w:color w:val="000000" w:themeColor="text1"/>
        </w:rPr>
        <w:t>alone where you know you will provoke trouble</w:t>
      </w:r>
    </w:p>
    <w:p w14:paraId="44F93632" w14:textId="77777777" w:rsidR="007D096D" w:rsidRPr="00C10EB1" w:rsidRDefault="007D096D" w:rsidP="00B82162">
      <w:pPr>
        <w:pStyle w:val="ListParagraph"/>
        <w:numPr>
          <w:ilvl w:val="0"/>
          <w:numId w:val="16"/>
        </w:numPr>
        <w:ind w:left="1080"/>
        <w:rPr>
          <w:b/>
          <w:color w:val="000000" w:themeColor="text1"/>
        </w:rPr>
      </w:pPr>
      <w:r w:rsidRPr="00C10EB1">
        <w:rPr>
          <w:b/>
          <w:color w:val="000000" w:themeColor="text1"/>
        </w:rPr>
        <w:t xml:space="preserve">Unrelated culpable act </w:t>
      </w:r>
      <w:r w:rsidRPr="00C10EB1">
        <w:rPr>
          <w:color w:val="000000" w:themeColor="text1"/>
        </w:rPr>
        <w:t xml:space="preserve">E.g. sleep with someone’s wife – you are the first aggressor if husband walks in. </w:t>
      </w:r>
    </w:p>
    <w:p w14:paraId="27A0E7EB" w14:textId="77777777" w:rsidR="007D096D" w:rsidRPr="00C10EB1" w:rsidRDefault="007D096D" w:rsidP="00B82162">
      <w:pPr>
        <w:pStyle w:val="ListParagraph"/>
        <w:numPr>
          <w:ilvl w:val="0"/>
          <w:numId w:val="16"/>
        </w:numPr>
        <w:ind w:left="1080"/>
        <w:rPr>
          <w:b/>
          <w:color w:val="000000" w:themeColor="text1"/>
        </w:rPr>
      </w:pPr>
      <w:r w:rsidRPr="00C10EB1">
        <w:rPr>
          <w:b/>
          <w:color w:val="000000" w:themeColor="text1"/>
        </w:rPr>
        <w:t>Mere Words</w:t>
      </w:r>
      <w:r w:rsidRPr="00C10EB1">
        <w:rPr>
          <w:b/>
          <w:color w:val="000000" w:themeColor="text1"/>
          <w:u w:val="single"/>
        </w:rPr>
        <w:t xml:space="preserve"> </w:t>
      </w:r>
      <w:r w:rsidRPr="00C10EB1">
        <w:rPr>
          <w:color w:val="000000" w:themeColor="text1"/>
          <w:u w:val="single"/>
        </w:rPr>
        <w:t>not</w:t>
      </w:r>
      <w:r w:rsidRPr="00C10EB1">
        <w:rPr>
          <w:color w:val="000000" w:themeColor="text1"/>
        </w:rPr>
        <w:t xml:space="preserve"> sufficient (conflict with presence)</w:t>
      </w:r>
    </w:p>
    <w:p w14:paraId="62EDEE59" w14:textId="77777777" w:rsidR="007D096D" w:rsidRPr="00C10EB1" w:rsidRDefault="007D096D" w:rsidP="007D096D">
      <w:pPr>
        <w:rPr>
          <w:b/>
          <w:i/>
          <w:color w:val="000000" w:themeColor="text1"/>
        </w:rPr>
      </w:pPr>
    </w:p>
    <w:p w14:paraId="5CDDAD36" w14:textId="77777777" w:rsidR="007D096D" w:rsidRPr="00C10EB1" w:rsidRDefault="007D096D" w:rsidP="007D096D">
      <w:pPr>
        <w:ind w:firstLine="720"/>
        <w:rPr>
          <w:b/>
          <w:color w:val="000000" w:themeColor="text1"/>
          <w:u w:val="single"/>
        </w:rPr>
      </w:pPr>
      <w:r w:rsidRPr="00C10EB1">
        <w:rPr>
          <w:b/>
          <w:color w:val="000000" w:themeColor="text1"/>
          <w:u w:val="single"/>
        </w:rPr>
        <w:t>FA: Non-deadly force, ESCALATED RESPONSE: Deadly Force, FA: Kills</w:t>
      </w:r>
    </w:p>
    <w:p w14:paraId="3F4AEB80" w14:textId="77777777" w:rsidR="007D096D" w:rsidRDefault="007D096D" w:rsidP="00B82162">
      <w:pPr>
        <w:pStyle w:val="ListParagraph"/>
        <w:numPr>
          <w:ilvl w:val="0"/>
          <w:numId w:val="17"/>
        </w:numPr>
        <w:ind w:left="1080"/>
      </w:pPr>
      <w:proofErr w:type="spellStart"/>
      <w:r w:rsidRPr="00C10EB1">
        <w:rPr>
          <w:b/>
        </w:rPr>
        <w:t>Commonlaw</w:t>
      </w:r>
      <w:proofErr w:type="spellEnd"/>
      <w:r w:rsidRPr="00C10EB1">
        <w:rPr>
          <w:b/>
        </w:rPr>
        <w:t xml:space="preserve"> </w:t>
      </w:r>
      <w:r w:rsidRPr="00C10EB1">
        <w:t>NO SD claim</w:t>
      </w:r>
    </w:p>
    <w:p w14:paraId="07D020D8" w14:textId="6390E686" w:rsidR="00490413" w:rsidRPr="00490413" w:rsidRDefault="00490413" w:rsidP="00490413">
      <w:pPr>
        <w:pStyle w:val="ListParagraph"/>
        <w:numPr>
          <w:ilvl w:val="1"/>
          <w:numId w:val="17"/>
        </w:numPr>
      </w:pPr>
      <w:r w:rsidRPr="00490413">
        <w:t>Or imperfect SD</w:t>
      </w:r>
    </w:p>
    <w:p w14:paraId="38396325" w14:textId="77777777" w:rsidR="007D096D" w:rsidRPr="00C10EB1" w:rsidRDefault="007D096D" w:rsidP="00B82162">
      <w:pPr>
        <w:pStyle w:val="ListParagraph"/>
        <w:numPr>
          <w:ilvl w:val="0"/>
          <w:numId w:val="17"/>
        </w:numPr>
        <w:ind w:left="1080"/>
      </w:pPr>
      <w:r w:rsidRPr="00C10EB1">
        <w:rPr>
          <w:b/>
        </w:rPr>
        <w:t>MPC:</w:t>
      </w:r>
      <w:r w:rsidRPr="00C10EB1">
        <w:t xml:space="preserve"> Non-deadly first aggressor who is met with deadly force regains SD if he kills. He is still liable for the </w:t>
      </w:r>
      <w:r w:rsidRPr="00C10EB1">
        <w:rPr>
          <w:u w:val="single"/>
        </w:rPr>
        <w:t>non-deadly assault</w:t>
      </w:r>
      <w:r w:rsidRPr="00C10EB1">
        <w:t>, but NOT for the SD homicide. (3.04(2)(b)(</w:t>
      </w:r>
      <w:proofErr w:type="spellStart"/>
      <w:r w:rsidRPr="00C10EB1">
        <w:t>i</w:t>
      </w:r>
      <w:proofErr w:type="spellEnd"/>
      <w:r w:rsidRPr="00C10EB1">
        <w:t>))</w:t>
      </w:r>
    </w:p>
    <w:p w14:paraId="0C9D4D86" w14:textId="77777777" w:rsidR="007D096D" w:rsidRPr="00C10EB1" w:rsidRDefault="007D096D" w:rsidP="007D096D">
      <w:pPr>
        <w:pStyle w:val="ListParagraph"/>
        <w:ind w:left="2160"/>
      </w:pPr>
    </w:p>
    <w:p w14:paraId="09B3C14F" w14:textId="77777777" w:rsidR="007D096D" w:rsidRPr="00C10EB1" w:rsidRDefault="007D096D" w:rsidP="00B82162">
      <w:pPr>
        <w:pStyle w:val="ListParagraph"/>
        <w:numPr>
          <w:ilvl w:val="1"/>
          <w:numId w:val="10"/>
        </w:numPr>
      </w:pPr>
      <w:r w:rsidRPr="00C10EB1">
        <w:rPr>
          <w:b/>
        </w:rPr>
        <w:t>Deadly weapons</w:t>
      </w:r>
      <w:r w:rsidRPr="00C10EB1">
        <w:t xml:space="preserve">: wielding deadly weapons is generally considered to constitute a threat of force, but if it is wielded in a defensive posture (no intent to use it), to create an apprehension, it is not. </w:t>
      </w:r>
      <w:r w:rsidRPr="00C10EB1">
        <w:rPr>
          <w:b/>
        </w:rPr>
        <w:t>Problem</w:t>
      </w:r>
      <w:r w:rsidRPr="00C10EB1">
        <w:t>: How is person supposed to know?</w:t>
      </w:r>
    </w:p>
    <w:p w14:paraId="500BACF2" w14:textId="77777777" w:rsidR="007D096D" w:rsidRPr="00C10EB1" w:rsidRDefault="007D096D" w:rsidP="007D096D">
      <w:pPr>
        <w:pStyle w:val="ListParagraph"/>
      </w:pPr>
    </w:p>
    <w:p w14:paraId="6AF6910F" w14:textId="77777777" w:rsidR="007D096D" w:rsidRPr="00C10EB1" w:rsidRDefault="007D096D" w:rsidP="00B82162">
      <w:pPr>
        <w:pStyle w:val="ListParagraph"/>
        <w:numPr>
          <w:ilvl w:val="1"/>
          <w:numId w:val="10"/>
        </w:numPr>
      </w:pPr>
      <w:r w:rsidRPr="00C10EB1">
        <w:rPr>
          <w:b/>
        </w:rPr>
        <w:t>Note about the first aggressor doctrine</w:t>
      </w:r>
      <w:r w:rsidRPr="00C10EB1">
        <w:t xml:space="preserve">: it is ONLY relevant to the person who </w:t>
      </w:r>
      <w:r w:rsidRPr="00C10EB1">
        <w:rPr>
          <w:i/>
        </w:rPr>
        <w:t>is</w:t>
      </w:r>
      <w:r w:rsidRPr="00C10EB1">
        <w:t xml:space="preserve"> the first aggressor. It does NOT relieve the other actor of criminal liability.</w:t>
      </w:r>
    </w:p>
    <w:p w14:paraId="1027E1CA" w14:textId="77777777" w:rsidR="007D096D" w:rsidRPr="00C10EB1" w:rsidRDefault="007D096D" w:rsidP="007D096D"/>
    <w:p w14:paraId="650DC73D" w14:textId="77777777" w:rsidR="007D096D" w:rsidRPr="00C10EB1" w:rsidRDefault="007D096D" w:rsidP="007D096D">
      <w:r w:rsidRPr="00C10EB1">
        <w:rPr>
          <w:b/>
          <w:sz w:val="28"/>
          <w:szCs w:val="28"/>
          <w:u w:val="single"/>
        </w:rPr>
        <w:t>Defense of Property</w:t>
      </w:r>
      <w:r w:rsidRPr="00C10EB1">
        <w:rPr>
          <w:b/>
          <w:sz w:val="28"/>
          <w:szCs w:val="28"/>
        </w:rPr>
        <w:t xml:space="preserve"> </w:t>
      </w:r>
      <w:r w:rsidRPr="00C10EB1">
        <w:t xml:space="preserve"> </w:t>
      </w:r>
    </w:p>
    <w:p w14:paraId="5CA16C97" w14:textId="77777777" w:rsidR="007D096D" w:rsidRPr="00C10EB1" w:rsidRDefault="007D096D" w:rsidP="007D096D">
      <w:pPr>
        <w:rPr>
          <w:sz w:val="12"/>
          <w:szCs w:val="12"/>
        </w:rPr>
      </w:pPr>
    </w:p>
    <w:p w14:paraId="37CFB93E" w14:textId="77777777" w:rsidR="007D096D" w:rsidRPr="00C10EB1" w:rsidRDefault="007D096D" w:rsidP="007D096D">
      <w:r w:rsidRPr="00C10EB1">
        <w:t>LETHAL self-defense is NEVER acceptable to defend property alone</w:t>
      </w:r>
    </w:p>
    <w:p w14:paraId="370257F1" w14:textId="77777777" w:rsidR="007D096D" w:rsidRPr="00C10EB1" w:rsidRDefault="007D096D" w:rsidP="007D096D">
      <w:pPr>
        <w:rPr>
          <w:sz w:val="12"/>
          <w:szCs w:val="12"/>
        </w:rPr>
      </w:pPr>
    </w:p>
    <w:p w14:paraId="6FF478E9" w14:textId="77777777" w:rsidR="007D096D" w:rsidRDefault="007D096D" w:rsidP="007D096D">
      <w:pPr>
        <w:ind w:left="720"/>
      </w:pPr>
      <w:r w:rsidRPr="00C10EB1">
        <w:t>Note: sometimes, self-defense to protect a person looks a lot like defense of property (e.g., armed robbery) – harder when the robber is unarmed and when there are no deadly threats</w:t>
      </w:r>
    </w:p>
    <w:p w14:paraId="00542F68" w14:textId="0647D4A9" w:rsidR="006C2EEA" w:rsidRDefault="006C2EEA" w:rsidP="007D096D">
      <w:pPr>
        <w:ind w:left="720"/>
      </w:pPr>
      <w:r>
        <w:tab/>
        <w:t>-see stand your ground laws though – sometimes can use deadly if you’re at home.</w:t>
      </w:r>
    </w:p>
    <w:p w14:paraId="45DADE8E" w14:textId="77777777" w:rsidR="00C908FF" w:rsidRPr="00C10EB1" w:rsidRDefault="00C908FF" w:rsidP="007D096D">
      <w:pPr>
        <w:ind w:left="720"/>
      </w:pPr>
    </w:p>
    <w:p w14:paraId="10CF83F9" w14:textId="77777777" w:rsidR="007D096D" w:rsidRPr="00C10EB1" w:rsidRDefault="007D096D" w:rsidP="007D096D">
      <w:pPr>
        <w:ind w:left="720"/>
        <w:rPr>
          <w:sz w:val="12"/>
          <w:szCs w:val="12"/>
        </w:rPr>
      </w:pPr>
    </w:p>
    <w:p w14:paraId="0406AEB8" w14:textId="77777777" w:rsidR="007D096D" w:rsidRPr="00C10EB1" w:rsidRDefault="007D096D" w:rsidP="007D096D">
      <w:r w:rsidRPr="00C10EB1">
        <w:rPr>
          <w:i/>
        </w:rPr>
        <w:t>Ceballos</w:t>
      </w:r>
      <w:r w:rsidRPr="00C10EB1">
        <w:t xml:space="preserve"> (trap case): </w:t>
      </w:r>
      <w:r w:rsidRPr="00C10EB1">
        <w:rPr>
          <w:b/>
        </w:rPr>
        <w:t>must be present and presently in danger</w:t>
      </w:r>
      <w:r w:rsidRPr="00C10EB1">
        <w:t xml:space="preserve"> to have a right to self-defense </w:t>
      </w:r>
    </w:p>
    <w:p w14:paraId="5B54D8A9" w14:textId="2D8B952A" w:rsidR="007D096D" w:rsidRPr="00C10EB1" w:rsidRDefault="007D096D" w:rsidP="007D096D">
      <w:pPr>
        <w:rPr>
          <w:b/>
        </w:rPr>
      </w:pPr>
    </w:p>
    <w:p w14:paraId="5EE645CC" w14:textId="43107F45" w:rsidR="00FA5428" w:rsidRPr="00C10EB1" w:rsidRDefault="00FA5428" w:rsidP="00FA5428">
      <w:pPr>
        <w:ind w:firstLine="360"/>
        <w:rPr>
          <w:b/>
        </w:rPr>
      </w:pPr>
      <w:r w:rsidRPr="00C10EB1">
        <w:rPr>
          <w:b/>
        </w:rPr>
        <w:t>MPC:</w:t>
      </w:r>
    </w:p>
    <w:p w14:paraId="4DA43AA2" w14:textId="77777777" w:rsidR="00FA5428" w:rsidRPr="00C10EB1" w:rsidRDefault="00FA5428" w:rsidP="007D096D"/>
    <w:p w14:paraId="6108AFCC" w14:textId="03E51326" w:rsidR="007D096D" w:rsidRPr="00C10EB1" w:rsidRDefault="007D096D" w:rsidP="00854F2E">
      <w:pPr>
        <w:ind w:left="360"/>
        <w:textAlignment w:val="center"/>
        <w:rPr>
          <w:rFonts w:eastAsia="Times New Roman"/>
        </w:rPr>
      </w:pPr>
      <w:r w:rsidRPr="00C10EB1">
        <w:rPr>
          <w:rFonts w:eastAsia="Times New Roman"/>
        </w:rPr>
        <w:t xml:space="preserve">(d) The use of </w:t>
      </w:r>
      <w:hyperlink r:id="rId8" w:history="1">
        <w:r w:rsidRPr="00C10EB1">
          <w:rPr>
            <w:rStyle w:val="Hyperlink"/>
            <w:rFonts w:eastAsia="Times New Roman"/>
          </w:rPr>
          <w:t>deadly force</w:t>
        </w:r>
      </w:hyperlink>
      <w:r w:rsidRPr="00C10EB1">
        <w:rPr>
          <w:rFonts w:eastAsia="Times New Roman"/>
        </w:rPr>
        <w:t xml:space="preserve"> is not justifiable unless </w:t>
      </w:r>
      <w:r w:rsidRPr="00C10EB1">
        <w:rPr>
          <w:rFonts w:eastAsia="Times New Roman"/>
          <w:b/>
        </w:rPr>
        <w:t>the actor believes that</w:t>
      </w:r>
      <w:r w:rsidR="00FA5428" w:rsidRPr="00C10EB1">
        <w:rPr>
          <w:rFonts w:eastAsia="Times New Roman"/>
          <w:b/>
        </w:rPr>
        <w:t xml:space="preserve"> the other is</w:t>
      </w:r>
      <w:r w:rsidRPr="00C10EB1">
        <w:rPr>
          <w:rFonts w:eastAsia="Times New Roman"/>
        </w:rPr>
        <w:t xml:space="preserve">: </w:t>
      </w:r>
    </w:p>
    <w:p w14:paraId="254D0E3C" w14:textId="79770C1C" w:rsidR="007D096D" w:rsidRPr="00C10EB1" w:rsidRDefault="007D096D" w:rsidP="00FA5428">
      <w:pPr>
        <w:ind w:left="720"/>
        <w:textAlignment w:val="center"/>
        <w:rPr>
          <w:rFonts w:eastAsia="Times New Roman"/>
        </w:rPr>
      </w:pPr>
      <w:r w:rsidRPr="00C10EB1">
        <w:rPr>
          <w:rFonts w:eastAsia="Times New Roman"/>
        </w:rPr>
        <w:t>(</w:t>
      </w:r>
      <w:proofErr w:type="spellStart"/>
      <w:r w:rsidRPr="00C10EB1">
        <w:rPr>
          <w:rFonts w:eastAsia="Times New Roman"/>
        </w:rPr>
        <w:t>i</w:t>
      </w:r>
      <w:proofErr w:type="spellEnd"/>
      <w:r w:rsidRPr="00C10EB1">
        <w:rPr>
          <w:rFonts w:eastAsia="Times New Roman"/>
        </w:rPr>
        <w:t xml:space="preserve">) attempting to dispossess him of his </w:t>
      </w:r>
      <w:hyperlink r:id="rId9" w:history="1">
        <w:r w:rsidRPr="00C10EB1">
          <w:rPr>
            <w:rStyle w:val="Hyperlink"/>
            <w:rFonts w:eastAsia="Times New Roman"/>
          </w:rPr>
          <w:t>dwelling</w:t>
        </w:r>
      </w:hyperlink>
      <w:r w:rsidRPr="00C10EB1">
        <w:rPr>
          <w:rFonts w:eastAsia="Times New Roman"/>
        </w:rPr>
        <w:t xml:space="preserve"> </w:t>
      </w:r>
      <w:r w:rsidR="00FA5428" w:rsidRPr="00C10EB1">
        <w:rPr>
          <w:rFonts w:eastAsia="Times New Roman"/>
        </w:rPr>
        <w:t>(</w:t>
      </w:r>
      <w:r w:rsidRPr="00C10EB1">
        <w:rPr>
          <w:rFonts w:eastAsia="Times New Roman"/>
        </w:rPr>
        <w:t>otherwise than under a claim of right to its possession</w:t>
      </w:r>
      <w:r w:rsidR="00FA5428" w:rsidRPr="00C10EB1">
        <w:rPr>
          <w:rFonts w:eastAsia="Times New Roman"/>
        </w:rPr>
        <w:t>)</w:t>
      </w:r>
      <w:r w:rsidRPr="00C10EB1">
        <w:rPr>
          <w:rFonts w:eastAsia="Times New Roman"/>
        </w:rPr>
        <w:t xml:space="preserve">; </w:t>
      </w:r>
      <w:r w:rsidRPr="00C10EB1">
        <w:rPr>
          <w:rFonts w:eastAsia="Times New Roman"/>
          <w:b/>
          <w:u w:val="single"/>
        </w:rPr>
        <w:t>or</w:t>
      </w:r>
      <w:r w:rsidRPr="00C10EB1">
        <w:rPr>
          <w:rFonts w:eastAsia="Times New Roman"/>
          <w:b/>
        </w:rPr>
        <w:t xml:space="preserve"> </w:t>
      </w:r>
      <w:r w:rsidR="003D4FE3">
        <w:rPr>
          <w:rFonts w:eastAsia="Times New Roman"/>
          <w:b/>
        </w:rPr>
        <w:t>BURN ENTIRE HOUSE DOWN</w:t>
      </w:r>
    </w:p>
    <w:p w14:paraId="1827E792" w14:textId="0722D245" w:rsidR="007D096D" w:rsidRPr="00C10EB1" w:rsidRDefault="007D096D" w:rsidP="00FA5428">
      <w:pPr>
        <w:ind w:left="660"/>
        <w:textAlignment w:val="center"/>
        <w:rPr>
          <w:rFonts w:eastAsia="Times New Roman"/>
        </w:rPr>
      </w:pPr>
      <w:r w:rsidRPr="00C10EB1">
        <w:rPr>
          <w:rFonts w:eastAsia="Times New Roman"/>
        </w:rPr>
        <w:t xml:space="preserve">(ii) attempting to commit or consummate arson, burglary, robbery or other felonious theft or property destruction </w:t>
      </w:r>
      <w:r w:rsidRPr="00C10EB1">
        <w:rPr>
          <w:rFonts w:eastAsia="Times New Roman"/>
          <w:b/>
          <w:u w:val="single"/>
        </w:rPr>
        <w:t>and either</w:t>
      </w:r>
      <w:r w:rsidRPr="00C10EB1">
        <w:rPr>
          <w:rFonts w:eastAsia="Times New Roman"/>
        </w:rPr>
        <w:t xml:space="preserve">: </w:t>
      </w:r>
    </w:p>
    <w:p w14:paraId="4DEB825D" w14:textId="43BD59FF" w:rsidR="007D096D" w:rsidRPr="00C10EB1" w:rsidRDefault="007D096D" w:rsidP="00FA5428">
      <w:pPr>
        <w:ind w:left="660"/>
        <w:textAlignment w:val="center"/>
        <w:rPr>
          <w:rFonts w:eastAsia="Times New Roman"/>
        </w:rPr>
      </w:pPr>
      <w:r w:rsidRPr="00C10EB1">
        <w:rPr>
          <w:rFonts w:eastAsia="Times New Roman"/>
        </w:rPr>
        <w:t>      </w:t>
      </w:r>
      <w:r w:rsidR="00FA5428" w:rsidRPr="00C10EB1">
        <w:rPr>
          <w:rFonts w:eastAsia="Times New Roman"/>
        </w:rPr>
        <w:tab/>
      </w:r>
      <w:r w:rsidRPr="00C10EB1">
        <w:rPr>
          <w:rFonts w:eastAsia="Times New Roman"/>
        </w:rPr>
        <w:t xml:space="preserve"> (1) has employed or threatened </w:t>
      </w:r>
      <w:hyperlink r:id="rId10" w:history="1">
        <w:r w:rsidRPr="00C10EB1">
          <w:rPr>
            <w:rStyle w:val="Hyperlink"/>
            <w:rFonts w:eastAsia="Times New Roman"/>
          </w:rPr>
          <w:t>deadly force</w:t>
        </w:r>
      </w:hyperlink>
      <w:r w:rsidRPr="00C10EB1">
        <w:rPr>
          <w:rFonts w:eastAsia="Times New Roman"/>
        </w:rPr>
        <w:t xml:space="preserve"> against or in the presence of the actor;  or </w:t>
      </w:r>
    </w:p>
    <w:p w14:paraId="5EF4F7B6" w14:textId="1EC8D501" w:rsidR="007D096D" w:rsidRPr="00C10EB1" w:rsidRDefault="00FA5428" w:rsidP="00FA5428">
      <w:pPr>
        <w:ind w:left="1440"/>
        <w:textAlignment w:val="center"/>
        <w:rPr>
          <w:rFonts w:eastAsia="Times New Roman"/>
        </w:rPr>
      </w:pPr>
      <w:r w:rsidRPr="00C10EB1">
        <w:rPr>
          <w:rFonts w:eastAsia="Times New Roman"/>
        </w:rPr>
        <w:t xml:space="preserve"> </w:t>
      </w:r>
      <w:r w:rsidR="007D096D" w:rsidRPr="00C10EB1">
        <w:rPr>
          <w:rFonts w:eastAsia="Times New Roman"/>
        </w:rPr>
        <w:t xml:space="preserve">(2) the use of force other than </w:t>
      </w:r>
      <w:hyperlink r:id="rId11" w:history="1">
        <w:r w:rsidR="007D096D" w:rsidRPr="00C10EB1">
          <w:rPr>
            <w:rStyle w:val="Hyperlink"/>
            <w:rFonts w:eastAsia="Times New Roman"/>
          </w:rPr>
          <w:t>deadly force</w:t>
        </w:r>
      </w:hyperlink>
      <w:r w:rsidR="007D096D" w:rsidRPr="00C10EB1">
        <w:rPr>
          <w:rFonts w:eastAsia="Times New Roman"/>
        </w:rPr>
        <w:t xml:space="preserve"> to prevent the commission or the consummation of the crime would expose the actor or another in his presence to substantial danger of serious bodily harm. …</w:t>
      </w:r>
    </w:p>
    <w:p w14:paraId="5D6EB301" w14:textId="77777777" w:rsidR="00FA5428" w:rsidRPr="00C10EB1" w:rsidRDefault="00FA5428" w:rsidP="00854F2E">
      <w:pPr>
        <w:ind w:left="360"/>
        <w:textAlignment w:val="center"/>
        <w:rPr>
          <w:rFonts w:eastAsia="Times New Roman"/>
        </w:rPr>
      </w:pPr>
    </w:p>
    <w:p w14:paraId="76CFD75B" w14:textId="77777777" w:rsidR="007D096D" w:rsidRPr="00C10EB1" w:rsidRDefault="007D096D" w:rsidP="00854F2E">
      <w:pPr>
        <w:ind w:left="360"/>
        <w:textAlignment w:val="center"/>
        <w:rPr>
          <w:rFonts w:eastAsia="Times New Roman"/>
        </w:rPr>
      </w:pPr>
      <w:r w:rsidRPr="00C10EB1">
        <w:rPr>
          <w:rFonts w:eastAsia="Times New Roman"/>
        </w:rPr>
        <w:t xml:space="preserve">(5) </w:t>
      </w:r>
      <w:r w:rsidRPr="00C10EB1">
        <w:rPr>
          <w:rFonts w:eastAsia="Times New Roman"/>
          <w:u w:val="single"/>
        </w:rPr>
        <w:t>Use of</w:t>
      </w:r>
      <w:r w:rsidRPr="00C10EB1">
        <w:rPr>
          <w:rFonts w:eastAsia="Times New Roman"/>
          <w:b/>
          <w:u w:val="single"/>
        </w:rPr>
        <w:t xml:space="preserve"> Device</w:t>
      </w:r>
      <w:r w:rsidRPr="00C10EB1">
        <w:rPr>
          <w:rFonts w:eastAsia="Times New Roman"/>
          <w:u w:val="single"/>
        </w:rPr>
        <w:t xml:space="preserve"> to Protect Property</w:t>
      </w:r>
      <w:r w:rsidRPr="00C10EB1">
        <w:rPr>
          <w:rFonts w:eastAsia="Times New Roman"/>
        </w:rPr>
        <w:t xml:space="preserve">.  The justification afforded by this Section extends to the use of a device for the purpose of protecting property only if: </w:t>
      </w:r>
    </w:p>
    <w:p w14:paraId="1E85C0E3" w14:textId="19A04E53" w:rsidR="007D096D" w:rsidRPr="00C10EB1" w:rsidRDefault="007D096D" w:rsidP="00FA5428">
      <w:pPr>
        <w:ind w:left="920"/>
        <w:textAlignment w:val="center"/>
        <w:rPr>
          <w:rFonts w:eastAsia="Times New Roman"/>
        </w:rPr>
      </w:pPr>
      <w:r w:rsidRPr="00C10EB1">
        <w:rPr>
          <w:rFonts w:eastAsia="Times New Roman"/>
        </w:rPr>
        <w:t xml:space="preserve">(a) the device is not designed to cause or known to create a substantial risk of causing </w:t>
      </w:r>
      <w:hyperlink r:id="rId12" w:history="1">
        <w:r w:rsidRPr="00C10EB1">
          <w:rPr>
            <w:rStyle w:val="Hyperlink"/>
            <w:rFonts w:eastAsia="Times New Roman"/>
          </w:rPr>
          <w:t>death</w:t>
        </w:r>
      </w:hyperlink>
      <w:r w:rsidRPr="00C10EB1">
        <w:rPr>
          <w:rFonts w:eastAsia="Times New Roman"/>
        </w:rPr>
        <w:t xml:space="preserve"> or </w:t>
      </w:r>
      <w:hyperlink r:id="rId13" w:history="1">
        <w:r w:rsidRPr="00C10EB1">
          <w:rPr>
            <w:rStyle w:val="Hyperlink"/>
            <w:rFonts w:eastAsia="Times New Roman"/>
          </w:rPr>
          <w:t>serious bodily harm</w:t>
        </w:r>
      </w:hyperlink>
      <w:r w:rsidRPr="00C10EB1">
        <w:rPr>
          <w:rFonts w:eastAsia="Times New Roman"/>
        </w:rPr>
        <w:t xml:space="preserve">;  </w:t>
      </w:r>
      <w:r w:rsidRPr="00C10EB1">
        <w:rPr>
          <w:rFonts w:eastAsia="Times New Roman"/>
          <w:b/>
        </w:rPr>
        <w:t xml:space="preserve">and </w:t>
      </w:r>
    </w:p>
    <w:p w14:paraId="0C457DA3" w14:textId="35E97A27" w:rsidR="007D096D" w:rsidRPr="00C10EB1" w:rsidRDefault="007D096D" w:rsidP="00FA5428">
      <w:pPr>
        <w:ind w:left="920"/>
        <w:textAlignment w:val="center"/>
        <w:rPr>
          <w:rFonts w:eastAsia="Times New Roman"/>
        </w:rPr>
      </w:pPr>
      <w:r w:rsidRPr="00C10EB1">
        <w:rPr>
          <w:rFonts w:eastAsia="Times New Roman"/>
        </w:rPr>
        <w:t xml:space="preserve">(b) </w:t>
      </w:r>
      <w:proofErr w:type="gramStart"/>
      <w:r w:rsidRPr="00C10EB1">
        <w:rPr>
          <w:rFonts w:eastAsia="Times New Roman"/>
        </w:rPr>
        <w:t>the</w:t>
      </w:r>
      <w:proofErr w:type="gramEnd"/>
      <w:r w:rsidRPr="00C10EB1">
        <w:rPr>
          <w:rFonts w:eastAsia="Times New Roman"/>
        </w:rPr>
        <w:t xml:space="preserve"> use of the particular device to protect the property from entry or trespass is reasonable under the circumstances, </w:t>
      </w:r>
      <w:r w:rsidRPr="00C10EB1">
        <w:rPr>
          <w:rFonts w:eastAsia="Times New Roman"/>
          <w:b/>
        </w:rPr>
        <w:t>as the actor believes them to be</w:t>
      </w:r>
      <w:r w:rsidRPr="00C10EB1">
        <w:rPr>
          <w:rFonts w:eastAsia="Times New Roman"/>
        </w:rPr>
        <w:t xml:space="preserve">;  </w:t>
      </w:r>
      <w:r w:rsidRPr="00C10EB1">
        <w:rPr>
          <w:rFonts w:eastAsia="Times New Roman"/>
          <w:b/>
        </w:rPr>
        <w:t xml:space="preserve">and </w:t>
      </w:r>
    </w:p>
    <w:p w14:paraId="0FCB830E" w14:textId="4C73F6ED" w:rsidR="00171CC8" w:rsidRPr="00D519BB" w:rsidRDefault="007D096D" w:rsidP="00D519BB">
      <w:pPr>
        <w:ind w:left="920"/>
        <w:textAlignment w:val="center"/>
        <w:rPr>
          <w:rFonts w:eastAsia="Times New Roman"/>
          <w:b/>
        </w:rPr>
      </w:pPr>
      <w:r w:rsidRPr="00C10EB1">
        <w:rPr>
          <w:rFonts w:eastAsia="Times New Roman"/>
        </w:rPr>
        <w:t xml:space="preserve">(c) the device is one customarily used for such a purpose or reasonable care is taken to </w:t>
      </w:r>
      <w:r w:rsidRPr="00C10EB1">
        <w:rPr>
          <w:rFonts w:eastAsia="Times New Roman"/>
          <w:b/>
        </w:rPr>
        <w:t xml:space="preserve">make known to probable intruders the fact that it is used. </w:t>
      </w:r>
    </w:p>
    <w:p w14:paraId="0D6F5BC6" w14:textId="77777777" w:rsidR="00171CC8" w:rsidRPr="00C10EB1" w:rsidRDefault="00171CC8">
      <w:pPr>
        <w:rPr>
          <w:rFonts w:eastAsia="Times New Roman"/>
        </w:rPr>
      </w:pPr>
    </w:p>
    <w:p w14:paraId="7CD9E146" w14:textId="77777777" w:rsidR="007D096D" w:rsidRPr="00C10EB1" w:rsidRDefault="007D096D" w:rsidP="007D096D">
      <w:pPr>
        <w:ind w:left="540"/>
        <w:textAlignment w:val="center"/>
        <w:rPr>
          <w:rFonts w:eastAsia="Times New Roman"/>
          <w:sz w:val="22"/>
          <w:szCs w:val="22"/>
        </w:rPr>
      </w:pPr>
    </w:p>
    <w:p w14:paraId="7B87AAB7" w14:textId="77777777" w:rsidR="007D096D" w:rsidRPr="00F60CF5" w:rsidRDefault="007D096D" w:rsidP="007D096D">
      <w:pPr>
        <w:jc w:val="center"/>
        <w:textAlignment w:val="center"/>
        <w:rPr>
          <w:rFonts w:eastAsia="Times New Roman"/>
          <w:b/>
          <w:sz w:val="26"/>
          <w:szCs w:val="26"/>
          <w:u w:val="single"/>
        </w:rPr>
      </w:pPr>
      <w:r w:rsidRPr="00F60CF5">
        <w:rPr>
          <w:rFonts w:eastAsia="Times New Roman"/>
          <w:b/>
          <w:sz w:val="26"/>
          <w:szCs w:val="26"/>
          <w:u w:val="single"/>
        </w:rPr>
        <w:t>ATTACK PLAN FOR SELF-DEFENSE PROBLEM</w:t>
      </w:r>
    </w:p>
    <w:p w14:paraId="1EAD217F" w14:textId="77777777" w:rsidR="007D096D" w:rsidRPr="00C10EB1" w:rsidRDefault="007D096D" w:rsidP="007D096D">
      <w:pPr>
        <w:textAlignment w:val="center"/>
        <w:rPr>
          <w:rFonts w:eastAsia="Times New Roman"/>
        </w:rPr>
      </w:pPr>
    </w:p>
    <w:p w14:paraId="72EAD814" w14:textId="77777777" w:rsidR="007D096D" w:rsidRPr="00C10EB1" w:rsidRDefault="007D096D" w:rsidP="00B82162">
      <w:pPr>
        <w:numPr>
          <w:ilvl w:val="0"/>
          <w:numId w:val="44"/>
        </w:numPr>
        <w:textAlignment w:val="center"/>
        <w:rPr>
          <w:rFonts w:eastAsia="Times New Roman"/>
        </w:rPr>
      </w:pPr>
      <w:r w:rsidRPr="00C10EB1">
        <w:rPr>
          <w:rFonts w:eastAsia="Times New Roman"/>
        </w:rPr>
        <w:t>Map out who does what and when</w:t>
      </w:r>
    </w:p>
    <w:p w14:paraId="36707A64" w14:textId="77777777" w:rsidR="007D096D" w:rsidRPr="00C10EB1" w:rsidRDefault="007D096D" w:rsidP="00B82162">
      <w:pPr>
        <w:pStyle w:val="ListParagraph"/>
        <w:numPr>
          <w:ilvl w:val="1"/>
          <w:numId w:val="44"/>
        </w:numPr>
        <w:textAlignment w:val="center"/>
        <w:rPr>
          <w:rFonts w:eastAsia="Times New Roman"/>
        </w:rPr>
      </w:pPr>
      <w:r w:rsidRPr="00C10EB1">
        <w:rPr>
          <w:rFonts w:eastAsia="Times New Roman"/>
        </w:rPr>
        <w:t xml:space="preserve">What level of force they're using </w:t>
      </w:r>
    </w:p>
    <w:p w14:paraId="14142360" w14:textId="77777777" w:rsidR="007D096D" w:rsidRPr="00C10EB1" w:rsidRDefault="007D096D" w:rsidP="00B82162">
      <w:pPr>
        <w:pStyle w:val="ListParagraph"/>
        <w:numPr>
          <w:ilvl w:val="1"/>
          <w:numId w:val="44"/>
        </w:numPr>
        <w:textAlignment w:val="center"/>
        <w:rPr>
          <w:rFonts w:eastAsia="Times New Roman"/>
        </w:rPr>
      </w:pPr>
      <w:r w:rsidRPr="00C10EB1">
        <w:rPr>
          <w:rFonts w:eastAsia="Times New Roman"/>
        </w:rPr>
        <w:t>Withdrawals, opportunities to retreat</w:t>
      </w:r>
    </w:p>
    <w:p w14:paraId="639DD391" w14:textId="77777777" w:rsidR="007D096D" w:rsidRPr="00C10EB1" w:rsidRDefault="007D096D" w:rsidP="00B82162">
      <w:pPr>
        <w:pStyle w:val="ListParagraph"/>
        <w:numPr>
          <w:ilvl w:val="0"/>
          <w:numId w:val="44"/>
        </w:numPr>
        <w:textAlignment w:val="center"/>
        <w:rPr>
          <w:rFonts w:eastAsia="Times New Roman"/>
        </w:rPr>
      </w:pPr>
      <w:r w:rsidRPr="00C10EB1">
        <w:rPr>
          <w:rFonts w:eastAsia="Times New Roman"/>
        </w:rPr>
        <w:t>Who is the FA?</w:t>
      </w:r>
    </w:p>
    <w:p w14:paraId="38CA5CA2" w14:textId="77777777" w:rsidR="007D096D" w:rsidRPr="00C10EB1" w:rsidRDefault="007D096D" w:rsidP="00B82162">
      <w:pPr>
        <w:pStyle w:val="ListParagraph"/>
        <w:numPr>
          <w:ilvl w:val="1"/>
          <w:numId w:val="44"/>
        </w:numPr>
        <w:textAlignment w:val="center"/>
        <w:rPr>
          <w:rFonts w:eastAsia="Times New Roman"/>
        </w:rPr>
      </w:pPr>
      <w:r w:rsidRPr="00C10EB1">
        <w:rPr>
          <w:rFonts w:eastAsia="Times New Roman"/>
        </w:rPr>
        <w:t>Did they stay the FA?</w:t>
      </w:r>
    </w:p>
    <w:p w14:paraId="46508F76" w14:textId="77777777" w:rsidR="007D096D" w:rsidRPr="00C10EB1" w:rsidRDefault="007D096D" w:rsidP="00B82162">
      <w:pPr>
        <w:pStyle w:val="ListParagraph"/>
        <w:numPr>
          <w:ilvl w:val="1"/>
          <w:numId w:val="44"/>
        </w:numPr>
        <w:textAlignment w:val="center"/>
        <w:rPr>
          <w:rFonts w:eastAsia="Times New Roman"/>
        </w:rPr>
      </w:pPr>
      <w:r w:rsidRPr="00C10EB1">
        <w:rPr>
          <w:rFonts w:eastAsia="Times New Roman"/>
        </w:rPr>
        <w:t>Any withdrawals or changes to FA?</w:t>
      </w:r>
    </w:p>
    <w:p w14:paraId="1B9C8F31" w14:textId="77777777" w:rsidR="007D096D" w:rsidRPr="00C10EB1" w:rsidRDefault="007D096D" w:rsidP="00B82162">
      <w:pPr>
        <w:numPr>
          <w:ilvl w:val="0"/>
          <w:numId w:val="44"/>
        </w:numPr>
        <w:textAlignment w:val="center"/>
        <w:rPr>
          <w:rFonts w:eastAsia="Times New Roman"/>
        </w:rPr>
      </w:pPr>
      <w:r w:rsidRPr="00C10EB1">
        <w:rPr>
          <w:rFonts w:eastAsia="Times New Roman"/>
        </w:rPr>
        <w:t>What level of force did FA use? (deadly or non-deadly)</w:t>
      </w:r>
    </w:p>
    <w:p w14:paraId="602DFECD" w14:textId="77777777" w:rsidR="007D096D" w:rsidRPr="00C10EB1" w:rsidRDefault="007D096D" w:rsidP="00B82162">
      <w:pPr>
        <w:numPr>
          <w:ilvl w:val="1"/>
          <w:numId w:val="44"/>
        </w:numPr>
        <w:textAlignment w:val="center"/>
        <w:rPr>
          <w:rFonts w:eastAsia="Times New Roman"/>
        </w:rPr>
      </w:pPr>
      <w:r w:rsidRPr="00C10EB1">
        <w:rPr>
          <w:rFonts w:eastAsia="Times New Roman"/>
        </w:rPr>
        <w:t>What level of force was used in response?</w:t>
      </w:r>
    </w:p>
    <w:p w14:paraId="5F94DA8F" w14:textId="77777777" w:rsidR="007D096D" w:rsidRPr="00C10EB1" w:rsidRDefault="007D096D" w:rsidP="00B82162">
      <w:pPr>
        <w:numPr>
          <w:ilvl w:val="1"/>
          <w:numId w:val="44"/>
        </w:numPr>
        <w:textAlignment w:val="center"/>
        <w:rPr>
          <w:rFonts w:eastAsia="Times New Roman"/>
        </w:rPr>
      </w:pPr>
      <w:r w:rsidRPr="00C10EB1">
        <w:rPr>
          <w:rFonts w:eastAsia="Times New Roman"/>
        </w:rPr>
        <w:t>If it was a commensurate response, then the FA will be liable</w:t>
      </w:r>
    </w:p>
    <w:p w14:paraId="6C9182DA" w14:textId="77777777" w:rsidR="007D096D" w:rsidRPr="00C10EB1" w:rsidRDefault="007D096D" w:rsidP="00B82162">
      <w:pPr>
        <w:numPr>
          <w:ilvl w:val="0"/>
          <w:numId w:val="44"/>
        </w:numPr>
        <w:textAlignment w:val="center"/>
        <w:rPr>
          <w:rFonts w:eastAsia="Times New Roman"/>
        </w:rPr>
      </w:pPr>
      <w:r w:rsidRPr="00C10EB1">
        <w:rPr>
          <w:rFonts w:eastAsia="Times New Roman"/>
        </w:rPr>
        <w:t>Was the response escalated and then the FA killed?</w:t>
      </w:r>
    </w:p>
    <w:p w14:paraId="2555DC68" w14:textId="77777777" w:rsidR="007D096D" w:rsidRPr="00C10EB1" w:rsidRDefault="007D096D" w:rsidP="00B82162">
      <w:pPr>
        <w:numPr>
          <w:ilvl w:val="1"/>
          <w:numId w:val="44"/>
        </w:numPr>
        <w:textAlignment w:val="center"/>
        <w:rPr>
          <w:rFonts w:eastAsia="Times New Roman"/>
        </w:rPr>
      </w:pPr>
      <w:r w:rsidRPr="00C10EB1">
        <w:rPr>
          <w:rFonts w:eastAsia="Times New Roman"/>
        </w:rPr>
        <w:t>Common-law – No SD</w:t>
      </w:r>
    </w:p>
    <w:p w14:paraId="69F55B51" w14:textId="77777777" w:rsidR="007D096D" w:rsidRPr="00C10EB1" w:rsidRDefault="007D096D" w:rsidP="00B82162">
      <w:pPr>
        <w:numPr>
          <w:ilvl w:val="1"/>
          <w:numId w:val="44"/>
        </w:numPr>
        <w:textAlignment w:val="center"/>
        <w:rPr>
          <w:rFonts w:eastAsia="Times New Roman"/>
        </w:rPr>
      </w:pPr>
      <w:r w:rsidRPr="00C10EB1">
        <w:rPr>
          <w:rFonts w:eastAsia="Times New Roman"/>
        </w:rPr>
        <w:t>Incomplete Common-law – liable for negligently or recklessly formed beliefs RE deadly force (manslaughter)</w:t>
      </w:r>
    </w:p>
    <w:p w14:paraId="04BD34F4" w14:textId="77777777" w:rsidR="007D096D" w:rsidRPr="00C10EB1" w:rsidRDefault="007D096D" w:rsidP="00B82162">
      <w:pPr>
        <w:numPr>
          <w:ilvl w:val="1"/>
          <w:numId w:val="44"/>
        </w:numPr>
        <w:textAlignment w:val="center"/>
        <w:rPr>
          <w:rFonts w:eastAsia="Times New Roman"/>
        </w:rPr>
      </w:pPr>
      <w:r w:rsidRPr="00C10EB1">
        <w:rPr>
          <w:rFonts w:eastAsia="Times New Roman"/>
        </w:rPr>
        <w:t xml:space="preserve">MPC – full SD back </w:t>
      </w:r>
    </w:p>
    <w:p w14:paraId="69A53826" w14:textId="77777777" w:rsidR="007D096D" w:rsidRPr="00C10EB1" w:rsidRDefault="007D096D" w:rsidP="00B82162">
      <w:pPr>
        <w:numPr>
          <w:ilvl w:val="0"/>
          <w:numId w:val="44"/>
        </w:numPr>
        <w:textAlignment w:val="center"/>
        <w:rPr>
          <w:rFonts w:eastAsia="Times New Roman"/>
        </w:rPr>
      </w:pPr>
      <w:r w:rsidRPr="00C10EB1">
        <w:rPr>
          <w:rFonts w:eastAsia="Times New Roman"/>
        </w:rPr>
        <w:t>Was the FA Non-Deadly and the responder killed?</w:t>
      </w:r>
    </w:p>
    <w:p w14:paraId="0267FCE6" w14:textId="77777777" w:rsidR="007D096D" w:rsidRPr="00C10EB1" w:rsidRDefault="007D096D" w:rsidP="00B82162">
      <w:pPr>
        <w:numPr>
          <w:ilvl w:val="1"/>
          <w:numId w:val="44"/>
        </w:numPr>
        <w:textAlignment w:val="center"/>
        <w:rPr>
          <w:rFonts w:eastAsia="Times New Roman"/>
        </w:rPr>
      </w:pPr>
      <w:r w:rsidRPr="00C10EB1">
        <w:rPr>
          <w:rFonts w:eastAsia="Times New Roman"/>
        </w:rPr>
        <w:t>Common-law – No SD</w:t>
      </w:r>
    </w:p>
    <w:p w14:paraId="6A5DB707" w14:textId="77777777" w:rsidR="007D096D" w:rsidRPr="00C10EB1" w:rsidRDefault="007D096D" w:rsidP="00B82162">
      <w:pPr>
        <w:numPr>
          <w:ilvl w:val="1"/>
          <w:numId w:val="44"/>
        </w:numPr>
        <w:textAlignment w:val="center"/>
        <w:rPr>
          <w:rFonts w:eastAsia="Times New Roman"/>
        </w:rPr>
      </w:pPr>
      <w:r w:rsidRPr="00C10EB1">
        <w:rPr>
          <w:rFonts w:eastAsia="Times New Roman"/>
        </w:rPr>
        <w:t>Incomplete Common-law – liable for negligently or recklessly formed beliefs RE deadly force (manslaughter)</w:t>
      </w:r>
    </w:p>
    <w:p w14:paraId="28437F95" w14:textId="77777777" w:rsidR="007D096D" w:rsidRPr="00C10EB1" w:rsidRDefault="007D096D" w:rsidP="007D096D">
      <w:pPr>
        <w:rPr>
          <w:rFonts w:eastAsia="Times New Roman"/>
        </w:rPr>
      </w:pPr>
      <w:r w:rsidRPr="00C10EB1">
        <w:rPr>
          <w:rFonts w:eastAsia="Times New Roman"/>
        </w:rPr>
        <w:br w:type="page"/>
      </w:r>
    </w:p>
    <w:p w14:paraId="40824129" w14:textId="77777777" w:rsidR="007D096D" w:rsidRPr="00C10EB1" w:rsidRDefault="007D096D" w:rsidP="007D096D">
      <w:pPr>
        <w:pBdr>
          <w:bottom w:val="single" w:sz="6" w:space="1" w:color="auto"/>
        </w:pBdr>
        <w:textAlignment w:val="center"/>
        <w:rPr>
          <w:rFonts w:eastAsia="Times New Roman"/>
          <w:b/>
          <w:sz w:val="34"/>
          <w:szCs w:val="34"/>
        </w:rPr>
      </w:pPr>
      <w:r w:rsidRPr="00C10EB1">
        <w:rPr>
          <w:rFonts w:eastAsia="Times New Roman"/>
          <w:b/>
          <w:sz w:val="34"/>
          <w:szCs w:val="34"/>
        </w:rPr>
        <w:t>ATTEMPT</w:t>
      </w:r>
    </w:p>
    <w:p w14:paraId="600A870D" w14:textId="77777777" w:rsidR="007D096D" w:rsidRPr="00C10EB1" w:rsidRDefault="007D096D" w:rsidP="007D096D">
      <w:pPr>
        <w:textAlignment w:val="center"/>
        <w:rPr>
          <w:rFonts w:eastAsia="Times New Roman"/>
        </w:rPr>
      </w:pPr>
      <w:r w:rsidRPr="00C10EB1">
        <w:rPr>
          <w:rFonts w:eastAsia="Times New Roman"/>
        </w:rPr>
        <w:t xml:space="preserve">Common-law: most </w:t>
      </w:r>
      <w:proofErr w:type="spellStart"/>
      <w:r w:rsidRPr="00C10EB1">
        <w:rPr>
          <w:rFonts w:eastAsia="Times New Roman"/>
        </w:rPr>
        <w:t>jx</w:t>
      </w:r>
      <w:proofErr w:type="spellEnd"/>
      <w:r w:rsidRPr="00C10EB1">
        <w:rPr>
          <w:rFonts w:eastAsia="Times New Roman"/>
        </w:rPr>
        <w:t xml:space="preserve"> punish attempts at about half of the completed offense</w:t>
      </w:r>
    </w:p>
    <w:p w14:paraId="0EEBF0AA" w14:textId="77777777" w:rsidR="007D096D" w:rsidRPr="00C10EB1" w:rsidRDefault="007D096D" w:rsidP="007D096D">
      <w:pPr>
        <w:textAlignment w:val="center"/>
        <w:rPr>
          <w:rFonts w:eastAsia="Times New Roman"/>
        </w:rPr>
      </w:pPr>
      <w:r w:rsidRPr="00C10EB1">
        <w:rPr>
          <w:rFonts w:eastAsia="Times New Roman"/>
        </w:rPr>
        <w:t>MPC: punish attempts at SAME as completed offense except homicide</w:t>
      </w:r>
    </w:p>
    <w:p w14:paraId="0C7C75AA" w14:textId="77777777" w:rsidR="007D096D" w:rsidRPr="00BD0293" w:rsidRDefault="007D096D" w:rsidP="007D096D">
      <w:pPr>
        <w:rPr>
          <w:b/>
          <w:sz w:val="10"/>
          <w:szCs w:val="10"/>
        </w:rPr>
      </w:pPr>
    </w:p>
    <w:p w14:paraId="1DBAAE50" w14:textId="77777777" w:rsidR="007D096D" w:rsidRPr="00C10EB1" w:rsidRDefault="007D096D" w:rsidP="007D096D">
      <w:pPr>
        <w:rPr>
          <w:sz w:val="30"/>
          <w:szCs w:val="30"/>
        </w:rPr>
      </w:pPr>
      <w:r w:rsidRPr="00C10EB1">
        <w:rPr>
          <w:b/>
          <w:sz w:val="30"/>
          <w:szCs w:val="30"/>
        </w:rPr>
        <w:t xml:space="preserve">ACTUS REUS </w:t>
      </w:r>
    </w:p>
    <w:p w14:paraId="1DBDE558" w14:textId="77777777" w:rsidR="007D096D" w:rsidRPr="00BD0293" w:rsidRDefault="007D096D" w:rsidP="007D096D">
      <w:pPr>
        <w:pStyle w:val="ListParagraph"/>
        <w:ind w:left="1440"/>
        <w:rPr>
          <w:b/>
          <w:sz w:val="10"/>
          <w:szCs w:val="10"/>
        </w:rPr>
      </w:pPr>
    </w:p>
    <w:p w14:paraId="19140FE0" w14:textId="1BEA0ED4" w:rsidR="007D096D" w:rsidRPr="00C10EB1" w:rsidRDefault="007D096D" w:rsidP="007D096D">
      <w:pPr>
        <w:ind w:left="720"/>
      </w:pPr>
      <w:r w:rsidRPr="00C10EB1">
        <w:rPr>
          <w:b/>
        </w:rPr>
        <w:t>Option A. Dangerous Proximity Test</w:t>
      </w:r>
      <w:r w:rsidRPr="00C10EB1">
        <w:t xml:space="preserve"> (aka “last step test”): </w:t>
      </w:r>
      <w:r w:rsidRPr="00C10EB1">
        <w:rPr>
          <w:u w:val="single"/>
        </w:rPr>
        <w:t>dangerously close to the final act</w:t>
      </w:r>
      <w:r w:rsidRPr="00C10EB1">
        <w:t xml:space="preserve"> regardless of mental state. (physical requirement, on the edge) </w:t>
      </w:r>
      <w:r w:rsidR="001120F3" w:rsidRPr="00C10EB1">
        <w:t xml:space="preserve">(should PRECLUDE abandonment </w:t>
      </w:r>
    </w:p>
    <w:p w14:paraId="31B1D2FA" w14:textId="77777777" w:rsidR="007D096D" w:rsidRPr="00C10EB1" w:rsidRDefault="007D096D" w:rsidP="00A25D03">
      <w:pPr>
        <w:pStyle w:val="ListParagraph"/>
        <w:numPr>
          <w:ilvl w:val="2"/>
          <w:numId w:val="47"/>
        </w:numPr>
      </w:pPr>
      <w:r w:rsidRPr="00C10EB1">
        <w:t>Mere preparation, no matter how inculpatory, is not enough</w:t>
      </w:r>
    </w:p>
    <w:p w14:paraId="0DF7890E" w14:textId="77777777" w:rsidR="007D096D" w:rsidRPr="00C10EB1" w:rsidRDefault="007D096D" w:rsidP="007D096D">
      <w:pPr>
        <w:pStyle w:val="ListParagraph"/>
        <w:ind w:left="2880"/>
      </w:pPr>
      <w:r w:rsidRPr="00C10EB1">
        <w:rPr>
          <w:u w:val="single"/>
        </w:rPr>
        <w:t xml:space="preserve">Rationale: </w:t>
      </w:r>
      <w:r w:rsidRPr="00C10EB1">
        <w:t>Protect those who would have repented</w:t>
      </w:r>
    </w:p>
    <w:p w14:paraId="6C519575" w14:textId="77777777" w:rsidR="007D096D" w:rsidRPr="00C10EB1" w:rsidRDefault="007D096D" w:rsidP="007D096D">
      <w:pPr>
        <w:pStyle w:val="ListParagraph"/>
        <w:ind w:left="2880"/>
      </w:pPr>
      <w:r w:rsidRPr="00C10EB1">
        <w:t>Dangerous: Doesn’t allow for intervention until the final moment, which can be dangerous</w:t>
      </w:r>
    </w:p>
    <w:p w14:paraId="10DF8C43" w14:textId="77777777" w:rsidR="007D096D" w:rsidRPr="00C10EB1" w:rsidRDefault="007D096D" w:rsidP="00A25D03">
      <w:pPr>
        <w:pStyle w:val="ListParagraph"/>
        <w:numPr>
          <w:ilvl w:val="2"/>
          <w:numId w:val="47"/>
        </w:numPr>
      </w:pPr>
      <w:r w:rsidRPr="00C10EB1">
        <w:rPr>
          <w:i/>
        </w:rPr>
        <w:t>Rizzo</w:t>
      </w:r>
      <w:r w:rsidRPr="00C10EB1">
        <w:t xml:space="preserve">: driving around with guns looking for the payroll man to rob him – despite a clear </w:t>
      </w:r>
      <w:proofErr w:type="spellStart"/>
      <w:r w:rsidRPr="00C10EB1">
        <w:t>mens</w:t>
      </w:r>
      <w:proofErr w:type="spellEnd"/>
      <w:r w:rsidRPr="00C10EB1">
        <w:t xml:space="preserve"> rea, they never found the payroll man – not physically near enough, so no liability </w:t>
      </w:r>
    </w:p>
    <w:p w14:paraId="6B14A966" w14:textId="77777777" w:rsidR="007D096D" w:rsidRPr="00C10EB1" w:rsidRDefault="007D096D" w:rsidP="007D096D">
      <w:pPr>
        <w:pStyle w:val="ListParagraph"/>
        <w:ind w:left="1440"/>
      </w:pPr>
    </w:p>
    <w:p w14:paraId="12B39DB3" w14:textId="77777777" w:rsidR="007D096D" w:rsidRPr="00C10EB1" w:rsidRDefault="007D096D" w:rsidP="007D096D">
      <w:pPr>
        <w:ind w:left="720"/>
      </w:pPr>
      <w:r w:rsidRPr="00C10EB1">
        <w:rPr>
          <w:b/>
        </w:rPr>
        <w:t>Option B. Equivocality Test</w:t>
      </w:r>
      <w:r w:rsidRPr="00C10EB1">
        <w:t xml:space="preserve"> (</w:t>
      </w:r>
      <w:r w:rsidRPr="00C10EB1">
        <w:rPr>
          <w:u w:val="single"/>
        </w:rPr>
        <w:t>mostly dead now</w:t>
      </w:r>
      <w:r w:rsidRPr="00C10EB1">
        <w:t xml:space="preserve">): requires the act to be </w:t>
      </w:r>
      <w:r w:rsidRPr="00C10EB1">
        <w:rPr>
          <w:u w:val="single"/>
        </w:rPr>
        <w:t>unequivocally related to the criminal offense on its face</w:t>
      </w:r>
      <w:r w:rsidRPr="00C10EB1">
        <w:t xml:space="preserve">, regardless of mental state. If act is equivocal on its face (e.g., buying matches), then it is not an attempt. Acts must bespeak intent themselves. (RIL) </w:t>
      </w:r>
    </w:p>
    <w:p w14:paraId="0FB5A862" w14:textId="77777777" w:rsidR="007D096D" w:rsidRPr="00C10EB1" w:rsidRDefault="007D096D" w:rsidP="007D096D">
      <w:pPr>
        <w:pStyle w:val="ListParagraph"/>
        <w:ind w:left="1440"/>
        <w:rPr>
          <w:u w:val="single"/>
        </w:rPr>
      </w:pPr>
    </w:p>
    <w:p w14:paraId="47096E99" w14:textId="77777777" w:rsidR="007D096D" w:rsidRPr="00C10EB1" w:rsidRDefault="007D096D" w:rsidP="007D096D">
      <w:pPr>
        <w:ind w:left="720"/>
        <w:rPr>
          <w:u w:val="single"/>
        </w:rPr>
      </w:pPr>
      <w:r w:rsidRPr="00C10EB1">
        <w:rPr>
          <w:b/>
          <w:u w:val="single"/>
        </w:rPr>
        <w:t>Option C. Substantial Step Test</w:t>
      </w:r>
      <w:r w:rsidRPr="00C10EB1">
        <w:rPr>
          <w:u w:val="single"/>
        </w:rPr>
        <w:t xml:space="preserve"> (</w:t>
      </w:r>
      <w:r w:rsidRPr="00C10EB1">
        <w:rPr>
          <w:b/>
          <w:u w:val="single"/>
        </w:rPr>
        <w:t>dominant, embraced in MPC)</w:t>
      </w:r>
      <w:r w:rsidRPr="00C10EB1">
        <w:t xml:space="preserve"> (§ 5.01(2)): “substantial step toward the commission of the crime,” and the steps must be “strongly corroborative” of the criminal intent.</w:t>
      </w:r>
    </w:p>
    <w:p w14:paraId="4FE4C9DC" w14:textId="77777777" w:rsidR="007D096D" w:rsidRPr="00C10EB1" w:rsidRDefault="007D096D" w:rsidP="00A25D03">
      <w:pPr>
        <w:pStyle w:val="ListParagraph"/>
        <w:numPr>
          <w:ilvl w:val="0"/>
          <w:numId w:val="48"/>
        </w:numPr>
        <w:rPr>
          <w:b/>
          <w:u w:val="single"/>
        </w:rPr>
      </w:pPr>
      <w:r w:rsidRPr="00C10EB1">
        <w:rPr>
          <w:b/>
        </w:rPr>
        <w:t>Did D take a substantial step toward commission of crime?</w:t>
      </w:r>
    </w:p>
    <w:p w14:paraId="1720D471" w14:textId="77777777" w:rsidR="007D096D" w:rsidRPr="00C10EB1" w:rsidRDefault="007D096D" w:rsidP="00A25D03">
      <w:pPr>
        <w:pStyle w:val="ListParagraph"/>
        <w:numPr>
          <w:ilvl w:val="0"/>
          <w:numId w:val="49"/>
        </w:numPr>
        <w:rPr>
          <w:b/>
        </w:rPr>
      </w:pPr>
      <w:r w:rsidRPr="00C10EB1">
        <w:t>Less demanding than DP test. Less concerned with opportunity to repent</w:t>
      </w:r>
    </w:p>
    <w:p w14:paraId="6182AC85" w14:textId="77777777" w:rsidR="007D096D" w:rsidRPr="00C10EB1" w:rsidRDefault="007D096D" w:rsidP="00A25D03">
      <w:pPr>
        <w:pStyle w:val="ListParagraph"/>
        <w:numPr>
          <w:ilvl w:val="0"/>
          <w:numId w:val="48"/>
        </w:numPr>
        <w:rPr>
          <w:b/>
        </w:rPr>
      </w:pPr>
      <w:r w:rsidRPr="00C10EB1">
        <w:rPr>
          <w:b/>
        </w:rPr>
        <w:t>Did the step itself bespeak criminal intent?</w:t>
      </w:r>
    </w:p>
    <w:p w14:paraId="338F6E34" w14:textId="4F2CB6CE" w:rsidR="00F60CF5" w:rsidRPr="00C10EB1" w:rsidRDefault="00F60CF5" w:rsidP="00F60CF5">
      <w:pPr>
        <w:pStyle w:val="ListParagraph"/>
        <w:ind w:left="2160"/>
      </w:pPr>
      <w:r>
        <w:t xml:space="preserve">MPC examples: </w:t>
      </w:r>
      <w:r w:rsidRPr="00C10EB1">
        <w:t>Lying in wait; enticing victim to go to the place contemplated; reconnoitering to the contemplated place for commission; unlawful entry of enclosure where crime is contemplated; possession of materials specially designed for use in contemplated crime OR that can serve no lawful purpose; possession of materials for the crime, at or near the place contemplated, that can serve no lawful purpose; soliciting an innocent agent to engage in conduct constituting an element of the crime.</w:t>
      </w:r>
    </w:p>
    <w:p w14:paraId="6D21505E" w14:textId="77777777" w:rsidR="007D096D" w:rsidRPr="00C10EB1" w:rsidRDefault="007D096D" w:rsidP="007D096D">
      <w:pPr>
        <w:pStyle w:val="ListParagraph"/>
        <w:ind w:left="1980"/>
        <w:rPr>
          <w:b/>
          <w:u w:val="single"/>
        </w:rPr>
      </w:pPr>
    </w:p>
    <w:p w14:paraId="32150F20" w14:textId="77777777" w:rsidR="007D096D" w:rsidRPr="00C10EB1" w:rsidRDefault="007D096D" w:rsidP="007D096D">
      <w:pPr>
        <w:ind w:left="1440"/>
        <w:rPr>
          <w:b/>
          <w:u w:val="single"/>
        </w:rPr>
      </w:pPr>
      <w:r w:rsidRPr="00C10EB1">
        <w:rPr>
          <w:b/>
          <w:u w:val="single"/>
        </w:rPr>
        <w:t xml:space="preserve">Note: </w:t>
      </w:r>
      <w:r w:rsidRPr="00C10EB1">
        <w:t>if the attempt is CERTAIN not to succeed (e.g., voodoo doll), there is no liability (MPC suggests this, too – § 5.05(2))</w:t>
      </w:r>
    </w:p>
    <w:p w14:paraId="6CF20488" w14:textId="77777777" w:rsidR="007D096D" w:rsidRPr="00C10EB1" w:rsidRDefault="007D096D" w:rsidP="007D096D">
      <w:pPr>
        <w:pStyle w:val="ListParagraph"/>
        <w:ind w:left="2664"/>
        <w:rPr>
          <w:b/>
          <w:u w:val="single"/>
        </w:rPr>
      </w:pPr>
    </w:p>
    <w:p w14:paraId="1BA4C14E" w14:textId="77777777" w:rsidR="007D096D" w:rsidRPr="00C10EB1" w:rsidRDefault="007D096D" w:rsidP="007D096D">
      <w:pPr>
        <w:ind w:firstLine="720"/>
        <w:rPr>
          <w:b/>
          <w:u w:val="single"/>
        </w:rPr>
      </w:pPr>
      <w:r w:rsidRPr="00C10EB1">
        <w:rPr>
          <w:b/>
        </w:rPr>
        <w:t>ABANDONMENT DEFENSE</w:t>
      </w:r>
      <w:r w:rsidRPr="00C10EB1">
        <w:t xml:space="preserve"> (</w:t>
      </w:r>
      <w:r w:rsidRPr="00C10EB1">
        <w:rPr>
          <w:u w:val="single"/>
        </w:rPr>
        <w:t>the MPC</w:t>
      </w:r>
      <w:r w:rsidRPr="00C10EB1">
        <w:t xml:space="preserve"> and </w:t>
      </w:r>
      <w:r w:rsidRPr="00C10EB1">
        <w:rPr>
          <w:u w:val="single"/>
        </w:rPr>
        <w:t>some</w:t>
      </w:r>
      <w:r w:rsidRPr="00C10EB1">
        <w:t xml:space="preserve"> common-law </w:t>
      </w:r>
      <w:proofErr w:type="spellStart"/>
      <w:r w:rsidRPr="00C10EB1">
        <w:t>Jxs</w:t>
      </w:r>
      <w:proofErr w:type="spellEnd"/>
      <w:r w:rsidRPr="00C10EB1">
        <w:t xml:space="preserve"> use it)</w:t>
      </w:r>
    </w:p>
    <w:p w14:paraId="1A989665" w14:textId="77777777" w:rsidR="007D096D" w:rsidRPr="00C10EB1" w:rsidRDefault="007D096D" w:rsidP="007D096D">
      <w:pPr>
        <w:pStyle w:val="ListParagraph"/>
        <w:ind w:left="1440"/>
      </w:pPr>
      <w:r w:rsidRPr="00C10EB1">
        <w:t>After you pass the threshold and are guilty of an attempt, you can claim an abandonment defense if you VOLUNTARILY AND COMPLETELY renounce the attempt.</w:t>
      </w:r>
    </w:p>
    <w:p w14:paraId="6ACE57FC" w14:textId="77777777" w:rsidR="007D096D" w:rsidRPr="00C10EB1" w:rsidRDefault="007D096D" w:rsidP="007D096D">
      <w:pPr>
        <w:pStyle w:val="ListParagraph"/>
        <w:ind w:left="1440"/>
      </w:pPr>
    </w:p>
    <w:p w14:paraId="091260B3" w14:textId="77777777" w:rsidR="007D096D" w:rsidRPr="00C10EB1" w:rsidRDefault="007D096D" w:rsidP="00A23C98">
      <w:pPr>
        <w:pStyle w:val="ListParagraph"/>
        <w:ind w:left="1440"/>
      </w:pPr>
      <w:r w:rsidRPr="00C10EB1">
        <w:rPr>
          <w:b/>
        </w:rPr>
        <w:t>MPC 5.01(4)</w:t>
      </w:r>
      <w:r w:rsidRPr="00C10EB1">
        <w:t xml:space="preserve"> </w:t>
      </w:r>
    </w:p>
    <w:p w14:paraId="21147A23" w14:textId="77777777" w:rsidR="007D096D" w:rsidRPr="00C10EB1" w:rsidRDefault="007D096D" w:rsidP="00A23C98">
      <w:pPr>
        <w:ind w:left="1440"/>
      </w:pPr>
      <w:r w:rsidRPr="00C10EB1">
        <w:t>A person is NOT guilty of attempt if:</w:t>
      </w:r>
    </w:p>
    <w:p w14:paraId="299E52A7" w14:textId="77777777" w:rsidR="007D096D" w:rsidRPr="00C10EB1" w:rsidRDefault="007D096D" w:rsidP="00A23C98">
      <w:pPr>
        <w:numPr>
          <w:ilvl w:val="1"/>
          <w:numId w:val="43"/>
        </w:numPr>
        <w:ind w:left="2160"/>
      </w:pPr>
      <w:r w:rsidRPr="00C10EB1">
        <w:t>(1) He abandons his effort to commit the crime or prevents it from being committed, AND</w:t>
      </w:r>
    </w:p>
    <w:p w14:paraId="39D5A483" w14:textId="77777777" w:rsidR="007D096D" w:rsidRPr="00C10EB1" w:rsidRDefault="007D096D" w:rsidP="00A23C98">
      <w:pPr>
        <w:numPr>
          <w:ilvl w:val="1"/>
          <w:numId w:val="43"/>
        </w:numPr>
        <w:ind w:left="2160"/>
      </w:pPr>
      <w:r w:rsidRPr="00C10EB1">
        <w:t xml:space="preserve">(2) His conduct manifests a </w:t>
      </w:r>
      <w:r w:rsidRPr="00C10EB1">
        <w:rPr>
          <w:u w:val="single"/>
        </w:rPr>
        <w:t xml:space="preserve">complete and voluntary renunciation </w:t>
      </w:r>
      <w:r w:rsidRPr="00C10EB1">
        <w:t>of his criminal purpose</w:t>
      </w:r>
      <w:r w:rsidRPr="00C10EB1">
        <w:tab/>
      </w:r>
    </w:p>
    <w:p w14:paraId="5415193E" w14:textId="77777777" w:rsidR="007D096D" w:rsidRPr="00C10EB1" w:rsidRDefault="007D096D" w:rsidP="00A23C98">
      <w:pPr>
        <w:numPr>
          <w:ilvl w:val="3"/>
          <w:numId w:val="43"/>
        </w:numPr>
      </w:pPr>
      <w:r w:rsidRPr="00C10EB1">
        <w:t xml:space="preserve">Not </w:t>
      </w:r>
      <w:r w:rsidRPr="00C10EB1">
        <w:rPr>
          <w:u w:val="single"/>
        </w:rPr>
        <w:t xml:space="preserve">voluntary </w:t>
      </w:r>
      <w:r w:rsidRPr="00C10EB1">
        <w:t>if it is partially or wholly motivated by “circumstances, not present or apparent at the inception of the actor’s course of conduct, that increase the probability of detection or apprehension or that make more difficult the accomplishment of the criminal purpose.”</w:t>
      </w:r>
    </w:p>
    <w:p w14:paraId="48764FB1" w14:textId="77777777" w:rsidR="007D096D" w:rsidRPr="00C10EB1" w:rsidRDefault="007D096D" w:rsidP="00A23C98">
      <w:pPr>
        <w:pStyle w:val="ListParagraph"/>
        <w:numPr>
          <w:ilvl w:val="3"/>
          <w:numId w:val="43"/>
        </w:numPr>
      </w:pPr>
      <w:r w:rsidRPr="00C10EB1">
        <w:t xml:space="preserve">Not </w:t>
      </w:r>
      <w:r w:rsidRPr="00C10EB1">
        <w:rPr>
          <w:u w:val="single"/>
        </w:rPr>
        <w:t xml:space="preserve">complete </w:t>
      </w:r>
      <w:r w:rsidRPr="00C10EB1">
        <w:t>if it is “wholly or partly motivated by a decision to postpone the criminal conduct until a more advantageous time or to transfer the criminal effort to another but similar objective or victim."</w:t>
      </w:r>
    </w:p>
    <w:p w14:paraId="74FAFF25" w14:textId="77777777" w:rsidR="00BD0293" w:rsidRDefault="00BD0293" w:rsidP="007D096D">
      <w:pPr>
        <w:rPr>
          <w:rFonts w:eastAsia="Times New Roman"/>
        </w:rPr>
      </w:pPr>
    </w:p>
    <w:p w14:paraId="2E5373FD" w14:textId="77777777" w:rsidR="00C716C3" w:rsidRPr="00C10EB1" w:rsidRDefault="007D096D" w:rsidP="007D096D">
      <w:pPr>
        <w:rPr>
          <w:b/>
          <w:sz w:val="30"/>
          <w:szCs w:val="30"/>
        </w:rPr>
      </w:pPr>
      <w:r w:rsidRPr="00C10EB1">
        <w:rPr>
          <w:b/>
          <w:sz w:val="30"/>
          <w:szCs w:val="30"/>
        </w:rPr>
        <w:t>MENS REA</w:t>
      </w:r>
    </w:p>
    <w:p w14:paraId="17C95EEB" w14:textId="52957325" w:rsidR="007D096D" w:rsidRPr="00C10EB1" w:rsidRDefault="007D096D" w:rsidP="007D096D">
      <w:pPr>
        <w:rPr>
          <w:sz w:val="30"/>
          <w:szCs w:val="30"/>
        </w:rPr>
      </w:pPr>
      <w:r w:rsidRPr="00C10EB1">
        <w:rPr>
          <w:b/>
          <w:sz w:val="30"/>
          <w:szCs w:val="30"/>
        </w:rPr>
        <w:t xml:space="preserve"> </w:t>
      </w:r>
    </w:p>
    <w:tbl>
      <w:tblPr>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47"/>
        <w:gridCol w:w="2274"/>
      </w:tblGrid>
      <w:tr w:rsidR="007D096D" w:rsidRPr="00C10EB1" w14:paraId="450307B1" w14:textId="77777777" w:rsidTr="003F215B">
        <w:trPr>
          <w:trHeight w:val="106"/>
          <w:jc w:val="center"/>
        </w:trPr>
        <w:tc>
          <w:tcPr>
            <w:tcW w:w="1518" w:type="dxa"/>
          </w:tcPr>
          <w:p w14:paraId="234B2288" w14:textId="77777777" w:rsidR="007D096D" w:rsidRPr="00C10EB1" w:rsidRDefault="007D096D" w:rsidP="003F215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Act</w:t>
            </w:r>
          </w:p>
        </w:tc>
        <w:tc>
          <w:tcPr>
            <w:tcW w:w="3647" w:type="dxa"/>
          </w:tcPr>
          <w:p w14:paraId="147887FC" w14:textId="77777777" w:rsidR="007D096D" w:rsidRPr="00C10EB1" w:rsidRDefault="007D096D" w:rsidP="003F215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AC</w:t>
            </w:r>
          </w:p>
        </w:tc>
        <w:tc>
          <w:tcPr>
            <w:tcW w:w="2274" w:type="dxa"/>
          </w:tcPr>
          <w:p w14:paraId="6F059A72" w14:textId="77777777" w:rsidR="007D096D" w:rsidRPr="00C10EB1" w:rsidRDefault="007D096D" w:rsidP="003F215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Result</w:t>
            </w:r>
          </w:p>
        </w:tc>
      </w:tr>
      <w:tr w:rsidR="007D096D" w:rsidRPr="00C10EB1" w14:paraId="493EF022" w14:textId="77777777" w:rsidTr="003F215B">
        <w:trPr>
          <w:trHeight w:val="560"/>
          <w:jc w:val="center"/>
        </w:trPr>
        <w:tc>
          <w:tcPr>
            <w:tcW w:w="1518" w:type="dxa"/>
          </w:tcPr>
          <w:p w14:paraId="204AE9F1" w14:textId="77777777" w:rsidR="007D096D" w:rsidRPr="00C10EB1" w:rsidRDefault="007D096D" w:rsidP="003F215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Purpose</w:t>
            </w:r>
          </w:p>
        </w:tc>
        <w:tc>
          <w:tcPr>
            <w:tcW w:w="3647" w:type="dxa"/>
          </w:tcPr>
          <w:p w14:paraId="74FD97D1" w14:textId="77777777" w:rsidR="007D096D" w:rsidRPr="00C10EB1" w:rsidRDefault="007D096D" w:rsidP="003F215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Same as underlying offense</w:t>
            </w:r>
          </w:p>
        </w:tc>
        <w:tc>
          <w:tcPr>
            <w:tcW w:w="2274" w:type="dxa"/>
          </w:tcPr>
          <w:p w14:paraId="3FB621E4" w14:textId="77777777" w:rsidR="007D096D" w:rsidRPr="00C10EB1" w:rsidRDefault="007D096D" w:rsidP="003F215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Purpose</w:t>
            </w:r>
          </w:p>
        </w:tc>
      </w:tr>
    </w:tbl>
    <w:p w14:paraId="0E8F2D0F" w14:textId="77777777" w:rsidR="007D096D" w:rsidRPr="00C10EB1" w:rsidRDefault="007D096D" w:rsidP="007D096D">
      <w:pPr>
        <w:rPr>
          <w:b/>
        </w:rPr>
      </w:pPr>
    </w:p>
    <w:p w14:paraId="25C050B9" w14:textId="77777777" w:rsidR="007D096D" w:rsidRPr="00C10EB1" w:rsidRDefault="007D096D" w:rsidP="00A25D03">
      <w:pPr>
        <w:pStyle w:val="ListParagraph"/>
        <w:numPr>
          <w:ilvl w:val="0"/>
          <w:numId w:val="45"/>
        </w:numPr>
        <w:rPr>
          <w:b/>
        </w:rPr>
      </w:pPr>
      <w:r w:rsidRPr="00C10EB1">
        <w:rPr>
          <w:b/>
        </w:rPr>
        <w:t>General Scheme</w:t>
      </w:r>
      <w:r w:rsidRPr="00C10EB1">
        <w:t>: (MPC § 5.01, with note where common law differs)</w:t>
      </w:r>
      <w:r w:rsidRPr="00C10EB1">
        <w:rPr>
          <w:b/>
        </w:rPr>
        <w:t>:</w:t>
      </w:r>
    </w:p>
    <w:p w14:paraId="5DE58C7E" w14:textId="77777777" w:rsidR="007D096D" w:rsidRPr="00C10EB1" w:rsidRDefault="007D096D" w:rsidP="00A25D03">
      <w:pPr>
        <w:pStyle w:val="ListParagraph"/>
        <w:numPr>
          <w:ilvl w:val="1"/>
          <w:numId w:val="45"/>
        </w:numPr>
        <w:rPr>
          <w:b/>
        </w:rPr>
      </w:pPr>
      <w:r w:rsidRPr="00C10EB1">
        <w:rPr>
          <w:b/>
        </w:rPr>
        <w:t>Act:</w:t>
      </w:r>
      <w:r w:rsidRPr="00C10EB1">
        <w:t xml:space="preserve"> Purpose</w:t>
      </w:r>
    </w:p>
    <w:p w14:paraId="4A4B9BF5" w14:textId="77777777" w:rsidR="007D096D" w:rsidRPr="00C10EB1" w:rsidRDefault="007D096D" w:rsidP="00A25D03">
      <w:pPr>
        <w:pStyle w:val="ListParagraph"/>
        <w:numPr>
          <w:ilvl w:val="2"/>
          <w:numId w:val="45"/>
        </w:numPr>
      </w:pPr>
      <w:r w:rsidRPr="00C10EB1">
        <w:t>Can be shown through high magnitude of risk or vice versa (Smallwood – HIV small chance)</w:t>
      </w:r>
    </w:p>
    <w:p w14:paraId="51AAEC35" w14:textId="77777777" w:rsidR="007D096D" w:rsidRPr="00C10EB1" w:rsidRDefault="007D096D" w:rsidP="00A25D03">
      <w:pPr>
        <w:pStyle w:val="ListParagraph"/>
        <w:numPr>
          <w:ilvl w:val="1"/>
          <w:numId w:val="45"/>
        </w:numPr>
        <w:rPr>
          <w:b/>
        </w:rPr>
      </w:pPr>
      <w:r w:rsidRPr="00C10EB1">
        <w:rPr>
          <w:b/>
        </w:rPr>
        <w:t>Attendant Circumstances</w:t>
      </w:r>
      <w:r w:rsidRPr="00C10EB1">
        <w:t xml:space="preserve">: same as the underlying offense </w:t>
      </w:r>
    </w:p>
    <w:p w14:paraId="25347DCE" w14:textId="77777777" w:rsidR="007D096D" w:rsidRPr="00C10EB1" w:rsidRDefault="007D096D" w:rsidP="00A25D03">
      <w:pPr>
        <w:pStyle w:val="ListParagraph"/>
        <w:numPr>
          <w:ilvl w:val="2"/>
          <w:numId w:val="45"/>
        </w:numPr>
      </w:pPr>
      <w:r w:rsidRPr="00C10EB1">
        <w:t>MPC: you have purpose if the AC are as you believe them to be even if you’re wrong (e.g. shooting at pillow think its your husband)</w:t>
      </w:r>
    </w:p>
    <w:p w14:paraId="69CB056D" w14:textId="77777777" w:rsidR="007D096D" w:rsidRPr="00C10EB1" w:rsidRDefault="007D096D" w:rsidP="00A25D03">
      <w:pPr>
        <w:pStyle w:val="ListParagraph"/>
        <w:numPr>
          <w:ilvl w:val="1"/>
          <w:numId w:val="45"/>
        </w:numPr>
        <w:rPr>
          <w:b/>
        </w:rPr>
      </w:pPr>
      <w:r w:rsidRPr="00C10EB1">
        <w:rPr>
          <w:b/>
        </w:rPr>
        <w:t>Result</w:t>
      </w:r>
      <w:r w:rsidRPr="00C10EB1">
        <w:t>:</w:t>
      </w:r>
      <w:r w:rsidRPr="00C10EB1">
        <w:rPr>
          <w:b/>
        </w:rPr>
        <w:t xml:space="preserve"> </w:t>
      </w:r>
      <w:r w:rsidRPr="00C10EB1">
        <w:t>purpose</w:t>
      </w:r>
    </w:p>
    <w:p w14:paraId="2C9C0C47" w14:textId="77777777" w:rsidR="007D096D" w:rsidRPr="00C10EB1" w:rsidRDefault="007D096D" w:rsidP="00A25D03">
      <w:pPr>
        <w:pStyle w:val="ListParagraph"/>
        <w:numPr>
          <w:ilvl w:val="2"/>
          <w:numId w:val="45"/>
        </w:numPr>
        <w:rPr>
          <w:b/>
        </w:rPr>
      </w:pPr>
      <w:r w:rsidRPr="00C10EB1">
        <w:t>Even if the completed offense would have a lower MR</w:t>
      </w:r>
    </w:p>
    <w:p w14:paraId="798FC5EC" w14:textId="77777777" w:rsidR="007D096D" w:rsidRPr="00C10EB1" w:rsidRDefault="007D096D" w:rsidP="007D096D">
      <w:pPr>
        <w:pStyle w:val="ListParagraph"/>
        <w:ind w:left="2160"/>
        <w:rPr>
          <w:b/>
        </w:rPr>
      </w:pPr>
      <w:r w:rsidRPr="00C10EB1">
        <w:rPr>
          <w:i/>
          <w:u w:val="single"/>
        </w:rPr>
        <w:t xml:space="preserve">Jones </w:t>
      </w:r>
      <w:r w:rsidRPr="00C10EB1">
        <w:t xml:space="preserve">∆ shot at house full of people, killed one. </w:t>
      </w:r>
      <w:r w:rsidRPr="00C10EB1">
        <w:rPr>
          <w:i/>
        </w:rPr>
        <w:t>HELD:</w:t>
      </w:r>
      <w:r w:rsidRPr="00C10EB1">
        <w:t xml:space="preserve"> Murder for person actually killed, </w:t>
      </w:r>
      <w:r w:rsidRPr="00C10EB1">
        <w:rPr>
          <w:i/>
        </w:rPr>
        <w:t>not guilty of attempted murder</w:t>
      </w:r>
      <w:r w:rsidRPr="00C10EB1">
        <w:t xml:space="preserve"> for those not killed.</w:t>
      </w:r>
    </w:p>
    <w:p w14:paraId="1BA8EF8A" w14:textId="77777777" w:rsidR="007D096D" w:rsidRPr="00C10EB1" w:rsidRDefault="007D096D" w:rsidP="00A25D03">
      <w:pPr>
        <w:pStyle w:val="ListParagraph"/>
        <w:numPr>
          <w:ilvl w:val="3"/>
          <w:numId w:val="45"/>
        </w:numPr>
        <w:rPr>
          <w:b/>
        </w:rPr>
      </w:pPr>
      <w:r w:rsidRPr="00C10EB1">
        <w:t>Murder does not require specific intent</w:t>
      </w:r>
    </w:p>
    <w:p w14:paraId="3AFA3DE6" w14:textId="77777777" w:rsidR="007D096D" w:rsidRPr="00C10EB1" w:rsidRDefault="007D096D" w:rsidP="00A25D03">
      <w:pPr>
        <w:pStyle w:val="ListParagraph"/>
        <w:numPr>
          <w:ilvl w:val="3"/>
          <w:numId w:val="45"/>
        </w:numPr>
        <w:rPr>
          <w:b/>
        </w:rPr>
      </w:pPr>
      <w:r w:rsidRPr="00C10EB1">
        <w:t>Attempted murder requires the specific intent to cause death</w:t>
      </w:r>
    </w:p>
    <w:p w14:paraId="2D25864F" w14:textId="77777777" w:rsidR="007D096D" w:rsidRPr="00C10EB1" w:rsidRDefault="007D096D" w:rsidP="007D096D">
      <w:pPr>
        <w:rPr>
          <w:b/>
        </w:rPr>
      </w:pPr>
    </w:p>
    <w:p w14:paraId="139E51CE" w14:textId="77777777" w:rsidR="007D096D" w:rsidRPr="00C10EB1" w:rsidRDefault="007D096D" w:rsidP="007D096D">
      <w:pPr>
        <w:ind w:left="720" w:firstLine="360"/>
        <w:rPr>
          <w:b/>
        </w:rPr>
      </w:pPr>
      <w:r w:rsidRPr="00C10EB1">
        <w:rPr>
          <w:b/>
          <w:u w:val="single"/>
        </w:rPr>
        <w:t>Common-law outlier views</w:t>
      </w:r>
      <w:r w:rsidRPr="00C10EB1">
        <w:rPr>
          <w:b/>
        </w:rPr>
        <w:t xml:space="preserve"> (allow less than purpose)</w:t>
      </w:r>
    </w:p>
    <w:p w14:paraId="3BB4FBCA" w14:textId="674A7410" w:rsidR="007D096D" w:rsidRPr="00C10EB1" w:rsidRDefault="007D096D" w:rsidP="00A25D03">
      <w:pPr>
        <w:pStyle w:val="ListParagraph"/>
        <w:numPr>
          <w:ilvl w:val="2"/>
          <w:numId w:val="45"/>
        </w:numPr>
        <w:rPr>
          <w:b/>
        </w:rPr>
      </w:pPr>
      <w:r w:rsidRPr="00C10EB1">
        <w:rPr>
          <w:b/>
        </w:rPr>
        <w:t xml:space="preserve">Attempted Reckless Manslaughter: </w:t>
      </w:r>
      <w:r w:rsidRPr="00C10EB1">
        <w:t xml:space="preserve">some jurisdictions allow recklessness vis-à-vis result </w:t>
      </w:r>
    </w:p>
    <w:p w14:paraId="292C57D0" w14:textId="77777777" w:rsidR="007D096D" w:rsidRPr="00C10EB1" w:rsidRDefault="007D096D" w:rsidP="007D096D">
      <w:pPr>
        <w:pStyle w:val="ListParagraph"/>
        <w:ind w:left="2880"/>
        <w:rPr>
          <w:b/>
        </w:rPr>
      </w:pPr>
      <w:r w:rsidRPr="00C10EB1">
        <w:rPr>
          <w:b/>
        </w:rPr>
        <w:t>If criminal shoots at an empty house:</w:t>
      </w:r>
    </w:p>
    <w:p w14:paraId="2531A1D4" w14:textId="77777777" w:rsidR="007D096D" w:rsidRPr="00C10EB1" w:rsidRDefault="007D096D" w:rsidP="00A25D03">
      <w:pPr>
        <w:pStyle w:val="ListParagraph"/>
        <w:numPr>
          <w:ilvl w:val="5"/>
          <w:numId w:val="46"/>
        </w:numPr>
      </w:pPr>
      <w:r w:rsidRPr="00C10EB1">
        <w:t xml:space="preserve">Someone is there and dies </w:t>
      </w:r>
      <w:r w:rsidRPr="00C10EB1">
        <w:sym w:font="Wingdings" w:char="F0E0"/>
      </w:r>
      <w:r w:rsidRPr="00C10EB1">
        <w:t xml:space="preserve"> Reckless Manslaughter</w:t>
      </w:r>
    </w:p>
    <w:p w14:paraId="7C19FEA1" w14:textId="77777777" w:rsidR="007D096D" w:rsidRPr="00C10EB1" w:rsidRDefault="007D096D" w:rsidP="00A25D03">
      <w:pPr>
        <w:pStyle w:val="ListParagraph"/>
        <w:numPr>
          <w:ilvl w:val="5"/>
          <w:numId w:val="46"/>
        </w:numPr>
      </w:pPr>
      <w:r w:rsidRPr="00C10EB1">
        <w:t>Someone is there but survives</w:t>
      </w:r>
    </w:p>
    <w:p w14:paraId="0C4A64AC" w14:textId="77777777" w:rsidR="007D096D" w:rsidRPr="00C10EB1" w:rsidRDefault="007D096D" w:rsidP="00A25D03">
      <w:pPr>
        <w:pStyle w:val="ListParagraph"/>
        <w:numPr>
          <w:ilvl w:val="6"/>
          <w:numId w:val="46"/>
        </w:numPr>
      </w:pPr>
      <w:r w:rsidRPr="00C10EB1">
        <w:t>MPC: No attempted reckless manslaughter</w:t>
      </w:r>
    </w:p>
    <w:p w14:paraId="1D04C978" w14:textId="77777777" w:rsidR="007D096D" w:rsidRPr="00C10EB1" w:rsidRDefault="007D096D" w:rsidP="00A25D03">
      <w:pPr>
        <w:pStyle w:val="ListParagraph"/>
        <w:numPr>
          <w:ilvl w:val="6"/>
          <w:numId w:val="46"/>
        </w:numPr>
      </w:pPr>
      <w:r w:rsidRPr="00C10EB1">
        <w:t>Outlier common-law: Attempted reckless manslaughter</w:t>
      </w:r>
    </w:p>
    <w:p w14:paraId="5BB1AFCC" w14:textId="77777777" w:rsidR="007D096D" w:rsidRPr="00C10EB1" w:rsidRDefault="007D096D" w:rsidP="00A25D03">
      <w:pPr>
        <w:pStyle w:val="ListParagraph"/>
        <w:numPr>
          <w:ilvl w:val="5"/>
          <w:numId w:val="46"/>
        </w:numPr>
      </w:pPr>
      <w:r w:rsidRPr="00C10EB1">
        <w:t xml:space="preserve">House is empty </w:t>
      </w:r>
      <w:r w:rsidRPr="00C10EB1">
        <w:sym w:font="Wingdings" w:char="F0E0"/>
      </w:r>
      <w:r w:rsidRPr="00C10EB1">
        <w:t xml:space="preserve"> NO court finds attempted reckless manslaughter</w:t>
      </w:r>
    </w:p>
    <w:p w14:paraId="4AB20F95" w14:textId="77777777" w:rsidR="007D096D" w:rsidRPr="00C10EB1" w:rsidRDefault="007D096D" w:rsidP="007D096D">
      <w:pPr>
        <w:pStyle w:val="ListParagraph"/>
        <w:ind w:left="4320"/>
      </w:pPr>
    </w:p>
    <w:p w14:paraId="2C0CA53E" w14:textId="77777777" w:rsidR="007D096D" w:rsidRPr="00C10EB1" w:rsidRDefault="007D096D" w:rsidP="00A25D03">
      <w:pPr>
        <w:pStyle w:val="ListParagraph"/>
        <w:numPr>
          <w:ilvl w:val="2"/>
          <w:numId w:val="45"/>
        </w:numPr>
        <w:rPr>
          <w:b/>
        </w:rPr>
      </w:pPr>
      <w:r w:rsidRPr="00C10EB1">
        <w:rPr>
          <w:b/>
        </w:rPr>
        <w:t>Attempted felony murder</w:t>
      </w:r>
      <w:r w:rsidRPr="00C10EB1">
        <w:t xml:space="preserve">: is </w:t>
      </w:r>
      <w:r w:rsidRPr="00C10EB1">
        <w:rPr>
          <w:i/>
        </w:rPr>
        <w:t>not</w:t>
      </w:r>
      <w:r w:rsidRPr="00C10EB1">
        <w:t xml:space="preserve"> a crime anywhere – it is a step too far</w:t>
      </w:r>
    </w:p>
    <w:p w14:paraId="7C2BF464" w14:textId="77777777" w:rsidR="007D096D" w:rsidRPr="00C10EB1" w:rsidRDefault="007D096D" w:rsidP="00A25D03">
      <w:pPr>
        <w:pStyle w:val="ListParagraph"/>
        <w:numPr>
          <w:ilvl w:val="2"/>
          <w:numId w:val="45"/>
        </w:numPr>
        <w:rPr>
          <w:b/>
        </w:rPr>
      </w:pPr>
      <w:r w:rsidRPr="00C10EB1">
        <w:rPr>
          <w:b/>
        </w:rPr>
        <w:t>Attempted voluntary manslaughter</w:t>
      </w:r>
      <w:r w:rsidRPr="00C10EB1">
        <w:t xml:space="preserve">: a crime in many </w:t>
      </w:r>
      <w:proofErr w:type="spellStart"/>
      <w:r w:rsidRPr="00C10EB1">
        <w:t>jx</w:t>
      </w:r>
      <w:proofErr w:type="spellEnd"/>
      <w:r w:rsidRPr="00C10EB1">
        <w:t xml:space="preserve"> (person has purpose to kill)</w:t>
      </w:r>
    </w:p>
    <w:p w14:paraId="3D4B9B5C" w14:textId="77777777" w:rsidR="007D096D" w:rsidRPr="00C10EB1" w:rsidRDefault="007D096D" w:rsidP="007D096D"/>
    <w:p w14:paraId="1893FC27" w14:textId="77777777" w:rsidR="007D096D" w:rsidRPr="00C10EB1" w:rsidRDefault="007D096D" w:rsidP="007D096D"/>
    <w:p w14:paraId="003D34F2" w14:textId="77777777" w:rsidR="007D096D" w:rsidRPr="00C10EB1" w:rsidRDefault="007D096D" w:rsidP="007D096D">
      <w:r w:rsidRPr="00C10EB1">
        <w:rPr>
          <w:b/>
        </w:rPr>
        <w:t>MPC §5.01</w:t>
      </w:r>
    </w:p>
    <w:p w14:paraId="4724D40C" w14:textId="77777777" w:rsidR="007D096D" w:rsidRPr="00C10EB1" w:rsidRDefault="007D096D" w:rsidP="00B82162">
      <w:pPr>
        <w:pStyle w:val="ListParagraph"/>
        <w:numPr>
          <w:ilvl w:val="0"/>
          <w:numId w:val="41"/>
        </w:numPr>
      </w:pPr>
      <w:r w:rsidRPr="00C10EB1">
        <w:t xml:space="preserve">A person is guilty of an attempt to commit a crime if, </w:t>
      </w:r>
      <w:r w:rsidRPr="00C10EB1">
        <w:rPr>
          <w:b/>
          <w:u w:val="single"/>
        </w:rPr>
        <w:t>acting with the kind of culpability otherwise required for commission of the crime</w:t>
      </w:r>
      <w:r w:rsidRPr="00C10EB1">
        <w:t>, he:</w:t>
      </w:r>
    </w:p>
    <w:p w14:paraId="6AE7A9AC" w14:textId="77777777" w:rsidR="007D096D" w:rsidRPr="00C10EB1" w:rsidRDefault="007D096D" w:rsidP="00B82162">
      <w:pPr>
        <w:pStyle w:val="ListParagraph"/>
        <w:numPr>
          <w:ilvl w:val="1"/>
          <w:numId w:val="41"/>
        </w:numPr>
      </w:pPr>
      <w:r w:rsidRPr="00C10EB1">
        <w:rPr>
          <w:b/>
          <w:u w:val="single"/>
        </w:rPr>
        <w:t>Purposely</w:t>
      </w:r>
      <w:r w:rsidRPr="00C10EB1">
        <w:t xml:space="preserve"> engages in conduct that would constitute the crime if the </w:t>
      </w:r>
      <w:r w:rsidRPr="00C10EB1">
        <w:rPr>
          <w:i/>
        </w:rPr>
        <w:t>attendant circumstances</w:t>
      </w:r>
      <w:r w:rsidRPr="00C10EB1">
        <w:t xml:space="preserve"> </w:t>
      </w:r>
      <w:r w:rsidRPr="00C10EB1">
        <w:rPr>
          <w:i/>
        </w:rPr>
        <w:t>were as he believed them to be</w:t>
      </w:r>
      <w:r w:rsidRPr="00C10EB1">
        <w:t>; or</w:t>
      </w:r>
    </w:p>
    <w:p w14:paraId="5465277D" w14:textId="77777777" w:rsidR="007D096D" w:rsidRPr="00C10EB1" w:rsidRDefault="007D096D" w:rsidP="00B82162">
      <w:pPr>
        <w:pStyle w:val="ListParagraph"/>
        <w:numPr>
          <w:ilvl w:val="1"/>
          <w:numId w:val="41"/>
        </w:numPr>
      </w:pPr>
      <w:r w:rsidRPr="00C10EB1">
        <w:t xml:space="preserve">when </w:t>
      </w:r>
      <w:r w:rsidRPr="00C10EB1">
        <w:rPr>
          <w:i/>
        </w:rPr>
        <w:t>causing a particular result</w:t>
      </w:r>
      <w:r w:rsidRPr="00C10EB1">
        <w:t xml:space="preserve"> is an element of the crime, does or omits to do anything with the </w:t>
      </w:r>
      <w:r w:rsidRPr="00C10EB1">
        <w:rPr>
          <w:b/>
          <w:u w:val="single"/>
        </w:rPr>
        <w:t>purpose of causing or with the belief that it will cause</w:t>
      </w:r>
      <w:r w:rsidRPr="00C10EB1">
        <w:t xml:space="preserve"> such result without further conduct on his part; or</w:t>
      </w:r>
    </w:p>
    <w:p w14:paraId="47A8D7ED" w14:textId="77777777" w:rsidR="007D096D" w:rsidRPr="00C10EB1" w:rsidRDefault="007D096D" w:rsidP="00B82162">
      <w:pPr>
        <w:pStyle w:val="ListParagraph"/>
        <w:numPr>
          <w:ilvl w:val="1"/>
          <w:numId w:val="41"/>
        </w:numPr>
      </w:pPr>
      <w:r w:rsidRPr="00C10EB1">
        <w:rPr>
          <w:b/>
          <w:u w:val="single"/>
        </w:rPr>
        <w:t>Purposefully</w:t>
      </w:r>
      <w:r w:rsidRPr="00C10EB1">
        <w:t xml:space="preserve"> does or omits to do anything which under the circumstances as he believes them to be, is an act or omission constituting a </w:t>
      </w:r>
      <w:r w:rsidRPr="00C10EB1">
        <w:rPr>
          <w:b/>
          <w:u w:val="single"/>
        </w:rPr>
        <w:t>substantial step</w:t>
      </w:r>
    </w:p>
    <w:p w14:paraId="3370800E" w14:textId="77777777" w:rsidR="007D096D" w:rsidRPr="00C10EB1" w:rsidRDefault="007D096D" w:rsidP="007D096D">
      <w:pPr>
        <w:pStyle w:val="ListParagraph"/>
        <w:ind w:left="1440"/>
      </w:pPr>
    </w:p>
    <w:p w14:paraId="5CFCDB8D" w14:textId="77777777" w:rsidR="007D096D" w:rsidRPr="00C10EB1" w:rsidRDefault="007D096D" w:rsidP="007D096D">
      <w:r w:rsidRPr="00C10EB1">
        <w:br w:type="page"/>
      </w:r>
    </w:p>
    <w:p w14:paraId="6B7F86B0" w14:textId="77777777" w:rsidR="007D096D" w:rsidRPr="00C10EB1" w:rsidRDefault="007D096D" w:rsidP="007D096D">
      <w:pPr>
        <w:pStyle w:val="ListParagraph"/>
        <w:ind w:left="1440"/>
      </w:pPr>
    </w:p>
    <w:p w14:paraId="165EFF4F" w14:textId="77777777" w:rsidR="007D096D" w:rsidRPr="00C10EB1" w:rsidRDefault="007D096D" w:rsidP="007D096D">
      <w:pPr>
        <w:pBdr>
          <w:bottom w:val="single" w:sz="6" w:space="1" w:color="auto"/>
        </w:pBdr>
        <w:textAlignment w:val="center"/>
        <w:rPr>
          <w:rFonts w:eastAsia="Times New Roman"/>
          <w:b/>
          <w:sz w:val="34"/>
          <w:szCs w:val="34"/>
        </w:rPr>
      </w:pPr>
      <w:r w:rsidRPr="00C10EB1">
        <w:rPr>
          <w:rFonts w:eastAsia="Times New Roman"/>
          <w:b/>
          <w:sz w:val="34"/>
          <w:szCs w:val="34"/>
        </w:rPr>
        <w:t>ACCOMPLICE LIABILITY (complicity/aider and abettor)</w:t>
      </w:r>
    </w:p>
    <w:p w14:paraId="5575266E" w14:textId="77777777" w:rsidR="007D096D" w:rsidRPr="00C10EB1" w:rsidRDefault="007D096D" w:rsidP="007D096D"/>
    <w:p w14:paraId="0A5034AA" w14:textId="42CDC2B6" w:rsidR="007D096D" w:rsidRPr="00C10EB1" w:rsidRDefault="007D096D" w:rsidP="007D096D">
      <w:r w:rsidRPr="00C10EB1">
        <w:rPr>
          <w:b/>
        </w:rPr>
        <w:t>Principal</w:t>
      </w:r>
      <w:r w:rsidRPr="00C10EB1">
        <w:t xml:space="preserve"> = The actor who </w:t>
      </w:r>
      <w:r w:rsidRPr="00C10EB1">
        <w:rPr>
          <w:u w:val="single"/>
        </w:rPr>
        <w:t>does the act</w:t>
      </w:r>
      <w:r w:rsidRPr="00C10EB1">
        <w:t xml:space="preserve">, </w:t>
      </w:r>
      <w:r w:rsidRPr="00C10EB1">
        <w:rPr>
          <w:u w:val="single"/>
        </w:rPr>
        <w:t>causes the result directly</w:t>
      </w:r>
      <w:r w:rsidR="006D0681" w:rsidRPr="00C10EB1">
        <w:t xml:space="preserve"> (not necessarily more culpable, just physical)</w:t>
      </w:r>
    </w:p>
    <w:p w14:paraId="4201040C" w14:textId="6AB399F4" w:rsidR="007D096D" w:rsidRDefault="007D096D" w:rsidP="007D096D">
      <w:pPr>
        <w:rPr>
          <w:u w:val="single"/>
        </w:rPr>
      </w:pPr>
      <w:r w:rsidRPr="00C10EB1">
        <w:rPr>
          <w:b/>
        </w:rPr>
        <w:t>Accomplice</w:t>
      </w:r>
      <w:r w:rsidRPr="00C10EB1">
        <w:t xml:space="preserve"> (aider and abettor) = Aids the commission of the crime, but is </w:t>
      </w:r>
      <w:r w:rsidRPr="00C10EB1">
        <w:rPr>
          <w:u w:val="single"/>
        </w:rPr>
        <w:t xml:space="preserve">not the one who </w:t>
      </w:r>
      <w:r w:rsidR="006D0681" w:rsidRPr="00C10EB1">
        <w:rPr>
          <w:u w:val="single"/>
        </w:rPr>
        <w:t xml:space="preserve">physically </w:t>
      </w:r>
      <w:r w:rsidRPr="00C10EB1">
        <w:rPr>
          <w:u w:val="single"/>
        </w:rPr>
        <w:t>acts</w:t>
      </w:r>
    </w:p>
    <w:p w14:paraId="19EA51F6" w14:textId="532CEE39" w:rsidR="0070029D" w:rsidRPr="004C0DD3" w:rsidRDefault="0070029D" w:rsidP="007D096D">
      <w:pPr>
        <w:rPr>
          <w:i/>
        </w:rPr>
      </w:pPr>
      <w:r w:rsidRPr="004C0DD3">
        <w:rPr>
          <w:i/>
        </w:rPr>
        <w:t xml:space="preserve">(Both punished the same, used to </w:t>
      </w:r>
      <w:r w:rsidR="004C0DD3" w:rsidRPr="004C0DD3">
        <w:rPr>
          <w:i/>
        </w:rPr>
        <w:t>differentiate)</w:t>
      </w:r>
    </w:p>
    <w:p w14:paraId="29BF943A" w14:textId="77777777" w:rsidR="007D096D" w:rsidRPr="00C10EB1" w:rsidRDefault="007D096D" w:rsidP="007D096D">
      <w:pPr>
        <w:pStyle w:val="ListParagraph"/>
      </w:pPr>
    </w:p>
    <w:p w14:paraId="35A64E16" w14:textId="6D26F0DB" w:rsidR="007D096D" w:rsidRPr="00C10EB1" w:rsidRDefault="007D096D" w:rsidP="00A25D03">
      <w:pPr>
        <w:pStyle w:val="ListParagraph"/>
        <w:numPr>
          <w:ilvl w:val="0"/>
          <w:numId w:val="51"/>
        </w:numPr>
      </w:pPr>
      <w:r w:rsidRPr="00C10EB1">
        <w:rPr>
          <w:b/>
          <w:sz w:val="26"/>
          <w:szCs w:val="26"/>
          <w:u w:val="single"/>
        </w:rPr>
        <w:t>Common law</w:t>
      </w:r>
      <w:r w:rsidRPr="00C10EB1">
        <w:rPr>
          <w:b/>
        </w:rPr>
        <w:t xml:space="preserve">: </w:t>
      </w:r>
      <w:r w:rsidRPr="00C10EB1">
        <w:t>Ac</w:t>
      </w:r>
      <w:r w:rsidR="00C716C3" w:rsidRPr="00C10EB1">
        <w:t>complice liability lives</w:t>
      </w:r>
      <w:r w:rsidRPr="00C10EB1">
        <w:t xml:space="preserve"> and died with the principle, no matter how culpable the aider is. Accomplice can be charged with worse crime than they thought they were aiding. (technical)</w:t>
      </w:r>
    </w:p>
    <w:p w14:paraId="480E73BD" w14:textId="77777777" w:rsidR="007D096D" w:rsidRPr="00C10EB1" w:rsidRDefault="007D096D" w:rsidP="007D096D">
      <w:pPr>
        <w:pStyle w:val="ListParagraph"/>
        <w:ind w:left="1440"/>
      </w:pPr>
    </w:p>
    <w:p w14:paraId="6D7AFA04" w14:textId="77777777" w:rsidR="007D096D" w:rsidRPr="00C10EB1" w:rsidRDefault="007D096D" w:rsidP="00A25D03">
      <w:pPr>
        <w:pStyle w:val="ListParagraph"/>
        <w:numPr>
          <w:ilvl w:val="0"/>
          <w:numId w:val="51"/>
        </w:numPr>
        <w:rPr>
          <w:b/>
          <w:sz w:val="26"/>
          <w:szCs w:val="26"/>
          <w:u w:val="single"/>
        </w:rPr>
      </w:pPr>
      <w:r w:rsidRPr="00C10EB1">
        <w:rPr>
          <w:b/>
          <w:sz w:val="26"/>
          <w:szCs w:val="26"/>
          <w:u w:val="single"/>
        </w:rPr>
        <w:t>MPC</w:t>
      </w:r>
    </w:p>
    <w:p w14:paraId="07261DAE" w14:textId="77777777" w:rsidR="006D0681" w:rsidRPr="00C10EB1" w:rsidRDefault="006D0681" w:rsidP="007D096D">
      <w:pPr>
        <w:pStyle w:val="ListParagraph"/>
        <w:rPr>
          <w:b/>
        </w:rPr>
      </w:pPr>
    </w:p>
    <w:p w14:paraId="21D65BEC" w14:textId="2D2A67BF" w:rsidR="007D096D" w:rsidRPr="00C10EB1" w:rsidRDefault="007D096D" w:rsidP="007D096D">
      <w:pPr>
        <w:pStyle w:val="ListParagraph"/>
        <w:rPr>
          <w:i/>
        </w:rPr>
      </w:pPr>
      <w:r w:rsidRPr="00C10EB1">
        <w:rPr>
          <w:b/>
        </w:rPr>
        <w:t>Decouples</w:t>
      </w:r>
      <w:r w:rsidRPr="00C10EB1">
        <w:t xml:space="preserve"> principal and aider. </w:t>
      </w:r>
      <w:r w:rsidRPr="00C10EB1">
        <w:rPr>
          <w:b/>
        </w:rPr>
        <w:t>MPC §2.06(7)</w:t>
      </w:r>
      <w:r w:rsidRPr="00C10EB1">
        <w:t xml:space="preserve">: Accomplice can be convicted </w:t>
      </w:r>
      <w:r w:rsidR="00C716C3" w:rsidRPr="00C10EB1">
        <w:t xml:space="preserve">on proof of completed offense + completed aid even if principle convicted of different crime, immune, or not prosecuted. </w:t>
      </w:r>
      <w:r w:rsidRPr="00C10EB1">
        <w:rPr>
          <w:i/>
        </w:rPr>
        <w:t xml:space="preserve"> </w:t>
      </w:r>
    </w:p>
    <w:p w14:paraId="71E2F212" w14:textId="77777777" w:rsidR="00C67C33" w:rsidRPr="00C10EB1" w:rsidRDefault="00C67C33" w:rsidP="007D096D">
      <w:pPr>
        <w:pStyle w:val="ListParagraph"/>
        <w:rPr>
          <w:i/>
        </w:rPr>
      </w:pPr>
    </w:p>
    <w:p w14:paraId="379138F0" w14:textId="0607FC16" w:rsidR="007D096D" w:rsidRPr="00C10EB1" w:rsidRDefault="007D096D" w:rsidP="007D096D">
      <w:pPr>
        <w:pStyle w:val="ListParagraph"/>
      </w:pPr>
      <w:r w:rsidRPr="00C10EB1">
        <w:rPr>
          <w:b/>
        </w:rPr>
        <w:t>DO MENS REA ANALYSIS FOR THE CRIME THE ACCOMPLICE AIDED, not the crime the actor committed</w:t>
      </w:r>
      <w:r w:rsidRPr="00C10EB1">
        <w:t xml:space="preserve"> – </w:t>
      </w:r>
      <w:r w:rsidR="00753999" w:rsidRPr="00C2793F">
        <w:rPr>
          <w:u w:val="single"/>
        </w:rPr>
        <w:t xml:space="preserve">accomplice liable for full offense </w:t>
      </w:r>
      <w:r w:rsidR="00753999" w:rsidRPr="00C10EB1">
        <w:t>(</w:t>
      </w:r>
      <w:r w:rsidR="001A12C0" w:rsidRPr="00C10EB1">
        <w:t xml:space="preserve">they could be more culpable - </w:t>
      </w:r>
      <w:r w:rsidR="00AF7790" w:rsidRPr="00C10EB1">
        <w:t>culpability worked out at sentencing</w:t>
      </w:r>
      <w:r w:rsidR="00753999" w:rsidRPr="00C10EB1">
        <w:t>)</w:t>
      </w:r>
    </w:p>
    <w:p w14:paraId="3A0C1FC7" w14:textId="77777777" w:rsidR="000402CE" w:rsidRPr="00C10EB1" w:rsidRDefault="000402CE" w:rsidP="000402CE">
      <w:pPr>
        <w:pStyle w:val="ListParagraph"/>
        <w:ind w:left="1440"/>
        <w:rPr>
          <w:b/>
          <w:bCs/>
          <w:sz w:val="22"/>
          <w:szCs w:val="22"/>
        </w:rPr>
      </w:pPr>
    </w:p>
    <w:p w14:paraId="59421E9C" w14:textId="77777777" w:rsidR="007D096D" w:rsidRPr="00C10EB1" w:rsidRDefault="007D096D" w:rsidP="00EC28D8">
      <w:pPr>
        <w:rPr>
          <w:sz w:val="22"/>
          <w:szCs w:val="22"/>
        </w:rPr>
      </w:pPr>
    </w:p>
    <w:p w14:paraId="6540B42B" w14:textId="35F0C151" w:rsidR="00EC28D8" w:rsidRPr="00C10EB1" w:rsidRDefault="007D096D" w:rsidP="007D096D">
      <w:pPr>
        <w:rPr>
          <w:b/>
          <w:sz w:val="30"/>
          <w:szCs w:val="30"/>
        </w:rPr>
      </w:pPr>
      <w:r w:rsidRPr="00C10EB1">
        <w:rPr>
          <w:b/>
          <w:sz w:val="30"/>
          <w:szCs w:val="30"/>
        </w:rPr>
        <w:t>ACTUS REUS</w:t>
      </w:r>
      <w:r w:rsidR="00397101" w:rsidRPr="00C10EB1">
        <w:rPr>
          <w:b/>
          <w:sz w:val="30"/>
          <w:szCs w:val="30"/>
        </w:rPr>
        <w:t xml:space="preserve">: </w:t>
      </w:r>
      <w:r w:rsidR="00CA2DF4" w:rsidRPr="00BB08A6">
        <w:rPr>
          <w:sz w:val="30"/>
          <w:szCs w:val="30"/>
          <w:u w:val="single"/>
        </w:rPr>
        <w:t>Preconcert (Agreeing to aid) OR point in fact aid</w:t>
      </w:r>
      <w:r w:rsidR="00CA2DF4" w:rsidRPr="00C10EB1">
        <w:rPr>
          <w:sz w:val="30"/>
          <w:szCs w:val="30"/>
        </w:rPr>
        <w:t xml:space="preserve"> </w:t>
      </w:r>
    </w:p>
    <w:p w14:paraId="7A749C9A" w14:textId="77777777" w:rsidR="00CA2DF4" w:rsidRPr="00C10EB1" w:rsidRDefault="00CA2DF4" w:rsidP="007D096D">
      <w:pPr>
        <w:rPr>
          <w:sz w:val="12"/>
          <w:szCs w:val="12"/>
        </w:rPr>
      </w:pPr>
    </w:p>
    <w:p w14:paraId="6D3DE484" w14:textId="7E399F41" w:rsidR="00CA2DF4" w:rsidRPr="00C10EB1" w:rsidRDefault="007D096D" w:rsidP="00A25D03">
      <w:pPr>
        <w:pStyle w:val="ListParagraph"/>
        <w:numPr>
          <w:ilvl w:val="0"/>
          <w:numId w:val="50"/>
        </w:numPr>
      </w:pPr>
      <w:r w:rsidRPr="00C10EB1">
        <w:t>Extremely low threshold</w:t>
      </w:r>
      <w:r w:rsidR="00EC28D8" w:rsidRPr="00C10EB1">
        <w:t xml:space="preserve"> (common-law &amp; MPC)</w:t>
      </w:r>
    </w:p>
    <w:p w14:paraId="039F6E50" w14:textId="1657A38B" w:rsidR="00CA2DF4" w:rsidRPr="00C10EB1" w:rsidRDefault="00CA2DF4" w:rsidP="00A25D03">
      <w:pPr>
        <w:pStyle w:val="ListParagraph"/>
        <w:numPr>
          <w:ilvl w:val="1"/>
          <w:numId w:val="50"/>
        </w:numPr>
      </w:pPr>
      <w:r w:rsidRPr="00C10EB1">
        <w:t>Point in fact</w:t>
      </w:r>
    </w:p>
    <w:p w14:paraId="1EDAF48E" w14:textId="52AD6B52" w:rsidR="007D096D" w:rsidRPr="00C10EB1" w:rsidRDefault="007D096D" w:rsidP="00A25D03">
      <w:pPr>
        <w:pStyle w:val="ListParagraph"/>
        <w:numPr>
          <w:ilvl w:val="2"/>
          <w:numId w:val="50"/>
        </w:numPr>
      </w:pPr>
      <w:r w:rsidRPr="00C10EB1">
        <w:t>Buying ticket and being in the audience</w:t>
      </w:r>
      <w:r w:rsidR="00C74808" w:rsidRPr="00C10EB1">
        <w:t xml:space="preserve"> (</w:t>
      </w:r>
      <w:r w:rsidR="00C74808" w:rsidRPr="00C10EB1">
        <w:rPr>
          <w:b/>
        </w:rPr>
        <w:t>encouragement enough</w:t>
      </w:r>
      <w:r w:rsidR="00C74808" w:rsidRPr="00C10EB1">
        <w:t>)</w:t>
      </w:r>
      <w:r w:rsidR="00B33E54" w:rsidRPr="00C10EB1">
        <w:t xml:space="preserve"> (w/MR)</w:t>
      </w:r>
    </w:p>
    <w:p w14:paraId="1F03249B" w14:textId="77777777" w:rsidR="00CA2DF4" w:rsidRPr="00C10EB1" w:rsidRDefault="00CA2DF4" w:rsidP="00A25D03">
      <w:pPr>
        <w:pStyle w:val="ListParagraph"/>
        <w:numPr>
          <w:ilvl w:val="2"/>
          <w:numId w:val="50"/>
        </w:numPr>
      </w:pPr>
      <w:r w:rsidRPr="00C10EB1">
        <w:rPr>
          <w:b/>
        </w:rPr>
        <w:t>Principle doesn’t have to be aware of aid</w:t>
      </w:r>
      <w:r w:rsidRPr="00C10EB1">
        <w:t xml:space="preserve"> (Tally) “point in fact aid”</w:t>
      </w:r>
    </w:p>
    <w:p w14:paraId="77D0C42F" w14:textId="0F00B2DD" w:rsidR="00CA2DF4" w:rsidRPr="00C10EB1" w:rsidRDefault="00CA2DF4" w:rsidP="00A25D03">
      <w:pPr>
        <w:pStyle w:val="ListParagraph"/>
        <w:numPr>
          <w:ilvl w:val="2"/>
          <w:numId w:val="50"/>
        </w:numPr>
      </w:pPr>
      <w:r w:rsidRPr="00C10EB1">
        <w:rPr>
          <w:b/>
        </w:rPr>
        <w:t>Aid doesn’t have to be material</w:t>
      </w:r>
      <w:r w:rsidRPr="00C10EB1">
        <w:t xml:space="preserve"> “Snuff one chance at life” (telegram that may or may not have arrived)</w:t>
      </w:r>
    </w:p>
    <w:p w14:paraId="50E4AE1F" w14:textId="48027141" w:rsidR="007D096D" w:rsidRPr="00C10EB1" w:rsidRDefault="007D096D" w:rsidP="00A25D03">
      <w:pPr>
        <w:pStyle w:val="ListParagraph"/>
        <w:numPr>
          <w:ilvl w:val="2"/>
          <w:numId w:val="50"/>
        </w:numPr>
      </w:pPr>
      <w:r w:rsidRPr="00C10EB1">
        <w:t xml:space="preserve">Presence </w:t>
      </w:r>
      <w:r w:rsidR="000904C8" w:rsidRPr="00C10EB1">
        <w:t xml:space="preserve">alone </w:t>
      </w:r>
      <w:r w:rsidRPr="00C10EB1">
        <w:t xml:space="preserve">only sufficient </w:t>
      </w:r>
      <w:r w:rsidRPr="00B73332">
        <w:rPr>
          <w:b/>
        </w:rPr>
        <w:t>w/ preconcert</w:t>
      </w:r>
      <w:r w:rsidR="006D0681" w:rsidRPr="00B73332">
        <w:rPr>
          <w:b/>
        </w:rPr>
        <w:t xml:space="preserve"> </w:t>
      </w:r>
      <w:r w:rsidR="000904C8" w:rsidRPr="00B73332">
        <w:rPr>
          <w:b/>
        </w:rPr>
        <w:t xml:space="preserve">or other proof of </w:t>
      </w:r>
      <w:proofErr w:type="spellStart"/>
      <w:r w:rsidR="000904C8" w:rsidRPr="00B73332">
        <w:rPr>
          <w:b/>
        </w:rPr>
        <w:t>mens</w:t>
      </w:r>
      <w:proofErr w:type="spellEnd"/>
      <w:r w:rsidR="000904C8" w:rsidRPr="00B73332">
        <w:rPr>
          <w:b/>
        </w:rPr>
        <w:t xml:space="preserve"> rea</w:t>
      </w:r>
      <w:r w:rsidR="000904C8" w:rsidRPr="00C10EB1">
        <w:t xml:space="preserve"> </w:t>
      </w:r>
    </w:p>
    <w:p w14:paraId="6F43E050" w14:textId="6138DA46" w:rsidR="00FD2676" w:rsidRDefault="00B73332" w:rsidP="00A25D03">
      <w:pPr>
        <w:pStyle w:val="ListParagraph"/>
        <w:numPr>
          <w:ilvl w:val="1"/>
          <w:numId w:val="50"/>
        </w:numPr>
      </w:pPr>
      <w:r>
        <w:rPr>
          <w:b/>
        </w:rPr>
        <w:t>Emboldening</w:t>
      </w:r>
      <w:r w:rsidR="00C01FCE">
        <w:rPr>
          <w:b/>
        </w:rPr>
        <w:t>/pre-concert</w:t>
      </w:r>
      <w:r>
        <w:t xml:space="preserve">: conversation before the fact where you agree you will back them up. </w:t>
      </w:r>
      <w:r w:rsidR="00344D4F">
        <w:t>(not just ANY pre-concert – like – I’ll show up to give you the tools)</w:t>
      </w:r>
    </w:p>
    <w:p w14:paraId="1AC89EE3" w14:textId="77777777" w:rsidR="0090240B" w:rsidRDefault="0090240B" w:rsidP="0090240B"/>
    <w:p w14:paraId="65B77CC3" w14:textId="77777777" w:rsidR="0090240B" w:rsidRPr="00C10EB1" w:rsidRDefault="0090240B" w:rsidP="0090240B"/>
    <w:p w14:paraId="0446DC06" w14:textId="77777777" w:rsidR="00EC28D8" w:rsidRPr="00C10EB1" w:rsidRDefault="00EC28D8" w:rsidP="00EC28D8">
      <w:pPr>
        <w:pStyle w:val="ListParagraph"/>
        <w:rPr>
          <w:bCs/>
        </w:rPr>
      </w:pPr>
    </w:p>
    <w:p w14:paraId="6C86723D" w14:textId="60C79F8C" w:rsidR="00EC28D8" w:rsidRPr="00C10EB1" w:rsidRDefault="00EC28D8" w:rsidP="00EC28D8">
      <w:pPr>
        <w:pStyle w:val="ListParagraph"/>
      </w:pPr>
      <w:r w:rsidRPr="00C10EB1">
        <w:rPr>
          <w:b/>
        </w:rPr>
        <w:t>MPC § 2.06(3)</w:t>
      </w:r>
      <w:r w:rsidRPr="00C10EB1">
        <w:rPr>
          <w:bCs/>
        </w:rPr>
        <w:t xml:space="preserve"> A person is an accomplice of another person in the commission of an offense</w:t>
      </w:r>
    </w:p>
    <w:p w14:paraId="7CD97555" w14:textId="77777777" w:rsidR="00EC28D8" w:rsidRPr="00C10EB1" w:rsidRDefault="00EC28D8" w:rsidP="00BE4373">
      <w:pPr>
        <w:pStyle w:val="ListParagraph"/>
        <w:ind w:firstLine="720"/>
      </w:pPr>
      <w:r w:rsidRPr="00C10EB1">
        <w:rPr>
          <w:bCs/>
        </w:rPr>
        <w:t>if:</w:t>
      </w:r>
    </w:p>
    <w:p w14:paraId="3D7742BA" w14:textId="77777777" w:rsidR="00EC28D8" w:rsidRPr="00C10EB1" w:rsidRDefault="00EC28D8" w:rsidP="00EC28D8">
      <w:pPr>
        <w:pStyle w:val="ListParagraph"/>
      </w:pPr>
      <w:r w:rsidRPr="00C10EB1">
        <w:rPr>
          <w:bCs/>
        </w:rPr>
        <w:tab/>
        <w:t xml:space="preserve">(a) with the </w:t>
      </w:r>
      <w:r w:rsidRPr="00C10EB1">
        <w:rPr>
          <w:bCs/>
          <w:u w:val="single"/>
        </w:rPr>
        <w:t xml:space="preserve">purpose </w:t>
      </w:r>
      <w:r w:rsidRPr="00C10EB1">
        <w:rPr>
          <w:bCs/>
        </w:rPr>
        <w:t>of promoting or facilitating the commission of the</w:t>
      </w:r>
    </w:p>
    <w:p w14:paraId="2347B55C" w14:textId="77777777" w:rsidR="00EC28D8" w:rsidRPr="00C10EB1" w:rsidRDefault="00EC28D8" w:rsidP="00BB7E4A">
      <w:pPr>
        <w:pStyle w:val="ListParagraph"/>
        <w:ind w:firstLine="720"/>
      </w:pPr>
      <w:r w:rsidRPr="00C10EB1">
        <w:rPr>
          <w:bCs/>
        </w:rPr>
        <w:t>offense, he</w:t>
      </w:r>
    </w:p>
    <w:p w14:paraId="233EF4C8" w14:textId="2B37E1A9" w:rsidR="00EC28D8" w:rsidRPr="00C10EB1" w:rsidRDefault="00EC28D8" w:rsidP="004F44E0">
      <w:pPr>
        <w:pStyle w:val="ListParagraph"/>
        <w:ind w:left="2160"/>
      </w:pPr>
      <w:r w:rsidRPr="00C10EB1">
        <w:rPr>
          <w:bCs/>
        </w:rPr>
        <w:t>(</w:t>
      </w:r>
      <w:proofErr w:type="spellStart"/>
      <w:r w:rsidRPr="00C10EB1">
        <w:rPr>
          <w:bCs/>
        </w:rPr>
        <w:t>i</w:t>
      </w:r>
      <w:proofErr w:type="spellEnd"/>
      <w:r w:rsidRPr="00C10EB1">
        <w:rPr>
          <w:bCs/>
        </w:rPr>
        <w:t>) solicits such other person to commit it, or</w:t>
      </w:r>
      <w:r w:rsidR="004F44E0" w:rsidRPr="00C10EB1">
        <w:rPr>
          <w:bCs/>
        </w:rPr>
        <w:t xml:space="preserve"> </w:t>
      </w:r>
      <w:r w:rsidRPr="00C10EB1">
        <w:rPr>
          <w:bCs/>
        </w:rPr>
        <w:t xml:space="preserve">(ii) </w:t>
      </w:r>
      <w:r w:rsidRPr="00C10EB1">
        <w:rPr>
          <w:bCs/>
          <w:u w:val="single"/>
        </w:rPr>
        <w:t xml:space="preserve">aids or agrees or attempts to aid </w:t>
      </w:r>
      <w:r w:rsidRPr="00C10EB1">
        <w:rPr>
          <w:bCs/>
        </w:rPr>
        <w:t>such other person in planning or</w:t>
      </w:r>
      <w:r w:rsidR="004F44E0" w:rsidRPr="00C10EB1">
        <w:rPr>
          <w:bCs/>
        </w:rPr>
        <w:t xml:space="preserve"> </w:t>
      </w:r>
      <w:r w:rsidRPr="00C10EB1">
        <w:rPr>
          <w:bCs/>
        </w:rPr>
        <w:t>committing it, or</w:t>
      </w:r>
      <w:r w:rsidR="004F44E0" w:rsidRPr="00C10EB1">
        <w:rPr>
          <w:bCs/>
        </w:rPr>
        <w:t xml:space="preserve"> </w:t>
      </w:r>
      <w:r w:rsidRPr="00C10EB1">
        <w:rPr>
          <w:bCs/>
        </w:rPr>
        <w:t>(iii) having a legal duty to prevent the commission of the offense, fails to</w:t>
      </w:r>
      <w:r w:rsidR="004F44E0" w:rsidRPr="00C10EB1">
        <w:rPr>
          <w:bCs/>
        </w:rPr>
        <w:t xml:space="preserve"> </w:t>
      </w:r>
      <w:r w:rsidRPr="00C10EB1">
        <w:rPr>
          <w:bCs/>
        </w:rPr>
        <w:t>make proper effort so to do; or</w:t>
      </w:r>
    </w:p>
    <w:p w14:paraId="41416184" w14:textId="77777777" w:rsidR="00EC28D8" w:rsidRPr="00C10EB1" w:rsidRDefault="00EC28D8" w:rsidP="00EC28D8">
      <w:pPr>
        <w:pStyle w:val="ListParagraph"/>
      </w:pPr>
      <w:r w:rsidRPr="00C10EB1">
        <w:rPr>
          <w:bCs/>
        </w:rPr>
        <w:tab/>
        <w:t>(b) his conduct is expressly declared by law to establish his complicity.</w:t>
      </w:r>
    </w:p>
    <w:p w14:paraId="078A52F2" w14:textId="77777777" w:rsidR="007D096D" w:rsidRPr="00C10EB1" w:rsidRDefault="007D096D" w:rsidP="009C67C6"/>
    <w:p w14:paraId="1BD713BC" w14:textId="77777777" w:rsidR="0090240B" w:rsidRDefault="0090240B" w:rsidP="007D096D">
      <w:pPr>
        <w:rPr>
          <w:b/>
          <w:sz w:val="30"/>
          <w:szCs w:val="30"/>
        </w:rPr>
      </w:pPr>
    </w:p>
    <w:p w14:paraId="251CD815" w14:textId="77777777" w:rsidR="0090240B" w:rsidRDefault="0090240B" w:rsidP="007D096D">
      <w:pPr>
        <w:rPr>
          <w:b/>
          <w:sz w:val="30"/>
          <w:szCs w:val="30"/>
        </w:rPr>
      </w:pPr>
    </w:p>
    <w:p w14:paraId="5E9A6DBA" w14:textId="77777777" w:rsidR="0090240B" w:rsidRDefault="0090240B" w:rsidP="007D096D">
      <w:pPr>
        <w:rPr>
          <w:b/>
          <w:sz w:val="30"/>
          <w:szCs w:val="30"/>
        </w:rPr>
      </w:pPr>
    </w:p>
    <w:p w14:paraId="65705913" w14:textId="77777777" w:rsidR="0090240B" w:rsidRDefault="0090240B" w:rsidP="007D096D">
      <w:pPr>
        <w:rPr>
          <w:b/>
          <w:sz w:val="30"/>
          <w:szCs w:val="30"/>
        </w:rPr>
      </w:pPr>
    </w:p>
    <w:p w14:paraId="22162C4F" w14:textId="77777777" w:rsidR="0090240B" w:rsidRDefault="0090240B" w:rsidP="007D096D">
      <w:pPr>
        <w:rPr>
          <w:b/>
          <w:sz w:val="30"/>
          <w:szCs w:val="30"/>
        </w:rPr>
      </w:pPr>
    </w:p>
    <w:p w14:paraId="47AE9696" w14:textId="77777777" w:rsidR="0090240B" w:rsidRDefault="0090240B" w:rsidP="007D096D">
      <w:pPr>
        <w:rPr>
          <w:b/>
          <w:sz w:val="30"/>
          <w:szCs w:val="30"/>
        </w:rPr>
      </w:pPr>
    </w:p>
    <w:p w14:paraId="0FD3C1B3" w14:textId="77777777" w:rsidR="0090240B" w:rsidRDefault="0090240B" w:rsidP="007D096D">
      <w:pPr>
        <w:rPr>
          <w:b/>
          <w:sz w:val="30"/>
          <w:szCs w:val="30"/>
        </w:rPr>
      </w:pPr>
    </w:p>
    <w:p w14:paraId="609CD000" w14:textId="77777777" w:rsidR="007D096D" w:rsidRPr="00C10EB1" w:rsidRDefault="007D096D" w:rsidP="007D096D">
      <w:pPr>
        <w:rPr>
          <w:sz w:val="30"/>
          <w:szCs w:val="30"/>
        </w:rPr>
      </w:pPr>
      <w:r w:rsidRPr="00C10EB1">
        <w:rPr>
          <w:b/>
          <w:sz w:val="30"/>
          <w:szCs w:val="30"/>
        </w:rPr>
        <w:t xml:space="preserve">MENS REA </w:t>
      </w:r>
    </w:p>
    <w:tbl>
      <w:tblPr>
        <w:tblpPr w:leftFromText="180" w:rightFromText="180" w:vertAnchor="text" w:horzAnchor="page" w:tblpX="730" w:tblpY="428"/>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060"/>
        <w:gridCol w:w="3870"/>
      </w:tblGrid>
      <w:tr w:rsidR="004F44E0" w:rsidRPr="00C10EB1" w14:paraId="3939B0D9" w14:textId="77777777" w:rsidTr="004F44E0">
        <w:trPr>
          <w:trHeight w:val="247"/>
        </w:trPr>
        <w:tc>
          <w:tcPr>
            <w:tcW w:w="3217" w:type="dxa"/>
          </w:tcPr>
          <w:p w14:paraId="01F49261" w14:textId="77777777" w:rsidR="004F44E0" w:rsidRPr="00C10EB1" w:rsidRDefault="004F44E0" w:rsidP="004F44E0">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Act</w:t>
            </w:r>
          </w:p>
        </w:tc>
        <w:tc>
          <w:tcPr>
            <w:tcW w:w="3060" w:type="dxa"/>
          </w:tcPr>
          <w:p w14:paraId="1EA031F6" w14:textId="77777777" w:rsidR="004F44E0" w:rsidRPr="00C10EB1" w:rsidRDefault="004F44E0" w:rsidP="004F44E0">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AC</w:t>
            </w:r>
          </w:p>
        </w:tc>
        <w:tc>
          <w:tcPr>
            <w:tcW w:w="3870" w:type="dxa"/>
          </w:tcPr>
          <w:p w14:paraId="02A96FFB" w14:textId="77777777" w:rsidR="004F44E0" w:rsidRPr="00C10EB1" w:rsidRDefault="004F44E0" w:rsidP="004F44E0">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Result (MPC)</w:t>
            </w:r>
          </w:p>
        </w:tc>
      </w:tr>
      <w:tr w:rsidR="004F44E0" w:rsidRPr="00C10EB1" w14:paraId="1A0F9E77" w14:textId="77777777" w:rsidTr="004F44E0">
        <w:trPr>
          <w:trHeight w:val="1961"/>
        </w:trPr>
        <w:tc>
          <w:tcPr>
            <w:tcW w:w="3217" w:type="dxa"/>
          </w:tcPr>
          <w:p w14:paraId="7542454E" w14:textId="7E194DDA" w:rsidR="004F44E0" w:rsidRPr="00C10EB1" w:rsidRDefault="004F44E0" w:rsidP="004F44E0">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Purpose</w:t>
            </w:r>
            <w:r w:rsidR="000E09CC">
              <w:rPr>
                <w:rFonts w:ascii="Times New Roman" w:eastAsia="Times New Roman" w:hAnsi="Times New Roman"/>
                <w:b/>
                <w:sz w:val="28"/>
                <w:szCs w:val="28"/>
              </w:rPr>
              <w:t xml:space="preserve"> (to aid)</w:t>
            </w:r>
          </w:p>
          <w:p w14:paraId="0A69B554" w14:textId="77777777" w:rsidR="004F44E0" w:rsidRPr="00C10EB1" w:rsidRDefault="004F44E0" w:rsidP="004F44E0">
            <w:pPr>
              <w:pStyle w:val="NoteLevel1"/>
              <w:numPr>
                <w:ilvl w:val="0"/>
                <w:numId w:val="0"/>
              </w:numPr>
              <w:rPr>
                <w:rFonts w:ascii="Times New Roman" w:eastAsia="Times New Roman" w:hAnsi="Times New Roman"/>
              </w:rPr>
            </w:pPr>
            <w:r w:rsidRPr="00C10EB1">
              <w:rPr>
                <w:rFonts w:ascii="Times New Roman" w:eastAsia="Times New Roman" w:hAnsi="Times New Roman"/>
              </w:rPr>
              <w:t>MPC and CL</w:t>
            </w:r>
          </w:p>
          <w:p w14:paraId="145E11E3" w14:textId="77777777" w:rsidR="004F44E0" w:rsidRPr="00C10EB1" w:rsidRDefault="004F44E0" w:rsidP="004F44E0">
            <w:pPr>
              <w:pStyle w:val="NoteLevel1"/>
              <w:numPr>
                <w:ilvl w:val="0"/>
                <w:numId w:val="0"/>
              </w:numPr>
              <w:rPr>
                <w:rFonts w:ascii="Times New Roman" w:eastAsia="Times New Roman" w:hAnsi="Times New Roman"/>
              </w:rPr>
            </w:pPr>
          </w:p>
          <w:p w14:paraId="77E0F80B" w14:textId="01AD7ED2" w:rsidR="004F44E0" w:rsidRPr="00C10EB1" w:rsidRDefault="004F44E0" w:rsidP="004F44E0">
            <w:pPr>
              <w:pStyle w:val="NoteLevel1"/>
              <w:numPr>
                <w:ilvl w:val="0"/>
                <w:numId w:val="0"/>
              </w:numPr>
              <w:rPr>
                <w:rFonts w:ascii="Times New Roman" w:eastAsia="Times New Roman" w:hAnsi="Times New Roman"/>
              </w:rPr>
            </w:pPr>
            <w:r w:rsidRPr="00C10EB1">
              <w:rPr>
                <w:rFonts w:ascii="Times New Roman" w:eastAsia="Times New Roman" w:hAnsi="Times New Roman"/>
              </w:rPr>
              <w:t xml:space="preserve">Knowledge allowed in some </w:t>
            </w:r>
            <w:r w:rsidR="000A59C0">
              <w:rPr>
                <w:rFonts w:ascii="Times New Roman" w:eastAsia="Times New Roman" w:hAnsi="Times New Roman"/>
              </w:rPr>
              <w:t xml:space="preserve">CL </w:t>
            </w:r>
            <w:proofErr w:type="spellStart"/>
            <w:r w:rsidRPr="00C10EB1">
              <w:rPr>
                <w:rFonts w:ascii="Times New Roman" w:eastAsia="Times New Roman" w:hAnsi="Times New Roman"/>
              </w:rPr>
              <w:t>jx</w:t>
            </w:r>
            <w:proofErr w:type="spellEnd"/>
            <w:r w:rsidRPr="00C10EB1">
              <w:rPr>
                <w:rFonts w:ascii="Times New Roman" w:eastAsia="Times New Roman" w:hAnsi="Times New Roman"/>
              </w:rPr>
              <w:t xml:space="preserve"> </w:t>
            </w:r>
            <w:r w:rsidR="000A59C0">
              <w:rPr>
                <w:rFonts w:ascii="Times New Roman" w:eastAsia="Times New Roman" w:hAnsi="Times New Roman"/>
              </w:rPr>
              <w:t>(never MPC!)</w:t>
            </w:r>
            <w:r w:rsidR="00A76C23">
              <w:rPr>
                <w:rFonts w:ascii="Times New Roman" w:eastAsia="Times New Roman" w:hAnsi="Times New Roman"/>
              </w:rPr>
              <w:t xml:space="preserve"> </w:t>
            </w:r>
            <w:r w:rsidR="00A76C23" w:rsidRPr="00C10EB1">
              <w:rPr>
                <w:rFonts w:ascii="Times New Roman" w:eastAsia="Times New Roman" w:hAnsi="Times New Roman"/>
              </w:rPr>
              <w:t>when</w:t>
            </w:r>
            <w:r w:rsidR="00A76C23">
              <w:rPr>
                <w:rFonts w:ascii="Times New Roman" w:eastAsia="Times New Roman" w:hAnsi="Times New Roman"/>
              </w:rPr>
              <w:t>:</w:t>
            </w:r>
          </w:p>
          <w:p w14:paraId="0C98C23F" w14:textId="77777777" w:rsidR="004F44E0" w:rsidRPr="00C10EB1" w:rsidRDefault="004F44E0" w:rsidP="004F44E0">
            <w:pPr>
              <w:pStyle w:val="NoteLevel1"/>
              <w:numPr>
                <w:ilvl w:val="0"/>
                <w:numId w:val="0"/>
              </w:numPr>
              <w:rPr>
                <w:rFonts w:ascii="Times New Roman" w:eastAsia="Times New Roman" w:hAnsi="Times New Roman"/>
              </w:rPr>
            </w:pPr>
            <w:r w:rsidRPr="00C10EB1">
              <w:rPr>
                <w:rFonts w:ascii="Times New Roman" w:eastAsia="Times New Roman" w:hAnsi="Times New Roman"/>
              </w:rPr>
              <w:t>1. crime particularly serious</w:t>
            </w:r>
          </w:p>
          <w:p w14:paraId="5B60B54A" w14:textId="77777777" w:rsidR="004F44E0" w:rsidRPr="00C10EB1" w:rsidRDefault="004F44E0" w:rsidP="004F44E0">
            <w:pPr>
              <w:pStyle w:val="NoteLevel1"/>
              <w:numPr>
                <w:ilvl w:val="0"/>
                <w:numId w:val="0"/>
              </w:numPr>
              <w:rPr>
                <w:rFonts w:ascii="Times New Roman" w:eastAsia="Times New Roman" w:hAnsi="Times New Roman"/>
              </w:rPr>
            </w:pPr>
            <w:r w:rsidRPr="00C10EB1">
              <w:rPr>
                <w:rFonts w:ascii="Times New Roman" w:eastAsia="Times New Roman" w:hAnsi="Times New Roman"/>
              </w:rPr>
              <w:t>2. aid material to serious crime</w:t>
            </w:r>
          </w:p>
        </w:tc>
        <w:tc>
          <w:tcPr>
            <w:tcW w:w="3060" w:type="dxa"/>
          </w:tcPr>
          <w:p w14:paraId="2817BFE3" w14:textId="77777777" w:rsidR="004F44E0" w:rsidRPr="00C10EB1" w:rsidRDefault="004F44E0" w:rsidP="004F44E0">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Policy Punt</w:t>
            </w:r>
          </w:p>
          <w:p w14:paraId="32291F70" w14:textId="77777777" w:rsidR="004F44E0" w:rsidRPr="00C10EB1" w:rsidRDefault="004F44E0" w:rsidP="004F44E0">
            <w:pPr>
              <w:pStyle w:val="NoteLevel1"/>
              <w:numPr>
                <w:ilvl w:val="0"/>
                <w:numId w:val="0"/>
              </w:numPr>
              <w:rPr>
                <w:rFonts w:ascii="Times New Roman" w:eastAsia="Times New Roman" w:hAnsi="Times New Roman"/>
              </w:rPr>
            </w:pPr>
            <w:r w:rsidRPr="00C10EB1">
              <w:rPr>
                <w:rFonts w:ascii="Times New Roman" w:eastAsia="Times New Roman" w:hAnsi="Times New Roman"/>
              </w:rPr>
              <w:t>Equal or higher than underlying offense</w:t>
            </w:r>
          </w:p>
        </w:tc>
        <w:tc>
          <w:tcPr>
            <w:tcW w:w="3870" w:type="dxa"/>
          </w:tcPr>
          <w:p w14:paraId="6EA7D976" w14:textId="77777777" w:rsidR="004F44E0" w:rsidRPr="00C10EB1" w:rsidRDefault="004F44E0" w:rsidP="004F44E0">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b/>
                <w:sz w:val="28"/>
                <w:szCs w:val="28"/>
              </w:rPr>
              <w:t xml:space="preserve">Same as underlying offense </w:t>
            </w:r>
            <w:r w:rsidRPr="00C10EB1">
              <w:rPr>
                <w:rFonts w:ascii="Times New Roman" w:eastAsia="Times New Roman" w:hAnsi="Times New Roman"/>
                <w:sz w:val="28"/>
                <w:szCs w:val="28"/>
              </w:rPr>
              <w:t>(the one aided, NOT the one committed by the principal –think undercover police officer)</w:t>
            </w:r>
          </w:p>
          <w:p w14:paraId="384E7289" w14:textId="768EF812" w:rsidR="004F44E0" w:rsidRPr="00AC7E16" w:rsidRDefault="00AC7E16" w:rsidP="004F44E0">
            <w:pPr>
              <w:pStyle w:val="NoteLevel1"/>
              <w:numPr>
                <w:ilvl w:val="0"/>
                <w:numId w:val="0"/>
              </w:numPr>
              <w:rPr>
                <w:rFonts w:ascii="Times New Roman" w:eastAsia="Times New Roman" w:hAnsi="Times New Roman"/>
              </w:rPr>
            </w:pPr>
            <w:r w:rsidRPr="00AC7E16">
              <w:rPr>
                <w:rFonts w:ascii="Times New Roman" w:eastAsia="Times New Roman" w:hAnsi="Times New Roman"/>
              </w:rPr>
              <w:t>(MPC &amp; CL)</w:t>
            </w:r>
          </w:p>
          <w:p w14:paraId="348CD68D" w14:textId="77777777" w:rsidR="004F44E0" w:rsidRPr="00C10EB1" w:rsidRDefault="004F44E0" w:rsidP="004F44E0">
            <w:pPr>
              <w:pStyle w:val="NoteLevel1"/>
              <w:numPr>
                <w:ilvl w:val="0"/>
                <w:numId w:val="0"/>
              </w:numPr>
              <w:rPr>
                <w:rFonts w:ascii="Times New Roman" w:eastAsia="Times New Roman" w:hAnsi="Times New Roman"/>
                <w:b/>
              </w:rPr>
            </w:pPr>
          </w:p>
        </w:tc>
      </w:tr>
    </w:tbl>
    <w:p w14:paraId="7AE471C7" w14:textId="77777777" w:rsidR="007D096D" w:rsidRPr="00C10EB1" w:rsidRDefault="007D096D" w:rsidP="007D096D">
      <w:pPr>
        <w:rPr>
          <w:u w:val="single"/>
        </w:rPr>
      </w:pPr>
    </w:p>
    <w:p w14:paraId="24F7D022" w14:textId="77777777" w:rsidR="007D096D" w:rsidRPr="00C10EB1" w:rsidRDefault="007D096D" w:rsidP="007D096D"/>
    <w:p w14:paraId="01517087" w14:textId="77777777" w:rsidR="007D096D" w:rsidRPr="00C10EB1" w:rsidRDefault="007D096D" w:rsidP="007D096D"/>
    <w:p w14:paraId="2A601E11" w14:textId="3F2F181D" w:rsidR="007D096D" w:rsidRPr="00C10EB1" w:rsidRDefault="007D096D" w:rsidP="00A25D03">
      <w:pPr>
        <w:pStyle w:val="ListParagraph"/>
        <w:numPr>
          <w:ilvl w:val="0"/>
          <w:numId w:val="57"/>
        </w:numPr>
      </w:pPr>
      <w:r w:rsidRPr="00C10EB1">
        <w:t xml:space="preserve">Must be </w:t>
      </w:r>
      <w:r w:rsidRPr="00C10EB1">
        <w:rPr>
          <w:b/>
        </w:rPr>
        <w:t>purposeful as to act</w:t>
      </w:r>
      <w:r w:rsidRPr="00C10EB1">
        <w:t xml:space="preserve"> (e.g. supervisor told worker to force ship along even though boiler in bad shape), </w:t>
      </w:r>
      <w:r w:rsidRPr="00C10EB1">
        <w:rPr>
          <w:b/>
        </w:rPr>
        <w:t>but can be negligent/reckless/knowledgeable about result</w:t>
      </w:r>
      <w:r w:rsidRPr="00C10EB1">
        <w:t xml:space="preserve"> </w:t>
      </w:r>
      <w:r w:rsidR="004F44E0" w:rsidRPr="00C10EB1">
        <w:rPr>
          <w:b/>
        </w:rPr>
        <w:t>IF SATISFIES UNDERLYING OFFENSE</w:t>
      </w:r>
      <w:r w:rsidR="004F44E0" w:rsidRPr="00C10EB1">
        <w:t xml:space="preserve"> </w:t>
      </w:r>
      <w:r w:rsidRPr="00C10EB1">
        <w:t>(e.g. negligent as to whether boiler would explode and kill people).</w:t>
      </w:r>
    </w:p>
    <w:p w14:paraId="446E4070" w14:textId="77777777" w:rsidR="007D096D" w:rsidRPr="00C10EB1" w:rsidRDefault="007D096D" w:rsidP="007D096D">
      <w:pPr>
        <w:ind w:left="720"/>
      </w:pPr>
    </w:p>
    <w:p w14:paraId="54AAEB1B" w14:textId="77777777" w:rsidR="007D096D" w:rsidRPr="00C10EB1" w:rsidRDefault="007D096D" w:rsidP="004F44E0">
      <w:pPr>
        <w:ind w:left="1440"/>
      </w:pPr>
      <w:r w:rsidRPr="00C10EB1">
        <w:t>*DIFFERENT from Attempt, where you need purpose for result.</w:t>
      </w:r>
    </w:p>
    <w:p w14:paraId="3C0A47DF" w14:textId="77777777" w:rsidR="007D096D" w:rsidRPr="00C10EB1" w:rsidRDefault="007D096D" w:rsidP="00A25D03">
      <w:pPr>
        <w:pStyle w:val="ListParagraph"/>
        <w:numPr>
          <w:ilvl w:val="0"/>
          <w:numId w:val="52"/>
        </w:numPr>
        <w:ind w:left="2880"/>
      </w:pPr>
      <w:r w:rsidRPr="00C10EB1">
        <w:t>No attempted negligent homicide</w:t>
      </w:r>
    </w:p>
    <w:p w14:paraId="7174006A" w14:textId="77777777" w:rsidR="007D096D" w:rsidRPr="00C10EB1" w:rsidRDefault="007D096D" w:rsidP="00A25D03">
      <w:pPr>
        <w:pStyle w:val="ListParagraph"/>
        <w:numPr>
          <w:ilvl w:val="0"/>
          <w:numId w:val="52"/>
        </w:numPr>
        <w:ind w:left="2880"/>
      </w:pPr>
      <w:r w:rsidRPr="00C10EB1">
        <w:t>Yes aiding and abetting negligent homicide</w:t>
      </w:r>
    </w:p>
    <w:p w14:paraId="0A40CA83" w14:textId="77777777" w:rsidR="007D096D" w:rsidRPr="00C10EB1" w:rsidRDefault="007D096D" w:rsidP="007D096D"/>
    <w:p w14:paraId="72A5BB8F" w14:textId="77777777" w:rsidR="007D096D" w:rsidRPr="00BB08A6" w:rsidRDefault="007D096D" w:rsidP="007D096D">
      <w:pPr>
        <w:rPr>
          <w:b/>
          <w:sz w:val="26"/>
          <w:szCs w:val="26"/>
          <w:u w:val="single"/>
        </w:rPr>
      </w:pPr>
      <w:r w:rsidRPr="00BB08A6">
        <w:rPr>
          <w:b/>
          <w:sz w:val="26"/>
          <w:szCs w:val="26"/>
          <w:u w:val="single"/>
        </w:rPr>
        <w:t>AC – Policy Punt (MPC)</w:t>
      </w:r>
    </w:p>
    <w:p w14:paraId="5B195116" w14:textId="77777777" w:rsidR="007D096D" w:rsidRPr="00C10EB1" w:rsidRDefault="007D096D" w:rsidP="007D096D"/>
    <w:p w14:paraId="7548A7CF" w14:textId="77777777" w:rsidR="007D096D" w:rsidRPr="00C10EB1" w:rsidRDefault="007D096D" w:rsidP="007D096D">
      <w:r w:rsidRPr="00C10EB1">
        <w:tab/>
        <w:t>The policy of the substantive offense should control, leave it to the discretion of the courts.</w:t>
      </w:r>
    </w:p>
    <w:p w14:paraId="7F5AA2D6" w14:textId="77777777" w:rsidR="007D096D" w:rsidRPr="00C10EB1" w:rsidRDefault="007D096D" w:rsidP="007D096D">
      <w:r w:rsidRPr="00C10EB1">
        <w:tab/>
        <w:t>Don’t go higher than underlying offense (then you’d have A&amp;A when crime not even completed)</w:t>
      </w:r>
    </w:p>
    <w:p w14:paraId="5325E8A6" w14:textId="77777777" w:rsidR="007D096D" w:rsidRPr="00C10EB1" w:rsidRDefault="007D096D" w:rsidP="007D096D"/>
    <w:p w14:paraId="705AFA59" w14:textId="761BA135" w:rsidR="007D096D" w:rsidRPr="00C10EB1" w:rsidRDefault="007D096D" w:rsidP="00A25D03">
      <w:pPr>
        <w:pStyle w:val="ListParagraph"/>
        <w:numPr>
          <w:ilvl w:val="2"/>
          <w:numId w:val="55"/>
        </w:numPr>
      </w:pPr>
      <w:r w:rsidRPr="00C10EB1">
        <w:t xml:space="preserve">What is the </w:t>
      </w:r>
      <w:r w:rsidRPr="00C10EB1">
        <w:rPr>
          <w:i/>
        </w:rPr>
        <w:t>purpose</w:t>
      </w:r>
      <w:r w:rsidRPr="00C10EB1">
        <w:t xml:space="preserve"> of the statute?</w:t>
      </w:r>
    </w:p>
    <w:p w14:paraId="6D432490" w14:textId="77777777" w:rsidR="007D096D" w:rsidRPr="00C10EB1" w:rsidRDefault="007D096D" w:rsidP="00A25D03">
      <w:pPr>
        <w:pStyle w:val="ListParagraph"/>
        <w:numPr>
          <w:ilvl w:val="2"/>
          <w:numId w:val="55"/>
        </w:numPr>
      </w:pPr>
      <w:r w:rsidRPr="00C10EB1">
        <w:t>In what ways might the culpability between actors and aiders be consistently different?</w:t>
      </w:r>
    </w:p>
    <w:p w14:paraId="43DE8872" w14:textId="77777777" w:rsidR="007D096D" w:rsidRPr="00C10EB1" w:rsidRDefault="007D096D" w:rsidP="00A25D03">
      <w:pPr>
        <w:pStyle w:val="ListParagraph"/>
        <w:numPr>
          <w:ilvl w:val="2"/>
          <w:numId w:val="55"/>
        </w:numPr>
      </w:pPr>
      <w:r w:rsidRPr="00C10EB1">
        <w:t>How widely should we cast the net of liability? Who would be included but shouldn’t be? Who wouldn’t be included but should be?</w:t>
      </w:r>
    </w:p>
    <w:p w14:paraId="4B25590D" w14:textId="77777777" w:rsidR="007D096D" w:rsidRPr="00C10EB1" w:rsidRDefault="007D096D" w:rsidP="00A25D03">
      <w:pPr>
        <w:pStyle w:val="ListParagraph"/>
        <w:numPr>
          <w:ilvl w:val="2"/>
          <w:numId w:val="55"/>
        </w:numPr>
      </w:pPr>
      <w:r w:rsidRPr="00C10EB1">
        <w:t xml:space="preserve">Is the AC the </w:t>
      </w:r>
      <w:r w:rsidRPr="00C10EB1">
        <w:rPr>
          <w:i/>
        </w:rPr>
        <w:t>core</w:t>
      </w:r>
      <w:r w:rsidRPr="00C10EB1">
        <w:t xml:space="preserve"> of the crime (e.g., hunting without a license), or is it a “throwaway” part not critical to the actor’s culpability (e.g., amount of money stolen in burglary)?</w:t>
      </w:r>
    </w:p>
    <w:p w14:paraId="72D6272E" w14:textId="77777777" w:rsidR="007D096D" w:rsidRPr="00C10EB1" w:rsidRDefault="007D096D" w:rsidP="00A25D03">
      <w:pPr>
        <w:pStyle w:val="ListParagraph"/>
        <w:numPr>
          <w:ilvl w:val="2"/>
          <w:numId w:val="55"/>
        </w:numPr>
      </w:pPr>
      <w:r w:rsidRPr="00C10EB1">
        <w:t>How serious is the crime? If the stigma is low, more comfortable pushing MR down.</w:t>
      </w:r>
    </w:p>
    <w:p w14:paraId="1CA9F94A" w14:textId="77777777" w:rsidR="007D096D" w:rsidRPr="00C10EB1" w:rsidRDefault="007D096D" w:rsidP="00A25D03">
      <w:pPr>
        <w:pStyle w:val="ListParagraph"/>
        <w:numPr>
          <w:ilvl w:val="2"/>
          <w:numId w:val="55"/>
        </w:numPr>
      </w:pPr>
      <w:r w:rsidRPr="00C10EB1">
        <w:t>How serious is the harm? If the harm is great, more comfortable pushing MR down.</w:t>
      </w:r>
    </w:p>
    <w:p w14:paraId="3FCD3CD0" w14:textId="77777777" w:rsidR="007D096D" w:rsidRPr="00C10EB1" w:rsidRDefault="007D096D" w:rsidP="007D096D">
      <w:pPr>
        <w:pStyle w:val="NormalWeb"/>
        <w:spacing w:before="0" w:beforeAutospacing="0" w:after="0" w:afterAutospacing="0"/>
        <w:rPr>
          <w:sz w:val="26"/>
          <w:szCs w:val="26"/>
        </w:rPr>
      </w:pPr>
    </w:p>
    <w:p w14:paraId="3FA2C27E" w14:textId="4A0C45D0" w:rsidR="007D096D" w:rsidRPr="00C10EB1" w:rsidRDefault="00BB08A6" w:rsidP="007D096D">
      <w:pPr>
        <w:pStyle w:val="NormalWeb"/>
        <w:spacing w:before="0" w:beforeAutospacing="0" w:after="0" w:afterAutospacing="0"/>
      </w:pPr>
      <w:r>
        <w:rPr>
          <w:b/>
          <w:sz w:val="26"/>
          <w:szCs w:val="26"/>
        </w:rPr>
        <w:t>LUPARELLO N&amp;P Consequences (MPC Rejects!)</w:t>
      </w:r>
      <w:r w:rsidR="007D096D" w:rsidRPr="00C10EB1">
        <w:t xml:space="preserve">: </w:t>
      </w:r>
      <w:r>
        <w:rPr>
          <w:bCs/>
        </w:rPr>
        <w:t>If you aid and abet in crime A</w:t>
      </w:r>
      <w:r w:rsidR="007D096D" w:rsidRPr="00C10EB1">
        <w:rPr>
          <w:bCs/>
        </w:rPr>
        <w:t>, you are also responsible for any crime which is the natural and probable consequence (Crime B).</w:t>
      </w:r>
      <w:r>
        <w:rPr>
          <w:bCs/>
        </w:rPr>
        <w:t xml:space="preserve"> (objective inquiry)</w:t>
      </w:r>
    </w:p>
    <w:p w14:paraId="23867243" w14:textId="078C77AE" w:rsidR="007D096D" w:rsidRPr="00C10EB1" w:rsidRDefault="00BB08A6" w:rsidP="00A25D03">
      <w:pPr>
        <w:pStyle w:val="ListParagraph"/>
        <w:numPr>
          <w:ilvl w:val="0"/>
          <w:numId w:val="53"/>
        </w:numPr>
        <w:textAlignment w:val="center"/>
        <w:rPr>
          <w:rFonts w:eastAsia="Times New Roman"/>
        </w:rPr>
      </w:pPr>
      <w:r>
        <w:rPr>
          <w:rFonts w:eastAsia="Times New Roman"/>
        </w:rPr>
        <w:t>MPC complaints:</w:t>
      </w:r>
      <w:r w:rsidR="007D096D" w:rsidRPr="00C10EB1">
        <w:rPr>
          <w:rFonts w:eastAsia="Times New Roman"/>
        </w:rPr>
        <w:t xml:space="preserve"> You can get a lot of </w:t>
      </w:r>
      <w:proofErr w:type="spellStart"/>
      <w:r w:rsidR="007D096D" w:rsidRPr="00C10EB1">
        <w:rPr>
          <w:rFonts w:eastAsia="Times New Roman"/>
        </w:rPr>
        <w:t>ppl</w:t>
      </w:r>
      <w:proofErr w:type="spellEnd"/>
      <w:r w:rsidR="007D096D" w:rsidRPr="00C10EB1">
        <w:rPr>
          <w:rFonts w:eastAsia="Times New Roman"/>
        </w:rPr>
        <w:t xml:space="preserve"> on very low </w:t>
      </w:r>
      <w:proofErr w:type="spellStart"/>
      <w:r w:rsidR="007D096D" w:rsidRPr="00C10EB1">
        <w:rPr>
          <w:rFonts w:eastAsia="Times New Roman"/>
        </w:rPr>
        <w:t>mens</w:t>
      </w:r>
      <w:proofErr w:type="spellEnd"/>
      <w:r w:rsidR="007D096D" w:rsidRPr="00C10EB1">
        <w:rPr>
          <w:rFonts w:eastAsia="Times New Roman"/>
        </w:rPr>
        <w:t xml:space="preserve"> rea</w:t>
      </w:r>
      <w:r>
        <w:rPr>
          <w:rFonts w:eastAsia="Times New Roman"/>
        </w:rPr>
        <w:t>/violates culpability standards</w:t>
      </w:r>
    </w:p>
    <w:p w14:paraId="5871C9EC" w14:textId="77777777" w:rsidR="003C7F5B" w:rsidRDefault="003C7F5B" w:rsidP="003C7F5B">
      <w:pPr>
        <w:rPr>
          <w:b/>
          <w:i/>
        </w:rPr>
      </w:pPr>
    </w:p>
    <w:p w14:paraId="56745449" w14:textId="77777777" w:rsidR="003C7F5B" w:rsidRDefault="003C7F5B" w:rsidP="003C7F5B">
      <w:r w:rsidRPr="003C7F5B">
        <w:rPr>
          <w:b/>
          <w:i/>
        </w:rPr>
        <w:t>CAUSATION</w:t>
      </w:r>
      <w:r w:rsidRPr="00C10EB1">
        <w:t>: Can be VERY attenuated. Must allow for intervening human action of principle.</w:t>
      </w:r>
    </w:p>
    <w:p w14:paraId="1E33F68B" w14:textId="122D8270" w:rsidR="00287F22" w:rsidRDefault="00287F22" w:rsidP="00A25D03">
      <w:pPr>
        <w:pStyle w:val="ListParagraph"/>
        <w:numPr>
          <w:ilvl w:val="0"/>
          <w:numId w:val="53"/>
        </w:numPr>
      </w:pPr>
      <w:r>
        <w:t>CL – some causation – “snuff one chance at life”</w:t>
      </w:r>
    </w:p>
    <w:p w14:paraId="76F1AE38" w14:textId="079BBFE1" w:rsidR="00287F22" w:rsidRPr="00C10EB1" w:rsidRDefault="00287F22" w:rsidP="00A25D03">
      <w:pPr>
        <w:pStyle w:val="ListParagraph"/>
        <w:numPr>
          <w:ilvl w:val="0"/>
          <w:numId w:val="53"/>
        </w:numPr>
      </w:pPr>
      <w:r>
        <w:t>MPC – no notion of causation</w:t>
      </w:r>
    </w:p>
    <w:p w14:paraId="77DA4A5B" w14:textId="77777777" w:rsidR="007D096D" w:rsidRPr="00C10EB1" w:rsidRDefault="007D096D" w:rsidP="007D096D">
      <w:pPr>
        <w:rPr>
          <w:b/>
          <w:sz w:val="28"/>
          <w:szCs w:val="28"/>
          <w:u w:val="single"/>
        </w:rPr>
      </w:pPr>
    </w:p>
    <w:p w14:paraId="0C6372FB" w14:textId="463339A7" w:rsidR="007D096D" w:rsidRPr="00C10EB1" w:rsidRDefault="007D096D" w:rsidP="007D096D">
      <w:pPr>
        <w:rPr>
          <w:b/>
          <w:sz w:val="28"/>
          <w:szCs w:val="28"/>
          <w:u w:val="single"/>
        </w:rPr>
      </w:pPr>
      <w:r w:rsidRPr="00C10EB1">
        <w:rPr>
          <w:b/>
          <w:sz w:val="30"/>
          <w:szCs w:val="30"/>
          <w:u w:val="single"/>
        </w:rPr>
        <w:t xml:space="preserve">Renunciation </w:t>
      </w:r>
      <w:r w:rsidR="004F44E0" w:rsidRPr="00C10EB1">
        <w:rPr>
          <w:b/>
          <w:sz w:val="30"/>
          <w:szCs w:val="30"/>
          <w:u w:val="single"/>
        </w:rPr>
        <w:t>Defense</w:t>
      </w:r>
      <w:r w:rsidR="00ED5980" w:rsidRPr="00C10EB1">
        <w:rPr>
          <w:b/>
          <w:sz w:val="28"/>
          <w:szCs w:val="28"/>
          <w:u w:val="single"/>
        </w:rPr>
        <w:t xml:space="preserve"> </w:t>
      </w:r>
      <w:r w:rsidR="00ED5980" w:rsidRPr="00C10EB1">
        <w:rPr>
          <w:sz w:val="22"/>
          <w:szCs w:val="22"/>
          <w:u w:val="single"/>
        </w:rPr>
        <w:t>(defense after aid completed)</w:t>
      </w:r>
    </w:p>
    <w:p w14:paraId="5E3ECCA4" w14:textId="77777777" w:rsidR="007D096D" w:rsidRPr="00C10EB1" w:rsidRDefault="007D096D" w:rsidP="00A25D03">
      <w:pPr>
        <w:pStyle w:val="ListParagraph"/>
        <w:numPr>
          <w:ilvl w:val="0"/>
          <w:numId w:val="54"/>
        </w:numPr>
      </w:pPr>
      <w:r w:rsidRPr="00C10EB1">
        <w:rPr>
          <w:b/>
        </w:rPr>
        <w:t xml:space="preserve">MPC §2.06(5)(c): </w:t>
      </w:r>
      <w:r w:rsidRPr="00C10EB1">
        <w:t xml:space="preserve">Not an accomplice if he terminates complicity </w:t>
      </w:r>
      <w:r w:rsidRPr="00C10EB1">
        <w:rPr>
          <w:u w:val="single"/>
        </w:rPr>
        <w:t>prior</w:t>
      </w:r>
      <w:r w:rsidRPr="00C10EB1">
        <w:t xml:space="preserve"> to commission, and:</w:t>
      </w:r>
    </w:p>
    <w:p w14:paraId="2A3D9808" w14:textId="77777777" w:rsidR="007D096D" w:rsidRPr="00C10EB1" w:rsidRDefault="007D096D" w:rsidP="00A25D03">
      <w:pPr>
        <w:pStyle w:val="ListParagraph"/>
        <w:numPr>
          <w:ilvl w:val="1"/>
          <w:numId w:val="54"/>
        </w:numPr>
      </w:pPr>
      <w:r w:rsidRPr="00C10EB1">
        <w:rPr>
          <w:b/>
        </w:rPr>
        <w:t>(</w:t>
      </w:r>
      <w:proofErr w:type="spellStart"/>
      <w:r w:rsidRPr="00C10EB1">
        <w:rPr>
          <w:b/>
        </w:rPr>
        <w:t>i</w:t>
      </w:r>
      <w:proofErr w:type="spellEnd"/>
      <w:r w:rsidRPr="00C10EB1">
        <w:rPr>
          <w:b/>
        </w:rPr>
        <w:t>)</w:t>
      </w:r>
      <w:r w:rsidRPr="00C10EB1">
        <w:t xml:space="preserve"> </w:t>
      </w:r>
      <w:r w:rsidRPr="00C10EB1">
        <w:rPr>
          <w:b/>
        </w:rPr>
        <w:t>wholly deprives it of effectiveness</w:t>
      </w:r>
      <w:r w:rsidRPr="00C10EB1">
        <w:t xml:space="preserve"> in the commission, </w:t>
      </w:r>
      <w:r w:rsidRPr="00C10EB1">
        <w:rPr>
          <w:b/>
        </w:rPr>
        <w:t>or</w:t>
      </w:r>
    </w:p>
    <w:p w14:paraId="17FE2654" w14:textId="77777777" w:rsidR="007D096D" w:rsidRPr="00C10EB1" w:rsidRDefault="007D096D" w:rsidP="00A25D03">
      <w:pPr>
        <w:pStyle w:val="ListParagraph"/>
        <w:numPr>
          <w:ilvl w:val="1"/>
          <w:numId w:val="54"/>
        </w:numPr>
      </w:pPr>
      <w:r w:rsidRPr="00C10EB1">
        <w:rPr>
          <w:b/>
        </w:rPr>
        <w:t>(ii)</w:t>
      </w:r>
      <w:r w:rsidRPr="00C10EB1">
        <w:t xml:space="preserve"> </w:t>
      </w:r>
      <w:r w:rsidRPr="00C10EB1">
        <w:rPr>
          <w:b/>
        </w:rPr>
        <w:t>gives timely warning to the law enforcement</w:t>
      </w:r>
      <w:r w:rsidRPr="00C10EB1">
        <w:t xml:space="preserve"> </w:t>
      </w:r>
      <w:r w:rsidRPr="00C10EB1">
        <w:rPr>
          <w:b/>
        </w:rPr>
        <w:t>authorities</w:t>
      </w:r>
      <w:r w:rsidRPr="00C10EB1">
        <w:t xml:space="preserve"> or otherwise makes proper effort to prevent commission</w:t>
      </w:r>
    </w:p>
    <w:p w14:paraId="070E9A3C" w14:textId="57464A7C" w:rsidR="008B10C0" w:rsidRPr="00C10EB1" w:rsidRDefault="00B82162" w:rsidP="00A25D03">
      <w:pPr>
        <w:pStyle w:val="ListParagraph"/>
        <w:numPr>
          <w:ilvl w:val="0"/>
          <w:numId w:val="56"/>
        </w:numPr>
      </w:pPr>
      <w:r w:rsidRPr="00C10EB1">
        <w:t>More demanding than abandonment defense – people could still be out there committing crime based on your aid. Note- might not be able to deprive emboldening of effectiveness unless call police.</w:t>
      </w:r>
    </w:p>
    <w:p w14:paraId="13F0161A" w14:textId="77777777" w:rsidR="003F1FB6" w:rsidRPr="00C10EB1" w:rsidRDefault="003F1FB6"/>
    <w:p w14:paraId="7C8CB198" w14:textId="77777777" w:rsidR="003F1FB6" w:rsidRPr="00C10EB1" w:rsidRDefault="003F1FB6" w:rsidP="003F1FB6">
      <w:pPr>
        <w:rPr>
          <w:b/>
        </w:rPr>
      </w:pPr>
    </w:p>
    <w:p w14:paraId="7BA28965" w14:textId="1F946855" w:rsidR="003F1FB6" w:rsidRPr="00C10EB1" w:rsidRDefault="003F1FB6" w:rsidP="003F1FB6">
      <w:r w:rsidRPr="00C10EB1">
        <w:rPr>
          <w:b/>
        </w:rPr>
        <w:t xml:space="preserve">NOTE: </w:t>
      </w:r>
      <w:r w:rsidRPr="00C10EB1">
        <w:t xml:space="preserve">**Don't forget: There can be complicity liability for </w:t>
      </w:r>
      <w:r w:rsidRPr="00C10EB1">
        <w:rPr>
          <w:b/>
          <w:u w:val="single"/>
        </w:rPr>
        <w:t>omissions</w:t>
      </w:r>
      <w:r w:rsidRPr="00C10EB1">
        <w:t xml:space="preserve"> as well</w:t>
      </w:r>
      <w:proofErr w:type="gramStart"/>
      <w:r w:rsidRPr="00C10EB1">
        <w:t>.*</w:t>
      </w:r>
      <w:proofErr w:type="gramEnd"/>
      <w:r w:rsidRPr="00C10EB1">
        <w:t>*</w:t>
      </w:r>
    </w:p>
    <w:p w14:paraId="257DD623" w14:textId="77777777" w:rsidR="003F1FB6" w:rsidRPr="00C10EB1" w:rsidRDefault="003F1FB6" w:rsidP="003F1FB6">
      <w:r w:rsidRPr="00C10EB1">
        <w:tab/>
      </w:r>
      <w:r w:rsidRPr="00C10EB1">
        <w:tab/>
        <w:t xml:space="preserve">The rules are the same: Omissions are unlawful when they breach a </w:t>
      </w:r>
      <w:r w:rsidRPr="00C10EB1">
        <w:rPr>
          <w:u w:val="single"/>
        </w:rPr>
        <w:t>duty</w:t>
      </w:r>
      <w:r w:rsidRPr="00C10EB1">
        <w:t xml:space="preserve"> owed. </w:t>
      </w:r>
    </w:p>
    <w:p w14:paraId="3EA4699D" w14:textId="77777777" w:rsidR="008B10C0" w:rsidRPr="00C10EB1" w:rsidRDefault="008B10C0">
      <w:r w:rsidRPr="00C10EB1">
        <w:br w:type="page"/>
      </w:r>
    </w:p>
    <w:p w14:paraId="60DDB7D1" w14:textId="47ACA3C0" w:rsidR="007D096D" w:rsidRPr="00C10EB1" w:rsidRDefault="007D096D" w:rsidP="007D096D">
      <w:pPr>
        <w:pStyle w:val="Heading1"/>
        <w:pBdr>
          <w:bottom w:val="single" w:sz="6" w:space="1" w:color="auto"/>
        </w:pBdr>
        <w:rPr>
          <w:rFonts w:ascii="Times New Roman" w:hAnsi="Times New Roman"/>
        </w:rPr>
      </w:pPr>
      <w:bookmarkStart w:id="2" w:name="_Toc293512938"/>
      <w:r w:rsidRPr="00C10EB1">
        <w:rPr>
          <w:rFonts w:ascii="Times New Roman" w:hAnsi="Times New Roman"/>
        </w:rPr>
        <w:t>Attempts to Aid &amp; Abet</w:t>
      </w:r>
      <w:bookmarkEnd w:id="2"/>
      <w:r w:rsidR="006D3F80" w:rsidRPr="00C10EB1">
        <w:rPr>
          <w:rFonts w:ascii="Times New Roman" w:hAnsi="Times New Roman"/>
        </w:rPr>
        <w:t xml:space="preserve"> </w:t>
      </w:r>
      <w:r w:rsidR="006D3F80" w:rsidRPr="00C10EB1">
        <w:rPr>
          <w:rFonts w:ascii="Times New Roman" w:hAnsi="Times New Roman"/>
          <w:b w:val="0"/>
        </w:rPr>
        <w:t>(when crime failed or aid failed or both)</w:t>
      </w:r>
    </w:p>
    <w:p w14:paraId="39BEFEDB" w14:textId="77777777" w:rsidR="00FD2676" w:rsidRPr="00C10EB1" w:rsidRDefault="00FD2676" w:rsidP="006D3F80"/>
    <w:p w14:paraId="0463B2F6" w14:textId="54871E12" w:rsidR="00AA28A2" w:rsidRPr="00C10EB1" w:rsidRDefault="00AA28A2" w:rsidP="006D3F80">
      <w:r w:rsidRPr="00C10EB1">
        <w:t>Common-law – HARM based view</w:t>
      </w:r>
    </w:p>
    <w:p w14:paraId="171D9EEC" w14:textId="4C9D010C" w:rsidR="00C439A3" w:rsidRPr="00C10EB1" w:rsidRDefault="00C439A3" w:rsidP="00A25D03">
      <w:pPr>
        <w:pStyle w:val="ListParagraph"/>
        <w:numPr>
          <w:ilvl w:val="0"/>
          <w:numId w:val="56"/>
        </w:numPr>
      </w:pPr>
      <w:r w:rsidRPr="00C10EB1">
        <w:t>Accomplice liability ONLY when both aid and crime/attempt complete</w:t>
      </w:r>
    </w:p>
    <w:p w14:paraId="7FD5287B" w14:textId="3E3E00CD" w:rsidR="00AA28A2" w:rsidRPr="00C10EB1" w:rsidRDefault="00FF656E" w:rsidP="00A25D03">
      <w:pPr>
        <w:pStyle w:val="ListParagraph"/>
        <w:numPr>
          <w:ilvl w:val="1"/>
          <w:numId w:val="56"/>
        </w:numPr>
      </w:pPr>
      <w:r w:rsidRPr="00C10EB1">
        <w:t>Completed crime</w:t>
      </w:r>
      <w:r w:rsidR="00C439A3" w:rsidRPr="00C10EB1">
        <w:t>/attempt</w:t>
      </w:r>
      <w:r w:rsidRPr="00C10EB1">
        <w:t xml:space="preserve"> + failed aid = no accomplice liability</w:t>
      </w:r>
    </w:p>
    <w:p w14:paraId="65137411" w14:textId="5E5D06BA" w:rsidR="00AA28A2" w:rsidRPr="00C10EB1" w:rsidRDefault="00FF656E" w:rsidP="00A25D03">
      <w:pPr>
        <w:pStyle w:val="ListParagraph"/>
        <w:numPr>
          <w:ilvl w:val="1"/>
          <w:numId w:val="56"/>
        </w:numPr>
      </w:pPr>
      <w:r w:rsidRPr="00C10EB1">
        <w:t>Failed crime</w:t>
      </w:r>
      <w:r w:rsidR="00C439A3" w:rsidRPr="00C10EB1">
        <w:t>/no attemp</w:t>
      </w:r>
      <w:r w:rsidR="00F94961" w:rsidRPr="00C10EB1">
        <w:t>t</w:t>
      </w:r>
      <w:r w:rsidRPr="00C10EB1">
        <w:t xml:space="preserve"> + completed aid = no accomplice liability</w:t>
      </w:r>
    </w:p>
    <w:p w14:paraId="31D7F81F" w14:textId="1E51BC73" w:rsidR="00F94961" w:rsidRPr="00C10EB1" w:rsidRDefault="00F910A7" w:rsidP="00A25D03">
      <w:pPr>
        <w:pStyle w:val="ListParagraph"/>
        <w:numPr>
          <w:ilvl w:val="2"/>
          <w:numId w:val="56"/>
        </w:numPr>
      </w:pPr>
      <w:r w:rsidRPr="00C10EB1">
        <w:t>Remember successful aid only snuffs one chance at life (Tally)</w:t>
      </w:r>
    </w:p>
    <w:p w14:paraId="22AF845C" w14:textId="77777777" w:rsidR="006D3F80" w:rsidRPr="00C10EB1" w:rsidRDefault="006D3F80" w:rsidP="006D3F80"/>
    <w:p w14:paraId="6AF1D6E2" w14:textId="3BBE85BE" w:rsidR="00C439A3" w:rsidRPr="00C10EB1" w:rsidRDefault="00C439A3" w:rsidP="00C439A3">
      <w:pPr>
        <w:rPr>
          <w:b/>
        </w:rPr>
      </w:pPr>
      <w:r w:rsidRPr="00C10EB1">
        <w:rPr>
          <w:b/>
        </w:rPr>
        <w:t xml:space="preserve">  COMMON-LAW BOXES</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341"/>
        <w:gridCol w:w="3540"/>
      </w:tblGrid>
      <w:tr w:rsidR="00566FCF" w:rsidRPr="00C10EB1" w14:paraId="47598688" w14:textId="77777777" w:rsidTr="008B10C0">
        <w:trPr>
          <w:trHeight w:val="456"/>
        </w:trPr>
        <w:tc>
          <w:tcPr>
            <w:tcW w:w="3233" w:type="dxa"/>
            <w:tcBorders>
              <w:top w:val="single" w:sz="4" w:space="0" w:color="auto"/>
              <w:left w:val="single" w:sz="4" w:space="0" w:color="auto"/>
              <w:bottom w:val="single" w:sz="4" w:space="0" w:color="auto"/>
              <w:right w:val="single" w:sz="4" w:space="0" w:color="auto"/>
            </w:tcBorders>
          </w:tcPr>
          <w:p w14:paraId="565C5E0E" w14:textId="77777777" w:rsidR="00566FCF" w:rsidRPr="00C10EB1" w:rsidRDefault="00566FCF" w:rsidP="003F215B">
            <w:pPr>
              <w:pStyle w:val="NoteLevel1"/>
              <w:rPr>
                <w:rFonts w:ascii="Times New Roman" w:eastAsia="Times New Roman" w:hAnsi="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14:paraId="3091104F" w14:textId="2331D51E" w:rsidR="00566FCF" w:rsidRPr="00C10EB1" w:rsidRDefault="00566FCF"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Aid successful</w:t>
            </w:r>
          </w:p>
        </w:tc>
        <w:tc>
          <w:tcPr>
            <w:tcW w:w="3540" w:type="dxa"/>
            <w:tcBorders>
              <w:top w:val="single" w:sz="4" w:space="0" w:color="auto"/>
              <w:left w:val="single" w:sz="4" w:space="0" w:color="auto"/>
              <w:bottom w:val="single" w:sz="4" w:space="0" w:color="auto"/>
              <w:right w:val="single" w:sz="4" w:space="0" w:color="auto"/>
            </w:tcBorders>
          </w:tcPr>
          <w:p w14:paraId="482B7CA4" w14:textId="5818B9AA" w:rsidR="00566FCF" w:rsidRPr="00C10EB1" w:rsidRDefault="00566FCF"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Aid failed</w:t>
            </w:r>
          </w:p>
        </w:tc>
      </w:tr>
      <w:tr w:rsidR="00566FCF" w:rsidRPr="00C10EB1" w14:paraId="090DC753" w14:textId="77777777" w:rsidTr="008B10C0">
        <w:trPr>
          <w:trHeight w:val="456"/>
        </w:trPr>
        <w:tc>
          <w:tcPr>
            <w:tcW w:w="3233" w:type="dxa"/>
            <w:tcBorders>
              <w:top w:val="single" w:sz="4" w:space="0" w:color="auto"/>
              <w:left w:val="single" w:sz="4" w:space="0" w:color="auto"/>
              <w:bottom w:val="single" w:sz="4" w:space="0" w:color="auto"/>
              <w:right w:val="single" w:sz="4" w:space="0" w:color="auto"/>
            </w:tcBorders>
          </w:tcPr>
          <w:p w14:paraId="508AD8E9" w14:textId="5CCDAAC0" w:rsidR="00566FCF" w:rsidRPr="00C10EB1" w:rsidRDefault="00566FCF"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 xml:space="preserve">Principle completes crime </w:t>
            </w:r>
            <w:r w:rsidRPr="00C10EB1">
              <w:rPr>
                <w:rFonts w:ascii="Times New Roman" w:eastAsia="Times New Roman" w:hAnsi="Times New Roman"/>
                <w:b/>
                <w:sz w:val="20"/>
                <w:szCs w:val="20"/>
                <w:u w:val="single"/>
              </w:rPr>
              <w:t>or attempt</w:t>
            </w:r>
          </w:p>
        </w:tc>
        <w:tc>
          <w:tcPr>
            <w:tcW w:w="3341" w:type="dxa"/>
            <w:tcBorders>
              <w:top w:val="single" w:sz="4" w:space="0" w:color="auto"/>
              <w:left w:val="single" w:sz="4" w:space="0" w:color="auto"/>
              <w:bottom w:val="single" w:sz="4" w:space="0" w:color="auto"/>
              <w:right w:val="single" w:sz="4" w:space="0" w:color="auto"/>
            </w:tcBorders>
          </w:tcPr>
          <w:p w14:paraId="530DB5B4" w14:textId="5DC0A6DC" w:rsidR="00566FCF" w:rsidRPr="00C10EB1" w:rsidRDefault="00566FCF"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Liability for both actor and aider</w:t>
            </w:r>
          </w:p>
          <w:p w14:paraId="50008DA3" w14:textId="77777777" w:rsidR="00566FCF" w:rsidRPr="00C10EB1" w:rsidRDefault="00566FCF" w:rsidP="00566FCF">
            <w:pPr>
              <w:pStyle w:val="NoteLevel1"/>
              <w:numPr>
                <w:ilvl w:val="0"/>
                <w:numId w:val="0"/>
              </w:numPr>
              <w:tabs>
                <w:tab w:val="num" w:pos="0"/>
              </w:tabs>
              <w:rPr>
                <w:rFonts w:ascii="Times New Roman" w:eastAsia="Times New Roman" w:hAnsi="Times New Roman"/>
                <w:sz w:val="20"/>
                <w:szCs w:val="20"/>
              </w:rPr>
            </w:pPr>
          </w:p>
          <w:p w14:paraId="0757C964" w14:textId="2E861422" w:rsidR="004C65B5" w:rsidRPr="00C10EB1" w:rsidRDefault="00566FCF" w:rsidP="00566FCF">
            <w:pPr>
              <w:pStyle w:val="NoteLevel1"/>
              <w:numPr>
                <w:ilvl w:val="0"/>
                <w:numId w:val="0"/>
              </w:numPr>
              <w:rPr>
                <w:rFonts w:ascii="Times New Roman" w:eastAsia="Times New Roman" w:hAnsi="Times New Roman"/>
                <w:sz w:val="20"/>
                <w:szCs w:val="20"/>
              </w:rPr>
            </w:pPr>
            <w:r w:rsidRPr="00C10EB1">
              <w:rPr>
                <w:rFonts w:ascii="Times New Roman" w:eastAsia="Times New Roman" w:hAnsi="Times New Roman"/>
                <w:sz w:val="20"/>
                <w:szCs w:val="20"/>
              </w:rPr>
              <w:t>-aid need only be minimal/snuff one chance at life</w:t>
            </w:r>
            <w:r w:rsidR="00B83C89" w:rsidRPr="00C10EB1">
              <w:rPr>
                <w:rFonts w:ascii="Times New Roman" w:eastAsia="Times New Roman" w:hAnsi="Times New Roman"/>
                <w:sz w:val="20"/>
                <w:szCs w:val="20"/>
              </w:rPr>
              <w:t xml:space="preserve">, but must be more than MR (i.e. presence alone with nothing else) </w:t>
            </w:r>
            <w:r w:rsidR="004C65B5" w:rsidRPr="00C10EB1">
              <w:rPr>
                <w:rFonts w:ascii="Times New Roman" w:eastAsia="Times New Roman" w:hAnsi="Times New Roman"/>
                <w:sz w:val="20"/>
                <w:szCs w:val="20"/>
              </w:rPr>
              <w:t xml:space="preserve"> </w:t>
            </w:r>
          </w:p>
          <w:p w14:paraId="33BB1CB7" w14:textId="158EA9AD" w:rsidR="00566FCF" w:rsidRPr="00C10EB1" w:rsidRDefault="00566FCF" w:rsidP="00566FCF">
            <w:pPr>
              <w:pStyle w:val="NoteLevel1"/>
              <w:numPr>
                <w:ilvl w:val="0"/>
                <w:numId w:val="0"/>
              </w:numPr>
              <w:rPr>
                <w:rFonts w:ascii="Times New Roman" w:eastAsia="Times New Roman" w:hAnsi="Times New Roman"/>
                <w:sz w:val="20"/>
                <w:szCs w:val="20"/>
              </w:rPr>
            </w:pPr>
            <w:r w:rsidRPr="00C10EB1">
              <w:rPr>
                <w:rFonts w:ascii="Times New Roman" w:eastAsia="Times New Roman" w:hAnsi="Times New Roman"/>
                <w:sz w:val="20"/>
                <w:szCs w:val="20"/>
              </w:rPr>
              <w:t>-open question: is preconcert without actually delivered aid sufficient? If emboldens principle, maybe yes.</w:t>
            </w:r>
          </w:p>
          <w:p w14:paraId="4046787D" w14:textId="42CE1DE3" w:rsidR="00566FCF" w:rsidRPr="00C10EB1" w:rsidRDefault="00566FCF" w:rsidP="00566FCF">
            <w:pPr>
              <w:pStyle w:val="NoteLevel1"/>
              <w:numPr>
                <w:ilvl w:val="0"/>
                <w:numId w:val="0"/>
              </w:numPr>
              <w:rPr>
                <w:rFonts w:ascii="Times New Roman" w:eastAsia="Times New Roman" w:hAnsi="Times New Roman"/>
                <w:sz w:val="20"/>
                <w:szCs w:val="20"/>
              </w:rPr>
            </w:pPr>
          </w:p>
        </w:tc>
        <w:tc>
          <w:tcPr>
            <w:tcW w:w="3540" w:type="dxa"/>
            <w:tcBorders>
              <w:top w:val="single" w:sz="4" w:space="0" w:color="auto"/>
              <w:left w:val="single" w:sz="4" w:space="0" w:color="auto"/>
              <w:bottom w:val="single" w:sz="4" w:space="0" w:color="auto"/>
              <w:right w:val="single" w:sz="4" w:space="0" w:color="auto"/>
            </w:tcBorders>
          </w:tcPr>
          <w:p w14:paraId="32B383DC" w14:textId="1714395D" w:rsidR="00566FCF" w:rsidRPr="00C10EB1" w:rsidRDefault="008B10C0"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No liability for</w:t>
            </w:r>
            <w:r w:rsidR="00566FCF" w:rsidRPr="00C10EB1">
              <w:rPr>
                <w:rFonts w:ascii="Times New Roman" w:eastAsia="Times New Roman" w:hAnsi="Times New Roman"/>
                <w:b/>
                <w:sz w:val="20"/>
                <w:szCs w:val="20"/>
              </w:rPr>
              <w:t xml:space="preserve"> </w:t>
            </w:r>
            <w:r w:rsidR="00566FCF" w:rsidRPr="00C10EB1">
              <w:rPr>
                <w:rFonts w:ascii="Times New Roman" w:eastAsia="Times New Roman" w:hAnsi="Times New Roman"/>
                <w:b/>
                <w:sz w:val="20"/>
                <w:szCs w:val="20"/>
                <w:u w:val="single"/>
              </w:rPr>
              <w:t>aider</w:t>
            </w:r>
            <w:r w:rsidRPr="00C10EB1">
              <w:rPr>
                <w:rFonts w:ascii="Times New Roman" w:eastAsia="Times New Roman" w:hAnsi="Times New Roman"/>
                <w:sz w:val="20"/>
                <w:szCs w:val="20"/>
              </w:rPr>
              <w:t xml:space="preserve"> (principle guilty)</w:t>
            </w:r>
          </w:p>
          <w:p w14:paraId="40B73AE1" w14:textId="77777777" w:rsidR="00566FCF" w:rsidRPr="00C10EB1" w:rsidRDefault="00566FCF" w:rsidP="003F215B">
            <w:pPr>
              <w:pStyle w:val="NoteLevel1"/>
              <w:rPr>
                <w:rFonts w:ascii="Times New Roman" w:eastAsia="Times New Roman" w:hAnsi="Times New Roman"/>
                <w:sz w:val="20"/>
                <w:szCs w:val="20"/>
              </w:rPr>
            </w:pPr>
            <w:r w:rsidRPr="00C10EB1">
              <w:rPr>
                <w:rFonts w:ascii="Times New Roman" w:eastAsia="Times New Roman" w:hAnsi="Times New Roman"/>
                <w:sz w:val="20"/>
                <w:szCs w:val="20"/>
              </w:rPr>
              <w:t xml:space="preserve"> (harm based)</w:t>
            </w:r>
          </w:p>
          <w:p w14:paraId="505A9EEE" w14:textId="77777777" w:rsidR="00F94961" w:rsidRPr="00C10EB1" w:rsidRDefault="00F94961" w:rsidP="00F94961">
            <w:pPr>
              <w:pStyle w:val="NoteLevel1"/>
              <w:numPr>
                <w:ilvl w:val="0"/>
                <w:numId w:val="0"/>
              </w:numPr>
              <w:rPr>
                <w:rFonts w:ascii="Times New Roman" w:eastAsia="Times New Roman" w:hAnsi="Times New Roman"/>
                <w:sz w:val="20"/>
                <w:szCs w:val="20"/>
              </w:rPr>
            </w:pPr>
          </w:p>
          <w:p w14:paraId="5AD71A03" w14:textId="4672B81F" w:rsidR="00F94961" w:rsidRPr="00C10EB1" w:rsidRDefault="00F94961" w:rsidP="00F94961">
            <w:pPr>
              <w:pStyle w:val="NoteLevel1"/>
              <w:numPr>
                <w:ilvl w:val="0"/>
                <w:numId w:val="0"/>
              </w:numPr>
              <w:rPr>
                <w:rFonts w:ascii="Times New Roman" w:eastAsia="Times New Roman" w:hAnsi="Times New Roman"/>
                <w:sz w:val="20"/>
                <w:szCs w:val="20"/>
              </w:rPr>
            </w:pPr>
            <w:r w:rsidRPr="00C10EB1">
              <w:rPr>
                <w:rFonts w:ascii="Times New Roman" w:eastAsia="Times New Roman" w:hAnsi="Times New Roman"/>
                <w:sz w:val="20"/>
                <w:szCs w:val="20"/>
              </w:rPr>
              <w:t>e.g. telegram went to wrong house</w:t>
            </w:r>
            <w:r w:rsidR="00AF0B39" w:rsidRPr="00C10EB1">
              <w:rPr>
                <w:rFonts w:ascii="Times New Roman" w:eastAsia="Times New Roman" w:hAnsi="Times New Roman"/>
                <w:sz w:val="20"/>
                <w:szCs w:val="20"/>
              </w:rPr>
              <w:t xml:space="preserve"> </w:t>
            </w:r>
          </w:p>
        </w:tc>
      </w:tr>
      <w:tr w:rsidR="00566FCF" w:rsidRPr="00C10EB1" w14:paraId="50B26E26" w14:textId="77777777" w:rsidTr="008B10C0">
        <w:trPr>
          <w:trHeight w:val="456"/>
        </w:trPr>
        <w:tc>
          <w:tcPr>
            <w:tcW w:w="3233" w:type="dxa"/>
            <w:tcBorders>
              <w:top w:val="single" w:sz="4" w:space="0" w:color="auto"/>
              <w:left w:val="single" w:sz="4" w:space="0" w:color="auto"/>
              <w:bottom w:val="single" w:sz="4" w:space="0" w:color="auto"/>
              <w:right w:val="single" w:sz="4" w:space="0" w:color="auto"/>
            </w:tcBorders>
          </w:tcPr>
          <w:p w14:paraId="2230B23E" w14:textId="77777777" w:rsidR="00566FCF" w:rsidRPr="00C10EB1" w:rsidRDefault="00566FCF"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Crime fails</w:t>
            </w:r>
            <w:r w:rsidR="008B10C0" w:rsidRPr="00C10EB1">
              <w:rPr>
                <w:rFonts w:ascii="Times New Roman" w:eastAsia="Times New Roman" w:hAnsi="Times New Roman"/>
                <w:b/>
                <w:sz w:val="20"/>
                <w:szCs w:val="20"/>
              </w:rPr>
              <w:t>, short of attempt.</w:t>
            </w:r>
          </w:p>
          <w:p w14:paraId="70A473A5" w14:textId="4DD5BC4C" w:rsidR="00110D80" w:rsidRPr="00C10EB1" w:rsidRDefault="00110D80" w:rsidP="00110D80">
            <w:pPr>
              <w:pStyle w:val="NoteLevel1"/>
              <w:numPr>
                <w:ilvl w:val="0"/>
                <w:numId w:val="0"/>
              </w:numPr>
              <w:rPr>
                <w:rFonts w:ascii="Times New Roman" w:eastAsia="Times New Roman" w:hAnsi="Times New Roman"/>
                <w:b/>
                <w:sz w:val="20"/>
                <w:szCs w:val="20"/>
              </w:rPr>
            </w:pPr>
          </w:p>
        </w:tc>
        <w:tc>
          <w:tcPr>
            <w:tcW w:w="3341" w:type="dxa"/>
            <w:tcBorders>
              <w:top w:val="single" w:sz="4" w:space="0" w:color="auto"/>
              <w:left w:val="single" w:sz="4" w:space="0" w:color="auto"/>
              <w:bottom w:val="single" w:sz="4" w:space="0" w:color="auto"/>
              <w:right w:val="single" w:sz="4" w:space="0" w:color="auto"/>
            </w:tcBorders>
          </w:tcPr>
          <w:p w14:paraId="5D98D8E1" w14:textId="7F3EADBA" w:rsidR="00566FCF" w:rsidRPr="00C10EB1" w:rsidRDefault="008B10C0"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No liability</w:t>
            </w:r>
          </w:p>
        </w:tc>
        <w:tc>
          <w:tcPr>
            <w:tcW w:w="3540" w:type="dxa"/>
            <w:tcBorders>
              <w:top w:val="single" w:sz="4" w:space="0" w:color="auto"/>
              <w:left w:val="single" w:sz="4" w:space="0" w:color="auto"/>
              <w:bottom w:val="single" w:sz="4" w:space="0" w:color="auto"/>
              <w:right w:val="single" w:sz="4" w:space="0" w:color="auto"/>
            </w:tcBorders>
          </w:tcPr>
          <w:p w14:paraId="118C5C02" w14:textId="4C2BC8BE" w:rsidR="00566FCF" w:rsidRPr="00C10EB1" w:rsidRDefault="008B10C0" w:rsidP="003F215B">
            <w:pPr>
              <w:pStyle w:val="NoteLevel1"/>
              <w:rPr>
                <w:rFonts w:ascii="Times New Roman" w:eastAsia="Times New Roman" w:hAnsi="Times New Roman"/>
                <w:b/>
                <w:sz w:val="20"/>
                <w:szCs w:val="20"/>
              </w:rPr>
            </w:pPr>
            <w:r w:rsidRPr="00C10EB1">
              <w:rPr>
                <w:rFonts w:ascii="Times New Roman" w:eastAsia="Times New Roman" w:hAnsi="Times New Roman"/>
                <w:b/>
                <w:sz w:val="20"/>
                <w:szCs w:val="20"/>
              </w:rPr>
              <w:t>No liability</w:t>
            </w:r>
          </w:p>
        </w:tc>
      </w:tr>
    </w:tbl>
    <w:p w14:paraId="5FAE7D15" w14:textId="77777777" w:rsidR="008B10C0" w:rsidRPr="00C10EB1" w:rsidRDefault="008B10C0" w:rsidP="00330F1F"/>
    <w:p w14:paraId="412E28F4" w14:textId="556A71CD" w:rsidR="00847C54" w:rsidRPr="00C10EB1" w:rsidRDefault="006D3F80" w:rsidP="00847C54">
      <w:pPr>
        <w:rPr>
          <w:b/>
        </w:rPr>
      </w:pPr>
      <w:r w:rsidRPr="00C10EB1">
        <w:rPr>
          <w:b/>
        </w:rPr>
        <w:t>MPC:</w:t>
      </w:r>
      <w:r w:rsidRPr="00C10EB1">
        <w:t xml:space="preserve"> </w:t>
      </w:r>
      <w:r w:rsidR="00847C54" w:rsidRPr="00C10EB1">
        <w:t xml:space="preserve">§2.06 + </w:t>
      </w:r>
      <w:r w:rsidR="00847C54" w:rsidRPr="00C10EB1">
        <w:rPr>
          <w:b/>
        </w:rPr>
        <w:t>§5.01(3)</w:t>
      </w:r>
      <w:r w:rsidR="00847C54" w:rsidRPr="00C10EB1">
        <w:t xml:space="preserve">: "A person who </w:t>
      </w:r>
      <w:r w:rsidR="00847C54" w:rsidRPr="00C10EB1">
        <w:rPr>
          <w:u w:val="single"/>
        </w:rPr>
        <w:t>engages in conduct designed to aid another to commit a crime</w:t>
      </w:r>
      <w:r w:rsidR="00847C54" w:rsidRPr="00C10EB1">
        <w:t xml:space="preserve"> which would establish his complicity under Section 2.06 if the crime were committed by such other person, </w:t>
      </w:r>
      <w:r w:rsidR="00847C54" w:rsidRPr="00C10EB1">
        <w:rPr>
          <w:u w:val="single"/>
        </w:rPr>
        <w:t>is guilty of an attempt</w:t>
      </w:r>
      <w:r w:rsidR="00847C54" w:rsidRPr="00C10EB1">
        <w:t xml:space="preserve"> to commit the crime."</w:t>
      </w:r>
      <w:r w:rsidR="00936DDB" w:rsidRPr="00C10EB1">
        <w:rPr>
          <w:b/>
        </w:rPr>
        <w:t xml:space="preserve"> </w:t>
      </w:r>
    </w:p>
    <w:tbl>
      <w:tblPr>
        <w:tblpPr w:leftFromText="180" w:rightFromText="180" w:vertAnchor="text" w:horzAnchor="page" w:tblpX="730" w:tblpY="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341"/>
        <w:gridCol w:w="3540"/>
      </w:tblGrid>
      <w:tr w:rsidR="00847C54" w:rsidRPr="00C10EB1" w14:paraId="71384B14" w14:textId="77777777" w:rsidTr="00847C54">
        <w:trPr>
          <w:trHeight w:val="456"/>
        </w:trPr>
        <w:tc>
          <w:tcPr>
            <w:tcW w:w="3233" w:type="dxa"/>
          </w:tcPr>
          <w:p w14:paraId="3F36A00B" w14:textId="77777777" w:rsidR="00847C54" w:rsidRPr="00C10EB1" w:rsidRDefault="00847C54" w:rsidP="00847C54">
            <w:pPr>
              <w:pStyle w:val="NoteLevel1"/>
              <w:numPr>
                <w:ilvl w:val="0"/>
                <w:numId w:val="0"/>
              </w:numPr>
              <w:rPr>
                <w:rFonts w:ascii="Times New Roman" w:eastAsia="Times New Roman" w:hAnsi="Times New Roman"/>
                <w:sz w:val="20"/>
                <w:szCs w:val="20"/>
              </w:rPr>
            </w:pPr>
          </w:p>
        </w:tc>
        <w:tc>
          <w:tcPr>
            <w:tcW w:w="3341" w:type="dxa"/>
          </w:tcPr>
          <w:p w14:paraId="2DA6998B"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b/>
                <w:sz w:val="20"/>
                <w:szCs w:val="20"/>
              </w:rPr>
              <w:t>Aid successful</w:t>
            </w:r>
          </w:p>
        </w:tc>
        <w:tc>
          <w:tcPr>
            <w:tcW w:w="3540" w:type="dxa"/>
          </w:tcPr>
          <w:p w14:paraId="6B5D3146"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sz w:val="20"/>
                <w:szCs w:val="20"/>
              </w:rPr>
              <w:t>A&amp;A aid thwarted, incomplete, not received</w:t>
            </w:r>
          </w:p>
        </w:tc>
      </w:tr>
      <w:tr w:rsidR="00847C54" w:rsidRPr="00C10EB1" w14:paraId="721B59D8" w14:textId="77777777" w:rsidTr="00086110">
        <w:trPr>
          <w:trHeight w:val="3045"/>
        </w:trPr>
        <w:tc>
          <w:tcPr>
            <w:tcW w:w="3233" w:type="dxa"/>
          </w:tcPr>
          <w:p w14:paraId="17A539D3"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b/>
                <w:sz w:val="20"/>
                <w:szCs w:val="20"/>
              </w:rPr>
              <w:t xml:space="preserve">Principle completes crime </w:t>
            </w:r>
            <w:r w:rsidRPr="00C10EB1">
              <w:rPr>
                <w:rFonts w:ascii="Times New Roman" w:eastAsia="Times New Roman" w:hAnsi="Times New Roman"/>
                <w:b/>
                <w:sz w:val="20"/>
                <w:szCs w:val="20"/>
                <w:u w:val="single"/>
              </w:rPr>
              <w:t>or attempt</w:t>
            </w:r>
          </w:p>
        </w:tc>
        <w:tc>
          <w:tcPr>
            <w:tcW w:w="3341" w:type="dxa"/>
          </w:tcPr>
          <w:p w14:paraId="38A81B5C" w14:textId="77777777" w:rsidR="00847C54" w:rsidRPr="00C10EB1" w:rsidRDefault="00847C54" w:rsidP="00847C54">
            <w:pPr>
              <w:pStyle w:val="NoteLevel1"/>
              <w:numPr>
                <w:ilvl w:val="0"/>
                <w:numId w:val="0"/>
              </w:numPr>
              <w:rPr>
                <w:rFonts w:ascii="Times New Roman" w:eastAsia="Times New Roman" w:hAnsi="Times New Roman"/>
                <w:sz w:val="20"/>
                <w:szCs w:val="20"/>
              </w:rPr>
            </w:pPr>
          </w:p>
          <w:p w14:paraId="242E6BBF" w14:textId="77777777" w:rsidR="00847C54" w:rsidRPr="00C10EB1" w:rsidRDefault="00847C54" w:rsidP="00847C54">
            <w:pPr>
              <w:pStyle w:val="NoteLevel1"/>
              <w:rPr>
                <w:rFonts w:ascii="Times New Roman" w:eastAsia="Times New Roman" w:hAnsi="Times New Roman"/>
                <w:b/>
                <w:sz w:val="22"/>
                <w:szCs w:val="22"/>
              </w:rPr>
            </w:pPr>
            <w:r w:rsidRPr="00C10EB1">
              <w:rPr>
                <w:rFonts w:ascii="Times New Roman" w:eastAsia="Times New Roman" w:hAnsi="Times New Roman"/>
                <w:b/>
                <w:sz w:val="22"/>
                <w:szCs w:val="22"/>
              </w:rPr>
              <w:t>Liability for both actor and aider</w:t>
            </w:r>
          </w:p>
          <w:p w14:paraId="23E83144" w14:textId="77777777" w:rsidR="00847C54" w:rsidRPr="00C10EB1" w:rsidRDefault="00847C54" w:rsidP="00847C54">
            <w:pPr>
              <w:pStyle w:val="NoteLevel1"/>
              <w:rPr>
                <w:rFonts w:ascii="Times New Roman" w:eastAsia="Times New Roman" w:hAnsi="Times New Roman"/>
                <w:b/>
                <w:sz w:val="20"/>
                <w:szCs w:val="20"/>
              </w:rPr>
            </w:pPr>
          </w:p>
          <w:p w14:paraId="1DB6BDFE" w14:textId="77777777" w:rsidR="00847C54" w:rsidRPr="00C10EB1" w:rsidRDefault="00847C54" w:rsidP="00847C54">
            <w:pPr>
              <w:rPr>
                <w:sz w:val="22"/>
                <w:szCs w:val="22"/>
              </w:rPr>
            </w:pPr>
            <w:r w:rsidRPr="00C10EB1">
              <w:rPr>
                <w:sz w:val="22"/>
                <w:szCs w:val="22"/>
              </w:rPr>
              <w:t>§2.06(2)(c): "he is an accomplice of another person"</w:t>
            </w:r>
          </w:p>
          <w:p w14:paraId="06A38D46" w14:textId="77777777" w:rsidR="00847C54" w:rsidRPr="00C10EB1" w:rsidRDefault="00847C54" w:rsidP="00847C54">
            <w:pPr>
              <w:pStyle w:val="NoteLevel1"/>
              <w:numPr>
                <w:ilvl w:val="0"/>
                <w:numId w:val="0"/>
              </w:numPr>
              <w:rPr>
                <w:rFonts w:ascii="Times New Roman" w:eastAsia="Times New Roman" w:hAnsi="Times New Roman"/>
                <w:sz w:val="20"/>
                <w:szCs w:val="20"/>
              </w:rPr>
            </w:pPr>
            <w:r w:rsidRPr="00C10EB1">
              <w:rPr>
                <w:rFonts w:ascii="Times New Roman" w:hAnsi="Times New Roman"/>
              </w:rPr>
              <w:t>§2.06(3)(a)(ii): agrees to aid = sufficient (embolden)</w:t>
            </w:r>
          </w:p>
          <w:p w14:paraId="4B6F5B4B" w14:textId="77777777" w:rsidR="00847C54" w:rsidRPr="00C10EB1" w:rsidRDefault="00847C54" w:rsidP="00847C54">
            <w:pPr>
              <w:rPr>
                <w:sz w:val="22"/>
                <w:szCs w:val="22"/>
              </w:rPr>
            </w:pPr>
          </w:p>
          <w:p w14:paraId="0A0E342D" w14:textId="77777777" w:rsidR="00847C54" w:rsidRPr="00C10EB1" w:rsidRDefault="00847C54" w:rsidP="00847C54">
            <w:pPr>
              <w:pStyle w:val="NoteLevel1"/>
              <w:numPr>
                <w:ilvl w:val="0"/>
                <w:numId w:val="0"/>
              </w:numPr>
              <w:rPr>
                <w:rFonts w:ascii="Times New Roman" w:eastAsia="Times New Roman" w:hAnsi="Times New Roman"/>
                <w:sz w:val="20"/>
                <w:szCs w:val="20"/>
              </w:rPr>
            </w:pPr>
            <w:r w:rsidRPr="00C10EB1">
              <w:rPr>
                <w:rFonts w:ascii="Times New Roman" w:eastAsia="Times New Roman" w:hAnsi="Times New Roman"/>
                <w:sz w:val="20"/>
                <w:szCs w:val="20"/>
              </w:rPr>
              <w:t xml:space="preserve">-aid need only be minimal/snuff one chance at life, but must be more than MR (i.e. presence alone with nothing else)  </w:t>
            </w:r>
          </w:p>
          <w:p w14:paraId="5DF45359" w14:textId="77777777" w:rsidR="00847C54" w:rsidRPr="00C10EB1" w:rsidRDefault="00847C54" w:rsidP="00847C54">
            <w:pPr>
              <w:pStyle w:val="NoteLevel1"/>
              <w:numPr>
                <w:ilvl w:val="0"/>
                <w:numId w:val="0"/>
              </w:numPr>
              <w:rPr>
                <w:rFonts w:ascii="Times New Roman" w:eastAsiaTheme="minorHAnsi" w:hAnsi="Times New Roman"/>
                <w:sz w:val="22"/>
                <w:szCs w:val="22"/>
              </w:rPr>
            </w:pPr>
          </w:p>
        </w:tc>
        <w:tc>
          <w:tcPr>
            <w:tcW w:w="3540" w:type="dxa"/>
          </w:tcPr>
          <w:p w14:paraId="012E7599" w14:textId="77777777" w:rsidR="00847C54" w:rsidRPr="00C10EB1" w:rsidRDefault="00847C54" w:rsidP="00847C54">
            <w:pPr>
              <w:pStyle w:val="NoteLevel1"/>
              <w:rPr>
                <w:rFonts w:ascii="Times New Roman" w:eastAsia="Times New Roman" w:hAnsi="Times New Roman"/>
                <w:b/>
                <w:sz w:val="22"/>
                <w:szCs w:val="22"/>
              </w:rPr>
            </w:pPr>
          </w:p>
          <w:p w14:paraId="6E621026" w14:textId="77777777" w:rsidR="00847C54" w:rsidRPr="00C10EB1" w:rsidRDefault="00847C54" w:rsidP="00847C54">
            <w:pPr>
              <w:pStyle w:val="NoteLevel1"/>
              <w:rPr>
                <w:rFonts w:ascii="Times New Roman" w:eastAsia="Times New Roman" w:hAnsi="Times New Roman"/>
                <w:b/>
                <w:sz w:val="22"/>
                <w:szCs w:val="22"/>
              </w:rPr>
            </w:pPr>
            <w:r w:rsidRPr="00C10EB1">
              <w:rPr>
                <w:rFonts w:ascii="Times New Roman" w:eastAsia="Times New Roman" w:hAnsi="Times New Roman"/>
                <w:b/>
                <w:sz w:val="22"/>
                <w:szCs w:val="22"/>
              </w:rPr>
              <w:t>Liability for both actor and aider</w:t>
            </w:r>
          </w:p>
          <w:p w14:paraId="5C8F4963" w14:textId="77777777" w:rsidR="00847C54" w:rsidRPr="00C10EB1" w:rsidRDefault="00847C54" w:rsidP="00847C54">
            <w:pPr>
              <w:pStyle w:val="NoteLevel1"/>
              <w:rPr>
                <w:rFonts w:ascii="Times New Roman" w:hAnsi="Times New Roman"/>
                <w:sz w:val="22"/>
                <w:szCs w:val="22"/>
              </w:rPr>
            </w:pPr>
          </w:p>
          <w:p w14:paraId="7FFF31CE" w14:textId="77777777" w:rsidR="00847C54" w:rsidRPr="00C10EB1" w:rsidRDefault="00847C54" w:rsidP="00847C54">
            <w:pPr>
              <w:pStyle w:val="NoteLevel1"/>
              <w:rPr>
                <w:rFonts w:ascii="Times New Roman" w:hAnsi="Times New Roman"/>
                <w:sz w:val="22"/>
                <w:szCs w:val="22"/>
              </w:rPr>
            </w:pPr>
            <w:r w:rsidRPr="00C10EB1">
              <w:rPr>
                <w:rFonts w:ascii="Times New Roman" w:eastAsia="Times New Roman" w:hAnsi="Times New Roman"/>
                <w:sz w:val="22"/>
                <w:szCs w:val="22"/>
              </w:rPr>
              <w:t xml:space="preserve">§2.06(3)(a)(ii): (attempts to aid); </w:t>
            </w:r>
          </w:p>
          <w:p w14:paraId="7C2699AD" w14:textId="77777777" w:rsidR="00847C54" w:rsidRPr="00C10EB1" w:rsidRDefault="00847C54" w:rsidP="00847C54">
            <w:pPr>
              <w:rPr>
                <w:sz w:val="22"/>
                <w:szCs w:val="22"/>
              </w:rPr>
            </w:pPr>
            <w:r w:rsidRPr="00C10EB1">
              <w:rPr>
                <w:sz w:val="22"/>
                <w:szCs w:val="22"/>
              </w:rPr>
              <w:t>§2.06(7): Aider can be convicted even if Principal is not</w:t>
            </w:r>
          </w:p>
          <w:p w14:paraId="6FE28D23" w14:textId="467F6258" w:rsidR="00847C54" w:rsidRPr="00C10EB1" w:rsidRDefault="00473C7D" w:rsidP="00847C54">
            <w:pPr>
              <w:pStyle w:val="NoteLevel1"/>
              <w:numPr>
                <w:ilvl w:val="0"/>
                <w:numId w:val="0"/>
              </w:numPr>
              <w:rPr>
                <w:rFonts w:ascii="Times New Roman" w:eastAsia="Times New Roman" w:hAnsi="Times New Roman"/>
                <w:sz w:val="20"/>
                <w:szCs w:val="20"/>
              </w:rPr>
            </w:pPr>
            <w:r>
              <w:rPr>
                <w:rFonts w:ascii="Times New Roman" w:eastAsia="Times New Roman" w:hAnsi="Times New Roman"/>
                <w:sz w:val="20"/>
                <w:szCs w:val="20"/>
              </w:rPr>
              <w:t>-e.g. telegram to wrong house</w:t>
            </w:r>
          </w:p>
          <w:p w14:paraId="614D6B54" w14:textId="77777777" w:rsidR="00847C54" w:rsidRPr="00C10EB1" w:rsidRDefault="00847C54" w:rsidP="00847C54">
            <w:pPr>
              <w:pStyle w:val="NoteLevel1"/>
              <w:numPr>
                <w:ilvl w:val="0"/>
                <w:numId w:val="0"/>
              </w:numPr>
              <w:rPr>
                <w:rFonts w:ascii="Times New Roman" w:eastAsia="Times New Roman" w:hAnsi="Times New Roman"/>
                <w:sz w:val="20"/>
                <w:szCs w:val="20"/>
              </w:rPr>
            </w:pPr>
          </w:p>
        </w:tc>
      </w:tr>
      <w:tr w:rsidR="00847C54" w:rsidRPr="00C10EB1" w14:paraId="2652A9E5" w14:textId="77777777" w:rsidTr="00086110">
        <w:trPr>
          <w:trHeight w:val="64"/>
        </w:trPr>
        <w:tc>
          <w:tcPr>
            <w:tcW w:w="3233" w:type="dxa"/>
          </w:tcPr>
          <w:p w14:paraId="1E5295A1"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b/>
                <w:sz w:val="20"/>
                <w:szCs w:val="20"/>
              </w:rPr>
              <w:t>Crime fails, short of attempt.</w:t>
            </w:r>
          </w:p>
        </w:tc>
        <w:tc>
          <w:tcPr>
            <w:tcW w:w="3341" w:type="dxa"/>
          </w:tcPr>
          <w:p w14:paraId="6142F32A" w14:textId="77777777" w:rsidR="00847C54" w:rsidRPr="00C10EB1" w:rsidRDefault="00847C54" w:rsidP="00847C54">
            <w:pPr>
              <w:pStyle w:val="NoteLevel1"/>
              <w:numPr>
                <w:ilvl w:val="0"/>
                <w:numId w:val="0"/>
              </w:numPr>
              <w:rPr>
                <w:rFonts w:ascii="Times New Roman" w:eastAsia="Times New Roman" w:hAnsi="Times New Roman"/>
                <w:sz w:val="20"/>
                <w:szCs w:val="20"/>
              </w:rPr>
            </w:pPr>
          </w:p>
          <w:p w14:paraId="60777C81" w14:textId="77777777" w:rsidR="00847C54" w:rsidRPr="00C10EB1" w:rsidRDefault="00847C54" w:rsidP="00847C54">
            <w:pPr>
              <w:pStyle w:val="NoteLevel1"/>
              <w:numPr>
                <w:ilvl w:val="0"/>
                <w:numId w:val="0"/>
              </w:numPr>
              <w:rPr>
                <w:rFonts w:ascii="Times New Roman" w:eastAsia="Times New Roman" w:hAnsi="Times New Roman"/>
                <w:sz w:val="22"/>
                <w:szCs w:val="22"/>
              </w:rPr>
            </w:pPr>
            <w:r w:rsidRPr="00C10EB1">
              <w:rPr>
                <w:rFonts w:ascii="Times New Roman" w:eastAsia="Times New Roman" w:hAnsi="Times New Roman"/>
                <w:b/>
                <w:sz w:val="22"/>
                <w:szCs w:val="22"/>
              </w:rPr>
              <w:t xml:space="preserve">Aider liable for attempt to commit a crime </w:t>
            </w:r>
            <w:r w:rsidRPr="00C10EB1">
              <w:rPr>
                <w:rFonts w:ascii="Times New Roman" w:eastAsia="Times New Roman" w:hAnsi="Times New Roman"/>
                <w:sz w:val="22"/>
                <w:szCs w:val="22"/>
              </w:rPr>
              <w:t xml:space="preserve">(even though principle not liable </w:t>
            </w:r>
            <w:proofErr w:type="spellStart"/>
            <w:r w:rsidRPr="00C10EB1">
              <w:rPr>
                <w:rFonts w:ascii="Times New Roman" w:eastAsia="Times New Roman" w:hAnsi="Times New Roman"/>
                <w:sz w:val="22"/>
                <w:szCs w:val="22"/>
              </w:rPr>
              <w:t>bc</w:t>
            </w:r>
            <w:proofErr w:type="spellEnd"/>
            <w:r w:rsidRPr="00C10EB1">
              <w:rPr>
                <w:rFonts w:ascii="Times New Roman" w:eastAsia="Times New Roman" w:hAnsi="Times New Roman"/>
                <w:sz w:val="22"/>
                <w:szCs w:val="22"/>
              </w:rPr>
              <w:t xml:space="preserve"> no completed attempt)</w:t>
            </w:r>
          </w:p>
          <w:p w14:paraId="56E68A46" w14:textId="1FFE4D8B" w:rsidR="003731E3" w:rsidRPr="00C10EB1" w:rsidRDefault="003731E3" w:rsidP="00847C54">
            <w:pPr>
              <w:pStyle w:val="NoteLevel1"/>
              <w:numPr>
                <w:ilvl w:val="0"/>
                <w:numId w:val="0"/>
              </w:numPr>
              <w:rPr>
                <w:rFonts w:ascii="Times New Roman" w:eastAsia="Times New Roman" w:hAnsi="Times New Roman"/>
                <w:b/>
                <w:sz w:val="22"/>
                <w:szCs w:val="22"/>
              </w:rPr>
            </w:pPr>
            <w:r>
              <w:rPr>
                <w:rFonts w:ascii="Times New Roman" w:eastAsia="Times New Roman" w:hAnsi="Times New Roman"/>
                <w:b/>
                <w:sz w:val="22"/>
                <w:szCs w:val="22"/>
              </w:rPr>
              <w:t>-make sure AR/MR done</w:t>
            </w:r>
          </w:p>
          <w:p w14:paraId="384A778F"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sz w:val="22"/>
                <w:szCs w:val="22"/>
              </w:rPr>
              <w:t>§</w:t>
            </w:r>
            <w:r w:rsidRPr="00C10EB1">
              <w:rPr>
                <w:rFonts w:ascii="Times New Roman" w:eastAsia="Times New Roman" w:hAnsi="Times New Roman"/>
                <w:sz w:val="20"/>
                <w:szCs w:val="20"/>
              </w:rPr>
              <w:t>2.06 and 5.01(3)</w:t>
            </w:r>
          </w:p>
          <w:p w14:paraId="1BD97C7F" w14:textId="77777777" w:rsidR="00847C54" w:rsidRPr="00C10EB1" w:rsidRDefault="00847C54" w:rsidP="00847C54">
            <w:pPr>
              <w:rPr>
                <w:sz w:val="22"/>
                <w:szCs w:val="22"/>
              </w:rPr>
            </w:pPr>
            <w:r w:rsidRPr="00C10EB1">
              <w:rPr>
                <w:sz w:val="22"/>
                <w:szCs w:val="22"/>
              </w:rPr>
              <w:t>§2.06(7): Aider can be convicted even if Principal is not</w:t>
            </w:r>
          </w:p>
          <w:p w14:paraId="0189DBEC" w14:textId="77777777" w:rsidR="00847C54" w:rsidRPr="00C10EB1" w:rsidRDefault="00847C54" w:rsidP="00847C54">
            <w:pPr>
              <w:pStyle w:val="NoteLevel1"/>
              <w:rPr>
                <w:rFonts w:ascii="Times New Roman" w:eastAsia="Times New Roman" w:hAnsi="Times New Roman"/>
                <w:sz w:val="20"/>
                <w:szCs w:val="20"/>
              </w:rPr>
            </w:pPr>
          </w:p>
          <w:p w14:paraId="20C6A0A9" w14:textId="77777777" w:rsidR="00847C54" w:rsidRPr="00C10EB1" w:rsidRDefault="00847C54" w:rsidP="00847C54">
            <w:pPr>
              <w:pStyle w:val="NoteLevel1"/>
              <w:rPr>
                <w:rFonts w:ascii="Times New Roman" w:eastAsia="Times New Roman" w:hAnsi="Times New Roman"/>
                <w:sz w:val="20"/>
                <w:szCs w:val="20"/>
              </w:rPr>
            </w:pPr>
          </w:p>
        </w:tc>
        <w:tc>
          <w:tcPr>
            <w:tcW w:w="3540" w:type="dxa"/>
          </w:tcPr>
          <w:p w14:paraId="7F0E4883" w14:textId="77777777" w:rsidR="00847C54" w:rsidRPr="00C10EB1" w:rsidRDefault="00847C54" w:rsidP="00847C54">
            <w:pPr>
              <w:pStyle w:val="NoteLevel1"/>
              <w:rPr>
                <w:rFonts w:ascii="Times New Roman" w:eastAsia="Times New Roman" w:hAnsi="Times New Roman"/>
                <w:sz w:val="20"/>
                <w:szCs w:val="20"/>
              </w:rPr>
            </w:pPr>
          </w:p>
          <w:p w14:paraId="6200BC1E"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hAnsi="Times New Roman"/>
                <w:b/>
                <w:sz w:val="22"/>
                <w:szCs w:val="22"/>
              </w:rPr>
              <w:t>Aider is liable for attempt to commit a crime.</w:t>
            </w:r>
          </w:p>
          <w:p w14:paraId="513DAA22" w14:textId="77777777" w:rsidR="00847C54" w:rsidRPr="00C10EB1" w:rsidRDefault="00847C54" w:rsidP="00847C54">
            <w:pPr>
              <w:pStyle w:val="NoteLevel1"/>
              <w:rPr>
                <w:rFonts w:ascii="Times New Roman" w:eastAsia="Times New Roman" w:hAnsi="Times New Roman"/>
                <w:sz w:val="20"/>
                <w:szCs w:val="20"/>
              </w:rPr>
            </w:pPr>
            <w:r w:rsidRPr="00C10EB1">
              <w:rPr>
                <w:rFonts w:ascii="Times New Roman" w:eastAsia="Times New Roman" w:hAnsi="Times New Roman"/>
                <w:sz w:val="20"/>
                <w:szCs w:val="20"/>
              </w:rPr>
              <w:t>(comment to 2.06)</w:t>
            </w:r>
          </w:p>
          <w:p w14:paraId="45B4AF05" w14:textId="77777777" w:rsidR="00847C54" w:rsidRPr="00C10EB1" w:rsidRDefault="00847C54" w:rsidP="00847C54">
            <w:pPr>
              <w:pStyle w:val="NoteLevel1"/>
              <w:rPr>
                <w:rFonts w:ascii="Times New Roman" w:eastAsia="Times New Roman" w:hAnsi="Times New Roman"/>
                <w:sz w:val="20"/>
                <w:szCs w:val="20"/>
              </w:rPr>
            </w:pPr>
          </w:p>
          <w:p w14:paraId="3FAB3665" w14:textId="77777777" w:rsidR="00847C54" w:rsidRPr="00C10EB1" w:rsidRDefault="00847C54" w:rsidP="00847C54">
            <w:pPr>
              <w:pStyle w:val="NoteLevel1"/>
              <w:numPr>
                <w:ilvl w:val="0"/>
                <w:numId w:val="0"/>
              </w:numPr>
              <w:rPr>
                <w:rFonts w:ascii="Times New Roman" w:eastAsia="Times New Roman" w:hAnsi="Times New Roman"/>
                <w:sz w:val="20"/>
                <w:szCs w:val="20"/>
              </w:rPr>
            </w:pPr>
            <w:r w:rsidRPr="00C10EB1">
              <w:rPr>
                <w:rFonts w:ascii="Times New Roman" w:hAnsi="Times New Roman"/>
                <w:i/>
                <w:sz w:val="22"/>
                <w:szCs w:val="22"/>
              </w:rPr>
              <w:t>If only preconcert</w:t>
            </w:r>
            <w:r w:rsidRPr="00C10EB1">
              <w:rPr>
                <w:rFonts w:ascii="Times New Roman" w:hAnsi="Times New Roman"/>
                <w:sz w:val="22"/>
                <w:szCs w:val="22"/>
              </w:rPr>
              <w:t xml:space="preserve"> </w:t>
            </w:r>
            <w:r w:rsidRPr="00C10EB1">
              <w:rPr>
                <w:rFonts w:ascii="Times New Roman" w:hAnsi="Times New Roman"/>
                <w:sz w:val="22"/>
                <w:szCs w:val="22"/>
              </w:rPr>
              <w:sym w:font="Wingdings" w:char="F0E0"/>
            </w:r>
            <w:r w:rsidRPr="00C10EB1">
              <w:rPr>
                <w:rFonts w:ascii="Times New Roman" w:hAnsi="Times New Roman"/>
                <w:sz w:val="22"/>
                <w:szCs w:val="22"/>
              </w:rPr>
              <w:t xml:space="preserve"> conspiracy</w:t>
            </w:r>
            <w:r w:rsidRPr="00C10EB1">
              <w:rPr>
                <w:rFonts w:ascii="Times New Roman" w:hAnsi="Times New Roman"/>
              </w:rPr>
              <w:t xml:space="preserve"> (only if crime/attempt not committed!)</w:t>
            </w:r>
          </w:p>
        </w:tc>
      </w:tr>
    </w:tbl>
    <w:p w14:paraId="6980ADB9" w14:textId="65538AE0" w:rsidR="006D3F80" w:rsidRPr="00C10EB1" w:rsidRDefault="006D3F80" w:rsidP="00C11597">
      <w:pPr>
        <w:ind w:firstLine="720"/>
      </w:pPr>
    </w:p>
    <w:p w14:paraId="1C67477C" w14:textId="77777777" w:rsidR="00847C54" w:rsidRPr="00C10EB1" w:rsidRDefault="00847C54" w:rsidP="003F215B"/>
    <w:p w14:paraId="639ADF60" w14:textId="5E229A80" w:rsidR="003F215B" w:rsidRPr="00C10EB1" w:rsidRDefault="00236919" w:rsidP="003F215B">
      <w:pPr>
        <w:pBdr>
          <w:bottom w:val="single" w:sz="6" w:space="1" w:color="auto"/>
        </w:pBdr>
        <w:rPr>
          <w:b/>
          <w:sz w:val="40"/>
          <w:szCs w:val="40"/>
        </w:rPr>
      </w:pPr>
      <w:r w:rsidRPr="00C10EB1">
        <w:rPr>
          <w:b/>
          <w:sz w:val="40"/>
          <w:szCs w:val="40"/>
        </w:rPr>
        <w:t>Conspiracy</w:t>
      </w:r>
    </w:p>
    <w:p w14:paraId="708DFC0F" w14:textId="609E9800" w:rsidR="00236919" w:rsidRPr="00C10EB1" w:rsidRDefault="004B5E87" w:rsidP="003F215B">
      <w:r w:rsidRPr="00C10EB1">
        <w:t xml:space="preserve">This is a </w:t>
      </w:r>
      <w:r w:rsidRPr="00C10EB1">
        <w:rPr>
          <w:b/>
        </w:rPr>
        <w:t>substantive crime</w:t>
      </w:r>
      <w:r w:rsidRPr="00C10EB1">
        <w:t xml:space="preserve">, not a theory of liability – so defendants can be guilty of conspiracy in </w:t>
      </w:r>
      <w:r w:rsidRPr="00C10EB1">
        <w:rPr>
          <w:i/>
        </w:rPr>
        <w:t>addition</w:t>
      </w:r>
      <w:r w:rsidRPr="00C10EB1">
        <w:t xml:space="preserve"> to the substantive offense which is the aim of the conspiracy</w:t>
      </w:r>
      <w:r w:rsidR="006D2957" w:rsidRPr="00C10EB1">
        <w:t xml:space="preserve">. </w:t>
      </w:r>
      <w:r w:rsidR="006D2957" w:rsidRPr="00C10EB1">
        <w:rPr>
          <w:i/>
        </w:rPr>
        <w:t>Inchoate</w:t>
      </w:r>
      <w:r w:rsidR="006D2957" w:rsidRPr="00C10EB1">
        <w:t xml:space="preserve"> crime – can be guilty even if you never carry out the crime.</w:t>
      </w:r>
      <w:r w:rsidR="00F14024" w:rsidRPr="00C10EB1">
        <w:t xml:space="preserve"> Charge = less than substantive offense.</w:t>
      </w:r>
    </w:p>
    <w:p w14:paraId="4261F0EF" w14:textId="77777777" w:rsidR="004B0B6D" w:rsidRPr="00C10EB1" w:rsidRDefault="004B0B6D" w:rsidP="003F215B">
      <w:pPr>
        <w:rPr>
          <w:sz w:val="12"/>
          <w:szCs w:val="12"/>
        </w:rPr>
      </w:pPr>
    </w:p>
    <w:p w14:paraId="47D030C8" w14:textId="0B29EFD0" w:rsidR="00236919" w:rsidRPr="00C10EB1" w:rsidRDefault="000F1742" w:rsidP="003F215B">
      <w:pPr>
        <w:rPr>
          <w:b/>
          <w:sz w:val="28"/>
          <w:szCs w:val="28"/>
        </w:rPr>
      </w:pPr>
      <w:r w:rsidRPr="00C10EB1">
        <w:rPr>
          <w:b/>
          <w:sz w:val="30"/>
          <w:szCs w:val="30"/>
          <w:u w:val="single"/>
        </w:rPr>
        <w:t>Actus Reus</w:t>
      </w:r>
      <w:r w:rsidR="00397101" w:rsidRPr="00C10EB1">
        <w:rPr>
          <w:b/>
          <w:sz w:val="28"/>
          <w:szCs w:val="28"/>
        </w:rPr>
        <w:t xml:space="preserve">: </w:t>
      </w:r>
      <w:r w:rsidRPr="00C10EB1">
        <w:rPr>
          <w:sz w:val="28"/>
          <w:szCs w:val="28"/>
          <w:u w:val="single"/>
        </w:rPr>
        <w:t xml:space="preserve">Agreement </w:t>
      </w:r>
      <w:r w:rsidR="005B5648" w:rsidRPr="00C10EB1">
        <w:rPr>
          <w:sz w:val="28"/>
          <w:szCs w:val="28"/>
          <w:u w:val="single"/>
        </w:rPr>
        <w:t>to further a criminal objective</w:t>
      </w:r>
    </w:p>
    <w:p w14:paraId="29F7C9F6" w14:textId="13497B40" w:rsidR="0030024F" w:rsidRPr="00C10EB1" w:rsidRDefault="0030024F" w:rsidP="00A25D03">
      <w:pPr>
        <w:pStyle w:val="ListParagraph"/>
        <w:numPr>
          <w:ilvl w:val="0"/>
          <w:numId w:val="54"/>
        </w:numPr>
      </w:pPr>
      <w:r w:rsidRPr="00C10EB1">
        <w:t>not every individual has to know every detail of the agreement or even know the identities of other co-conspirators/not all conspirators need to be joined at once/no written or verbal agreement/communication needed</w:t>
      </w:r>
    </w:p>
    <w:p w14:paraId="390DD8CF" w14:textId="77777777" w:rsidR="0030024F" w:rsidRPr="00C10EB1" w:rsidRDefault="0030024F" w:rsidP="003F215B">
      <w:pPr>
        <w:rPr>
          <w:sz w:val="28"/>
          <w:szCs w:val="28"/>
        </w:rPr>
      </w:pPr>
    </w:p>
    <w:p w14:paraId="6343431C" w14:textId="68E1654A" w:rsidR="0030024F" w:rsidRPr="00C10EB1" w:rsidRDefault="0030024F" w:rsidP="003F215B">
      <w:pPr>
        <w:rPr>
          <w:sz w:val="26"/>
          <w:szCs w:val="26"/>
        </w:rPr>
      </w:pPr>
      <w:r w:rsidRPr="00C10EB1">
        <w:rPr>
          <w:sz w:val="26"/>
          <w:szCs w:val="26"/>
        </w:rPr>
        <w:tab/>
      </w:r>
      <w:r w:rsidRPr="00C10EB1">
        <w:rPr>
          <w:b/>
          <w:sz w:val="26"/>
          <w:szCs w:val="26"/>
        </w:rPr>
        <w:t>Option A.</w:t>
      </w:r>
      <w:r w:rsidRPr="00C10EB1">
        <w:rPr>
          <w:sz w:val="26"/>
          <w:szCs w:val="26"/>
        </w:rPr>
        <w:t xml:space="preserve"> </w:t>
      </w:r>
      <w:r w:rsidRPr="00C10EB1">
        <w:rPr>
          <w:b/>
          <w:sz w:val="26"/>
          <w:szCs w:val="26"/>
        </w:rPr>
        <w:t>Prove agreement through circumstantial evidence. (no overt signals required)</w:t>
      </w:r>
    </w:p>
    <w:p w14:paraId="6C47F486" w14:textId="4ED36888" w:rsidR="0030024F" w:rsidRPr="00C10EB1" w:rsidRDefault="0030024F" w:rsidP="00A25D03">
      <w:pPr>
        <w:pStyle w:val="ListParagraph"/>
        <w:numPr>
          <w:ilvl w:val="2"/>
          <w:numId w:val="54"/>
        </w:numPr>
      </w:pPr>
      <w:r w:rsidRPr="00C10EB1">
        <w:t>e.g. everyone cc’d on letter, nature of activity (only works if everyone does it)</w:t>
      </w:r>
    </w:p>
    <w:p w14:paraId="04D9429D" w14:textId="4B8D47BE" w:rsidR="0030024F" w:rsidRPr="00C10EB1" w:rsidRDefault="0030024F" w:rsidP="003F215B">
      <w:r w:rsidRPr="00C10EB1">
        <w:tab/>
      </w:r>
    </w:p>
    <w:p w14:paraId="1DDD3D81" w14:textId="050A03FF" w:rsidR="0030024F" w:rsidRPr="00C10EB1" w:rsidRDefault="0030024F" w:rsidP="003F215B">
      <w:pPr>
        <w:rPr>
          <w:sz w:val="26"/>
          <w:szCs w:val="26"/>
        </w:rPr>
      </w:pPr>
      <w:r w:rsidRPr="00C10EB1">
        <w:rPr>
          <w:b/>
        </w:rPr>
        <w:tab/>
      </w:r>
      <w:r w:rsidRPr="00C10EB1">
        <w:rPr>
          <w:b/>
          <w:sz w:val="26"/>
          <w:szCs w:val="26"/>
        </w:rPr>
        <w:t>Option B.</w:t>
      </w:r>
      <w:r w:rsidRPr="00C10EB1">
        <w:rPr>
          <w:sz w:val="26"/>
          <w:szCs w:val="26"/>
        </w:rPr>
        <w:t xml:space="preserve"> </w:t>
      </w:r>
      <w:r w:rsidRPr="00C10EB1">
        <w:rPr>
          <w:b/>
          <w:sz w:val="26"/>
          <w:szCs w:val="26"/>
        </w:rPr>
        <w:t>Overt Act required in some statutes.</w:t>
      </w:r>
    </w:p>
    <w:p w14:paraId="1F5E0E1D" w14:textId="600AC89E" w:rsidR="0030024F" w:rsidRPr="00C10EB1" w:rsidRDefault="0030024F" w:rsidP="00A25D03">
      <w:pPr>
        <w:pStyle w:val="ListParagraph"/>
        <w:numPr>
          <w:ilvl w:val="2"/>
          <w:numId w:val="54"/>
        </w:numPr>
      </w:pPr>
      <w:r w:rsidRPr="00C10EB1">
        <w:t xml:space="preserve">Act need not be illegal (e.g. buying </w:t>
      </w:r>
      <w:proofErr w:type="spellStart"/>
      <w:r w:rsidRPr="00C10EB1">
        <w:t>clorox</w:t>
      </w:r>
      <w:proofErr w:type="spellEnd"/>
      <w:r w:rsidRPr="00C10EB1">
        <w:t xml:space="preserve"> wipes)</w:t>
      </w:r>
      <w:r w:rsidR="00FB1298" w:rsidRPr="00C10EB1">
        <w:t xml:space="preserve"> or even a substantial step</w:t>
      </w:r>
      <w:r w:rsidR="00A92801">
        <w:t>, just must manifest existence of conspiracy.</w:t>
      </w:r>
    </w:p>
    <w:p w14:paraId="18EC4CD7" w14:textId="56611C06" w:rsidR="00236919" w:rsidRPr="00C10EB1" w:rsidRDefault="0030024F" w:rsidP="00A25D03">
      <w:pPr>
        <w:pStyle w:val="ListParagraph"/>
        <w:numPr>
          <w:ilvl w:val="2"/>
          <w:numId w:val="54"/>
        </w:numPr>
      </w:pPr>
      <w:r w:rsidRPr="00C10EB1">
        <w:t>Can be committed by any member of the conspiracy, even unbeknownst to D.</w:t>
      </w:r>
    </w:p>
    <w:p w14:paraId="27D4260F" w14:textId="77777777" w:rsidR="005D4DBE" w:rsidRPr="00C10EB1" w:rsidRDefault="005D4DBE" w:rsidP="005D4DBE">
      <w:pPr>
        <w:pStyle w:val="ListParagraph"/>
        <w:ind w:left="2160"/>
        <w:rPr>
          <w:sz w:val="16"/>
          <w:szCs w:val="16"/>
        </w:rPr>
      </w:pPr>
    </w:p>
    <w:p w14:paraId="667D0617" w14:textId="18985A7D" w:rsidR="005D4DBE" w:rsidRPr="00C10EB1" w:rsidRDefault="005D4DBE" w:rsidP="005D4DBE">
      <w:pPr>
        <w:ind w:left="1440"/>
      </w:pPr>
      <w:r w:rsidRPr="00C10EB1">
        <w:rPr>
          <w:i/>
        </w:rPr>
        <w:t>Federal Statute</w:t>
      </w:r>
      <w:r w:rsidRPr="00C10EB1">
        <w:t>: Do NOT read overt act into silent statute</w:t>
      </w:r>
    </w:p>
    <w:p w14:paraId="3C4C81F6" w14:textId="77777777" w:rsidR="00236919" w:rsidRPr="00C10EB1" w:rsidRDefault="00236919" w:rsidP="003F215B">
      <w:pPr>
        <w:rPr>
          <w:b/>
          <w:sz w:val="36"/>
          <w:szCs w:val="36"/>
        </w:rPr>
      </w:pPr>
    </w:p>
    <w:p w14:paraId="4BF7C225" w14:textId="438E4724" w:rsidR="00367327" w:rsidRPr="00C10EB1" w:rsidRDefault="00367327" w:rsidP="00367327">
      <w:pPr>
        <w:rPr>
          <w:rFonts w:eastAsia="Times New Roman"/>
          <w:color w:val="212121"/>
          <w:sz w:val="26"/>
          <w:szCs w:val="26"/>
        </w:rPr>
      </w:pPr>
      <w:r w:rsidRPr="00C10EB1">
        <w:rPr>
          <w:rFonts w:eastAsia="Times New Roman"/>
          <w:color w:val="212121"/>
          <w:sz w:val="21"/>
          <w:szCs w:val="21"/>
        </w:rPr>
        <w:tab/>
      </w:r>
      <w:r w:rsidRPr="00C10EB1">
        <w:rPr>
          <w:rFonts w:eastAsia="Times New Roman"/>
          <w:b/>
          <w:color w:val="212121"/>
          <w:sz w:val="26"/>
          <w:szCs w:val="26"/>
        </w:rPr>
        <w:t>Option C.</w:t>
      </w:r>
      <w:r w:rsidRPr="00C10EB1">
        <w:rPr>
          <w:rFonts w:eastAsia="Times New Roman"/>
          <w:color w:val="212121"/>
          <w:sz w:val="26"/>
          <w:szCs w:val="26"/>
        </w:rPr>
        <w:t xml:space="preserve"> </w:t>
      </w:r>
      <w:r w:rsidRPr="00C10EB1">
        <w:rPr>
          <w:rFonts w:eastAsia="Times New Roman"/>
          <w:b/>
          <w:color w:val="212121"/>
          <w:sz w:val="26"/>
          <w:szCs w:val="26"/>
        </w:rPr>
        <w:t>MPC § 5.03</w:t>
      </w:r>
      <w:r w:rsidR="00161D92" w:rsidRPr="00C10EB1">
        <w:rPr>
          <w:rFonts w:eastAsia="Times New Roman"/>
          <w:b/>
          <w:color w:val="212121"/>
          <w:sz w:val="26"/>
          <w:szCs w:val="26"/>
        </w:rPr>
        <w:t>.</w:t>
      </w:r>
      <w:r w:rsidR="00161D92" w:rsidRPr="00C10EB1">
        <w:rPr>
          <w:rFonts w:eastAsia="Times New Roman"/>
          <w:color w:val="212121"/>
          <w:sz w:val="26"/>
          <w:szCs w:val="26"/>
        </w:rPr>
        <w:t xml:space="preserve"> </w:t>
      </w:r>
      <w:r w:rsidR="00161D92" w:rsidRPr="00C10EB1">
        <w:rPr>
          <w:rFonts w:eastAsia="Times New Roman"/>
          <w:b/>
          <w:color w:val="212121"/>
          <w:sz w:val="26"/>
          <w:szCs w:val="26"/>
        </w:rPr>
        <w:t xml:space="preserve">Overt Act required </w:t>
      </w:r>
      <w:r w:rsidR="00161D92" w:rsidRPr="00C10EB1">
        <w:rPr>
          <w:rFonts w:eastAsia="Times New Roman"/>
          <w:b/>
          <w:color w:val="212121"/>
          <w:sz w:val="26"/>
          <w:szCs w:val="26"/>
          <w:u w:val="single"/>
        </w:rPr>
        <w:t>unless</w:t>
      </w:r>
      <w:r w:rsidR="00161D92" w:rsidRPr="00C10EB1">
        <w:rPr>
          <w:rFonts w:eastAsia="Times New Roman"/>
          <w:b/>
          <w:color w:val="212121"/>
          <w:sz w:val="26"/>
          <w:szCs w:val="26"/>
        </w:rPr>
        <w:t xml:space="preserve"> 1</w:t>
      </w:r>
      <w:r w:rsidR="00161D92" w:rsidRPr="00C10EB1">
        <w:rPr>
          <w:rFonts w:eastAsia="Times New Roman"/>
          <w:b/>
          <w:color w:val="212121"/>
          <w:sz w:val="26"/>
          <w:szCs w:val="26"/>
          <w:vertAlign w:val="superscript"/>
        </w:rPr>
        <w:t>st</w:t>
      </w:r>
      <w:r w:rsidR="00161D92" w:rsidRPr="00C10EB1">
        <w:rPr>
          <w:rFonts w:eastAsia="Times New Roman"/>
          <w:b/>
          <w:color w:val="212121"/>
          <w:sz w:val="26"/>
          <w:szCs w:val="26"/>
        </w:rPr>
        <w:t xml:space="preserve"> or 2</w:t>
      </w:r>
      <w:r w:rsidR="00161D92" w:rsidRPr="00C10EB1">
        <w:rPr>
          <w:rFonts w:eastAsia="Times New Roman"/>
          <w:b/>
          <w:color w:val="212121"/>
          <w:sz w:val="26"/>
          <w:szCs w:val="26"/>
          <w:vertAlign w:val="superscript"/>
        </w:rPr>
        <w:t>nd</w:t>
      </w:r>
      <w:r w:rsidR="00161D92" w:rsidRPr="00C10EB1">
        <w:rPr>
          <w:rFonts w:eastAsia="Times New Roman"/>
          <w:b/>
          <w:color w:val="212121"/>
          <w:sz w:val="26"/>
          <w:szCs w:val="26"/>
        </w:rPr>
        <w:t xml:space="preserve"> degree felony</w:t>
      </w:r>
      <w:r w:rsidR="00086110" w:rsidRPr="00C10EB1">
        <w:rPr>
          <w:rFonts w:eastAsia="Times New Roman"/>
          <w:b/>
          <w:color w:val="212121"/>
          <w:sz w:val="26"/>
          <w:szCs w:val="26"/>
        </w:rPr>
        <w:t xml:space="preserve"> conspiracy</w:t>
      </w:r>
      <w:r w:rsidR="00161D92" w:rsidRPr="00C10EB1">
        <w:rPr>
          <w:rFonts w:eastAsia="Times New Roman"/>
          <w:b/>
          <w:color w:val="212121"/>
          <w:sz w:val="26"/>
          <w:szCs w:val="26"/>
        </w:rPr>
        <w:t>.</w:t>
      </w:r>
    </w:p>
    <w:p w14:paraId="587F05D4" w14:textId="5F85E4F2" w:rsidR="005B5648" w:rsidRPr="00C10EB1" w:rsidRDefault="005B5648" w:rsidP="005B5648">
      <w:pPr>
        <w:ind w:left="1440"/>
        <w:rPr>
          <w:rFonts w:eastAsia="Times New Roman"/>
          <w:color w:val="212121"/>
        </w:rPr>
      </w:pPr>
      <w:r w:rsidRPr="00C10EB1">
        <w:rPr>
          <w:rFonts w:eastAsia="Times New Roman"/>
          <w:i/>
          <w:color w:val="212121"/>
        </w:rPr>
        <w:t>Rationale</w:t>
      </w:r>
      <w:r w:rsidRPr="00C10EB1">
        <w:rPr>
          <w:rFonts w:eastAsia="Times New Roman"/>
          <w:color w:val="212121"/>
        </w:rPr>
        <w:t>: Avoid false positives (</w:t>
      </w:r>
      <w:proofErr w:type="spellStart"/>
      <w:r w:rsidRPr="00C10EB1">
        <w:rPr>
          <w:rFonts w:eastAsia="Times New Roman"/>
          <w:color w:val="212121"/>
        </w:rPr>
        <w:t>ppl</w:t>
      </w:r>
      <w:proofErr w:type="spellEnd"/>
      <w:r w:rsidRPr="00C10EB1">
        <w:rPr>
          <w:rFonts w:eastAsia="Times New Roman"/>
          <w:color w:val="212121"/>
        </w:rPr>
        <w:t xml:space="preserve"> talk cheap about low level crimes). Less likely for serious crimes.</w:t>
      </w:r>
    </w:p>
    <w:p w14:paraId="7ADFD4A3" w14:textId="77777777" w:rsidR="00367327" w:rsidRPr="00C10EB1" w:rsidRDefault="00367327" w:rsidP="00367327">
      <w:pPr>
        <w:rPr>
          <w:rFonts w:eastAsia="Times New Roman"/>
          <w:color w:val="212121"/>
        </w:rPr>
      </w:pPr>
    </w:p>
    <w:p w14:paraId="7D1B210D" w14:textId="77777777" w:rsidR="00367327" w:rsidRPr="00C10EB1" w:rsidRDefault="00367327" w:rsidP="00161D92">
      <w:pPr>
        <w:ind w:left="720"/>
        <w:rPr>
          <w:rFonts w:eastAsia="Times New Roman"/>
          <w:color w:val="212121"/>
        </w:rPr>
      </w:pPr>
      <w:r w:rsidRPr="00C10EB1">
        <w:rPr>
          <w:rFonts w:eastAsia="Times New Roman"/>
          <w:color w:val="212121"/>
        </w:rPr>
        <w:t>(1)</w:t>
      </w:r>
      <w:r w:rsidRPr="00C10EB1">
        <w:rPr>
          <w:rStyle w:val="apple-converted-space"/>
          <w:rFonts w:eastAsia="Times New Roman"/>
          <w:color w:val="212121"/>
        </w:rPr>
        <w:t> </w:t>
      </w:r>
      <w:r w:rsidRPr="00C10EB1">
        <w:rPr>
          <w:rStyle w:val="Strong"/>
          <w:rFonts w:eastAsia="Times New Roman"/>
          <w:color w:val="212121"/>
        </w:rPr>
        <w:t>Definition of Conspiracy.</w:t>
      </w:r>
      <w:r w:rsidRPr="00C10EB1">
        <w:rPr>
          <w:rStyle w:val="apple-converted-space"/>
          <w:rFonts w:eastAsia="Times New Roman"/>
          <w:color w:val="212121"/>
        </w:rPr>
        <w:t> </w:t>
      </w:r>
      <w:r w:rsidRPr="00C10EB1">
        <w:rPr>
          <w:rFonts w:eastAsia="Times New Roman"/>
          <w:color w:val="212121"/>
        </w:rPr>
        <w:t xml:space="preserve">A person is guilty of conspiracy with another person or persons to commit a crime if with the </w:t>
      </w:r>
      <w:r w:rsidRPr="00C10EB1">
        <w:rPr>
          <w:rFonts w:eastAsia="Times New Roman"/>
          <w:b/>
          <w:color w:val="212121"/>
        </w:rPr>
        <w:t>purpose</w:t>
      </w:r>
      <w:r w:rsidRPr="00C10EB1">
        <w:rPr>
          <w:rFonts w:eastAsia="Times New Roman"/>
          <w:color w:val="212121"/>
        </w:rPr>
        <w:t xml:space="preserve"> </w:t>
      </w:r>
      <w:r w:rsidRPr="00C10EB1">
        <w:rPr>
          <w:rFonts w:eastAsia="Times New Roman"/>
          <w:b/>
          <w:color w:val="212121"/>
        </w:rPr>
        <w:t>of promoting or facilitating its commission</w:t>
      </w:r>
      <w:r w:rsidRPr="00C10EB1">
        <w:rPr>
          <w:rFonts w:eastAsia="Times New Roman"/>
          <w:color w:val="212121"/>
        </w:rPr>
        <w:t xml:space="preserve"> he:</w:t>
      </w:r>
    </w:p>
    <w:p w14:paraId="14CFF89F" w14:textId="77777777" w:rsidR="00367327" w:rsidRPr="00C10EB1" w:rsidRDefault="00367327" w:rsidP="00161D92">
      <w:pPr>
        <w:ind w:left="1440"/>
        <w:rPr>
          <w:rFonts w:eastAsia="Times New Roman"/>
          <w:color w:val="212121"/>
        </w:rPr>
      </w:pPr>
      <w:r w:rsidRPr="00C10EB1">
        <w:rPr>
          <w:rFonts w:eastAsia="Times New Roman"/>
          <w:color w:val="212121"/>
        </w:rPr>
        <w:t xml:space="preserve">(a) </w:t>
      </w:r>
      <w:r w:rsidRPr="00C10EB1">
        <w:rPr>
          <w:rFonts w:eastAsia="Times New Roman"/>
          <w:b/>
          <w:color w:val="212121"/>
        </w:rPr>
        <w:t>agrees</w:t>
      </w:r>
      <w:r w:rsidRPr="00C10EB1">
        <w:rPr>
          <w:rFonts w:eastAsia="Times New Roman"/>
          <w:color w:val="212121"/>
        </w:rPr>
        <w:t xml:space="preserve"> with such other person or persons that they or one or more of them will engage in </w:t>
      </w:r>
      <w:r w:rsidRPr="00C10EB1">
        <w:rPr>
          <w:rFonts w:eastAsia="Times New Roman"/>
          <w:b/>
          <w:color w:val="212121"/>
        </w:rPr>
        <w:t>conduct that constitutes such crime or an attempt or solicitation to commit</w:t>
      </w:r>
      <w:r w:rsidRPr="00C10EB1">
        <w:rPr>
          <w:rFonts w:eastAsia="Times New Roman"/>
          <w:color w:val="212121"/>
        </w:rPr>
        <w:t xml:space="preserve"> such crime; or</w:t>
      </w:r>
    </w:p>
    <w:p w14:paraId="5D784851" w14:textId="176FF2CE" w:rsidR="00367327" w:rsidRPr="00C10EB1" w:rsidRDefault="00367327" w:rsidP="00161D92">
      <w:pPr>
        <w:ind w:left="1440"/>
        <w:rPr>
          <w:rFonts w:eastAsia="Times New Roman"/>
          <w:color w:val="212121"/>
        </w:rPr>
      </w:pPr>
      <w:r w:rsidRPr="00C10EB1">
        <w:rPr>
          <w:rFonts w:eastAsia="Times New Roman"/>
          <w:color w:val="212121"/>
        </w:rPr>
        <w:t xml:space="preserve">(b) </w:t>
      </w:r>
      <w:r w:rsidRPr="00C10EB1">
        <w:rPr>
          <w:rFonts w:eastAsia="Times New Roman"/>
          <w:b/>
          <w:color w:val="212121"/>
        </w:rPr>
        <w:t>agrees to aid</w:t>
      </w:r>
      <w:r w:rsidRPr="00C10EB1">
        <w:rPr>
          <w:rFonts w:eastAsia="Times New Roman"/>
          <w:color w:val="212121"/>
        </w:rPr>
        <w:t xml:space="preserve"> such other person or persons in the planning or commission of such crime or of an attempt or solicitation to commit such crime.</w:t>
      </w:r>
    </w:p>
    <w:p w14:paraId="2122EDF7" w14:textId="77777777" w:rsidR="00367327" w:rsidRPr="00C10EB1" w:rsidRDefault="00367327" w:rsidP="00161D92">
      <w:pPr>
        <w:ind w:left="720"/>
        <w:rPr>
          <w:rFonts w:eastAsia="Times New Roman"/>
        </w:rPr>
      </w:pPr>
      <w:r w:rsidRPr="00C10EB1">
        <w:rPr>
          <w:rFonts w:eastAsia="Times New Roman"/>
          <w:color w:val="212121"/>
        </w:rPr>
        <w:t>(5)</w:t>
      </w:r>
      <w:r w:rsidRPr="00C10EB1">
        <w:rPr>
          <w:rStyle w:val="apple-converted-space"/>
          <w:rFonts w:eastAsia="Times New Roman"/>
          <w:color w:val="212121"/>
        </w:rPr>
        <w:t> </w:t>
      </w:r>
      <w:r w:rsidRPr="00C10EB1">
        <w:rPr>
          <w:rStyle w:val="Strong"/>
          <w:rFonts w:eastAsia="Times New Roman"/>
          <w:color w:val="212121"/>
        </w:rPr>
        <w:t>Overt Act.</w:t>
      </w:r>
      <w:r w:rsidRPr="00C10EB1">
        <w:rPr>
          <w:rStyle w:val="apple-converted-space"/>
          <w:rFonts w:eastAsia="Times New Roman"/>
          <w:color w:val="212121"/>
        </w:rPr>
        <w:t> </w:t>
      </w:r>
      <w:r w:rsidRPr="00C10EB1">
        <w:rPr>
          <w:rFonts w:eastAsia="Times New Roman"/>
          <w:color w:val="212121"/>
        </w:rPr>
        <w:t>No person may be convicted of conspiracy to commit a crime, other than a felony of the first or second degree, unless an overt act in pursuance of such conspiracy is alleged and proved to have been done by him or by a person with whom he conspired.</w:t>
      </w:r>
    </w:p>
    <w:tbl>
      <w:tblPr>
        <w:tblpPr w:leftFromText="180" w:rightFromText="180" w:vertAnchor="text" w:horzAnchor="page" w:tblpX="850" w:tblpY="1203"/>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060"/>
        <w:gridCol w:w="3870"/>
      </w:tblGrid>
      <w:tr w:rsidR="0091587B" w:rsidRPr="00C10EB1" w14:paraId="546CE94B" w14:textId="77777777" w:rsidTr="0091587B">
        <w:trPr>
          <w:trHeight w:val="247"/>
        </w:trPr>
        <w:tc>
          <w:tcPr>
            <w:tcW w:w="3217" w:type="dxa"/>
          </w:tcPr>
          <w:p w14:paraId="06A702C6" w14:textId="77777777" w:rsidR="0091587B" w:rsidRPr="00C10EB1" w:rsidRDefault="0091587B" w:rsidP="0091587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Act</w:t>
            </w:r>
          </w:p>
        </w:tc>
        <w:tc>
          <w:tcPr>
            <w:tcW w:w="3060" w:type="dxa"/>
          </w:tcPr>
          <w:p w14:paraId="50221416" w14:textId="77777777" w:rsidR="0091587B" w:rsidRPr="00C10EB1" w:rsidRDefault="0091587B" w:rsidP="0091587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AC</w:t>
            </w:r>
          </w:p>
        </w:tc>
        <w:tc>
          <w:tcPr>
            <w:tcW w:w="3870" w:type="dxa"/>
          </w:tcPr>
          <w:p w14:paraId="466965A3" w14:textId="77777777" w:rsidR="0091587B" w:rsidRPr="00C10EB1" w:rsidRDefault="0091587B" w:rsidP="0091587B">
            <w:pPr>
              <w:pStyle w:val="NoteLevel1"/>
              <w:numPr>
                <w:ilvl w:val="0"/>
                <w:numId w:val="0"/>
              </w:numPr>
              <w:rPr>
                <w:rFonts w:ascii="Times New Roman" w:eastAsia="Times New Roman" w:hAnsi="Times New Roman"/>
                <w:sz w:val="28"/>
                <w:szCs w:val="28"/>
              </w:rPr>
            </w:pPr>
            <w:r w:rsidRPr="00C10EB1">
              <w:rPr>
                <w:rFonts w:ascii="Times New Roman" w:eastAsia="Times New Roman" w:hAnsi="Times New Roman"/>
                <w:sz w:val="28"/>
                <w:szCs w:val="28"/>
              </w:rPr>
              <w:t>Result (MPC)</w:t>
            </w:r>
          </w:p>
        </w:tc>
      </w:tr>
      <w:tr w:rsidR="0091587B" w:rsidRPr="00C10EB1" w14:paraId="5EC7672A" w14:textId="77777777" w:rsidTr="0091587B">
        <w:trPr>
          <w:trHeight w:val="1961"/>
        </w:trPr>
        <w:tc>
          <w:tcPr>
            <w:tcW w:w="3217" w:type="dxa"/>
          </w:tcPr>
          <w:p w14:paraId="713EBC3B" w14:textId="1D0B3CC5" w:rsidR="0091587B" w:rsidRPr="00C10EB1" w:rsidRDefault="0091587B" w:rsidP="0091587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Purpose</w:t>
            </w:r>
            <w:r w:rsidR="00D94D1D" w:rsidRPr="00C10EB1">
              <w:rPr>
                <w:rFonts w:ascii="Times New Roman" w:eastAsia="Times New Roman" w:hAnsi="Times New Roman"/>
                <w:b/>
                <w:sz w:val="28"/>
                <w:szCs w:val="28"/>
              </w:rPr>
              <w:t xml:space="preserve"> </w:t>
            </w:r>
            <w:r w:rsidR="004771C3" w:rsidRPr="00C10EB1">
              <w:rPr>
                <w:rFonts w:ascii="Times New Roman" w:eastAsia="Times New Roman" w:hAnsi="Times New Roman"/>
                <w:sz w:val="28"/>
                <w:szCs w:val="28"/>
              </w:rPr>
              <w:t>to enter conspiracy to commit criminal objective</w:t>
            </w:r>
          </w:p>
          <w:p w14:paraId="420BF328" w14:textId="77777777" w:rsidR="0091587B" w:rsidRPr="00C10EB1" w:rsidRDefault="0091587B" w:rsidP="0091587B">
            <w:pPr>
              <w:pStyle w:val="NoteLevel1"/>
              <w:numPr>
                <w:ilvl w:val="0"/>
                <w:numId w:val="0"/>
              </w:numPr>
              <w:rPr>
                <w:rFonts w:ascii="Times New Roman" w:eastAsia="Times New Roman" w:hAnsi="Times New Roman"/>
              </w:rPr>
            </w:pPr>
          </w:p>
          <w:p w14:paraId="5F7C2B22" w14:textId="77777777" w:rsidR="00D94D1D" w:rsidRPr="00C10EB1" w:rsidRDefault="00D94D1D" w:rsidP="0091587B">
            <w:pPr>
              <w:pStyle w:val="NoteLevel1"/>
              <w:numPr>
                <w:ilvl w:val="0"/>
                <w:numId w:val="0"/>
              </w:numPr>
              <w:rPr>
                <w:rFonts w:ascii="Times New Roman" w:eastAsia="Times New Roman" w:hAnsi="Times New Roman"/>
              </w:rPr>
            </w:pPr>
            <w:r w:rsidRPr="00C10EB1">
              <w:rPr>
                <w:rFonts w:ascii="Times New Roman" w:eastAsia="Times New Roman" w:hAnsi="Times New Roman"/>
              </w:rPr>
              <w:t>MPC- NEVER lower to knowledge!</w:t>
            </w:r>
          </w:p>
          <w:p w14:paraId="5582424C" w14:textId="77777777" w:rsidR="00D94D1D" w:rsidRPr="00C10EB1" w:rsidRDefault="00D94D1D" w:rsidP="0091587B">
            <w:pPr>
              <w:pStyle w:val="NoteLevel1"/>
              <w:numPr>
                <w:ilvl w:val="0"/>
                <w:numId w:val="0"/>
              </w:numPr>
              <w:rPr>
                <w:rFonts w:ascii="Times New Roman" w:eastAsia="Times New Roman" w:hAnsi="Times New Roman"/>
              </w:rPr>
            </w:pPr>
          </w:p>
          <w:p w14:paraId="4450C32F" w14:textId="54842C46" w:rsidR="00D94D1D" w:rsidRPr="00C10EB1" w:rsidRDefault="00D94D1D" w:rsidP="0091587B">
            <w:pPr>
              <w:pStyle w:val="NoteLevel1"/>
              <w:numPr>
                <w:ilvl w:val="0"/>
                <w:numId w:val="0"/>
              </w:numPr>
              <w:rPr>
                <w:rFonts w:ascii="Times New Roman" w:eastAsia="Times New Roman" w:hAnsi="Times New Roman"/>
              </w:rPr>
            </w:pPr>
            <w:r w:rsidRPr="00C10EB1">
              <w:rPr>
                <w:rFonts w:ascii="Times New Roman" w:eastAsia="Times New Roman" w:hAnsi="Times New Roman"/>
              </w:rPr>
              <w:t xml:space="preserve">Common-law – may lower to knowledge for SERIOUS crimes (make policy </w:t>
            </w:r>
            <w:proofErr w:type="spellStart"/>
            <w:r w:rsidRPr="00C10EB1">
              <w:rPr>
                <w:rFonts w:ascii="Times New Roman" w:eastAsia="Times New Roman" w:hAnsi="Times New Roman"/>
              </w:rPr>
              <w:t>args</w:t>
            </w:r>
            <w:proofErr w:type="spellEnd"/>
            <w:r w:rsidRPr="00C10EB1">
              <w:rPr>
                <w:rFonts w:ascii="Times New Roman" w:eastAsia="Times New Roman" w:hAnsi="Times New Roman"/>
              </w:rPr>
              <w:t>)</w:t>
            </w:r>
          </w:p>
        </w:tc>
        <w:tc>
          <w:tcPr>
            <w:tcW w:w="3060" w:type="dxa"/>
          </w:tcPr>
          <w:p w14:paraId="695CC6B3" w14:textId="77777777" w:rsidR="0091587B" w:rsidRPr="00C10EB1" w:rsidRDefault="0091587B" w:rsidP="0091587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Policy Punt</w:t>
            </w:r>
          </w:p>
          <w:p w14:paraId="273FBF0F" w14:textId="42457EDD" w:rsidR="0091587B" w:rsidRPr="00C10EB1" w:rsidRDefault="0091587B" w:rsidP="0091587B">
            <w:pPr>
              <w:pStyle w:val="NoteLevel1"/>
              <w:numPr>
                <w:ilvl w:val="0"/>
                <w:numId w:val="0"/>
              </w:numPr>
              <w:rPr>
                <w:rFonts w:ascii="Times New Roman" w:eastAsia="Times New Roman" w:hAnsi="Times New Roman"/>
              </w:rPr>
            </w:pPr>
          </w:p>
        </w:tc>
        <w:tc>
          <w:tcPr>
            <w:tcW w:w="3870" w:type="dxa"/>
          </w:tcPr>
          <w:p w14:paraId="539169DB" w14:textId="440B4F64" w:rsidR="0091587B" w:rsidRPr="00C10EB1" w:rsidRDefault="00D94D1D" w:rsidP="0091587B">
            <w:pPr>
              <w:pStyle w:val="NoteLevel1"/>
              <w:numPr>
                <w:ilvl w:val="0"/>
                <w:numId w:val="0"/>
              </w:numPr>
              <w:rPr>
                <w:rFonts w:ascii="Times New Roman" w:eastAsia="Times New Roman" w:hAnsi="Times New Roman"/>
                <w:b/>
                <w:sz w:val="28"/>
                <w:szCs w:val="28"/>
              </w:rPr>
            </w:pPr>
            <w:r w:rsidRPr="00C10EB1">
              <w:rPr>
                <w:rFonts w:ascii="Times New Roman" w:eastAsia="Times New Roman" w:hAnsi="Times New Roman"/>
                <w:b/>
                <w:sz w:val="28"/>
                <w:szCs w:val="28"/>
              </w:rPr>
              <w:t>Purpose</w:t>
            </w:r>
            <w:r w:rsidR="00287179">
              <w:rPr>
                <w:rFonts w:ascii="Times New Roman" w:eastAsia="Times New Roman" w:hAnsi="Times New Roman"/>
                <w:b/>
                <w:sz w:val="28"/>
                <w:szCs w:val="28"/>
              </w:rPr>
              <w:t xml:space="preserve"> </w:t>
            </w:r>
            <w:r w:rsidR="00E14A9C" w:rsidRPr="00E14A9C">
              <w:rPr>
                <w:rFonts w:ascii="Times New Roman" w:eastAsia="Times New Roman" w:hAnsi="Times New Roman"/>
                <w:sz w:val="28"/>
                <w:szCs w:val="28"/>
              </w:rPr>
              <w:t xml:space="preserve">(as to </w:t>
            </w:r>
            <w:r w:rsidR="00E14A9C">
              <w:rPr>
                <w:rFonts w:ascii="Times New Roman" w:eastAsia="Times New Roman" w:hAnsi="Times New Roman"/>
                <w:sz w:val="28"/>
                <w:szCs w:val="28"/>
              </w:rPr>
              <w:t>result of future</w:t>
            </w:r>
            <w:r w:rsidR="00E14A9C" w:rsidRPr="00E14A9C">
              <w:rPr>
                <w:rFonts w:ascii="Times New Roman" w:eastAsia="Times New Roman" w:hAnsi="Times New Roman"/>
                <w:sz w:val="28"/>
                <w:szCs w:val="28"/>
              </w:rPr>
              <w:t xml:space="preserve"> </w:t>
            </w:r>
            <w:r w:rsidR="00E14A9C">
              <w:rPr>
                <w:rFonts w:ascii="Times New Roman" w:eastAsia="Times New Roman" w:hAnsi="Times New Roman"/>
                <w:sz w:val="28"/>
                <w:szCs w:val="28"/>
              </w:rPr>
              <w:t>offense</w:t>
            </w:r>
            <w:r w:rsidR="00E14A9C" w:rsidRPr="00E14A9C">
              <w:rPr>
                <w:rFonts w:ascii="Times New Roman" w:eastAsia="Times New Roman" w:hAnsi="Times New Roman"/>
                <w:sz w:val="28"/>
                <w:szCs w:val="28"/>
              </w:rPr>
              <w:t>)</w:t>
            </w:r>
          </w:p>
          <w:p w14:paraId="69A91A8F" w14:textId="176CC16F" w:rsidR="00CA24B2" w:rsidRPr="00C10EB1" w:rsidRDefault="00CA24B2" w:rsidP="0091587B">
            <w:pPr>
              <w:pStyle w:val="NoteLevel1"/>
              <w:numPr>
                <w:ilvl w:val="0"/>
                <w:numId w:val="0"/>
              </w:numPr>
              <w:rPr>
                <w:rFonts w:ascii="Times New Roman" w:eastAsia="Times New Roman" w:hAnsi="Times New Roman"/>
              </w:rPr>
            </w:pPr>
            <w:r w:rsidRPr="00C10EB1">
              <w:rPr>
                <w:rFonts w:ascii="Times New Roman" w:eastAsia="Times New Roman" w:hAnsi="Times New Roman"/>
              </w:rPr>
              <w:t>(NO conspiracy for unintentional crimes!)</w:t>
            </w:r>
          </w:p>
          <w:p w14:paraId="7F20BF52" w14:textId="77777777" w:rsidR="00CA24B2" w:rsidRPr="00C10EB1" w:rsidRDefault="00CA24B2" w:rsidP="0091587B">
            <w:pPr>
              <w:pStyle w:val="NoteLevel1"/>
              <w:numPr>
                <w:ilvl w:val="0"/>
                <w:numId w:val="0"/>
              </w:numPr>
              <w:rPr>
                <w:rFonts w:ascii="Times New Roman" w:eastAsia="Times New Roman" w:hAnsi="Times New Roman"/>
              </w:rPr>
            </w:pPr>
          </w:p>
          <w:p w14:paraId="2658A13B" w14:textId="4F84B536" w:rsidR="00CA24B2" w:rsidRPr="00C10EB1" w:rsidRDefault="00CA24B2" w:rsidP="0091587B">
            <w:pPr>
              <w:pStyle w:val="NoteLevel1"/>
              <w:numPr>
                <w:ilvl w:val="0"/>
                <w:numId w:val="0"/>
              </w:numPr>
              <w:rPr>
                <w:rFonts w:ascii="Times New Roman" w:eastAsia="Times New Roman" w:hAnsi="Times New Roman"/>
              </w:rPr>
            </w:pPr>
            <w:r w:rsidRPr="00C10EB1">
              <w:rPr>
                <w:rFonts w:ascii="Times New Roman" w:eastAsia="Times New Roman" w:hAnsi="Times New Roman"/>
              </w:rPr>
              <w:t xml:space="preserve">Some common-law </w:t>
            </w:r>
            <w:proofErr w:type="spellStart"/>
            <w:r w:rsidRPr="00C10EB1">
              <w:rPr>
                <w:rFonts w:ascii="Times New Roman" w:eastAsia="Times New Roman" w:hAnsi="Times New Roman"/>
              </w:rPr>
              <w:t>jx</w:t>
            </w:r>
            <w:proofErr w:type="spellEnd"/>
            <w:r w:rsidRPr="00C10EB1">
              <w:rPr>
                <w:rFonts w:ascii="Times New Roman" w:eastAsia="Times New Roman" w:hAnsi="Times New Roman"/>
              </w:rPr>
              <w:t xml:space="preserve"> that are confused may allow it.</w:t>
            </w:r>
          </w:p>
          <w:p w14:paraId="3C329AA3" w14:textId="77777777" w:rsidR="00AA7E5E" w:rsidRPr="00C10EB1" w:rsidRDefault="00AA7E5E" w:rsidP="0091587B">
            <w:pPr>
              <w:pStyle w:val="NoteLevel1"/>
              <w:numPr>
                <w:ilvl w:val="0"/>
                <w:numId w:val="0"/>
              </w:numPr>
              <w:rPr>
                <w:rFonts w:ascii="Times New Roman" w:eastAsia="Times New Roman" w:hAnsi="Times New Roman"/>
                <w:sz w:val="28"/>
                <w:szCs w:val="28"/>
              </w:rPr>
            </w:pPr>
          </w:p>
          <w:p w14:paraId="0C96D45F" w14:textId="77777777" w:rsidR="0091587B" w:rsidRPr="00C10EB1" w:rsidRDefault="0091587B" w:rsidP="0091587B">
            <w:pPr>
              <w:pStyle w:val="NoteLevel1"/>
              <w:numPr>
                <w:ilvl w:val="0"/>
                <w:numId w:val="0"/>
              </w:numPr>
              <w:rPr>
                <w:rFonts w:ascii="Times New Roman" w:eastAsia="Times New Roman" w:hAnsi="Times New Roman"/>
                <w:sz w:val="28"/>
                <w:szCs w:val="28"/>
              </w:rPr>
            </w:pPr>
          </w:p>
          <w:p w14:paraId="115E03E0" w14:textId="77777777" w:rsidR="0091587B" w:rsidRPr="00C10EB1" w:rsidRDefault="0091587B" w:rsidP="0091587B">
            <w:pPr>
              <w:pStyle w:val="NoteLevel1"/>
              <w:numPr>
                <w:ilvl w:val="0"/>
                <w:numId w:val="0"/>
              </w:numPr>
              <w:rPr>
                <w:rFonts w:ascii="Times New Roman" w:eastAsia="Times New Roman" w:hAnsi="Times New Roman"/>
                <w:b/>
              </w:rPr>
            </w:pPr>
          </w:p>
        </w:tc>
      </w:tr>
    </w:tbl>
    <w:p w14:paraId="717D7099" w14:textId="77777777" w:rsidR="00397101" w:rsidRPr="00C10EB1" w:rsidRDefault="00397101" w:rsidP="00397101">
      <w:pPr>
        <w:rPr>
          <w:b/>
          <w:sz w:val="28"/>
          <w:szCs w:val="28"/>
        </w:rPr>
      </w:pPr>
    </w:p>
    <w:p w14:paraId="22CD9857" w14:textId="77777777" w:rsidR="0091587B" w:rsidRPr="00C10EB1" w:rsidRDefault="0091587B" w:rsidP="00397101">
      <w:pPr>
        <w:rPr>
          <w:b/>
          <w:sz w:val="30"/>
          <w:szCs w:val="30"/>
        </w:rPr>
      </w:pPr>
    </w:p>
    <w:p w14:paraId="3E26CC6E" w14:textId="6DA35A3C" w:rsidR="00397101" w:rsidRPr="00C10EB1" w:rsidRDefault="00397101" w:rsidP="00397101">
      <w:pPr>
        <w:rPr>
          <w:sz w:val="28"/>
          <w:szCs w:val="28"/>
        </w:rPr>
      </w:pPr>
      <w:proofErr w:type="spellStart"/>
      <w:r w:rsidRPr="00C10EB1">
        <w:rPr>
          <w:b/>
          <w:sz w:val="30"/>
          <w:szCs w:val="30"/>
          <w:u w:val="single"/>
        </w:rPr>
        <w:t>Mens</w:t>
      </w:r>
      <w:proofErr w:type="spellEnd"/>
      <w:r w:rsidRPr="00C10EB1">
        <w:rPr>
          <w:b/>
          <w:sz w:val="30"/>
          <w:szCs w:val="30"/>
          <w:u w:val="single"/>
        </w:rPr>
        <w:t xml:space="preserve"> Rea</w:t>
      </w:r>
      <w:r w:rsidRPr="00C10EB1">
        <w:rPr>
          <w:b/>
          <w:sz w:val="28"/>
          <w:szCs w:val="28"/>
        </w:rPr>
        <w:t xml:space="preserve">: </w:t>
      </w:r>
    </w:p>
    <w:p w14:paraId="084CB1BD" w14:textId="77777777" w:rsidR="00397101" w:rsidRPr="00C10EB1" w:rsidRDefault="00397101" w:rsidP="00397101">
      <w:pPr>
        <w:rPr>
          <w:sz w:val="28"/>
          <w:szCs w:val="28"/>
        </w:rPr>
      </w:pPr>
    </w:p>
    <w:p w14:paraId="014B54A3" w14:textId="6F5AEE84" w:rsidR="00397101" w:rsidRPr="00C10EB1" w:rsidRDefault="00C13EE6" w:rsidP="00A25D03">
      <w:pPr>
        <w:pStyle w:val="ListParagraph"/>
        <w:numPr>
          <w:ilvl w:val="0"/>
          <w:numId w:val="54"/>
        </w:numPr>
        <w:rPr>
          <w:b/>
        </w:rPr>
      </w:pPr>
      <w:r w:rsidRPr="00C10EB1">
        <w:t xml:space="preserve">HOW TO </w:t>
      </w:r>
      <w:r w:rsidRPr="00C10EB1">
        <w:rPr>
          <w:b/>
        </w:rPr>
        <w:t>PROVE D HAD PURPOSE</w:t>
      </w:r>
      <w:r w:rsidRPr="00C10EB1">
        <w:t xml:space="preserve"> as to criminal objective?</w:t>
      </w:r>
      <w:r w:rsidR="00397101" w:rsidRPr="00C10EB1">
        <w:t xml:space="preserve"> </w:t>
      </w:r>
      <w:r w:rsidR="00397101" w:rsidRPr="00C10EB1">
        <w:rPr>
          <w:b/>
        </w:rPr>
        <w:t>Prove D has a stake in the venture.</w:t>
      </w:r>
    </w:p>
    <w:p w14:paraId="0E7D33D2" w14:textId="7439A81F" w:rsidR="00C13EE6" w:rsidRPr="00C10EB1" w:rsidRDefault="00C13EE6" w:rsidP="00C13EE6">
      <w:pPr>
        <w:pStyle w:val="ListParagraph"/>
        <w:ind w:left="1440"/>
        <w:rPr>
          <w:b/>
          <w:u w:val="single"/>
        </w:rPr>
      </w:pPr>
      <w:r w:rsidRPr="00C10EB1">
        <w:rPr>
          <w:u w:val="single"/>
        </w:rPr>
        <w:t>Argue both sides</w:t>
      </w:r>
    </w:p>
    <w:p w14:paraId="5645D0B1" w14:textId="4A228E2E" w:rsidR="00397101" w:rsidRPr="00C10EB1" w:rsidRDefault="00397101" w:rsidP="00A25D03">
      <w:pPr>
        <w:pStyle w:val="ListParagraph"/>
        <w:numPr>
          <w:ilvl w:val="1"/>
          <w:numId w:val="54"/>
        </w:numPr>
      </w:pPr>
      <w:r w:rsidRPr="00C10EB1">
        <w:t>Making inflated profits</w:t>
      </w:r>
      <w:proofErr w:type="gramStart"/>
      <w:r w:rsidRPr="00C10EB1">
        <w:t>?/</w:t>
      </w:r>
      <w:proofErr w:type="gramEnd"/>
      <w:r w:rsidRPr="00C10EB1">
        <w:t>Offering discount to encourage business?</w:t>
      </w:r>
    </w:p>
    <w:p w14:paraId="2AB5445E" w14:textId="621B00B8" w:rsidR="00397101" w:rsidRPr="00C10EB1" w:rsidRDefault="00397101" w:rsidP="00A25D03">
      <w:pPr>
        <w:pStyle w:val="ListParagraph"/>
        <w:numPr>
          <w:ilvl w:val="1"/>
          <w:numId w:val="54"/>
        </w:numPr>
      </w:pPr>
      <w:r w:rsidRPr="00C10EB1">
        <w:t xml:space="preserve">D’s activity has no legitimate use? (arguments nuanced though – e.g. burner cellphones- some </w:t>
      </w:r>
      <w:proofErr w:type="spellStart"/>
      <w:r w:rsidRPr="00C10EB1">
        <w:t>ppl</w:t>
      </w:r>
      <w:proofErr w:type="spellEnd"/>
      <w:r w:rsidRPr="00C10EB1">
        <w:t xml:space="preserve"> can’t afford more)</w:t>
      </w:r>
    </w:p>
    <w:p w14:paraId="79919C02" w14:textId="7A825192" w:rsidR="00397101" w:rsidRPr="00C10EB1" w:rsidRDefault="00397101" w:rsidP="00A25D03">
      <w:pPr>
        <w:pStyle w:val="ListParagraph"/>
        <w:numPr>
          <w:ilvl w:val="1"/>
          <w:numId w:val="54"/>
        </w:numPr>
      </w:pPr>
      <w:r w:rsidRPr="00C10EB1">
        <w:t>Profits constitute a large volume/proportion of business? (but watch discrimination of businesses in certain areas/deterrence)</w:t>
      </w:r>
    </w:p>
    <w:p w14:paraId="40F786C2" w14:textId="77777777" w:rsidR="00397101" w:rsidRPr="00C10EB1" w:rsidRDefault="00397101" w:rsidP="00397101">
      <w:pPr>
        <w:pStyle w:val="ListParagraph"/>
        <w:ind w:left="1440"/>
      </w:pPr>
    </w:p>
    <w:p w14:paraId="0CBE336F" w14:textId="02F788AC" w:rsidR="0091587B" w:rsidRPr="00C10EB1" w:rsidRDefault="009B2C5D" w:rsidP="007D096D">
      <w:pPr>
        <w:rPr>
          <w:b/>
          <w:sz w:val="26"/>
          <w:szCs w:val="26"/>
        </w:rPr>
      </w:pPr>
      <w:r w:rsidRPr="00C10EB1">
        <w:rPr>
          <w:b/>
          <w:sz w:val="26"/>
          <w:szCs w:val="26"/>
          <w:u w:val="single"/>
        </w:rPr>
        <w:t>Pinkerton</w:t>
      </w:r>
      <w:r w:rsidR="003517AC" w:rsidRPr="00C10EB1">
        <w:rPr>
          <w:b/>
          <w:sz w:val="26"/>
          <w:szCs w:val="26"/>
        </w:rPr>
        <w:t xml:space="preserve"> (MPC rejects!)</w:t>
      </w:r>
    </w:p>
    <w:p w14:paraId="60F9FB2A" w14:textId="10A6740F" w:rsidR="00500DC8" w:rsidRDefault="003517AC" w:rsidP="00A25D03">
      <w:pPr>
        <w:pStyle w:val="ListParagraph"/>
        <w:numPr>
          <w:ilvl w:val="0"/>
          <w:numId w:val="54"/>
        </w:numPr>
      </w:pPr>
      <w:r w:rsidRPr="00C10EB1">
        <w:rPr>
          <w:b/>
        </w:rPr>
        <w:t>Once you are found to be in a conspiracy</w:t>
      </w:r>
      <w:r w:rsidR="00447AA9">
        <w:rPr>
          <w:b/>
        </w:rPr>
        <w:t xml:space="preserve"> (purpose)</w:t>
      </w:r>
      <w:r w:rsidRPr="00C10EB1">
        <w:rPr>
          <w:b/>
        </w:rPr>
        <w:t xml:space="preserve">, you are liable for </w:t>
      </w:r>
      <w:r w:rsidRPr="00C10EB1">
        <w:rPr>
          <w:b/>
          <w:u w:val="single"/>
        </w:rPr>
        <w:t xml:space="preserve">any acts done by any co-conspirator </w:t>
      </w:r>
      <w:r w:rsidR="00447AA9">
        <w:rPr>
          <w:b/>
          <w:u w:val="single"/>
        </w:rPr>
        <w:t xml:space="preserve">REASONABLY FORESEEABLE </w:t>
      </w:r>
      <w:r w:rsidRPr="00C10EB1">
        <w:rPr>
          <w:b/>
          <w:u w:val="single"/>
        </w:rPr>
        <w:t>in furtherance of the conspiracy</w:t>
      </w:r>
      <w:r w:rsidR="001E455A" w:rsidRPr="00C10EB1">
        <w:rPr>
          <w:b/>
          <w:u w:val="single"/>
        </w:rPr>
        <w:t>, within the scope of the conspiracy</w:t>
      </w:r>
      <w:r w:rsidRPr="00C10EB1">
        <w:rPr>
          <w:b/>
          <w:u w:val="single"/>
        </w:rPr>
        <w:t>.</w:t>
      </w:r>
      <w:r w:rsidRPr="00C10EB1">
        <w:t xml:space="preserve"> (even if you have NOTHING to do with them – e.g. brother in jail liable for sales of moonshine)</w:t>
      </w:r>
    </w:p>
    <w:p w14:paraId="1E6AE2A5" w14:textId="058585EC" w:rsidR="00865358" w:rsidRPr="00865358" w:rsidRDefault="00865358" w:rsidP="00A25D03">
      <w:pPr>
        <w:pStyle w:val="ListParagraph"/>
        <w:numPr>
          <w:ilvl w:val="1"/>
          <w:numId w:val="54"/>
        </w:numPr>
      </w:pPr>
      <w:r w:rsidRPr="00865358">
        <w:t>Maybe limitation for minor participants</w:t>
      </w:r>
    </w:p>
    <w:p w14:paraId="220313D2" w14:textId="4D97E85F" w:rsidR="003517AC" w:rsidRPr="00C10EB1" w:rsidRDefault="003517AC" w:rsidP="00A25D03">
      <w:pPr>
        <w:pStyle w:val="ListParagraph"/>
        <w:numPr>
          <w:ilvl w:val="1"/>
          <w:numId w:val="54"/>
        </w:numPr>
      </w:pPr>
      <w:r w:rsidRPr="00C10EB1">
        <w:rPr>
          <w:b/>
        </w:rPr>
        <w:t>Counter</w:t>
      </w:r>
      <w:r w:rsidR="005D2167" w:rsidRPr="00C10EB1">
        <w:rPr>
          <w:b/>
        </w:rPr>
        <w:t>-</w:t>
      </w:r>
      <w:r w:rsidRPr="00C10EB1">
        <w:rPr>
          <w:b/>
        </w:rPr>
        <w:t xml:space="preserve">argue: </w:t>
      </w:r>
      <w:r w:rsidRPr="00C10EB1">
        <w:t xml:space="preserve">If you can’t get someone on accomplice liability, </w:t>
      </w:r>
      <w:r w:rsidR="005D2167" w:rsidRPr="00C10EB1">
        <w:t>don’t create a backdoor. Liability way t</w:t>
      </w:r>
      <w:r w:rsidR="00060E4D">
        <w:t>o</w:t>
      </w:r>
      <w:r w:rsidR="005D2167" w:rsidRPr="00C10EB1">
        <w:t>o expansive – disproportionate.</w:t>
      </w:r>
    </w:p>
    <w:p w14:paraId="47298F48" w14:textId="77777777" w:rsidR="005D2167" w:rsidRPr="00C10EB1" w:rsidRDefault="005D2167" w:rsidP="005D2167">
      <w:pPr>
        <w:pStyle w:val="ListParagraph"/>
        <w:ind w:left="1440"/>
      </w:pPr>
    </w:p>
    <w:p w14:paraId="26947842" w14:textId="3C10EEDF" w:rsidR="003517AC" w:rsidRPr="00C10EB1" w:rsidRDefault="005D2167" w:rsidP="005D2167">
      <w:pPr>
        <w:rPr>
          <w:b/>
          <w:sz w:val="26"/>
          <w:szCs w:val="26"/>
        </w:rPr>
      </w:pPr>
      <w:r w:rsidRPr="00C10EB1">
        <w:rPr>
          <w:b/>
          <w:sz w:val="26"/>
          <w:szCs w:val="26"/>
          <w:u w:val="single"/>
        </w:rPr>
        <w:t>Bridges</w:t>
      </w:r>
      <w:r w:rsidRPr="00C10EB1">
        <w:rPr>
          <w:b/>
          <w:sz w:val="26"/>
          <w:szCs w:val="26"/>
        </w:rPr>
        <w:t xml:space="preserve"> (MPC rejects!)</w:t>
      </w:r>
    </w:p>
    <w:p w14:paraId="372C23E9" w14:textId="57BA63F8" w:rsidR="005D2167" w:rsidRPr="00C10EB1" w:rsidRDefault="005D2167" w:rsidP="00A25D03">
      <w:pPr>
        <w:pStyle w:val="ListParagraph"/>
        <w:numPr>
          <w:ilvl w:val="0"/>
          <w:numId w:val="54"/>
        </w:numPr>
        <w:rPr>
          <w:u w:val="single"/>
        </w:rPr>
      </w:pPr>
      <w:r w:rsidRPr="00C10EB1">
        <w:rPr>
          <w:b/>
        </w:rPr>
        <w:t xml:space="preserve">Once you are found to be in a conspiracy, you are liable for </w:t>
      </w:r>
      <w:r w:rsidRPr="00C10EB1">
        <w:rPr>
          <w:b/>
          <w:u w:val="single"/>
        </w:rPr>
        <w:t xml:space="preserve">any </w:t>
      </w:r>
      <w:r w:rsidR="009D700D">
        <w:rPr>
          <w:b/>
          <w:u w:val="single"/>
        </w:rPr>
        <w:t>REA</w:t>
      </w:r>
      <w:r w:rsidR="00FB0ABD">
        <w:rPr>
          <w:b/>
          <w:u w:val="single"/>
        </w:rPr>
        <w:t>S</w:t>
      </w:r>
      <w:r w:rsidR="009D700D">
        <w:rPr>
          <w:b/>
          <w:u w:val="single"/>
        </w:rPr>
        <w:t xml:space="preserve">ONABLY FORESEEABLE </w:t>
      </w:r>
      <w:r w:rsidR="00DF5ABC" w:rsidRPr="00C10EB1">
        <w:rPr>
          <w:b/>
          <w:u w:val="single"/>
        </w:rPr>
        <w:t xml:space="preserve">subsequent crimes </w:t>
      </w:r>
      <w:r w:rsidR="001A611A" w:rsidRPr="00C10EB1">
        <w:rPr>
          <w:b/>
          <w:u w:val="single"/>
        </w:rPr>
        <w:t xml:space="preserve">done by any co-conspirator </w:t>
      </w:r>
      <w:r w:rsidR="00DF5ABC" w:rsidRPr="00C10EB1">
        <w:rPr>
          <w:b/>
          <w:u w:val="single"/>
        </w:rPr>
        <w:t xml:space="preserve">that are a natural and </w:t>
      </w:r>
      <w:r w:rsidR="009D700D">
        <w:rPr>
          <w:b/>
          <w:u w:val="single"/>
        </w:rPr>
        <w:t>probably consequence</w:t>
      </w:r>
      <w:r w:rsidR="00DF5ABC" w:rsidRPr="00C10EB1">
        <w:rPr>
          <w:b/>
          <w:u w:val="single"/>
        </w:rPr>
        <w:t xml:space="preserve"> of the conspiracy</w:t>
      </w:r>
      <w:r w:rsidR="00DF5ABC" w:rsidRPr="00C10EB1">
        <w:rPr>
          <w:b/>
        </w:rPr>
        <w:t xml:space="preserve">, even if they are </w:t>
      </w:r>
      <w:r w:rsidR="00DF5ABC" w:rsidRPr="00C10EB1">
        <w:rPr>
          <w:b/>
          <w:u w:val="single"/>
        </w:rPr>
        <w:t>OUTSIDE the scope of the conspiracy.</w:t>
      </w:r>
      <w:r w:rsidRPr="00C10EB1">
        <w:rPr>
          <w:u w:val="single"/>
        </w:rPr>
        <w:t xml:space="preserve"> </w:t>
      </w:r>
      <w:r w:rsidR="00B23AB6" w:rsidRPr="00C10EB1">
        <w:rPr>
          <w:b/>
        </w:rPr>
        <w:t xml:space="preserve"> </w:t>
      </w:r>
      <w:r w:rsidR="00B23AB6" w:rsidRPr="00C10EB1">
        <w:t xml:space="preserve">(e.g. airline execs falsify records, liable for death – no </w:t>
      </w:r>
      <w:proofErr w:type="spellStart"/>
      <w:r w:rsidR="00B23AB6" w:rsidRPr="00C10EB1">
        <w:t>mens</w:t>
      </w:r>
      <w:proofErr w:type="spellEnd"/>
      <w:r w:rsidR="00B23AB6" w:rsidRPr="00C10EB1">
        <w:t xml:space="preserve"> rea analysis as </w:t>
      </w:r>
      <w:r w:rsidR="00060E4D">
        <w:t xml:space="preserve">to </w:t>
      </w:r>
      <w:r w:rsidR="00B23AB6" w:rsidRPr="00C10EB1">
        <w:t>the death)</w:t>
      </w:r>
    </w:p>
    <w:p w14:paraId="5E78876B" w14:textId="77777777" w:rsidR="003517AC" w:rsidRPr="00C10EB1" w:rsidRDefault="003517AC" w:rsidP="003517AC">
      <w:pPr>
        <w:pStyle w:val="ListParagraph"/>
        <w:rPr>
          <w:u w:val="single"/>
        </w:rPr>
      </w:pPr>
    </w:p>
    <w:p w14:paraId="50EFFE7E" w14:textId="77777777" w:rsidR="003517AC" w:rsidRPr="00C10EB1" w:rsidRDefault="003517AC" w:rsidP="003517AC">
      <w:pPr>
        <w:pStyle w:val="ListParagraph"/>
      </w:pPr>
    </w:p>
    <w:p w14:paraId="2881F23B" w14:textId="265BA735" w:rsidR="00943857" w:rsidRPr="00C10EB1" w:rsidRDefault="00943857" w:rsidP="006A2D82">
      <w:pPr>
        <w:pStyle w:val="NormalWeb"/>
        <w:spacing w:before="0" w:beforeAutospacing="0" w:after="0" w:afterAutospacing="0"/>
        <w:rPr>
          <w:b/>
          <w:bCs/>
          <w:sz w:val="30"/>
          <w:szCs w:val="30"/>
          <w:u w:val="single"/>
        </w:rPr>
      </w:pPr>
      <w:r w:rsidRPr="00C10EB1">
        <w:rPr>
          <w:b/>
          <w:bCs/>
          <w:sz w:val="30"/>
          <w:szCs w:val="30"/>
          <w:u w:val="single"/>
        </w:rPr>
        <w:t>Defenses</w:t>
      </w:r>
    </w:p>
    <w:p w14:paraId="15BE9C8B" w14:textId="14F42167" w:rsidR="00943857" w:rsidRPr="00C10EB1" w:rsidRDefault="00943857" w:rsidP="00A25D03">
      <w:pPr>
        <w:pStyle w:val="NormalWeb"/>
        <w:numPr>
          <w:ilvl w:val="0"/>
          <w:numId w:val="54"/>
        </w:numPr>
        <w:spacing w:before="0" w:beforeAutospacing="0" w:after="0" w:afterAutospacing="0"/>
        <w:rPr>
          <w:b/>
          <w:bCs/>
          <w:sz w:val="26"/>
          <w:szCs w:val="26"/>
        </w:rPr>
      </w:pPr>
      <w:r w:rsidRPr="00C10EB1">
        <w:rPr>
          <w:b/>
          <w:bCs/>
          <w:sz w:val="26"/>
          <w:szCs w:val="26"/>
        </w:rPr>
        <w:t>Abandonment</w:t>
      </w:r>
      <w:r w:rsidR="000456AC" w:rsidRPr="00C10EB1">
        <w:rPr>
          <w:b/>
        </w:rPr>
        <w:t xml:space="preserve"> </w:t>
      </w:r>
      <w:r w:rsidR="000456AC" w:rsidRPr="00C10EB1">
        <w:t>[MPC §5.03(7)(b)]</w:t>
      </w:r>
    </w:p>
    <w:p w14:paraId="5B75456C" w14:textId="5F22C81F" w:rsidR="00943857" w:rsidRPr="00C10EB1" w:rsidRDefault="00943857" w:rsidP="00A25D03">
      <w:pPr>
        <w:pStyle w:val="NormalWeb"/>
        <w:numPr>
          <w:ilvl w:val="1"/>
          <w:numId w:val="54"/>
        </w:numPr>
        <w:spacing w:before="0" w:beforeAutospacing="0" w:after="0" w:afterAutospacing="0"/>
        <w:rPr>
          <w:b/>
          <w:bCs/>
        </w:rPr>
      </w:pPr>
      <w:r w:rsidRPr="00C10EB1">
        <w:rPr>
          <w:bCs/>
        </w:rPr>
        <w:t xml:space="preserve">If there has been NO ACTION by ANY MEMBER of the conspiracy </w:t>
      </w:r>
      <w:r w:rsidRPr="00C10EB1">
        <w:rPr>
          <w:bCs/>
          <w:u w:val="single"/>
        </w:rPr>
        <w:t>and</w:t>
      </w:r>
      <w:r w:rsidRPr="00C10EB1">
        <w:rPr>
          <w:bCs/>
        </w:rPr>
        <w:t xml:space="preserve"> the </w:t>
      </w:r>
      <w:proofErr w:type="spellStart"/>
      <w:r w:rsidRPr="00C10EB1">
        <w:rPr>
          <w:bCs/>
        </w:rPr>
        <w:t>SoL</w:t>
      </w:r>
      <w:proofErr w:type="spellEnd"/>
      <w:r w:rsidRPr="00C10EB1">
        <w:rPr>
          <w:bCs/>
        </w:rPr>
        <w:t xml:space="preserve"> has run since the last action, no liability.</w:t>
      </w:r>
      <w:r w:rsidR="000456AC" w:rsidRPr="00C10EB1">
        <w:rPr>
          <w:bCs/>
        </w:rPr>
        <w:t xml:space="preserve"> (any action restarts the clock)</w:t>
      </w:r>
    </w:p>
    <w:p w14:paraId="7FA01A54" w14:textId="73FF3D83" w:rsidR="00943857" w:rsidRPr="00C10EB1" w:rsidRDefault="00943857" w:rsidP="00A25D03">
      <w:pPr>
        <w:pStyle w:val="NormalWeb"/>
        <w:numPr>
          <w:ilvl w:val="0"/>
          <w:numId w:val="54"/>
        </w:numPr>
        <w:spacing w:before="0" w:beforeAutospacing="0" w:after="0" w:afterAutospacing="0"/>
        <w:rPr>
          <w:b/>
          <w:bCs/>
          <w:sz w:val="26"/>
          <w:szCs w:val="26"/>
        </w:rPr>
      </w:pPr>
      <w:r w:rsidRPr="00C10EB1">
        <w:rPr>
          <w:b/>
          <w:bCs/>
          <w:sz w:val="26"/>
          <w:szCs w:val="26"/>
        </w:rPr>
        <w:t>Withdrawal</w:t>
      </w:r>
      <w:r w:rsidR="000456AC" w:rsidRPr="00C10EB1">
        <w:rPr>
          <w:b/>
        </w:rPr>
        <w:t xml:space="preserve"> </w:t>
      </w:r>
      <w:r w:rsidR="000456AC" w:rsidRPr="00C10EB1">
        <w:t>[MPC §5.03(7)(c)]</w:t>
      </w:r>
    </w:p>
    <w:p w14:paraId="086F80D3" w14:textId="43925063" w:rsidR="00943857" w:rsidRDefault="00943857" w:rsidP="00A25D03">
      <w:pPr>
        <w:pStyle w:val="NormalWeb"/>
        <w:numPr>
          <w:ilvl w:val="1"/>
          <w:numId w:val="54"/>
        </w:numPr>
        <w:spacing w:before="0" w:beforeAutospacing="0" w:after="0" w:afterAutospacing="0"/>
        <w:rPr>
          <w:bCs/>
        </w:rPr>
      </w:pPr>
      <w:r w:rsidRPr="00C10EB1">
        <w:rPr>
          <w:bCs/>
        </w:rPr>
        <w:t xml:space="preserve">If one person takes an AFFIRMATIVE action indicating they want out OR they inform law enforcement, </w:t>
      </w:r>
      <w:r w:rsidRPr="00C10EB1">
        <w:rPr>
          <w:bCs/>
          <w:u w:val="single"/>
        </w:rPr>
        <w:t>Pinkerton liability cuts off.</w:t>
      </w:r>
      <w:r w:rsidR="004D5D30" w:rsidRPr="00C10EB1">
        <w:rPr>
          <w:bCs/>
        </w:rPr>
        <w:t xml:space="preserve"> </w:t>
      </w:r>
      <w:r w:rsidR="009325BF" w:rsidRPr="00C10EB1">
        <w:rPr>
          <w:bCs/>
        </w:rPr>
        <w:t xml:space="preserve"> </w:t>
      </w:r>
      <w:r w:rsidR="000456AC" w:rsidRPr="00C10EB1">
        <w:rPr>
          <w:bCs/>
        </w:rPr>
        <w:t xml:space="preserve">Your </w:t>
      </w:r>
      <w:proofErr w:type="spellStart"/>
      <w:r w:rsidR="000456AC" w:rsidRPr="00C10EB1">
        <w:rPr>
          <w:bCs/>
        </w:rPr>
        <w:t>SoL</w:t>
      </w:r>
      <w:proofErr w:type="spellEnd"/>
      <w:r w:rsidR="000456AC" w:rsidRPr="00C10EB1">
        <w:rPr>
          <w:bCs/>
        </w:rPr>
        <w:t xml:space="preserve"> clock starts for conspiracy charge (still liable until it runs)</w:t>
      </w:r>
    </w:p>
    <w:p w14:paraId="22DB03F6" w14:textId="4733C0CB" w:rsidR="00BC6771" w:rsidRDefault="00BC6771" w:rsidP="00A25D03">
      <w:pPr>
        <w:pStyle w:val="NormalWeb"/>
        <w:numPr>
          <w:ilvl w:val="1"/>
          <w:numId w:val="54"/>
        </w:numPr>
        <w:spacing w:before="0" w:beforeAutospacing="0" w:after="0" w:afterAutospacing="0"/>
        <w:rPr>
          <w:bCs/>
        </w:rPr>
      </w:pPr>
      <w:r>
        <w:rPr>
          <w:bCs/>
        </w:rPr>
        <w:t>Ways to benefit:</w:t>
      </w:r>
    </w:p>
    <w:p w14:paraId="14395809" w14:textId="76F31228" w:rsidR="00DE3BC4" w:rsidRDefault="00DE3BC4" w:rsidP="00A25D03">
      <w:pPr>
        <w:pStyle w:val="NormalWeb"/>
        <w:numPr>
          <w:ilvl w:val="2"/>
          <w:numId w:val="54"/>
        </w:numPr>
        <w:spacing w:before="0" w:beforeAutospacing="0" w:after="0" w:afterAutospacing="0"/>
        <w:rPr>
          <w:bCs/>
        </w:rPr>
      </w:pPr>
      <w:proofErr w:type="spellStart"/>
      <w:r>
        <w:rPr>
          <w:bCs/>
        </w:rPr>
        <w:t>SoL</w:t>
      </w:r>
      <w:proofErr w:type="spellEnd"/>
      <w:r>
        <w:rPr>
          <w:bCs/>
        </w:rPr>
        <w:t xml:space="preserve"> runs out with regard to you</w:t>
      </w:r>
    </w:p>
    <w:p w14:paraId="27781014" w14:textId="440D8B0F" w:rsidR="00BC6771" w:rsidRDefault="00BC6771" w:rsidP="00A25D03">
      <w:pPr>
        <w:pStyle w:val="NormalWeb"/>
        <w:numPr>
          <w:ilvl w:val="2"/>
          <w:numId w:val="54"/>
        </w:numPr>
        <w:spacing w:before="0" w:beforeAutospacing="0" w:after="0" w:afterAutospacing="0"/>
        <w:rPr>
          <w:bCs/>
        </w:rPr>
      </w:pPr>
      <w:r>
        <w:rPr>
          <w:bCs/>
        </w:rPr>
        <w:t xml:space="preserve">No </w:t>
      </w:r>
      <w:proofErr w:type="spellStart"/>
      <w:r>
        <w:rPr>
          <w:bCs/>
        </w:rPr>
        <w:t>pinkerton</w:t>
      </w:r>
      <w:proofErr w:type="spellEnd"/>
    </w:p>
    <w:p w14:paraId="42D138EB" w14:textId="35E29ABD" w:rsidR="001572D9" w:rsidRPr="00C10EB1" w:rsidRDefault="001572D9" w:rsidP="00A25D03">
      <w:pPr>
        <w:pStyle w:val="NormalWeb"/>
        <w:numPr>
          <w:ilvl w:val="2"/>
          <w:numId w:val="54"/>
        </w:numPr>
        <w:spacing w:before="0" w:beforeAutospacing="0" w:after="0" w:afterAutospacing="0"/>
        <w:rPr>
          <w:bCs/>
        </w:rPr>
      </w:pPr>
      <w:r>
        <w:rPr>
          <w:bCs/>
        </w:rPr>
        <w:t>MPC: more about scope of conspiracy</w:t>
      </w:r>
      <w:r w:rsidR="00A83015">
        <w:rPr>
          <w:bCs/>
        </w:rPr>
        <w:t xml:space="preserve"> – you’re liable for the scope you were involved in before you withdrew</w:t>
      </w:r>
    </w:p>
    <w:p w14:paraId="3E170258" w14:textId="0EBC33B5" w:rsidR="00943857" w:rsidRPr="00C10EB1" w:rsidRDefault="00943857" w:rsidP="00A25D03">
      <w:pPr>
        <w:pStyle w:val="NormalWeb"/>
        <w:numPr>
          <w:ilvl w:val="0"/>
          <w:numId w:val="54"/>
        </w:numPr>
        <w:spacing w:before="0" w:beforeAutospacing="0" w:after="0" w:afterAutospacing="0"/>
        <w:rPr>
          <w:b/>
          <w:bCs/>
          <w:sz w:val="26"/>
          <w:szCs w:val="26"/>
        </w:rPr>
      </w:pPr>
      <w:r w:rsidRPr="00C10EB1">
        <w:rPr>
          <w:b/>
          <w:bCs/>
          <w:sz w:val="26"/>
          <w:szCs w:val="26"/>
        </w:rPr>
        <w:t>Renunciation</w:t>
      </w:r>
      <w:r w:rsidR="000456AC" w:rsidRPr="00C10EB1">
        <w:rPr>
          <w:b/>
        </w:rPr>
        <w:t xml:space="preserve"> </w:t>
      </w:r>
      <w:r w:rsidR="000456AC" w:rsidRPr="00C10EB1">
        <w:t>[MPC §5.03(6)]</w:t>
      </w:r>
      <w:r w:rsidR="00B23AB6" w:rsidRPr="00C10EB1">
        <w:t xml:space="preserve"> (MPC innovation, some common-law </w:t>
      </w:r>
      <w:proofErr w:type="spellStart"/>
      <w:r w:rsidR="00B23AB6" w:rsidRPr="00C10EB1">
        <w:t>jx</w:t>
      </w:r>
      <w:proofErr w:type="spellEnd"/>
      <w:r w:rsidR="00B23AB6" w:rsidRPr="00C10EB1">
        <w:t xml:space="preserve"> embrace)</w:t>
      </w:r>
    </w:p>
    <w:p w14:paraId="684BAA6E" w14:textId="39D63D1D" w:rsidR="000456AC" w:rsidRPr="00C10EB1" w:rsidRDefault="000456AC" w:rsidP="00A25D03">
      <w:pPr>
        <w:pStyle w:val="NormalWeb"/>
        <w:numPr>
          <w:ilvl w:val="1"/>
          <w:numId w:val="54"/>
        </w:numPr>
        <w:spacing w:before="0" w:beforeAutospacing="0" w:after="0" w:afterAutospacing="0"/>
        <w:rPr>
          <w:bCs/>
        </w:rPr>
      </w:pPr>
      <w:r w:rsidRPr="00C10EB1">
        <w:rPr>
          <w:bCs/>
        </w:rPr>
        <w:t xml:space="preserve">COMPLETE defense even if </w:t>
      </w:r>
      <w:proofErr w:type="spellStart"/>
      <w:r w:rsidRPr="00C10EB1">
        <w:rPr>
          <w:bCs/>
        </w:rPr>
        <w:t>SoL</w:t>
      </w:r>
      <w:proofErr w:type="spellEnd"/>
      <w:r w:rsidRPr="00C10EB1">
        <w:rPr>
          <w:bCs/>
        </w:rPr>
        <w:t xml:space="preserve"> not run</w:t>
      </w:r>
    </w:p>
    <w:p w14:paraId="166C9362" w14:textId="703D0876" w:rsidR="000456AC" w:rsidRPr="00C10EB1" w:rsidRDefault="000456AC" w:rsidP="00A25D03">
      <w:pPr>
        <w:pStyle w:val="NormalWeb"/>
        <w:numPr>
          <w:ilvl w:val="1"/>
          <w:numId w:val="54"/>
        </w:numPr>
        <w:spacing w:before="0" w:beforeAutospacing="0" w:after="0" w:afterAutospacing="0"/>
        <w:rPr>
          <w:bCs/>
        </w:rPr>
      </w:pPr>
      <w:r w:rsidRPr="00C10EB1">
        <w:rPr>
          <w:bCs/>
        </w:rPr>
        <w:t xml:space="preserve">Must THWART success of conspiracy COMPLETELY </w:t>
      </w:r>
      <w:r w:rsidRPr="00C10EB1">
        <w:rPr>
          <w:bCs/>
          <w:u w:val="single"/>
        </w:rPr>
        <w:t>and</w:t>
      </w:r>
      <w:r w:rsidRPr="00C10EB1">
        <w:rPr>
          <w:bCs/>
        </w:rPr>
        <w:t xml:space="preserve"> VOLUNTARILY (not </w:t>
      </w:r>
      <w:proofErr w:type="spellStart"/>
      <w:r w:rsidRPr="00C10EB1">
        <w:rPr>
          <w:bCs/>
        </w:rPr>
        <w:t>bc</w:t>
      </w:r>
      <w:proofErr w:type="spellEnd"/>
      <w:r w:rsidRPr="00C10EB1">
        <w:rPr>
          <w:bCs/>
        </w:rPr>
        <w:t xml:space="preserve"> cops found out)</w:t>
      </w:r>
    </w:p>
    <w:p w14:paraId="21951B17" w14:textId="707A7F2A" w:rsidR="000456AC" w:rsidRPr="00C10EB1" w:rsidRDefault="000456AC" w:rsidP="00A25D03">
      <w:pPr>
        <w:pStyle w:val="NormalWeb"/>
        <w:numPr>
          <w:ilvl w:val="2"/>
          <w:numId w:val="54"/>
        </w:numPr>
        <w:spacing w:before="0" w:beforeAutospacing="0" w:after="0" w:afterAutospacing="0"/>
        <w:rPr>
          <w:bCs/>
        </w:rPr>
      </w:pPr>
      <w:r w:rsidRPr="00C10EB1">
        <w:rPr>
          <w:bCs/>
        </w:rPr>
        <w:t>OR alert law enforcement when they still have time to stop the crime.</w:t>
      </w:r>
    </w:p>
    <w:p w14:paraId="1C368EB0" w14:textId="77777777" w:rsidR="00943857" w:rsidRDefault="00943857" w:rsidP="006A2D82">
      <w:pPr>
        <w:pStyle w:val="NormalWeb"/>
        <w:spacing w:before="0" w:beforeAutospacing="0" w:after="0" w:afterAutospacing="0"/>
        <w:rPr>
          <w:rFonts w:ascii="Calibri" w:hAnsi="Calibri"/>
          <w:b/>
          <w:bCs/>
          <w:u w:val="single"/>
        </w:rPr>
      </w:pPr>
    </w:p>
    <w:p w14:paraId="740CB3D3" w14:textId="68C57894" w:rsidR="0090240B" w:rsidRDefault="0090240B">
      <w:pPr>
        <w:rPr>
          <w:rFonts w:ascii="Calibri" w:hAnsi="Calibri"/>
          <w:b/>
          <w:bCs/>
          <w:u w:val="single"/>
        </w:rPr>
      </w:pPr>
      <w:r>
        <w:rPr>
          <w:rFonts w:ascii="Calibri" w:hAnsi="Calibri"/>
          <w:b/>
          <w:bCs/>
          <w:u w:val="single"/>
        </w:rPr>
        <w:br w:type="page"/>
      </w:r>
    </w:p>
    <w:p w14:paraId="5AA6F741" w14:textId="658E4812" w:rsidR="0090240B" w:rsidRDefault="0090240B" w:rsidP="0090240B">
      <w:pPr>
        <w:pStyle w:val="Heading1"/>
      </w:pPr>
      <w:bookmarkStart w:id="3" w:name="_Toc293512956"/>
      <w:r w:rsidRPr="00A117AB">
        <w:t>Rape</w:t>
      </w:r>
      <w:bookmarkEnd w:id="3"/>
      <w:r w:rsidR="00B6088C">
        <w:rPr>
          <w:b w:val="0"/>
          <w:sz w:val="24"/>
          <w:szCs w:val="24"/>
        </w:rPr>
        <w:t xml:space="preserve"> (W</w:t>
      </w:r>
      <w:r w:rsidR="007662E0" w:rsidRPr="007662E0">
        <w:rPr>
          <w:b w:val="0"/>
          <w:sz w:val="24"/>
          <w:szCs w:val="24"/>
        </w:rPr>
        <w:t xml:space="preserve">e covered this </w:t>
      </w:r>
      <w:r w:rsidR="007662E0">
        <w:rPr>
          <w:b w:val="0"/>
          <w:sz w:val="24"/>
          <w:szCs w:val="24"/>
        </w:rPr>
        <w:t xml:space="preserve">quickly </w:t>
      </w:r>
      <w:r w:rsidR="007662E0" w:rsidRPr="007662E0">
        <w:rPr>
          <w:b w:val="0"/>
          <w:sz w:val="24"/>
          <w:szCs w:val="24"/>
        </w:rPr>
        <w:t>at the very end</w:t>
      </w:r>
      <w:r w:rsidR="007662E0">
        <w:rPr>
          <w:b w:val="0"/>
          <w:sz w:val="24"/>
          <w:szCs w:val="24"/>
        </w:rPr>
        <w:t xml:space="preserve"> FYI, so this section is not very organized</w:t>
      </w:r>
      <w:r w:rsidR="00B6088C">
        <w:rPr>
          <w:b w:val="0"/>
          <w:sz w:val="24"/>
          <w:szCs w:val="24"/>
        </w:rPr>
        <w:t>. Wasn’t on the exam</w:t>
      </w:r>
      <w:r w:rsidR="007662E0">
        <w:rPr>
          <w:b w:val="0"/>
          <w:sz w:val="24"/>
          <w:szCs w:val="24"/>
        </w:rPr>
        <w:t>)</w:t>
      </w:r>
    </w:p>
    <w:p w14:paraId="53FCBD87" w14:textId="5673BEA4" w:rsidR="00602526" w:rsidRDefault="00602526" w:rsidP="00602526"/>
    <w:p w14:paraId="21FFB5B8" w14:textId="62B17787" w:rsidR="00602526" w:rsidRPr="00602526" w:rsidRDefault="000B6690" w:rsidP="00602526">
      <w:r>
        <w:rPr>
          <w:noProof/>
        </w:rPr>
        <w:drawing>
          <wp:inline distT="0" distB="0" distL="0" distR="0" wp14:anchorId="4D435D38" wp14:editId="1893DDDE">
            <wp:extent cx="2514600" cy="140843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2685779" w14:textId="77777777" w:rsidR="0090240B" w:rsidRPr="0068035B" w:rsidRDefault="0090240B" w:rsidP="0090240B"/>
    <w:p w14:paraId="712574B0" w14:textId="7CA70C80" w:rsidR="00500DC8" w:rsidRDefault="0039121B" w:rsidP="007D096D">
      <w:pPr>
        <w:rPr>
          <w:b/>
        </w:rPr>
      </w:pPr>
      <w:r>
        <w:rPr>
          <w:b/>
        </w:rPr>
        <w:t xml:space="preserve">Option A: </w:t>
      </w:r>
      <w:r w:rsidR="00236B4A">
        <w:rPr>
          <w:b/>
        </w:rPr>
        <w:t xml:space="preserve">FORCE </w:t>
      </w:r>
      <w:r w:rsidR="00236B4A" w:rsidRPr="00FF5337">
        <w:t>(fear excuses resistance)</w:t>
      </w:r>
      <w:r w:rsidR="00236B4A">
        <w:rPr>
          <w:b/>
        </w:rPr>
        <w:t xml:space="preserve"> </w:t>
      </w:r>
    </w:p>
    <w:p w14:paraId="077D628D" w14:textId="786AAD7F" w:rsidR="00A25D03" w:rsidRPr="00FF5337" w:rsidRDefault="00236B4A" w:rsidP="00A25D03">
      <w:pPr>
        <w:pStyle w:val="ListParagraph"/>
        <w:numPr>
          <w:ilvl w:val="0"/>
          <w:numId w:val="59"/>
        </w:numPr>
      </w:pPr>
      <w:r w:rsidRPr="00FF5337">
        <w:t>Traditional view: legal force = serious physical violence. (gun to head)</w:t>
      </w:r>
    </w:p>
    <w:p w14:paraId="68C16D10" w14:textId="0B55FA93" w:rsidR="00A25D03" w:rsidRPr="00FF5337" w:rsidRDefault="00236B4A" w:rsidP="00A25D03">
      <w:pPr>
        <w:pStyle w:val="ListParagraph"/>
        <w:numPr>
          <w:ilvl w:val="0"/>
          <w:numId w:val="59"/>
        </w:numPr>
      </w:pPr>
      <w:r w:rsidRPr="00FF5337">
        <w:t>Broadening view: totality of circumstances (isolated, “the implication”)</w:t>
      </w:r>
    </w:p>
    <w:p w14:paraId="08765ECD" w14:textId="401F9911" w:rsidR="00FF5337" w:rsidRPr="00FF5337" w:rsidRDefault="00FF5337" w:rsidP="00A25D03">
      <w:pPr>
        <w:pStyle w:val="ListParagraph"/>
        <w:numPr>
          <w:ilvl w:val="0"/>
          <w:numId w:val="59"/>
        </w:numPr>
      </w:pPr>
      <w:r w:rsidRPr="00FF5337">
        <w:t>MTS view: Any sexual act without affirmative consent is force</w:t>
      </w:r>
    </w:p>
    <w:p w14:paraId="25B986B4" w14:textId="77777777" w:rsidR="00602526" w:rsidRPr="00A25D03" w:rsidRDefault="00602526" w:rsidP="00602526">
      <w:pPr>
        <w:pStyle w:val="ListParagraph"/>
        <w:rPr>
          <w:b/>
        </w:rPr>
      </w:pPr>
    </w:p>
    <w:p w14:paraId="6F84C9B1" w14:textId="04954440" w:rsidR="0039121B" w:rsidRDefault="0039121B" w:rsidP="007D096D">
      <w:pPr>
        <w:rPr>
          <w:b/>
        </w:rPr>
      </w:pPr>
      <w:r>
        <w:rPr>
          <w:b/>
        </w:rPr>
        <w:t xml:space="preserve">Option B: </w:t>
      </w:r>
      <w:r w:rsidR="00236B4A">
        <w:rPr>
          <w:b/>
        </w:rPr>
        <w:t xml:space="preserve">RESISTANCE </w:t>
      </w:r>
      <w:r w:rsidR="00236B4A" w:rsidRPr="00FF5337">
        <w:t>(obviates force)</w:t>
      </w:r>
    </w:p>
    <w:p w14:paraId="6534A38A" w14:textId="0B1E0769" w:rsidR="0039121B" w:rsidRDefault="00236B4A" w:rsidP="00A25D03">
      <w:pPr>
        <w:pStyle w:val="ListParagraph"/>
        <w:numPr>
          <w:ilvl w:val="0"/>
          <w:numId w:val="58"/>
        </w:numPr>
      </w:pPr>
      <w:r>
        <w:t>Traditional view: legal force = k</w:t>
      </w:r>
      <w:r w:rsidR="0039121B">
        <w:t>icking, biting, screaming</w:t>
      </w:r>
    </w:p>
    <w:p w14:paraId="173FFCAB" w14:textId="585C7601" w:rsidR="00FF5337" w:rsidRDefault="00FF5337" w:rsidP="00FF5337">
      <w:pPr>
        <w:pStyle w:val="ListParagraph"/>
        <w:numPr>
          <w:ilvl w:val="0"/>
          <w:numId w:val="58"/>
        </w:numPr>
      </w:pPr>
      <w:r>
        <w:t>Broadening view: any indication of lack of consent is resistance (verbal no, crying)</w:t>
      </w:r>
    </w:p>
    <w:p w14:paraId="0310814D" w14:textId="77777777" w:rsidR="005E2423" w:rsidRDefault="005E2423" w:rsidP="00236B4A"/>
    <w:p w14:paraId="2FB07172" w14:textId="13B1BFB9" w:rsidR="00A25D03" w:rsidRDefault="005E2423" w:rsidP="00A25D03">
      <w:r w:rsidRPr="00FF5337">
        <w:rPr>
          <w:b/>
        </w:rPr>
        <w:t>Option C: Inherently coercive relationship</w:t>
      </w:r>
      <w:r>
        <w:t xml:space="preserve"> (Excuses force, resistance, even explicit consent)</w:t>
      </w:r>
    </w:p>
    <w:p w14:paraId="428322A9" w14:textId="0999B9C2" w:rsidR="005E2423" w:rsidRDefault="005E2423" w:rsidP="005E2423">
      <w:pPr>
        <w:pStyle w:val="ListParagraph"/>
        <w:numPr>
          <w:ilvl w:val="0"/>
          <w:numId w:val="58"/>
        </w:numPr>
      </w:pPr>
      <w:r>
        <w:t>Cop – consent never sufficient</w:t>
      </w:r>
    </w:p>
    <w:p w14:paraId="702D0159" w14:textId="2F2D0402" w:rsidR="005E2423" w:rsidRDefault="005E2423" w:rsidP="005E2423">
      <w:pPr>
        <w:pStyle w:val="ListParagraph"/>
        <w:numPr>
          <w:ilvl w:val="0"/>
          <w:numId w:val="58"/>
        </w:numPr>
      </w:pPr>
      <w:r>
        <w:t xml:space="preserve">Boss – doesn’t qualify (policy concern – </w:t>
      </w:r>
      <w:r w:rsidR="00FF5337">
        <w:t>marriages</w:t>
      </w:r>
      <w:r>
        <w:t xml:space="preserve"> start at work)</w:t>
      </w:r>
    </w:p>
    <w:p w14:paraId="0B536619" w14:textId="07EA2A45" w:rsidR="005E2423" w:rsidRDefault="007B684D" w:rsidP="005E2423">
      <w:pPr>
        <w:pStyle w:val="ListParagraph"/>
        <w:numPr>
          <w:ilvl w:val="0"/>
          <w:numId w:val="58"/>
        </w:numPr>
      </w:pPr>
      <w:r>
        <w:t>Broadening view to implication of negative outcome (e.g. I won’t pay your rent)</w:t>
      </w:r>
    </w:p>
    <w:p w14:paraId="64E44CA8" w14:textId="255DA844" w:rsidR="007B684D" w:rsidRDefault="007B684D" w:rsidP="007B684D">
      <w:pPr>
        <w:pStyle w:val="ListParagraph"/>
        <w:numPr>
          <w:ilvl w:val="1"/>
          <w:numId w:val="58"/>
        </w:numPr>
      </w:pPr>
      <w:r>
        <w:t>But watch for getting people that otherwise look innocent (e.g. Always Sunny)</w:t>
      </w:r>
    </w:p>
    <w:p w14:paraId="0ACB4B27" w14:textId="12C9FD2A" w:rsidR="007B684D" w:rsidRDefault="007B684D" w:rsidP="005E2423">
      <w:pPr>
        <w:pStyle w:val="ListParagraph"/>
        <w:numPr>
          <w:ilvl w:val="0"/>
          <w:numId w:val="58"/>
        </w:numPr>
      </w:pPr>
      <w:r>
        <w:t>Psychological, emotional, moral compulsion (VERY broad – e.g. exploit someone’s crush)</w:t>
      </w:r>
    </w:p>
    <w:p w14:paraId="1C829995" w14:textId="77777777" w:rsidR="00A4718A" w:rsidRDefault="00A4718A" w:rsidP="00A4718A"/>
    <w:p w14:paraId="5B98AD3F" w14:textId="7A1BCBB6" w:rsidR="00A4718A" w:rsidRPr="00FF5337" w:rsidRDefault="00FF5337" w:rsidP="00A4718A">
      <w:pPr>
        <w:rPr>
          <w:b/>
        </w:rPr>
      </w:pPr>
      <w:r w:rsidRPr="00FF5337">
        <w:rPr>
          <w:b/>
        </w:rPr>
        <w:t>Option D</w:t>
      </w:r>
      <w:r w:rsidR="000B6690">
        <w:rPr>
          <w:b/>
        </w:rPr>
        <w:t xml:space="preserve"> (MODERN)</w:t>
      </w:r>
      <w:r w:rsidRPr="00FF5337">
        <w:rPr>
          <w:b/>
        </w:rPr>
        <w:t>: Lack of affirmative consent excuses force and resistance.</w:t>
      </w:r>
    </w:p>
    <w:p w14:paraId="7B6573BC" w14:textId="78343282" w:rsidR="00A4718A" w:rsidRDefault="00A4718A" w:rsidP="00A4718A">
      <w:pPr>
        <w:pStyle w:val="ListParagraph"/>
        <w:numPr>
          <w:ilvl w:val="0"/>
          <w:numId w:val="61"/>
        </w:numPr>
      </w:pPr>
      <w:r>
        <w:t>Any sexual contact (e.g. penetration) without affirmative consent is force.</w:t>
      </w:r>
    </w:p>
    <w:p w14:paraId="05828B35" w14:textId="7C232BF8" w:rsidR="00A4718A" w:rsidRDefault="00A4718A" w:rsidP="00A4718A">
      <w:pPr>
        <w:pStyle w:val="ListParagraph"/>
        <w:numPr>
          <w:ilvl w:val="0"/>
          <w:numId w:val="61"/>
        </w:numPr>
      </w:pPr>
      <w:r>
        <w:t>No resistance requirement</w:t>
      </w:r>
    </w:p>
    <w:p w14:paraId="6C5AC061" w14:textId="709329AB" w:rsidR="00A4718A" w:rsidRDefault="00A4718A" w:rsidP="00A4718A">
      <w:pPr>
        <w:pStyle w:val="ListParagraph"/>
        <w:numPr>
          <w:ilvl w:val="0"/>
          <w:numId w:val="61"/>
        </w:numPr>
      </w:pPr>
      <w:r>
        <w:t>Affirmative consent = totality of the circumstances (words or conduct)</w:t>
      </w:r>
    </w:p>
    <w:p w14:paraId="58B27CA1" w14:textId="2436FF3D" w:rsidR="00A4718A" w:rsidRDefault="00A4718A" w:rsidP="00A4718A">
      <w:pPr>
        <w:pStyle w:val="ListParagraph"/>
        <w:numPr>
          <w:ilvl w:val="1"/>
          <w:numId w:val="61"/>
        </w:numPr>
      </w:pPr>
      <w:r>
        <w:t>Critique: conviction equal to violent rape – disproportionate?</w:t>
      </w:r>
    </w:p>
    <w:p w14:paraId="3C6ED797" w14:textId="77777777" w:rsidR="002A541F" w:rsidRPr="000B6690" w:rsidRDefault="002A541F" w:rsidP="002A541F"/>
    <w:p w14:paraId="2AB70C0C" w14:textId="451F3467" w:rsidR="00FF5337" w:rsidRPr="000B6690" w:rsidRDefault="000B6690" w:rsidP="000B6690">
      <w:pPr>
        <w:pStyle w:val="NormalWeb"/>
        <w:spacing w:before="0" w:beforeAutospacing="0" w:after="0" w:afterAutospacing="0"/>
        <w:ind w:left="900"/>
      </w:pPr>
      <w:r>
        <w:t xml:space="preserve">Concerns: </w:t>
      </w:r>
    </w:p>
    <w:p w14:paraId="73FA3171" w14:textId="34EA13D3" w:rsidR="00FF5337" w:rsidRPr="000B6690" w:rsidRDefault="00FF5337" w:rsidP="000B6690">
      <w:pPr>
        <w:numPr>
          <w:ilvl w:val="0"/>
          <w:numId w:val="63"/>
        </w:numPr>
        <w:tabs>
          <w:tab w:val="clear" w:pos="720"/>
          <w:tab w:val="num" w:pos="1620"/>
        </w:tabs>
        <w:ind w:left="1440"/>
        <w:textAlignment w:val="center"/>
        <w:rPr>
          <w:rFonts w:eastAsia="Times New Roman"/>
        </w:rPr>
      </w:pPr>
      <w:r w:rsidRPr="000B6690">
        <w:rPr>
          <w:rFonts w:eastAsia="Times New Roman"/>
        </w:rPr>
        <w:t>Notice (less clear)</w:t>
      </w:r>
    </w:p>
    <w:p w14:paraId="6047A1CD" w14:textId="77777777" w:rsidR="00FF5337" w:rsidRPr="000B6690" w:rsidRDefault="00FF5337" w:rsidP="000B6690">
      <w:pPr>
        <w:numPr>
          <w:ilvl w:val="0"/>
          <w:numId w:val="64"/>
        </w:numPr>
        <w:tabs>
          <w:tab w:val="clear" w:pos="720"/>
          <w:tab w:val="num" w:pos="1620"/>
        </w:tabs>
        <w:ind w:left="1440"/>
        <w:textAlignment w:val="center"/>
        <w:rPr>
          <w:rFonts w:eastAsia="Times New Roman"/>
        </w:rPr>
      </w:pPr>
      <w:proofErr w:type="spellStart"/>
      <w:r w:rsidRPr="000B6690">
        <w:rPr>
          <w:rFonts w:eastAsia="Times New Roman"/>
        </w:rPr>
        <w:t>Overdetermines</w:t>
      </w:r>
      <w:proofErr w:type="spellEnd"/>
      <w:r w:rsidRPr="000B6690">
        <w:rPr>
          <w:rFonts w:eastAsia="Times New Roman"/>
        </w:rPr>
        <w:t xml:space="preserve"> sexual relationships</w:t>
      </w:r>
    </w:p>
    <w:p w14:paraId="488BED13" w14:textId="77777777" w:rsidR="00FF5337" w:rsidRPr="000B6690" w:rsidRDefault="00FF5337" w:rsidP="000B6690">
      <w:pPr>
        <w:numPr>
          <w:ilvl w:val="0"/>
          <w:numId w:val="65"/>
        </w:numPr>
        <w:tabs>
          <w:tab w:val="clear" w:pos="720"/>
          <w:tab w:val="num" w:pos="1620"/>
        </w:tabs>
        <w:ind w:left="1440"/>
        <w:textAlignment w:val="center"/>
        <w:rPr>
          <w:rFonts w:eastAsia="Times New Roman"/>
        </w:rPr>
      </w:pPr>
      <w:r w:rsidRPr="000B6690">
        <w:rPr>
          <w:rFonts w:eastAsia="Times New Roman"/>
        </w:rPr>
        <w:t>Lack of grading (immigration threat not as bad as gun to head)</w:t>
      </w:r>
    </w:p>
    <w:p w14:paraId="5B7265F2" w14:textId="77777777" w:rsidR="00FF5337" w:rsidRPr="000B6690" w:rsidRDefault="00FF5337" w:rsidP="000B6690">
      <w:pPr>
        <w:numPr>
          <w:ilvl w:val="0"/>
          <w:numId w:val="66"/>
        </w:numPr>
        <w:tabs>
          <w:tab w:val="clear" w:pos="720"/>
          <w:tab w:val="num" w:pos="1620"/>
        </w:tabs>
        <w:ind w:left="1440"/>
        <w:textAlignment w:val="center"/>
        <w:rPr>
          <w:rFonts w:eastAsia="Times New Roman"/>
        </w:rPr>
      </w:pPr>
      <w:r w:rsidRPr="000B6690">
        <w:rPr>
          <w:rFonts w:eastAsia="Times New Roman"/>
        </w:rPr>
        <w:t>Infantilizes victims</w:t>
      </w:r>
    </w:p>
    <w:p w14:paraId="481BB031" w14:textId="77777777" w:rsidR="00FF5337" w:rsidRPr="000B6690" w:rsidRDefault="00FF5337" w:rsidP="000B6690">
      <w:pPr>
        <w:numPr>
          <w:ilvl w:val="0"/>
          <w:numId w:val="67"/>
        </w:numPr>
        <w:tabs>
          <w:tab w:val="clear" w:pos="720"/>
          <w:tab w:val="num" w:pos="1620"/>
        </w:tabs>
        <w:ind w:left="1440"/>
        <w:textAlignment w:val="center"/>
        <w:rPr>
          <w:rFonts w:eastAsia="Times New Roman"/>
        </w:rPr>
      </w:pPr>
      <w:r w:rsidRPr="000B6690">
        <w:rPr>
          <w:rFonts w:eastAsia="Times New Roman"/>
        </w:rPr>
        <w:t>Studies show that women who resist sexual assault - there are less completed rapes and less PTSD</w:t>
      </w:r>
    </w:p>
    <w:p w14:paraId="0A593F0F" w14:textId="77777777" w:rsidR="00FF5337" w:rsidRPr="000B6690" w:rsidRDefault="00FF5337" w:rsidP="000B6690">
      <w:pPr>
        <w:numPr>
          <w:ilvl w:val="0"/>
          <w:numId w:val="68"/>
        </w:numPr>
        <w:tabs>
          <w:tab w:val="clear" w:pos="720"/>
          <w:tab w:val="num" w:pos="1620"/>
        </w:tabs>
        <w:ind w:left="1440"/>
        <w:textAlignment w:val="center"/>
        <w:rPr>
          <w:rFonts w:eastAsia="Times New Roman"/>
        </w:rPr>
      </w:pPr>
      <w:r w:rsidRPr="000B6690">
        <w:rPr>
          <w:rFonts w:eastAsia="Times New Roman"/>
        </w:rPr>
        <w:t>Pragmatic problem with drawing lines/proof</w:t>
      </w:r>
    </w:p>
    <w:p w14:paraId="1CD4CA3D" w14:textId="77777777" w:rsidR="00FF5337" w:rsidRPr="000B6690" w:rsidRDefault="00FF5337" w:rsidP="000B6690">
      <w:pPr>
        <w:pStyle w:val="NormalWeb"/>
        <w:spacing w:before="0" w:beforeAutospacing="0" w:after="0" w:afterAutospacing="0"/>
        <w:ind w:left="900"/>
      </w:pPr>
      <w:r w:rsidRPr="000B6690">
        <w:t> </w:t>
      </w:r>
    </w:p>
    <w:p w14:paraId="2A5F4AF2" w14:textId="62167957" w:rsidR="00FF5337" w:rsidRPr="000B6690" w:rsidRDefault="000B6690" w:rsidP="000B6690">
      <w:pPr>
        <w:pStyle w:val="NormalWeb"/>
        <w:spacing w:before="0" w:beforeAutospacing="0" w:after="0" w:afterAutospacing="0"/>
        <w:ind w:left="900"/>
      </w:pPr>
      <w:r>
        <w:t>Arguments for:</w:t>
      </w:r>
    </w:p>
    <w:p w14:paraId="415CE0DB" w14:textId="4E40E0A9" w:rsidR="005E2423" w:rsidRPr="000B6690" w:rsidRDefault="000B6690" w:rsidP="000B6690">
      <w:pPr>
        <w:pStyle w:val="ListParagraph"/>
        <w:numPr>
          <w:ilvl w:val="0"/>
          <w:numId w:val="74"/>
        </w:numPr>
        <w:ind w:left="1620"/>
      </w:pPr>
      <w:r w:rsidRPr="000B6690">
        <w:t>Deterrence more importance than burdening sexual relationships</w:t>
      </w:r>
    </w:p>
    <w:p w14:paraId="79A51C70" w14:textId="177C5949" w:rsidR="000B6690" w:rsidRPr="000B6690" w:rsidRDefault="000B6690" w:rsidP="000B6690">
      <w:pPr>
        <w:pStyle w:val="ListParagraph"/>
        <w:numPr>
          <w:ilvl w:val="0"/>
          <w:numId w:val="74"/>
        </w:numPr>
        <w:ind w:left="1620"/>
      </w:pPr>
      <w:r w:rsidRPr="000B6690">
        <w:t>Line drawing can be done</w:t>
      </w:r>
    </w:p>
    <w:p w14:paraId="29F7837F" w14:textId="051462B7" w:rsidR="000B6690" w:rsidRPr="000B6690" w:rsidRDefault="000B6690" w:rsidP="000B6690">
      <w:pPr>
        <w:pStyle w:val="ListParagraph"/>
        <w:numPr>
          <w:ilvl w:val="0"/>
          <w:numId w:val="74"/>
        </w:numPr>
        <w:ind w:left="1620"/>
      </w:pPr>
      <w:r w:rsidRPr="000B6690">
        <w:t>Definition should be normative</w:t>
      </w:r>
    </w:p>
    <w:p w14:paraId="4497E2C8" w14:textId="77777777" w:rsidR="005E2423" w:rsidRDefault="005E2423" w:rsidP="00A25D03"/>
    <w:p w14:paraId="11E3D99E" w14:textId="209E5A44" w:rsidR="005E2423" w:rsidRDefault="005E2423" w:rsidP="00A25D03">
      <w:r>
        <w:t>Same-sex sexual violence</w:t>
      </w:r>
    </w:p>
    <w:p w14:paraId="61F21F0F" w14:textId="5769AD72" w:rsidR="005E2423" w:rsidRDefault="005E2423" w:rsidP="005E2423">
      <w:pPr>
        <w:pStyle w:val="ListParagraph"/>
        <w:numPr>
          <w:ilvl w:val="0"/>
          <w:numId w:val="60"/>
        </w:numPr>
      </w:pPr>
      <w:r>
        <w:t>People resistance to recognizing</w:t>
      </w:r>
    </w:p>
    <w:p w14:paraId="6D203665" w14:textId="2F1DC12D" w:rsidR="005E2423" w:rsidRDefault="000B6690" w:rsidP="000B6690">
      <w:pPr>
        <w:pStyle w:val="ListParagraph"/>
        <w:numPr>
          <w:ilvl w:val="0"/>
          <w:numId w:val="60"/>
        </w:numPr>
      </w:pPr>
      <w:r>
        <w:t xml:space="preserve">Feminist </w:t>
      </w:r>
      <w:proofErr w:type="spellStart"/>
      <w:r>
        <w:t>critue</w:t>
      </w:r>
      <w:proofErr w:type="spellEnd"/>
      <w:r>
        <w:t xml:space="preserve"> to force requirement – women resist in a soft way</w:t>
      </w:r>
    </w:p>
    <w:p w14:paraId="07D3C325" w14:textId="77777777" w:rsidR="005E2423" w:rsidRDefault="005E2423" w:rsidP="00A25D03"/>
    <w:p w14:paraId="59D93D1A" w14:textId="5F882E84" w:rsidR="00A25D03" w:rsidRDefault="00A25D03" w:rsidP="00A25D03">
      <w:r>
        <w:t>Policy concerns</w:t>
      </w:r>
    </w:p>
    <w:p w14:paraId="7E09F851" w14:textId="218E4A48" w:rsidR="00A25D03" w:rsidRDefault="00A25D03" w:rsidP="00A25D03">
      <w:pPr>
        <w:pStyle w:val="ListParagraph"/>
        <w:numPr>
          <w:ilvl w:val="0"/>
          <w:numId w:val="58"/>
        </w:numPr>
      </w:pPr>
      <w:proofErr w:type="spellStart"/>
      <w:r>
        <w:t>Ppl</w:t>
      </w:r>
      <w:proofErr w:type="spellEnd"/>
      <w:r>
        <w:t xml:space="preserve"> should not be able to use rape accusations as political tool (make doctrine narrow and objective)</w:t>
      </w:r>
    </w:p>
    <w:p w14:paraId="5D151099" w14:textId="253EA7A9" w:rsidR="00602526" w:rsidRDefault="00602526" w:rsidP="00602526">
      <w:pPr>
        <w:pStyle w:val="ListParagraph"/>
        <w:numPr>
          <w:ilvl w:val="1"/>
          <w:numId w:val="58"/>
        </w:numPr>
      </w:pPr>
      <w:r>
        <w:t>Traditional, requirement of obvious force and resistance</w:t>
      </w:r>
    </w:p>
    <w:p w14:paraId="37C1D17C" w14:textId="6AC46387" w:rsidR="00A25D03" w:rsidRDefault="00A25D03" w:rsidP="00A25D03">
      <w:pPr>
        <w:pStyle w:val="ListParagraph"/>
        <w:numPr>
          <w:ilvl w:val="0"/>
          <w:numId w:val="58"/>
        </w:numPr>
      </w:pPr>
      <w:r>
        <w:t>Should we strive to be descriptive or normative?</w:t>
      </w:r>
    </w:p>
    <w:p w14:paraId="6FB2C20D" w14:textId="77777777" w:rsidR="00602526" w:rsidRDefault="00602526" w:rsidP="00602526"/>
    <w:p w14:paraId="4B045DB5" w14:textId="77777777" w:rsidR="00602526" w:rsidRDefault="00602526" w:rsidP="00602526"/>
    <w:p w14:paraId="018BC991" w14:textId="6AC066DC" w:rsidR="00602526" w:rsidRDefault="00602526" w:rsidP="00602526">
      <w:r>
        <w:t>BDSM = affirmative defense</w:t>
      </w:r>
    </w:p>
    <w:p w14:paraId="38DA8C7C" w14:textId="77777777" w:rsidR="00890B5E" w:rsidRDefault="00890B5E" w:rsidP="00602526"/>
    <w:p w14:paraId="5BB76584" w14:textId="77777777" w:rsidR="00A45B5E" w:rsidRDefault="00A45B5E" w:rsidP="00602526"/>
    <w:p w14:paraId="25BE647A" w14:textId="0F3E616C" w:rsidR="00A45B5E" w:rsidRPr="00D82D58" w:rsidRDefault="00A45B5E" w:rsidP="00602526">
      <w:pPr>
        <w:rPr>
          <w:b/>
        </w:rPr>
      </w:pPr>
      <w:proofErr w:type="spellStart"/>
      <w:r w:rsidRPr="00D82D58">
        <w:rPr>
          <w:b/>
        </w:rPr>
        <w:t>Mens</w:t>
      </w:r>
      <w:proofErr w:type="spellEnd"/>
      <w:r w:rsidRPr="00D82D58">
        <w:rPr>
          <w:b/>
        </w:rPr>
        <w:t xml:space="preserve"> Rea</w:t>
      </w:r>
    </w:p>
    <w:p w14:paraId="1A34A159" w14:textId="4DAA90FD" w:rsidR="00301FE0" w:rsidRDefault="00301FE0" w:rsidP="00602526">
      <w:r>
        <w:t xml:space="preserve">Option A: Not required if we have traditional legal force or resistance </w:t>
      </w:r>
    </w:p>
    <w:p w14:paraId="60C20B75" w14:textId="7928D4F5" w:rsidR="00A45B5E" w:rsidRDefault="00A45B5E" w:rsidP="00602526">
      <w:r>
        <w:t>Option A</w:t>
      </w:r>
      <w:r w:rsidR="00301FE0">
        <w:t xml:space="preserve"> (MODERN)</w:t>
      </w:r>
      <w:r>
        <w:t>: Strict liability</w:t>
      </w:r>
      <w:r w:rsidR="00301FE0">
        <w:t xml:space="preserve"> (maybe negligence)</w:t>
      </w:r>
      <w:r>
        <w:t xml:space="preserve"> for non</w:t>
      </w:r>
      <w:r w:rsidR="000B6690">
        <w:t>-</w:t>
      </w:r>
      <w:r>
        <w:t xml:space="preserve">consent if </w:t>
      </w:r>
      <w:r w:rsidR="00697332">
        <w:t xml:space="preserve">any indication of non-consent or absence of affirmative consent in some </w:t>
      </w:r>
      <w:proofErr w:type="spellStart"/>
      <w:r w:rsidR="00697332">
        <w:t>jx</w:t>
      </w:r>
      <w:proofErr w:type="spellEnd"/>
      <w:r w:rsidR="00697332">
        <w:t>.</w:t>
      </w:r>
    </w:p>
    <w:p w14:paraId="3E5D2291" w14:textId="156695A7" w:rsidR="00A45B5E" w:rsidRDefault="00A45B5E" w:rsidP="00A45B5E">
      <w:pPr>
        <w:pStyle w:val="ListParagraph"/>
        <w:numPr>
          <w:ilvl w:val="0"/>
          <w:numId w:val="73"/>
        </w:numPr>
      </w:pPr>
      <w:r>
        <w:t>Not about retribution; about deterrence</w:t>
      </w:r>
    </w:p>
    <w:p w14:paraId="1B87E047" w14:textId="6027778B" w:rsidR="00A45B5E" w:rsidRDefault="00A45B5E" w:rsidP="00A45B5E">
      <w:pPr>
        <w:pStyle w:val="ListParagraph"/>
        <w:numPr>
          <w:ilvl w:val="0"/>
          <w:numId w:val="73"/>
        </w:numPr>
      </w:pPr>
      <w:r>
        <w:t>Burden on D to proceed even if “no” seems coquettish</w:t>
      </w:r>
    </w:p>
    <w:p w14:paraId="2D118C4D" w14:textId="0AD01096" w:rsidR="00417D09" w:rsidRDefault="00301FE0" w:rsidP="00A45B5E">
      <w:pPr>
        <w:pStyle w:val="ListParagraph"/>
        <w:numPr>
          <w:ilvl w:val="0"/>
          <w:numId w:val="73"/>
        </w:numPr>
      </w:pPr>
      <w:r>
        <w:t>Should the requirement be heightened as we move to affirmative consent model?</w:t>
      </w:r>
    </w:p>
    <w:p w14:paraId="444667E8" w14:textId="77777777" w:rsidR="00EE0EC8" w:rsidRDefault="00EE0EC8" w:rsidP="00EE0EC8"/>
    <w:p w14:paraId="02DB602B" w14:textId="23552DA0" w:rsidR="00EE0EC8" w:rsidRDefault="00EE0EC8" w:rsidP="00EE0EC8">
      <w:r>
        <w:t>No concept of conditional consent (rough sex, no protection)</w:t>
      </w:r>
    </w:p>
    <w:p w14:paraId="6F654E58" w14:textId="77777777" w:rsidR="000B6690" w:rsidRDefault="000B6690" w:rsidP="00EE0EC8"/>
    <w:p w14:paraId="1C7B6D99" w14:textId="77777777" w:rsidR="000B6690" w:rsidRDefault="000B6690" w:rsidP="00EE0EC8"/>
    <w:p w14:paraId="138317BA" w14:textId="0267C080" w:rsidR="00FF5337" w:rsidRDefault="000B6690" w:rsidP="00602526">
      <w:r>
        <w:t>QUESTIONS TO ASK ON EXAM:</w:t>
      </w:r>
    </w:p>
    <w:p w14:paraId="41FBEEBB" w14:textId="77777777" w:rsidR="00FF5337" w:rsidRDefault="00FF5337" w:rsidP="00FF5337"/>
    <w:p w14:paraId="790245CF" w14:textId="77777777" w:rsidR="00FF5337" w:rsidRPr="002A541F" w:rsidRDefault="00FF5337" w:rsidP="00FF5337">
      <w:pPr>
        <w:numPr>
          <w:ilvl w:val="0"/>
          <w:numId w:val="62"/>
        </w:numPr>
      </w:pPr>
      <w:r w:rsidRPr="002A541F">
        <w:t xml:space="preserve">Does the </w:t>
      </w:r>
      <w:proofErr w:type="spellStart"/>
      <w:r w:rsidRPr="002A541F">
        <w:t>jx</w:t>
      </w:r>
      <w:proofErr w:type="spellEnd"/>
      <w:r w:rsidRPr="002A541F">
        <w:t xml:space="preserve"> define consent at all?</w:t>
      </w:r>
    </w:p>
    <w:p w14:paraId="673D1A25" w14:textId="77777777" w:rsidR="00FF5337" w:rsidRPr="002A541F" w:rsidRDefault="00FF5337" w:rsidP="00FF5337">
      <w:pPr>
        <w:numPr>
          <w:ilvl w:val="0"/>
          <w:numId w:val="62"/>
        </w:numPr>
      </w:pPr>
      <w:r w:rsidRPr="002A541F">
        <w:t xml:space="preserve">What counts as an “affirmative consent” </w:t>
      </w:r>
      <w:proofErr w:type="spellStart"/>
      <w:r w:rsidRPr="002A541F">
        <w:t>rqmt</w:t>
      </w:r>
      <w:proofErr w:type="spellEnd"/>
      <w:r w:rsidRPr="002A541F">
        <w:t>?</w:t>
      </w:r>
    </w:p>
    <w:p w14:paraId="2E20F8B3" w14:textId="77777777" w:rsidR="00FF5337" w:rsidRPr="002A541F" w:rsidRDefault="00FF5337" w:rsidP="00FF5337">
      <w:pPr>
        <w:numPr>
          <w:ilvl w:val="0"/>
          <w:numId w:val="62"/>
        </w:numPr>
      </w:pPr>
      <w:r w:rsidRPr="002A541F">
        <w:t>Law = statutory or case law or jury instructions?</w:t>
      </w:r>
    </w:p>
    <w:p w14:paraId="41F1BD26" w14:textId="77777777" w:rsidR="00FF5337" w:rsidRPr="002A541F" w:rsidRDefault="00FF5337" w:rsidP="00FF5337">
      <w:pPr>
        <w:numPr>
          <w:ilvl w:val="0"/>
          <w:numId w:val="62"/>
        </w:numPr>
      </w:pPr>
      <w:r w:rsidRPr="002A541F">
        <w:t xml:space="preserve">Include only felony or also </w:t>
      </w:r>
      <w:proofErr w:type="spellStart"/>
      <w:r w:rsidRPr="002A541F">
        <w:t>misd</w:t>
      </w:r>
      <w:proofErr w:type="spellEnd"/>
      <w:r w:rsidRPr="002A541F">
        <w:t>?</w:t>
      </w:r>
    </w:p>
    <w:p w14:paraId="71F237A3" w14:textId="77777777" w:rsidR="00FF5337" w:rsidRPr="002A541F" w:rsidRDefault="00FF5337" w:rsidP="00FF5337">
      <w:pPr>
        <w:numPr>
          <w:ilvl w:val="0"/>
          <w:numId w:val="62"/>
        </w:numPr>
      </w:pPr>
      <w:r w:rsidRPr="002A541F">
        <w:t>Include only penetration-targeted, or also contact?</w:t>
      </w:r>
    </w:p>
    <w:p w14:paraId="744D6A70" w14:textId="77777777" w:rsidR="00FF5337" w:rsidRPr="002A541F" w:rsidRDefault="00FF5337" w:rsidP="00FF5337">
      <w:pPr>
        <w:numPr>
          <w:ilvl w:val="0"/>
          <w:numId w:val="62"/>
        </w:numPr>
      </w:pPr>
      <w:r w:rsidRPr="002A541F">
        <w:t xml:space="preserve">Count </w:t>
      </w:r>
      <w:proofErr w:type="spellStart"/>
      <w:r w:rsidRPr="002A541F">
        <w:t>jx</w:t>
      </w:r>
      <w:proofErr w:type="spellEnd"/>
      <w:r w:rsidRPr="002A541F">
        <w:t xml:space="preserve"> that have broad definition of consent, if undercut in substantive law?</w:t>
      </w:r>
    </w:p>
    <w:p w14:paraId="58F93F33" w14:textId="77777777" w:rsidR="00FF5337" w:rsidRPr="002A541F" w:rsidRDefault="00FF5337" w:rsidP="00FF5337">
      <w:pPr>
        <w:numPr>
          <w:ilvl w:val="0"/>
          <w:numId w:val="62"/>
        </w:numPr>
      </w:pPr>
      <w:r w:rsidRPr="002A541F">
        <w:t xml:space="preserve">Count </w:t>
      </w:r>
      <w:proofErr w:type="spellStart"/>
      <w:r w:rsidRPr="002A541F">
        <w:t>jx</w:t>
      </w:r>
      <w:proofErr w:type="spellEnd"/>
      <w:r w:rsidRPr="002A541F">
        <w:t xml:space="preserve"> that does not require consent, if substantive law gives workaround?</w:t>
      </w:r>
    </w:p>
    <w:p w14:paraId="6CFA72BF" w14:textId="77777777" w:rsidR="00FF5337" w:rsidRPr="002A541F" w:rsidRDefault="00FF5337" w:rsidP="00FF5337">
      <w:pPr>
        <w:numPr>
          <w:ilvl w:val="0"/>
          <w:numId w:val="62"/>
        </w:numPr>
      </w:pPr>
      <w:proofErr w:type="spellStart"/>
      <w:r w:rsidRPr="002A541F">
        <w:t>Mens</w:t>
      </w:r>
      <w:proofErr w:type="spellEnd"/>
      <w:r w:rsidRPr="002A541F">
        <w:t xml:space="preserve"> rea?</w:t>
      </w:r>
    </w:p>
    <w:p w14:paraId="2731F11F" w14:textId="77777777" w:rsidR="00FF5337" w:rsidRPr="00F963E5" w:rsidRDefault="00FF5337" w:rsidP="00602526"/>
    <w:sectPr w:rsidR="00FF5337" w:rsidRPr="00F963E5" w:rsidSect="00F93CDC">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F155" w14:textId="77777777" w:rsidR="00170DF7" w:rsidRDefault="00170DF7" w:rsidP="00557262">
      <w:r>
        <w:separator/>
      </w:r>
    </w:p>
  </w:endnote>
  <w:endnote w:type="continuationSeparator" w:id="0">
    <w:p w14:paraId="392D111D" w14:textId="77777777" w:rsidR="00170DF7" w:rsidRDefault="00170DF7" w:rsidP="0055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B5A5" w14:textId="77777777" w:rsidR="00B17CFE" w:rsidRDefault="00B17CFE" w:rsidP="00C53F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1B6C0" w14:textId="77777777" w:rsidR="00B17CFE" w:rsidRDefault="00B17CFE" w:rsidP="005572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6B20E" w14:textId="77777777" w:rsidR="00B17CFE" w:rsidRDefault="00B17CFE" w:rsidP="00C53F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066">
      <w:rPr>
        <w:rStyle w:val="PageNumber"/>
        <w:noProof/>
      </w:rPr>
      <w:t>1</w:t>
    </w:r>
    <w:r>
      <w:rPr>
        <w:rStyle w:val="PageNumber"/>
      </w:rPr>
      <w:fldChar w:fldCharType="end"/>
    </w:r>
  </w:p>
  <w:p w14:paraId="0AFF0B07" w14:textId="77777777" w:rsidR="00B17CFE" w:rsidRDefault="00B17CFE" w:rsidP="005572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88FED" w14:textId="77777777" w:rsidR="00170DF7" w:rsidRDefault="00170DF7" w:rsidP="00557262">
      <w:r>
        <w:separator/>
      </w:r>
    </w:p>
  </w:footnote>
  <w:footnote w:type="continuationSeparator" w:id="0">
    <w:p w14:paraId="4289B5C2" w14:textId="77777777" w:rsidR="00170DF7" w:rsidRDefault="00170DF7" w:rsidP="005572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CA05A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Arial"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Arial"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2D43F90"/>
    <w:multiLevelType w:val="hybridMultilevel"/>
    <w:tmpl w:val="2D568B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3452"/>
    <w:multiLevelType w:val="hybridMultilevel"/>
    <w:tmpl w:val="DC8EE88E"/>
    <w:lvl w:ilvl="0" w:tplc="04090003">
      <w:start w:val="1"/>
      <w:numFmt w:val="bullet"/>
      <w:lvlText w:val="o"/>
      <w:lvlJc w:val="left"/>
      <w:pPr>
        <w:ind w:left="1440" w:hanging="360"/>
      </w:pPr>
      <w:rPr>
        <w:rFonts w:ascii="Courier New" w:hAnsi="Courier New" w:cs="Courier New" w:hint="default"/>
        <w:b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D5449C"/>
    <w:multiLevelType w:val="hybridMultilevel"/>
    <w:tmpl w:val="BE3EF2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D8B44CB"/>
    <w:multiLevelType w:val="hybridMultilevel"/>
    <w:tmpl w:val="950A1C54"/>
    <w:lvl w:ilvl="0" w:tplc="04090003">
      <w:start w:val="1"/>
      <w:numFmt w:val="bullet"/>
      <w:lvlText w:val="o"/>
      <w:lvlJc w:val="left"/>
      <w:pPr>
        <w:ind w:left="720" w:hanging="360"/>
      </w:pPr>
      <w:rPr>
        <w:rFonts w:ascii="Courier New" w:hAnsi="Courier New" w:cs="Courier New"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D0867"/>
    <w:multiLevelType w:val="multilevel"/>
    <w:tmpl w:val="34749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65510"/>
    <w:multiLevelType w:val="hybridMultilevel"/>
    <w:tmpl w:val="5204E1E4"/>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33F3A"/>
    <w:multiLevelType w:val="hybridMultilevel"/>
    <w:tmpl w:val="886045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6032F12"/>
    <w:multiLevelType w:val="hybridMultilevel"/>
    <w:tmpl w:val="15605F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3925C4"/>
    <w:multiLevelType w:val="hybridMultilevel"/>
    <w:tmpl w:val="10722390"/>
    <w:lvl w:ilvl="0" w:tplc="04090003">
      <w:start w:val="1"/>
      <w:numFmt w:val="bullet"/>
      <w:lvlText w:val="o"/>
      <w:lvlJc w:val="left"/>
      <w:pPr>
        <w:ind w:left="720" w:hanging="360"/>
      </w:pPr>
      <w:rPr>
        <w:rFonts w:ascii="Courier New" w:hAnsi="Courier New" w:cs="Courier New"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A59C2"/>
    <w:multiLevelType w:val="multilevel"/>
    <w:tmpl w:val="CDAE048C"/>
    <w:lvl w:ilvl="0">
      <w:start w:val="1"/>
      <w:numFmt w:val="decimal"/>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F06FB8"/>
    <w:multiLevelType w:val="hybridMultilevel"/>
    <w:tmpl w:val="5058990E"/>
    <w:lvl w:ilvl="0" w:tplc="195AFC9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481A3E"/>
    <w:multiLevelType w:val="hybridMultilevel"/>
    <w:tmpl w:val="C15A20F8"/>
    <w:lvl w:ilvl="0" w:tplc="04090003">
      <w:start w:val="1"/>
      <w:numFmt w:val="bullet"/>
      <w:lvlText w:val="o"/>
      <w:lvlJc w:val="left"/>
      <w:pPr>
        <w:ind w:left="720" w:hanging="360"/>
      </w:pPr>
      <w:rPr>
        <w:rFonts w:ascii="Courier New" w:hAnsi="Courier New" w:cs="Courier New" w:hint="default"/>
        <w:b w:val="0"/>
        <w:sz w:val="20"/>
        <w:szCs w:val="20"/>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9237C"/>
    <w:multiLevelType w:val="hybridMultilevel"/>
    <w:tmpl w:val="E754476E"/>
    <w:lvl w:ilvl="0" w:tplc="DB18A106">
      <w:start w:val="1"/>
      <w:numFmt w:val="bullet"/>
      <w:lvlText w:val="•"/>
      <w:lvlJc w:val="left"/>
      <w:pPr>
        <w:tabs>
          <w:tab w:val="num" w:pos="720"/>
        </w:tabs>
        <w:ind w:left="720" w:hanging="360"/>
      </w:pPr>
      <w:rPr>
        <w:rFonts w:ascii="Times New Roman" w:hAnsi="Times New Roman" w:hint="default"/>
      </w:rPr>
    </w:lvl>
    <w:lvl w:ilvl="1" w:tplc="E7A2D844" w:tentative="1">
      <w:start w:val="1"/>
      <w:numFmt w:val="bullet"/>
      <w:lvlText w:val="•"/>
      <w:lvlJc w:val="left"/>
      <w:pPr>
        <w:tabs>
          <w:tab w:val="num" w:pos="1440"/>
        </w:tabs>
        <w:ind w:left="1440" w:hanging="360"/>
      </w:pPr>
      <w:rPr>
        <w:rFonts w:ascii="Times New Roman" w:hAnsi="Times New Roman" w:hint="default"/>
      </w:rPr>
    </w:lvl>
    <w:lvl w:ilvl="2" w:tplc="57F4B676" w:tentative="1">
      <w:start w:val="1"/>
      <w:numFmt w:val="bullet"/>
      <w:lvlText w:val="•"/>
      <w:lvlJc w:val="left"/>
      <w:pPr>
        <w:tabs>
          <w:tab w:val="num" w:pos="2160"/>
        </w:tabs>
        <w:ind w:left="2160" w:hanging="360"/>
      </w:pPr>
      <w:rPr>
        <w:rFonts w:ascii="Times New Roman" w:hAnsi="Times New Roman" w:hint="default"/>
      </w:rPr>
    </w:lvl>
    <w:lvl w:ilvl="3" w:tplc="85385DB8" w:tentative="1">
      <w:start w:val="1"/>
      <w:numFmt w:val="bullet"/>
      <w:lvlText w:val="•"/>
      <w:lvlJc w:val="left"/>
      <w:pPr>
        <w:tabs>
          <w:tab w:val="num" w:pos="2880"/>
        </w:tabs>
        <w:ind w:left="2880" w:hanging="360"/>
      </w:pPr>
      <w:rPr>
        <w:rFonts w:ascii="Times New Roman" w:hAnsi="Times New Roman" w:hint="default"/>
      </w:rPr>
    </w:lvl>
    <w:lvl w:ilvl="4" w:tplc="AE94ED1C" w:tentative="1">
      <w:start w:val="1"/>
      <w:numFmt w:val="bullet"/>
      <w:lvlText w:val="•"/>
      <w:lvlJc w:val="left"/>
      <w:pPr>
        <w:tabs>
          <w:tab w:val="num" w:pos="3600"/>
        </w:tabs>
        <w:ind w:left="3600" w:hanging="360"/>
      </w:pPr>
      <w:rPr>
        <w:rFonts w:ascii="Times New Roman" w:hAnsi="Times New Roman" w:hint="default"/>
      </w:rPr>
    </w:lvl>
    <w:lvl w:ilvl="5" w:tplc="0E9CF5E6" w:tentative="1">
      <w:start w:val="1"/>
      <w:numFmt w:val="bullet"/>
      <w:lvlText w:val="•"/>
      <w:lvlJc w:val="left"/>
      <w:pPr>
        <w:tabs>
          <w:tab w:val="num" w:pos="4320"/>
        </w:tabs>
        <w:ind w:left="4320" w:hanging="360"/>
      </w:pPr>
      <w:rPr>
        <w:rFonts w:ascii="Times New Roman" w:hAnsi="Times New Roman" w:hint="default"/>
      </w:rPr>
    </w:lvl>
    <w:lvl w:ilvl="6" w:tplc="2A545C74" w:tentative="1">
      <w:start w:val="1"/>
      <w:numFmt w:val="bullet"/>
      <w:lvlText w:val="•"/>
      <w:lvlJc w:val="left"/>
      <w:pPr>
        <w:tabs>
          <w:tab w:val="num" w:pos="5040"/>
        </w:tabs>
        <w:ind w:left="5040" w:hanging="360"/>
      </w:pPr>
      <w:rPr>
        <w:rFonts w:ascii="Times New Roman" w:hAnsi="Times New Roman" w:hint="default"/>
      </w:rPr>
    </w:lvl>
    <w:lvl w:ilvl="7" w:tplc="29308180" w:tentative="1">
      <w:start w:val="1"/>
      <w:numFmt w:val="bullet"/>
      <w:lvlText w:val="•"/>
      <w:lvlJc w:val="left"/>
      <w:pPr>
        <w:tabs>
          <w:tab w:val="num" w:pos="5760"/>
        </w:tabs>
        <w:ind w:left="5760" w:hanging="360"/>
      </w:pPr>
      <w:rPr>
        <w:rFonts w:ascii="Times New Roman" w:hAnsi="Times New Roman" w:hint="default"/>
      </w:rPr>
    </w:lvl>
    <w:lvl w:ilvl="8" w:tplc="8016702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06C09A1"/>
    <w:multiLevelType w:val="hybridMultilevel"/>
    <w:tmpl w:val="4B36DDF0"/>
    <w:lvl w:ilvl="0" w:tplc="0409000B">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5">
    <w:nsid w:val="211721B0"/>
    <w:multiLevelType w:val="hybridMultilevel"/>
    <w:tmpl w:val="96EC47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221812"/>
    <w:multiLevelType w:val="hybridMultilevel"/>
    <w:tmpl w:val="59AEFD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2192"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025FE"/>
    <w:multiLevelType w:val="hybridMultilevel"/>
    <w:tmpl w:val="7B06F29E"/>
    <w:lvl w:ilvl="0" w:tplc="04090003">
      <w:start w:val="1"/>
      <w:numFmt w:val="bullet"/>
      <w:lvlText w:val="o"/>
      <w:lvlJc w:val="left"/>
      <w:pPr>
        <w:ind w:left="720" w:hanging="360"/>
      </w:pPr>
      <w:rPr>
        <w:rFonts w:ascii="Courier New" w:hAnsi="Courier New" w:cs="Courier New" w:hint="default"/>
        <w:b w:val="0"/>
        <w:sz w:val="20"/>
        <w:szCs w:val="20"/>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1530A"/>
    <w:multiLevelType w:val="hybridMultilevel"/>
    <w:tmpl w:val="12F0DB46"/>
    <w:lvl w:ilvl="0" w:tplc="04090005">
      <w:start w:val="1"/>
      <w:numFmt w:val="bullet"/>
      <w:lvlText w:val=""/>
      <w:lvlJc w:val="left"/>
      <w:pPr>
        <w:ind w:left="2192" w:hanging="360"/>
      </w:pPr>
      <w:rPr>
        <w:rFonts w:ascii="Wingdings" w:hAnsi="Wingdings" w:hint="default"/>
      </w:rPr>
    </w:lvl>
    <w:lvl w:ilvl="1" w:tplc="04090003">
      <w:start w:val="1"/>
      <w:numFmt w:val="bullet"/>
      <w:lvlText w:val="o"/>
      <w:lvlJc w:val="left"/>
      <w:pPr>
        <w:ind w:left="2912" w:hanging="360"/>
      </w:pPr>
      <w:rPr>
        <w:rFonts w:ascii="Courier New" w:hAnsi="Courier New" w:cs="Courier New"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19">
    <w:nsid w:val="27B043FD"/>
    <w:multiLevelType w:val="hybridMultilevel"/>
    <w:tmpl w:val="F286A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403D34"/>
    <w:multiLevelType w:val="hybridMultilevel"/>
    <w:tmpl w:val="A96AC8C4"/>
    <w:lvl w:ilvl="0" w:tplc="BA0E195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E502D0"/>
    <w:multiLevelType w:val="hybridMultilevel"/>
    <w:tmpl w:val="DB9A2B70"/>
    <w:lvl w:ilvl="0" w:tplc="57EA0BE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ED39C8"/>
    <w:multiLevelType w:val="hybridMultilevel"/>
    <w:tmpl w:val="E99C9B8E"/>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7262AC"/>
    <w:multiLevelType w:val="hybridMultilevel"/>
    <w:tmpl w:val="33C433FC"/>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BC5631"/>
    <w:multiLevelType w:val="hybridMultilevel"/>
    <w:tmpl w:val="CE703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4196171"/>
    <w:multiLevelType w:val="multilevel"/>
    <w:tmpl w:val="39861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482154F"/>
    <w:multiLevelType w:val="hybridMultilevel"/>
    <w:tmpl w:val="550E5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5817D9"/>
    <w:multiLevelType w:val="hybridMultilevel"/>
    <w:tmpl w:val="D6FAE824"/>
    <w:lvl w:ilvl="0" w:tplc="3976C24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550489"/>
    <w:multiLevelType w:val="hybridMultilevel"/>
    <w:tmpl w:val="605C3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F1305A"/>
    <w:multiLevelType w:val="hybridMultilevel"/>
    <w:tmpl w:val="344C9C02"/>
    <w:lvl w:ilvl="0" w:tplc="195AFC90">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39095008"/>
    <w:multiLevelType w:val="hybridMultilevel"/>
    <w:tmpl w:val="FF0E5A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D6736A"/>
    <w:multiLevelType w:val="hybridMultilevel"/>
    <w:tmpl w:val="EA704974"/>
    <w:lvl w:ilvl="0" w:tplc="9FF27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BE20FDB"/>
    <w:multiLevelType w:val="hybridMultilevel"/>
    <w:tmpl w:val="E0B049EE"/>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DC4321"/>
    <w:multiLevelType w:val="hybridMultilevel"/>
    <w:tmpl w:val="115EA1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4D2CAB"/>
    <w:multiLevelType w:val="hybridMultilevel"/>
    <w:tmpl w:val="847288CA"/>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F445ED"/>
    <w:multiLevelType w:val="hybridMultilevel"/>
    <w:tmpl w:val="20C80E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5152A8"/>
    <w:multiLevelType w:val="hybridMultilevel"/>
    <w:tmpl w:val="8398F15C"/>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564C08"/>
    <w:multiLevelType w:val="hybridMultilevel"/>
    <w:tmpl w:val="34F051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AA73C32"/>
    <w:multiLevelType w:val="hybridMultilevel"/>
    <w:tmpl w:val="0E5430E0"/>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E4280D"/>
    <w:multiLevelType w:val="hybridMultilevel"/>
    <w:tmpl w:val="E9502894"/>
    <w:lvl w:ilvl="0" w:tplc="59BE52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5A42E5"/>
    <w:multiLevelType w:val="hybridMultilevel"/>
    <w:tmpl w:val="77427C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751C26"/>
    <w:multiLevelType w:val="hybridMultilevel"/>
    <w:tmpl w:val="20861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EE4BA5"/>
    <w:multiLevelType w:val="hybridMultilevel"/>
    <w:tmpl w:val="86B8D79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54102FAF"/>
    <w:multiLevelType w:val="multilevel"/>
    <w:tmpl w:val="39861BC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4">
    <w:nsid w:val="56F36DB3"/>
    <w:multiLevelType w:val="hybridMultilevel"/>
    <w:tmpl w:val="71985428"/>
    <w:lvl w:ilvl="0" w:tplc="424AA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6C5F95"/>
    <w:multiLevelType w:val="hybridMultilevel"/>
    <w:tmpl w:val="64E40190"/>
    <w:lvl w:ilvl="0" w:tplc="195AFC90">
      <w:start w:val="1"/>
      <w:numFmt w:val="bullet"/>
      <w:lvlText w:val="•"/>
      <w:lvlJc w:val="left"/>
      <w:pPr>
        <w:ind w:left="252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5D2B12EC"/>
    <w:multiLevelType w:val="hybridMultilevel"/>
    <w:tmpl w:val="016E55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FB7AFE"/>
    <w:multiLevelType w:val="hybridMultilevel"/>
    <w:tmpl w:val="6ECE65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0520423"/>
    <w:multiLevelType w:val="hybridMultilevel"/>
    <w:tmpl w:val="0B4CC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141220"/>
    <w:multiLevelType w:val="hybridMultilevel"/>
    <w:tmpl w:val="97587B4E"/>
    <w:lvl w:ilvl="0" w:tplc="42B0E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23A0D39"/>
    <w:multiLevelType w:val="hybridMultilevel"/>
    <w:tmpl w:val="783C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B5104D"/>
    <w:multiLevelType w:val="hybridMultilevel"/>
    <w:tmpl w:val="D1E856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231809"/>
    <w:multiLevelType w:val="hybridMultilevel"/>
    <w:tmpl w:val="AAE0C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A32706"/>
    <w:multiLevelType w:val="hybridMultilevel"/>
    <w:tmpl w:val="67B61F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FA14E8E"/>
    <w:multiLevelType w:val="hybridMultilevel"/>
    <w:tmpl w:val="C53647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0390C98"/>
    <w:multiLevelType w:val="hybridMultilevel"/>
    <w:tmpl w:val="BE765CB4"/>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F1469B"/>
    <w:multiLevelType w:val="hybridMultilevel"/>
    <w:tmpl w:val="DD604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0F2F9F"/>
    <w:multiLevelType w:val="hybridMultilevel"/>
    <w:tmpl w:val="4DC848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742464BD"/>
    <w:multiLevelType w:val="hybridMultilevel"/>
    <w:tmpl w:val="01E028C6"/>
    <w:lvl w:ilvl="0" w:tplc="195AFC9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237F98"/>
    <w:multiLevelType w:val="hybridMultilevel"/>
    <w:tmpl w:val="78502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5737D28"/>
    <w:multiLevelType w:val="hybridMultilevel"/>
    <w:tmpl w:val="F86868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9B7DE9"/>
    <w:multiLevelType w:val="hybridMultilevel"/>
    <w:tmpl w:val="2D72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F80816"/>
    <w:multiLevelType w:val="hybridMultilevel"/>
    <w:tmpl w:val="C29EC81A"/>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BF5D5E"/>
    <w:multiLevelType w:val="hybridMultilevel"/>
    <w:tmpl w:val="32542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9D657C"/>
    <w:multiLevelType w:val="hybridMultilevel"/>
    <w:tmpl w:val="85220A36"/>
    <w:lvl w:ilvl="0" w:tplc="3120F6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7B1A6223"/>
    <w:multiLevelType w:val="hybridMultilevel"/>
    <w:tmpl w:val="B2B43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142793"/>
    <w:multiLevelType w:val="hybridMultilevel"/>
    <w:tmpl w:val="BCA8E876"/>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AD0244"/>
    <w:multiLevelType w:val="hybridMultilevel"/>
    <w:tmpl w:val="3D6E3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4"/>
  </w:num>
  <w:num w:numId="3">
    <w:abstractNumId w:val="49"/>
  </w:num>
  <w:num w:numId="4">
    <w:abstractNumId w:val="29"/>
  </w:num>
  <w:num w:numId="5">
    <w:abstractNumId w:val="44"/>
  </w:num>
  <w:num w:numId="6">
    <w:abstractNumId w:val="21"/>
  </w:num>
  <w:num w:numId="7">
    <w:abstractNumId w:val="31"/>
  </w:num>
  <w:num w:numId="8">
    <w:abstractNumId w:val="39"/>
  </w:num>
  <w:num w:numId="9">
    <w:abstractNumId w:val="7"/>
  </w:num>
  <w:num w:numId="10">
    <w:abstractNumId w:val="61"/>
  </w:num>
  <w:num w:numId="11">
    <w:abstractNumId w:val="20"/>
  </w:num>
  <w:num w:numId="12">
    <w:abstractNumId w:val="25"/>
    <w:lvlOverride w:ilvl="0"/>
    <w:lvlOverride w:ilvl="1"/>
    <w:lvlOverride w:ilvl="2">
      <w:startOverride w:val="1"/>
    </w:lvlOverride>
  </w:num>
  <w:num w:numId="13">
    <w:abstractNumId w:val="32"/>
  </w:num>
  <w:num w:numId="14">
    <w:abstractNumId w:val="63"/>
  </w:num>
  <w:num w:numId="15">
    <w:abstractNumId w:val="58"/>
  </w:num>
  <w:num w:numId="16">
    <w:abstractNumId w:val="22"/>
  </w:num>
  <w:num w:numId="17">
    <w:abstractNumId w:val="38"/>
  </w:num>
  <w:num w:numId="18">
    <w:abstractNumId w:val="9"/>
  </w:num>
  <w:num w:numId="19">
    <w:abstractNumId w:val="6"/>
  </w:num>
  <w:num w:numId="20">
    <w:abstractNumId w:val="2"/>
  </w:num>
  <w:num w:numId="21">
    <w:abstractNumId w:val="34"/>
  </w:num>
  <w:num w:numId="22">
    <w:abstractNumId w:val="36"/>
  </w:num>
  <w:num w:numId="23">
    <w:abstractNumId w:val="3"/>
  </w:num>
  <w:num w:numId="24">
    <w:abstractNumId w:val="18"/>
  </w:num>
  <w:num w:numId="25">
    <w:abstractNumId w:val="17"/>
  </w:num>
  <w:num w:numId="26">
    <w:abstractNumId w:val="12"/>
  </w:num>
  <w:num w:numId="27">
    <w:abstractNumId w:val="14"/>
  </w:num>
  <w:num w:numId="28">
    <w:abstractNumId w:val="56"/>
  </w:num>
  <w:num w:numId="29">
    <w:abstractNumId w:val="11"/>
  </w:num>
  <w:num w:numId="30">
    <w:abstractNumId w:val="45"/>
  </w:num>
  <w:num w:numId="31">
    <w:abstractNumId w:val="16"/>
  </w:num>
  <w:num w:numId="32">
    <w:abstractNumId w:val="53"/>
  </w:num>
  <w:num w:numId="33">
    <w:abstractNumId w:val="60"/>
  </w:num>
  <w:num w:numId="34">
    <w:abstractNumId w:val="37"/>
  </w:num>
  <w:num w:numId="35">
    <w:abstractNumId w:val="35"/>
  </w:num>
  <w:num w:numId="36">
    <w:abstractNumId w:val="41"/>
  </w:num>
  <w:num w:numId="37">
    <w:abstractNumId w:val="59"/>
  </w:num>
  <w:num w:numId="38">
    <w:abstractNumId w:val="24"/>
  </w:num>
  <w:num w:numId="39">
    <w:abstractNumId w:val="30"/>
  </w:num>
  <w:num w:numId="40">
    <w:abstractNumId w:val="54"/>
  </w:num>
  <w:num w:numId="41">
    <w:abstractNumId w:val="51"/>
  </w:num>
  <w:num w:numId="42">
    <w:abstractNumId w:val="0"/>
  </w:num>
  <w:num w:numId="43">
    <w:abstractNumId w:val="65"/>
  </w:num>
  <w:num w:numId="44">
    <w:abstractNumId w:val="28"/>
  </w:num>
  <w:num w:numId="45">
    <w:abstractNumId w:val="40"/>
  </w:num>
  <w:num w:numId="46">
    <w:abstractNumId w:val="52"/>
  </w:num>
  <w:num w:numId="47">
    <w:abstractNumId w:val="46"/>
  </w:num>
  <w:num w:numId="48">
    <w:abstractNumId w:val="43"/>
  </w:num>
  <w:num w:numId="49">
    <w:abstractNumId w:val="42"/>
  </w:num>
  <w:num w:numId="50">
    <w:abstractNumId w:val="33"/>
  </w:num>
  <w:num w:numId="51">
    <w:abstractNumId w:val="48"/>
  </w:num>
  <w:num w:numId="52">
    <w:abstractNumId w:val="57"/>
  </w:num>
  <w:num w:numId="53">
    <w:abstractNumId w:val="4"/>
  </w:num>
  <w:num w:numId="54">
    <w:abstractNumId w:val="50"/>
  </w:num>
  <w:num w:numId="55">
    <w:abstractNumId w:val="15"/>
  </w:num>
  <w:num w:numId="56">
    <w:abstractNumId w:val="1"/>
  </w:num>
  <w:num w:numId="57">
    <w:abstractNumId w:val="67"/>
  </w:num>
  <w:num w:numId="58">
    <w:abstractNumId w:val="23"/>
  </w:num>
  <w:num w:numId="59">
    <w:abstractNumId w:val="55"/>
  </w:num>
  <w:num w:numId="60">
    <w:abstractNumId w:val="62"/>
  </w:num>
  <w:num w:numId="61">
    <w:abstractNumId w:val="66"/>
  </w:num>
  <w:num w:numId="62">
    <w:abstractNumId w:val="13"/>
  </w:num>
  <w:num w:numId="63">
    <w:abstractNumId w:val="5"/>
    <w:lvlOverride w:ilvl="0">
      <w:startOverride w:val="1"/>
    </w:lvlOverride>
  </w:num>
  <w:num w:numId="64">
    <w:abstractNumId w:val="5"/>
    <w:lvlOverride w:ilvl="0"/>
    <w:lvlOverride w:ilvl="1">
      <w:startOverride w:val="1"/>
    </w:lvlOverride>
  </w:num>
  <w:num w:numId="65">
    <w:abstractNumId w:val="5"/>
    <w:lvlOverride w:ilvl="0"/>
    <w:lvlOverride w:ilvl="1">
      <w:startOverride w:val="1"/>
    </w:lvlOverride>
  </w:num>
  <w:num w:numId="66">
    <w:abstractNumId w:val="5"/>
    <w:lvlOverride w:ilvl="0"/>
    <w:lvlOverride w:ilvl="1">
      <w:startOverride w:val="1"/>
    </w:lvlOverride>
  </w:num>
  <w:num w:numId="67">
    <w:abstractNumId w:val="5"/>
    <w:lvlOverride w:ilvl="0"/>
    <w:lvlOverride w:ilvl="1">
      <w:startOverride w:val="1"/>
    </w:lvlOverride>
  </w:num>
  <w:num w:numId="68">
    <w:abstractNumId w:val="5"/>
    <w:lvlOverride w:ilvl="0"/>
    <w:lvlOverride w:ilvl="1">
      <w:startOverride w:val="1"/>
    </w:lvlOverride>
  </w:num>
  <w:num w:numId="69">
    <w:abstractNumId w:val="10"/>
    <w:lvlOverride w:ilvl="0">
      <w:startOverride w:val="1"/>
    </w:lvlOverride>
  </w:num>
  <w:num w:numId="70">
    <w:abstractNumId w:val="10"/>
    <w:lvlOverride w:ilvl="0"/>
    <w:lvlOverride w:ilvl="1">
      <w:startOverride w:val="1"/>
    </w:lvlOverride>
  </w:num>
  <w:num w:numId="71">
    <w:abstractNumId w:val="10"/>
    <w:lvlOverride w:ilvl="0"/>
    <w:lvlOverride w:ilvl="1">
      <w:startOverride w:val="1"/>
    </w:lvlOverride>
  </w:num>
  <w:num w:numId="72">
    <w:abstractNumId w:val="8"/>
  </w:num>
  <w:num w:numId="73">
    <w:abstractNumId w:val="26"/>
  </w:num>
  <w:num w:numId="74">
    <w:abstractNumId w:val="19"/>
  </w:num>
  <w:num w:numId="75">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6B"/>
    <w:rsid w:val="00003592"/>
    <w:rsid w:val="00006341"/>
    <w:rsid w:val="000072F7"/>
    <w:rsid w:val="00007504"/>
    <w:rsid w:val="0000752E"/>
    <w:rsid w:val="00010E48"/>
    <w:rsid w:val="00012BAE"/>
    <w:rsid w:val="000131B7"/>
    <w:rsid w:val="00015445"/>
    <w:rsid w:val="0001649B"/>
    <w:rsid w:val="0001768F"/>
    <w:rsid w:val="00032AC2"/>
    <w:rsid w:val="00033B10"/>
    <w:rsid w:val="000402CE"/>
    <w:rsid w:val="00044757"/>
    <w:rsid w:val="000456AC"/>
    <w:rsid w:val="00045E40"/>
    <w:rsid w:val="0004753D"/>
    <w:rsid w:val="00047BF5"/>
    <w:rsid w:val="00050846"/>
    <w:rsid w:val="00053CF2"/>
    <w:rsid w:val="00056456"/>
    <w:rsid w:val="00060E4D"/>
    <w:rsid w:val="00060F6E"/>
    <w:rsid w:val="0006717F"/>
    <w:rsid w:val="0006763C"/>
    <w:rsid w:val="00073976"/>
    <w:rsid w:val="00074346"/>
    <w:rsid w:val="00077480"/>
    <w:rsid w:val="00083865"/>
    <w:rsid w:val="00086110"/>
    <w:rsid w:val="00086654"/>
    <w:rsid w:val="000904C8"/>
    <w:rsid w:val="00092083"/>
    <w:rsid w:val="000937F5"/>
    <w:rsid w:val="00096042"/>
    <w:rsid w:val="000A091C"/>
    <w:rsid w:val="000A59C0"/>
    <w:rsid w:val="000B31D3"/>
    <w:rsid w:val="000B4485"/>
    <w:rsid w:val="000B6690"/>
    <w:rsid w:val="000C5B02"/>
    <w:rsid w:val="000C6066"/>
    <w:rsid w:val="000C7F2E"/>
    <w:rsid w:val="000D611F"/>
    <w:rsid w:val="000D71ED"/>
    <w:rsid w:val="000E09CC"/>
    <w:rsid w:val="000E2634"/>
    <w:rsid w:val="000E383B"/>
    <w:rsid w:val="000F1742"/>
    <w:rsid w:val="000F3F6A"/>
    <w:rsid w:val="001010D2"/>
    <w:rsid w:val="00102117"/>
    <w:rsid w:val="00105DFB"/>
    <w:rsid w:val="00107940"/>
    <w:rsid w:val="00110D80"/>
    <w:rsid w:val="001120F3"/>
    <w:rsid w:val="00113C54"/>
    <w:rsid w:val="001172A9"/>
    <w:rsid w:val="00117FAC"/>
    <w:rsid w:val="001365BE"/>
    <w:rsid w:val="00136EB8"/>
    <w:rsid w:val="00136FE6"/>
    <w:rsid w:val="0013767B"/>
    <w:rsid w:val="001508C1"/>
    <w:rsid w:val="001529E1"/>
    <w:rsid w:val="00156688"/>
    <w:rsid w:val="001572D9"/>
    <w:rsid w:val="00161D92"/>
    <w:rsid w:val="001620F0"/>
    <w:rsid w:val="00166335"/>
    <w:rsid w:val="00170193"/>
    <w:rsid w:val="00170DBE"/>
    <w:rsid w:val="00170DF7"/>
    <w:rsid w:val="00171CC8"/>
    <w:rsid w:val="00174D3B"/>
    <w:rsid w:val="00177D29"/>
    <w:rsid w:val="00177FF5"/>
    <w:rsid w:val="0018230B"/>
    <w:rsid w:val="001850E4"/>
    <w:rsid w:val="00186410"/>
    <w:rsid w:val="001945C4"/>
    <w:rsid w:val="001A12C0"/>
    <w:rsid w:val="001A611A"/>
    <w:rsid w:val="001A7B89"/>
    <w:rsid w:val="001D1A5E"/>
    <w:rsid w:val="001D3B42"/>
    <w:rsid w:val="001D7FD6"/>
    <w:rsid w:val="001E2DEA"/>
    <w:rsid w:val="001E2E1E"/>
    <w:rsid w:val="001E455A"/>
    <w:rsid w:val="001F0AD4"/>
    <w:rsid w:val="001F3696"/>
    <w:rsid w:val="001F42FF"/>
    <w:rsid w:val="001F65EB"/>
    <w:rsid w:val="00203ABD"/>
    <w:rsid w:val="00204972"/>
    <w:rsid w:val="00210E9D"/>
    <w:rsid w:val="0022106B"/>
    <w:rsid w:val="002222D9"/>
    <w:rsid w:val="00223711"/>
    <w:rsid w:val="00224A30"/>
    <w:rsid w:val="002273CE"/>
    <w:rsid w:val="00236919"/>
    <w:rsid w:val="00236B4A"/>
    <w:rsid w:val="0024089C"/>
    <w:rsid w:val="002441F1"/>
    <w:rsid w:val="00245EEE"/>
    <w:rsid w:val="002519C5"/>
    <w:rsid w:val="00252418"/>
    <w:rsid w:val="002554E7"/>
    <w:rsid w:val="00261621"/>
    <w:rsid w:val="002649A1"/>
    <w:rsid w:val="00267FE3"/>
    <w:rsid w:val="00273A41"/>
    <w:rsid w:val="0028325F"/>
    <w:rsid w:val="00283EB0"/>
    <w:rsid w:val="00286765"/>
    <w:rsid w:val="00287179"/>
    <w:rsid w:val="00287F22"/>
    <w:rsid w:val="002A14B4"/>
    <w:rsid w:val="002A541F"/>
    <w:rsid w:val="002A6814"/>
    <w:rsid w:val="002B0E61"/>
    <w:rsid w:val="002C0D51"/>
    <w:rsid w:val="002C22B4"/>
    <w:rsid w:val="002C3322"/>
    <w:rsid w:val="002C3B7A"/>
    <w:rsid w:val="002D17AB"/>
    <w:rsid w:val="002D3572"/>
    <w:rsid w:val="002D512D"/>
    <w:rsid w:val="002E0BB9"/>
    <w:rsid w:val="002E0F39"/>
    <w:rsid w:val="002E269B"/>
    <w:rsid w:val="002E3B80"/>
    <w:rsid w:val="002E659B"/>
    <w:rsid w:val="002E65C9"/>
    <w:rsid w:val="002E7D6E"/>
    <w:rsid w:val="002F6DA4"/>
    <w:rsid w:val="0030024F"/>
    <w:rsid w:val="0030115D"/>
    <w:rsid w:val="00301FE0"/>
    <w:rsid w:val="00306329"/>
    <w:rsid w:val="00310AEE"/>
    <w:rsid w:val="003172B7"/>
    <w:rsid w:val="0032036A"/>
    <w:rsid w:val="00321F94"/>
    <w:rsid w:val="00323278"/>
    <w:rsid w:val="00323492"/>
    <w:rsid w:val="00325D28"/>
    <w:rsid w:val="003270AB"/>
    <w:rsid w:val="00330F1F"/>
    <w:rsid w:val="003417B1"/>
    <w:rsid w:val="00344D4F"/>
    <w:rsid w:val="00347E1D"/>
    <w:rsid w:val="003517AC"/>
    <w:rsid w:val="00352FB9"/>
    <w:rsid w:val="0035568F"/>
    <w:rsid w:val="003617BC"/>
    <w:rsid w:val="00367327"/>
    <w:rsid w:val="00371C01"/>
    <w:rsid w:val="00372239"/>
    <w:rsid w:val="003731E3"/>
    <w:rsid w:val="003871BA"/>
    <w:rsid w:val="0039121B"/>
    <w:rsid w:val="00391CB0"/>
    <w:rsid w:val="00393806"/>
    <w:rsid w:val="00393D32"/>
    <w:rsid w:val="00393E76"/>
    <w:rsid w:val="00397101"/>
    <w:rsid w:val="003A076E"/>
    <w:rsid w:val="003A46F4"/>
    <w:rsid w:val="003A54D2"/>
    <w:rsid w:val="003A7B73"/>
    <w:rsid w:val="003A7C03"/>
    <w:rsid w:val="003B222D"/>
    <w:rsid w:val="003B7046"/>
    <w:rsid w:val="003C1C84"/>
    <w:rsid w:val="003C2C2E"/>
    <w:rsid w:val="003C2C48"/>
    <w:rsid w:val="003C2D2C"/>
    <w:rsid w:val="003C6119"/>
    <w:rsid w:val="003C6F3D"/>
    <w:rsid w:val="003C7F5B"/>
    <w:rsid w:val="003D4FE3"/>
    <w:rsid w:val="003E0726"/>
    <w:rsid w:val="003E2B4D"/>
    <w:rsid w:val="003E5083"/>
    <w:rsid w:val="003E509B"/>
    <w:rsid w:val="003E5525"/>
    <w:rsid w:val="003E78F7"/>
    <w:rsid w:val="003F1FB6"/>
    <w:rsid w:val="003F215B"/>
    <w:rsid w:val="003F5D9A"/>
    <w:rsid w:val="003F6C36"/>
    <w:rsid w:val="003F75C4"/>
    <w:rsid w:val="00401570"/>
    <w:rsid w:val="004021D4"/>
    <w:rsid w:val="004039CC"/>
    <w:rsid w:val="0041469B"/>
    <w:rsid w:val="00416713"/>
    <w:rsid w:val="00417D09"/>
    <w:rsid w:val="004229ED"/>
    <w:rsid w:val="00427B53"/>
    <w:rsid w:val="00433AFF"/>
    <w:rsid w:val="00434AA5"/>
    <w:rsid w:val="00437E9B"/>
    <w:rsid w:val="00440E47"/>
    <w:rsid w:val="00441716"/>
    <w:rsid w:val="00447AA9"/>
    <w:rsid w:val="00450F49"/>
    <w:rsid w:val="00451D1C"/>
    <w:rsid w:val="00465095"/>
    <w:rsid w:val="00470A70"/>
    <w:rsid w:val="00473C7D"/>
    <w:rsid w:val="0047422E"/>
    <w:rsid w:val="004771C3"/>
    <w:rsid w:val="00480844"/>
    <w:rsid w:val="00483CBC"/>
    <w:rsid w:val="00487C5E"/>
    <w:rsid w:val="00490413"/>
    <w:rsid w:val="00496403"/>
    <w:rsid w:val="004A1E17"/>
    <w:rsid w:val="004B0B6D"/>
    <w:rsid w:val="004B396D"/>
    <w:rsid w:val="004B4059"/>
    <w:rsid w:val="004B4B5B"/>
    <w:rsid w:val="004B5E87"/>
    <w:rsid w:val="004B6285"/>
    <w:rsid w:val="004B6A8F"/>
    <w:rsid w:val="004C0DD3"/>
    <w:rsid w:val="004C2982"/>
    <w:rsid w:val="004C4AF3"/>
    <w:rsid w:val="004C4E85"/>
    <w:rsid w:val="004C65B5"/>
    <w:rsid w:val="004C6FD7"/>
    <w:rsid w:val="004C7BCF"/>
    <w:rsid w:val="004D35D5"/>
    <w:rsid w:val="004D5D30"/>
    <w:rsid w:val="004D760A"/>
    <w:rsid w:val="004E13D7"/>
    <w:rsid w:val="004E1B15"/>
    <w:rsid w:val="004E69AC"/>
    <w:rsid w:val="004E7B36"/>
    <w:rsid w:val="004F44E0"/>
    <w:rsid w:val="005003CD"/>
    <w:rsid w:val="00500DC8"/>
    <w:rsid w:val="00505681"/>
    <w:rsid w:val="005163EB"/>
    <w:rsid w:val="00517DF5"/>
    <w:rsid w:val="00530871"/>
    <w:rsid w:val="005367F4"/>
    <w:rsid w:val="00536CF6"/>
    <w:rsid w:val="00541450"/>
    <w:rsid w:val="005563BC"/>
    <w:rsid w:val="00557262"/>
    <w:rsid w:val="00561A6A"/>
    <w:rsid w:val="00561ED3"/>
    <w:rsid w:val="0056468C"/>
    <w:rsid w:val="00566FCF"/>
    <w:rsid w:val="005671CE"/>
    <w:rsid w:val="0057056B"/>
    <w:rsid w:val="005739C4"/>
    <w:rsid w:val="00576BCE"/>
    <w:rsid w:val="00580100"/>
    <w:rsid w:val="00586565"/>
    <w:rsid w:val="005A5D7A"/>
    <w:rsid w:val="005B5648"/>
    <w:rsid w:val="005C6FFD"/>
    <w:rsid w:val="005C71C0"/>
    <w:rsid w:val="005D2167"/>
    <w:rsid w:val="005D2FD8"/>
    <w:rsid w:val="005D4126"/>
    <w:rsid w:val="005D4DBE"/>
    <w:rsid w:val="005D67BE"/>
    <w:rsid w:val="005D7F78"/>
    <w:rsid w:val="005E2423"/>
    <w:rsid w:val="005E4CC2"/>
    <w:rsid w:val="005E5858"/>
    <w:rsid w:val="005E655C"/>
    <w:rsid w:val="005F2510"/>
    <w:rsid w:val="005F75A3"/>
    <w:rsid w:val="00602526"/>
    <w:rsid w:val="00616A95"/>
    <w:rsid w:val="00621521"/>
    <w:rsid w:val="00621749"/>
    <w:rsid w:val="0062265D"/>
    <w:rsid w:val="00624F67"/>
    <w:rsid w:val="006254B6"/>
    <w:rsid w:val="006300ED"/>
    <w:rsid w:val="00630946"/>
    <w:rsid w:val="0064036F"/>
    <w:rsid w:val="006461EC"/>
    <w:rsid w:val="0064675E"/>
    <w:rsid w:val="00656EAD"/>
    <w:rsid w:val="00657AAF"/>
    <w:rsid w:val="0066129D"/>
    <w:rsid w:val="006636F7"/>
    <w:rsid w:val="006654F9"/>
    <w:rsid w:val="0066687D"/>
    <w:rsid w:val="00667477"/>
    <w:rsid w:val="00670DB0"/>
    <w:rsid w:val="0067300E"/>
    <w:rsid w:val="0068118E"/>
    <w:rsid w:val="006824E5"/>
    <w:rsid w:val="006844B3"/>
    <w:rsid w:val="00697332"/>
    <w:rsid w:val="006A161E"/>
    <w:rsid w:val="006A2D82"/>
    <w:rsid w:val="006A67FB"/>
    <w:rsid w:val="006C2EEA"/>
    <w:rsid w:val="006D0681"/>
    <w:rsid w:val="006D1DCE"/>
    <w:rsid w:val="006D2957"/>
    <w:rsid w:val="006D3F80"/>
    <w:rsid w:val="006D606C"/>
    <w:rsid w:val="006D7A56"/>
    <w:rsid w:val="006E0D89"/>
    <w:rsid w:val="006F1045"/>
    <w:rsid w:val="006F265C"/>
    <w:rsid w:val="006F2A25"/>
    <w:rsid w:val="006F2CD1"/>
    <w:rsid w:val="006F3A2E"/>
    <w:rsid w:val="006F42B2"/>
    <w:rsid w:val="006F553B"/>
    <w:rsid w:val="0070029D"/>
    <w:rsid w:val="00702D85"/>
    <w:rsid w:val="007061A6"/>
    <w:rsid w:val="0070753A"/>
    <w:rsid w:val="00711630"/>
    <w:rsid w:val="0072174E"/>
    <w:rsid w:val="007230BA"/>
    <w:rsid w:val="00723617"/>
    <w:rsid w:val="0073467B"/>
    <w:rsid w:val="00735B10"/>
    <w:rsid w:val="00737287"/>
    <w:rsid w:val="00740A1F"/>
    <w:rsid w:val="007425ED"/>
    <w:rsid w:val="0074356B"/>
    <w:rsid w:val="00745FA3"/>
    <w:rsid w:val="00746C11"/>
    <w:rsid w:val="007472A8"/>
    <w:rsid w:val="00747670"/>
    <w:rsid w:val="00753066"/>
    <w:rsid w:val="00753999"/>
    <w:rsid w:val="00755323"/>
    <w:rsid w:val="007662E0"/>
    <w:rsid w:val="00771FA5"/>
    <w:rsid w:val="0077419B"/>
    <w:rsid w:val="00774430"/>
    <w:rsid w:val="00785661"/>
    <w:rsid w:val="00785980"/>
    <w:rsid w:val="007872CA"/>
    <w:rsid w:val="00791398"/>
    <w:rsid w:val="00793BF3"/>
    <w:rsid w:val="00795A90"/>
    <w:rsid w:val="007A65DB"/>
    <w:rsid w:val="007B2684"/>
    <w:rsid w:val="007B2A15"/>
    <w:rsid w:val="007B327F"/>
    <w:rsid w:val="007B3B4A"/>
    <w:rsid w:val="007B555A"/>
    <w:rsid w:val="007B684D"/>
    <w:rsid w:val="007B7561"/>
    <w:rsid w:val="007B7B6B"/>
    <w:rsid w:val="007C0510"/>
    <w:rsid w:val="007D096D"/>
    <w:rsid w:val="007D0E35"/>
    <w:rsid w:val="007D10D1"/>
    <w:rsid w:val="007E021C"/>
    <w:rsid w:val="007E082E"/>
    <w:rsid w:val="007E4113"/>
    <w:rsid w:val="007E47B6"/>
    <w:rsid w:val="007E4A19"/>
    <w:rsid w:val="007E4E2E"/>
    <w:rsid w:val="007F0456"/>
    <w:rsid w:val="007F0751"/>
    <w:rsid w:val="007F61AE"/>
    <w:rsid w:val="007F6D52"/>
    <w:rsid w:val="008065E6"/>
    <w:rsid w:val="00815385"/>
    <w:rsid w:val="008207FF"/>
    <w:rsid w:val="008273E3"/>
    <w:rsid w:val="00830A96"/>
    <w:rsid w:val="008311B6"/>
    <w:rsid w:val="0083227F"/>
    <w:rsid w:val="00836A98"/>
    <w:rsid w:val="00840F95"/>
    <w:rsid w:val="0084270E"/>
    <w:rsid w:val="00847C54"/>
    <w:rsid w:val="00852DC5"/>
    <w:rsid w:val="008546A5"/>
    <w:rsid w:val="00854F2E"/>
    <w:rsid w:val="00857692"/>
    <w:rsid w:val="00864365"/>
    <w:rsid w:val="00865358"/>
    <w:rsid w:val="0087314C"/>
    <w:rsid w:val="008818EA"/>
    <w:rsid w:val="008856DE"/>
    <w:rsid w:val="008878C2"/>
    <w:rsid w:val="00890B5E"/>
    <w:rsid w:val="00893E03"/>
    <w:rsid w:val="008A2087"/>
    <w:rsid w:val="008B0ADC"/>
    <w:rsid w:val="008B10C0"/>
    <w:rsid w:val="008B21CD"/>
    <w:rsid w:val="008B3D80"/>
    <w:rsid w:val="008B4793"/>
    <w:rsid w:val="008B5A0B"/>
    <w:rsid w:val="008B74C2"/>
    <w:rsid w:val="008C6C39"/>
    <w:rsid w:val="008D08B2"/>
    <w:rsid w:val="008D3530"/>
    <w:rsid w:val="008D6D31"/>
    <w:rsid w:val="008D6EC2"/>
    <w:rsid w:val="008D7D6F"/>
    <w:rsid w:val="0090240B"/>
    <w:rsid w:val="0090392F"/>
    <w:rsid w:val="00913166"/>
    <w:rsid w:val="0091474E"/>
    <w:rsid w:val="0091587B"/>
    <w:rsid w:val="009208E2"/>
    <w:rsid w:val="00925AF0"/>
    <w:rsid w:val="009325BF"/>
    <w:rsid w:val="00934C4B"/>
    <w:rsid w:val="00936DDB"/>
    <w:rsid w:val="00942C96"/>
    <w:rsid w:val="00943857"/>
    <w:rsid w:val="0095310F"/>
    <w:rsid w:val="009617B5"/>
    <w:rsid w:val="009631F1"/>
    <w:rsid w:val="009651A8"/>
    <w:rsid w:val="009671C6"/>
    <w:rsid w:val="00970BB8"/>
    <w:rsid w:val="00971118"/>
    <w:rsid w:val="009779FA"/>
    <w:rsid w:val="00984EDC"/>
    <w:rsid w:val="009926D6"/>
    <w:rsid w:val="009944E5"/>
    <w:rsid w:val="00996A34"/>
    <w:rsid w:val="009A0EB1"/>
    <w:rsid w:val="009A176C"/>
    <w:rsid w:val="009A23DD"/>
    <w:rsid w:val="009A507C"/>
    <w:rsid w:val="009A6C70"/>
    <w:rsid w:val="009B0FA7"/>
    <w:rsid w:val="009B1A37"/>
    <w:rsid w:val="009B2C5D"/>
    <w:rsid w:val="009B30AF"/>
    <w:rsid w:val="009B503B"/>
    <w:rsid w:val="009B5970"/>
    <w:rsid w:val="009C5662"/>
    <w:rsid w:val="009C67C6"/>
    <w:rsid w:val="009D700D"/>
    <w:rsid w:val="009E1728"/>
    <w:rsid w:val="009E2AE8"/>
    <w:rsid w:val="009E36D5"/>
    <w:rsid w:val="009E3E48"/>
    <w:rsid w:val="009E497B"/>
    <w:rsid w:val="009E74C6"/>
    <w:rsid w:val="009F2F43"/>
    <w:rsid w:val="00A01F72"/>
    <w:rsid w:val="00A02FF1"/>
    <w:rsid w:val="00A12A0C"/>
    <w:rsid w:val="00A12DBE"/>
    <w:rsid w:val="00A14499"/>
    <w:rsid w:val="00A15007"/>
    <w:rsid w:val="00A150E3"/>
    <w:rsid w:val="00A213D1"/>
    <w:rsid w:val="00A23C98"/>
    <w:rsid w:val="00A25D03"/>
    <w:rsid w:val="00A31F75"/>
    <w:rsid w:val="00A32ED3"/>
    <w:rsid w:val="00A3551F"/>
    <w:rsid w:val="00A36F98"/>
    <w:rsid w:val="00A44924"/>
    <w:rsid w:val="00A45B5E"/>
    <w:rsid w:val="00A468AF"/>
    <w:rsid w:val="00A4718A"/>
    <w:rsid w:val="00A477F9"/>
    <w:rsid w:val="00A53FA2"/>
    <w:rsid w:val="00A54394"/>
    <w:rsid w:val="00A57088"/>
    <w:rsid w:val="00A61A18"/>
    <w:rsid w:val="00A640EF"/>
    <w:rsid w:val="00A7210E"/>
    <w:rsid w:val="00A72DFD"/>
    <w:rsid w:val="00A73347"/>
    <w:rsid w:val="00A76C23"/>
    <w:rsid w:val="00A8213E"/>
    <w:rsid w:val="00A82B4E"/>
    <w:rsid w:val="00A83015"/>
    <w:rsid w:val="00A83364"/>
    <w:rsid w:val="00A9180C"/>
    <w:rsid w:val="00A92801"/>
    <w:rsid w:val="00A97430"/>
    <w:rsid w:val="00AA0D13"/>
    <w:rsid w:val="00AA16EA"/>
    <w:rsid w:val="00AA28A2"/>
    <w:rsid w:val="00AA37E2"/>
    <w:rsid w:val="00AA5859"/>
    <w:rsid w:val="00AA78E8"/>
    <w:rsid w:val="00AA7E5E"/>
    <w:rsid w:val="00AB18B5"/>
    <w:rsid w:val="00AB4397"/>
    <w:rsid w:val="00AB6A26"/>
    <w:rsid w:val="00AC03D1"/>
    <w:rsid w:val="00AC05EA"/>
    <w:rsid w:val="00AC1CF8"/>
    <w:rsid w:val="00AC224E"/>
    <w:rsid w:val="00AC29F6"/>
    <w:rsid w:val="00AC3AF5"/>
    <w:rsid w:val="00AC7473"/>
    <w:rsid w:val="00AC7E16"/>
    <w:rsid w:val="00AD106A"/>
    <w:rsid w:val="00AD4A8F"/>
    <w:rsid w:val="00AE13E7"/>
    <w:rsid w:val="00AE28F2"/>
    <w:rsid w:val="00AE42C0"/>
    <w:rsid w:val="00AE531C"/>
    <w:rsid w:val="00AE6250"/>
    <w:rsid w:val="00AF0B39"/>
    <w:rsid w:val="00AF1E3B"/>
    <w:rsid w:val="00AF74BE"/>
    <w:rsid w:val="00AF75E9"/>
    <w:rsid w:val="00AF7790"/>
    <w:rsid w:val="00B011A8"/>
    <w:rsid w:val="00B01FFE"/>
    <w:rsid w:val="00B0502A"/>
    <w:rsid w:val="00B14437"/>
    <w:rsid w:val="00B17CFE"/>
    <w:rsid w:val="00B23AB6"/>
    <w:rsid w:val="00B24959"/>
    <w:rsid w:val="00B2528C"/>
    <w:rsid w:val="00B33E54"/>
    <w:rsid w:val="00B35A07"/>
    <w:rsid w:val="00B4375F"/>
    <w:rsid w:val="00B44F6C"/>
    <w:rsid w:val="00B50F60"/>
    <w:rsid w:val="00B54F68"/>
    <w:rsid w:val="00B5708A"/>
    <w:rsid w:val="00B6088C"/>
    <w:rsid w:val="00B63EB1"/>
    <w:rsid w:val="00B706C2"/>
    <w:rsid w:val="00B70F6D"/>
    <w:rsid w:val="00B73332"/>
    <w:rsid w:val="00B74AEE"/>
    <w:rsid w:val="00B77E42"/>
    <w:rsid w:val="00B82162"/>
    <w:rsid w:val="00B835FF"/>
    <w:rsid w:val="00B83C89"/>
    <w:rsid w:val="00B86053"/>
    <w:rsid w:val="00B933B7"/>
    <w:rsid w:val="00B94680"/>
    <w:rsid w:val="00B963FB"/>
    <w:rsid w:val="00BA11DA"/>
    <w:rsid w:val="00BA2100"/>
    <w:rsid w:val="00BA35AE"/>
    <w:rsid w:val="00BA4D8B"/>
    <w:rsid w:val="00BA5541"/>
    <w:rsid w:val="00BB08A6"/>
    <w:rsid w:val="00BB421C"/>
    <w:rsid w:val="00BB79BD"/>
    <w:rsid w:val="00BB7E4A"/>
    <w:rsid w:val="00BC41C6"/>
    <w:rsid w:val="00BC60F6"/>
    <w:rsid w:val="00BC6771"/>
    <w:rsid w:val="00BD0293"/>
    <w:rsid w:val="00BD0332"/>
    <w:rsid w:val="00BD2FA7"/>
    <w:rsid w:val="00BD49F7"/>
    <w:rsid w:val="00BD7534"/>
    <w:rsid w:val="00BE21C8"/>
    <w:rsid w:val="00BE24FB"/>
    <w:rsid w:val="00BE4373"/>
    <w:rsid w:val="00BE4DF2"/>
    <w:rsid w:val="00BE4EBA"/>
    <w:rsid w:val="00BF6990"/>
    <w:rsid w:val="00C00C14"/>
    <w:rsid w:val="00C0105F"/>
    <w:rsid w:val="00C01FCE"/>
    <w:rsid w:val="00C03D30"/>
    <w:rsid w:val="00C10EB1"/>
    <w:rsid w:val="00C11597"/>
    <w:rsid w:val="00C12EB1"/>
    <w:rsid w:val="00C137EA"/>
    <w:rsid w:val="00C13EE6"/>
    <w:rsid w:val="00C14108"/>
    <w:rsid w:val="00C14FAB"/>
    <w:rsid w:val="00C2266B"/>
    <w:rsid w:val="00C23BA2"/>
    <w:rsid w:val="00C2793F"/>
    <w:rsid w:val="00C35651"/>
    <w:rsid w:val="00C35EB1"/>
    <w:rsid w:val="00C37866"/>
    <w:rsid w:val="00C37FA8"/>
    <w:rsid w:val="00C439A3"/>
    <w:rsid w:val="00C47DFF"/>
    <w:rsid w:val="00C53DD8"/>
    <w:rsid w:val="00C53F37"/>
    <w:rsid w:val="00C6189E"/>
    <w:rsid w:val="00C67C33"/>
    <w:rsid w:val="00C70C98"/>
    <w:rsid w:val="00C71678"/>
    <w:rsid w:val="00C716C3"/>
    <w:rsid w:val="00C7406B"/>
    <w:rsid w:val="00C74808"/>
    <w:rsid w:val="00C760E5"/>
    <w:rsid w:val="00C81885"/>
    <w:rsid w:val="00C82003"/>
    <w:rsid w:val="00C854D7"/>
    <w:rsid w:val="00C862E6"/>
    <w:rsid w:val="00C86A21"/>
    <w:rsid w:val="00C86BCA"/>
    <w:rsid w:val="00C87EC3"/>
    <w:rsid w:val="00C908FF"/>
    <w:rsid w:val="00C9390F"/>
    <w:rsid w:val="00CA24B2"/>
    <w:rsid w:val="00CA2DF4"/>
    <w:rsid w:val="00CA40DB"/>
    <w:rsid w:val="00CC07AC"/>
    <w:rsid w:val="00CC07C6"/>
    <w:rsid w:val="00CC25B3"/>
    <w:rsid w:val="00CD40CA"/>
    <w:rsid w:val="00CD6381"/>
    <w:rsid w:val="00CD6A7F"/>
    <w:rsid w:val="00D01AC7"/>
    <w:rsid w:val="00D03196"/>
    <w:rsid w:val="00D12A18"/>
    <w:rsid w:val="00D1499D"/>
    <w:rsid w:val="00D16381"/>
    <w:rsid w:val="00D25DF9"/>
    <w:rsid w:val="00D27D48"/>
    <w:rsid w:val="00D27DF0"/>
    <w:rsid w:val="00D4214B"/>
    <w:rsid w:val="00D42699"/>
    <w:rsid w:val="00D4491E"/>
    <w:rsid w:val="00D46C3F"/>
    <w:rsid w:val="00D519BB"/>
    <w:rsid w:val="00D54034"/>
    <w:rsid w:val="00D5491A"/>
    <w:rsid w:val="00D60EEB"/>
    <w:rsid w:val="00D6259E"/>
    <w:rsid w:val="00D6314F"/>
    <w:rsid w:val="00D640E9"/>
    <w:rsid w:val="00D650BB"/>
    <w:rsid w:val="00D674B2"/>
    <w:rsid w:val="00D720E8"/>
    <w:rsid w:val="00D759BC"/>
    <w:rsid w:val="00D77384"/>
    <w:rsid w:val="00D81477"/>
    <w:rsid w:val="00D82AC6"/>
    <w:rsid w:val="00D82D58"/>
    <w:rsid w:val="00D85982"/>
    <w:rsid w:val="00D8646C"/>
    <w:rsid w:val="00D86D3E"/>
    <w:rsid w:val="00D9192D"/>
    <w:rsid w:val="00D92320"/>
    <w:rsid w:val="00D92B24"/>
    <w:rsid w:val="00D92CF5"/>
    <w:rsid w:val="00D94D1D"/>
    <w:rsid w:val="00D9633B"/>
    <w:rsid w:val="00D97901"/>
    <w:rsid w:val="00D97F9E"/>
    <w:rsid w:val="00DA0F5E"/>
    <w:rsid w:val="00DB1054"/>
    <w:rsid w:val="00DB265D"/>
    <w:rsid w:val="00DB5BE2"/>
    <w:rsid w:val="00DB6564"/>
    <w:rsid w:val="00DB7060"/>
    <w:rsid w:val="00DC2189"/>
    <w:rsid w:val="00DC6F06"/>
    <w:rsid w:val="00DD32CE"/>
    <w:rsid w:val="00DD6009"/>
    <w:rsid w:val="00DD78B5"/>
    <w:rsid w:val="00DE3BC4"/>
    <w:rsid w:val="00DE4418"/>
    <w:rsid w:val="00DF0975"/>
    <w:rsid w:val="00DF0FE0"/>
    <w:rsid w:val="00DF3CF2"/>
    <w:rsid w:val="00DF5ABC"/>
    <w:rsid w:val="00E00DC0"/>
    <w:rsid w:val="00E0283E"/>
    <w:rsid w:val="00E02B2C"/>
    <w:rsid w:val="00E053D6"/>
    <w:rsid w:val="00E129DA"/>
    <w:rsid w:val="00E13672"/>
    <w:rsid w:val="00E14A9C"/>
    <w:rsid w:val="00E17FD3"/>
    <w:rsid w:val="00E228FF"/>
    <w:rsid w:val="00E26BCC"/>
    <w:rsid w:val="00E27A5E"/>
    <w:rsid w:val="00E32F05"/>
    <w:rsid w:val="00E3376B"/>
    <w:rsid w:val="00E34ACF"/>
    <w:rsid w:val="00E35438"/>
    <w:rsid w:val="00E40A89"/>
    <w:rsid w:val="00E44418"/>
    <w:rsid w:val="00E47D00"/>
    <w:rsid w:val="00E54C14"/>
    <w:rsid w:val="00E66F33"/>
    <w:rsid w:val="00E73D03"/>
    <w:rsid w:val="00E75B4E"/>
    <w:rsid w:val="00E82BBC"/>
    <w:rsid w:val="00E842E5"/>
    <w:rsid w:val="00E845A2"/>
    <w:rsid w:val="00E84A3F"/>
    <w:rsid w:val="00E8595C"/>
    <w:rsid w:val="00E9330B"/>
    <w:rsid w:val="00EA04E1"/>
    <w:rsid w:val="00EA0538"/>
    <w:rsid w:val="00EA4028"/>
    <w:rsid w:val="00EA47C1"/>
    <w:rsid w:val="00EA51B5"/>
    <w:rsid w:val="00EA7E7E"/>
    <w:rsid w:val="00EB0317"/>
    <w:rsid w:val="00EC07AC"/>
    <w:rsid w:val="00EC09D1"/>
    <w:rsid w:val="00EC28D8"/>
    <w:rsid w:val="00EC5CB3"/>
    <w:rsid w:val="00ED5980"/>
    <w:rsid w:val="00ED5B61"/>
    <w:rsid w:val="00ED76BD"/>
    <w:rsid w:val="00EE0EC8"/>
    <w:rsid w:val="00EE33EB"/>
    <w:rsid w:val="00EE70CA"/>
    <w:rsid w:val="00EF0B89"/>
    <w:rsid w:val="00EF492F"/>
    <w:rsid w:val="00EF61B8"/>
    <w:rsid w:val="00F01D79"/>
    <w:rsid w:val="00F02588"/>
    <w:rsid w:val="00F02BE6"/>
    <w:rsid w:val="00F04D71"/>
    <w:rsid w:val="00F06BC8"/>
    <w:rsid w:val="00F07886"/>
    <w:rsid w:val="00F11804"/>
    <w:rsid w:val="00F14024"/>
    <w:rsid w:val="00F1459D"/>
    <w:rsid w:val="00F225DB"/>
    <w:rsid w:val="00F23923"/>
    <w:rsid w:val="00F2437C"/>
    <w:rsid w:val="00F25F31"/>
    <w:rsid w:val="00F26416"/>
    <w:rsid w:val="00F27CE5"/>
    <w:rsid w:val="00F30D64"/>
    <w:rsid w:val="00F34C6B"/>
    <w:rsid w:val="00F43467"/>
    <w:rsid w:val="00F43876"/>
    <w:rsid w:val="00F44BE9"/>
    <w:rsid w:val="00F46ECB"/>
    <w:rsid w:val="00F501D1"/>
    <w:rsid w:val="00F50409"/>
    <w:rsid w:val="00F51368"/>
    <w:rsid w:val="00F532F9"/>
    <w:rsid w:val="00F53D6E"/>
    <w:rsid w:val="00F60CF5"/>
    <w:rsid w:val="00F62806"/>
    <w:rsid w:val="00F65E90"/>
    <w:rsid w:val="00F674AC"/>
    <w:rsid w:val="00F8554F"/>
    <w:rsid w:val="00F87E91"/>
    <w:rsid w:val="00F902CB"/>
    <w:rsid w:val="00F910A7"/>
    <w:rsid w:val="00F93CDC"/>
    <w:rsid w:val="00F94961"/>
    <w:rsid w:val="00F960B2"/>
    <w:rsid w:val="00F963E5"/>
    <w:rsid w:val="00F963EA"/>
    <w:rsid w:val="00F9641B"/>
    <w:rsid w:val="00FA2E9F"/>
    <w:rsid w:val="00FA5428"/>
    <w:rsid w:val="00FA7C1C"/>
    <w:rsid w:val="00FB0ABD"/>
    <w:rsid w:val="00FB1298"/>
    <w:rsid w:val="00FB2180"/>
    <w:rsid w:val="00FB5FE7"/>
    <w:rsid w:val="00FC2201"/>
    <w:rsid w:val="00FD0B60"/>
    <w:rsid w:val="00FD1FF2"/>
    <w:rsid w:val="00FD2676"/>
    <w:rsid w:val="00FD3950"/>
    <w:rsid w:val="00FD755D"/>
    <w:rsid w:val="00FF5337"/>
    <w:rsid w:val="00FF656E"/>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4C9DC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6D"/>
    <w:rPr>
      <w:rFonts w:ascii="Times New Roman" w:hAnsi="Times New Roman" w:cs="Times New Roman"/>
    </w:rPr>
  </w:style>
  <w:style w:type="paragraph" w:styleId="Heading1">
    <w:name w:val="heading 1"/>
    <w:basedOn w:val="Normal"/>
    <w:next w:val="Normal"/>
    <w:link w:val="Heading1Char"/>
    <w:uiPriority w:val="9"/>
    <w:qFormat/>
    <w:rsid w:val="00044757"/>
    <w:pPr>
      <w:keepNext/>
      <w:keepLines/>
      <w:outlineLvl w:val="0"/>
    </w:pPr>
    <w:rPr>
      <w:rFonts w:ascii="Helvetica" w:eastAsia="ＭＳ ゴシック" w:hAnsi="Helvetica"/>
      <w:b/>
      <w:bCs/>
      <w:sz w:val="32"/>
      <w:szCs w:val="32"/>
    </w:rPr>
  </w:style>
  <w:style w:type="paragraph" w:styleId="Heading2">
    <w:name w:val="heading 2"/>
    <w:basedOn w:val="Normal"/>
    <w:next w:val="Normal"/>
    <w:link w:val="Heading2Char"/>
    <w:uiPriority w:val="9"/>
    <w:unhideWhenUsed/>
    <w:qFormat/>
    <w:rsid w:val="00044757"/>
    <w:pPr>
      <w:keepNext/>
      <w:keepLines/>
      <w:outlineLvl w:val="1"/>
    </w:pPr>
    <w:rPr>
      <w:rFonts w:ascii="Helvetica" w:eastAsia="ＭＳ ゴシック" w:hAnsi="Helvetica"/>
      <w:b/>
      <w:bCs/>
      <w:sz w:val="28"/>
      <w:szCs w:val="26"/>
    </w:rPr>
  </w:style>
  <w:style w:type="paragraph" w:styleId="Heading3">
    <w:name w:val="heading 3"/>
    <w:basedOn w:val="Normal"/>
    <w:next w:val="Normal"/>
    <w:link w:val="Heading3Char"/>
    <w:uiPriority w:val="9"/>
    <w:unhideWhenUsed/>
    <w:qFormat/>
    <w:rsid w:val="00044757"/>
    <w:pPr>
      <w:keepNext/>
      <w:keepLines/>
      <w:outlineLvl w:val="2"/>
    </w:pPr>
    <w:rPr>
      <w:rFonts w:ascii="Calibri" w:eastAsia="ＭＳ ゴシック" w:hAnsi="Calibri"/>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66B"/>
    <w:pPr>
      <w:spacing w:before="100" w:beforeAutospacing="1" w:after="100" w:afterAutospacing="1"/>
    </w:pPr>
  </w:style>
  <w:style w:type="character" w:styleId="Strong">
    <w:name w:val="Strong"/>
    <w:basedOn w:val="DefaultParagraphFont"/>
    <w:uiPriority w:val="22"/>
    <w:qFormat/>
    <w:rsid w:val="00C2266B"/>
    <w:rPr>
      <w:b/>
      <w:bCs/>
    </w:rPr>
  </w:style>
  <w:style w:type="character" w:customStyle="1" w:styleId="apple-converted-space">
    <w:name w:val="apple-converted-space"/>
    <w:basedOn w:val="DefaultParagraphFont"/>
    <w:rsid w:val="00C2266B"/>
  </w:style>
  <w:style w:type="paragraph" w:styleId="HTMLPreformatted">
    <w:name w:val="HTML Preformatted"/>
    <w:basedOn w:val="Normal"/>
    <w:link w:val="HTMLPreformattedChar"/>
    <w:uiPriority w:val="99"/>
    <w:semiHidden/>
    <w:unhideWhenUsed/>
    <w:rsid w:val="00F9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3CDC"/>
    <w:rPr>
      <w:rFonts w:ascii="Courier New" w:hAnsi="Courier New" w:cs="Courier New"/>
      <w:sz w:val="20"/>
      <w:szCs w:val="20"/>
    </w:rPr>
  </w:style>
  <w:style w:type="paragraph" w:styleId="ListParagraph">
    <w:name w:val="List Paragraph"/>
    <w:basedOn w:val="Normal"/>
    <w:uiPriority w:val="34"/>
    <w:qFormat/>
    <w:rsid w:val="00F93CDC"/>
    <w:pPr>
      <w:ind w:left="720"/>
      <w:contextualSpacing/>
    </w:pPr>
  </w:style>
  <w:style w:type="table" w:styleId="TableGrid">
    <w:name w:val="Table Grid"/>
    <w:basedOn w:val="TableNormal"/>
    <w:uiPriority w:val="39"/>
    <w:rsid w:val="000C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4757"/>
    <w:rPr>
      <w:rFonts w:ascii="Helvetica" w:eastAsia="ＭＳ ゴシック" w:hAnsi="Helvetica" w:cs="Times New Roman"/>
      <w:b/>
      <w:bCs/>
      <w:sz w:val="32"/>
      <w:szCs w:val="32"/>
    </w:rPr>
  </w:style>
  <w:style w:type="character" w:customStyle="1" w:styleId="Heading2Char">
    <w:name w:val="Heading 2 Char"/>
    <w:basedOn w:val="DefaultParagraphFont"/>
    <w:link w:val="Heading2"/>
    <w:uiPriority w:val="9"/>
    <w:rsid w:val="00044757"/>
    <w:rPr>
      <w:rFonts w:ascii="Helvetica" w:eastAsia="ＭＳ ゴシック" w:hAnsi="Helvetica" w:cs="Times New Roman"/>
      <w:b/>
      <w:bCs/>
      <w:sz w:val="28"/>
      <w:szCs w:val="26"/>
    </w:rPr>
  </w:style>
  <w:style w:type="character" w:customStyle="1" w:styleId="Heading3Char">
    <w:name w:val="Heading 3 Char"/>
    <w:basedOn w:val="DefaultParagraphFont"/>
    <w:link w:val="Heading3"/>
    <w:uiPriority w:val="9"/>
    <w:rsid w:val="00044757"/>
    <w:rPr>
      <w:rFonts w:ascii="Calibri" w:eastAsia="ＭＳ ゴシック" w:hAnsi="Calibri" w:cs="Times New Roman"/>
      <w:b/>
      <w:bCs/>
      <w:sz w:val="26"/>
      <w:u w:val="single"/>
    </w:rPr>
  </w:style>
  <w:style w:type="paragraph" w:styleId="NoteLevel1">
    <w:name w:val="Note Level 1"/>
    <w:basedOn w:val="Normal"/>
    <w:uiPriority w:val="99"/>
    <w:unhideWhenUsed/>
    <w:rsid w:val="007D096D"/>
    <w:pPr>
      <w:keepNext/>
      <w:numPr>
        <w:numId w:val="42"/>
      </w:numPr>
      <w:contextualSpacing/>
      <w:outlineLvl w:val="0"/>
    </w:pPr>
    <w:rPr>
      <w:rFonts w:ascii="Verdana" w:eastAsia="ＭＳ 明朝" w:hAnsi="Verdana"/>
    </w:rPr>
  </w:style>
  <w:style w:type="paragraph" w:styleId="NoteLevel2">
    <w:name w:val="Note Level 2"/>
    <w:basedOn w:val="Normal"/>
    <w:uiPriority w:val="99"/>
    <w:unhideWhenUsed/>
    <w:rsid w:val="007D096D"/>
    <w:pPr>
      <w:keepNext/>
      <w:numPr>
        <w:ilvl w:val="1"/>
        <w:numId w:val="42"/>
      </w:numPr>
      <w:contextualSpacing/>
      <w:outlineLvl w:val="1"/>
    </w:pPr>
    <w:rPr>
      <w:rFonts w:ascii="Verdana" w:eastAsia="ＭＳ 明朝" w:hAnsi="Verdana"/>
    </w:rPr>
  </w:style>
  <w:style w:type="paragraph" w:styleId="NoteLevel3">
    <w:name w:val="Note Level 3"/>
    <w:basedOn w:val="Normal"/>
    <w:uiPriority w:val="99"/>
    <w:unhideWhenUsed/>
    <w:rsid w:val="007D096D"/>
    <w:pPr>
      <w:keepNext/>
      <w:numPr>
        <w:ilvl w:val="2"/>
        <w:numId w:val="42"/>
      </w:numPr>
      <w:contextualSpacing/>
      <w:outlineLvl w:val="2"/>
    </w:pPr>
    <w:rPr>
      <w:rFonts w:ascii="Verdana" w:eastAsia="ＭＳ 明朝" w:hAnsi="Verdana"/>
    </w:rPr>
  </w:style>
  <w:style w:type="paragraph" w:styleId="NoteLevel4">
    <w:name w:val="Note Level 4"/>
    <w:basedOn w:val="Normal"/>
    <w:uiPriority w:val="99"/>
    <w:unhideWhenUsed/>
    <w:rsid w:val="007D096D"/>
    <w:pPr>
      <w:keepNext/>
      <w:numPr>
        <w:ilvl w:val="3"/>
        <w:numId w:val="42"/>
      </w:numPr>
      <w:contextualSpacing/>
      <w:outlineLvl w:val="3"/>
    </w:pPr>
    <w:rPr>
      <w:rFonts w:ascii="Verdana" w:eastAsia="ＭＳ 明朝" w:hAnsi="Verdana"/>
    </w:rPr>
  </w:style>
  <w:style w:type="paragraph" w:styleId="NoteLevel5">
    <w:name w:val="Note Level 5"/>
    <w:basedOn w:val="Normal"/>
    <w:uiPriority w:val="99"/>
    <w:unhideWhenUsed/>
    <w:rsid w:val="007D096D"/>
    <w:pPr>
      <w:keepNext/>
      <w:numPr>
        <w:ilvl w:val="4"/>
        <w:numId w:val="42"/>
      </w:numPr>
      <w:contextualSpacing/>
      <w:outlineLvl w:val="4"/>
    </w:pPr>
    <w:rPr>
      <w:rFonts w:ascii="Verdana" w:eastAsia="ＭＳ 明朝" w:hAnsi="Verdana"/>
    </w:rPr>
  </w:style>
  <w:style w:type="paragraph" w:styleId="NoteLevel6">
    <w:name w:val="Note Level 6"/>
    <w:basedOn w:val="Normal"/>
    <w:uiPriority w:val="99"/>
    <w:unhideWhenUsed/>
    <w:rsid w:val="007D096D"/>
    <w:pPr>
      <w:keepNext/>
      <w:numPr>
        <w:ilvl w:val="5"/>
        <w:numId w:val="42"/>
      </w:numPr>
      <w:contextualSpacing/>
      <w:outlineLvl w:val="5"/>
    </w:pPr>
    <w:rPr>
      <w:rFonts w:ascii="Verdana" w:eastAsia="ＭＳ 明朝" w:hAnsi="Verdana"/>
    </w:rPr>
  </w:style>
  <w:style w:type="paragraph" w:styleId="NoteLevel7">
    <w:name w:val="Note Level 7"/>
    <w:basedOn w:val="Normal"/>
    <w:uiPriority w:val="99"/>
    <w:semiHidden/>
    <w:unhideWhenUsed/>
    <w:rsid w:val="007D096D"/>
    <w:pPr>
      <w:keepNext/>
      <w:numPr>
        <w:ilvl w:val="6"/>
        <w:numId w:val="42"/>
      </w:numPr>
      <w:contextualSpacing/>
      <w:outlineLvl w:val="6"/>
    </w:pPr>
    <w:rPr>
      <w:rFonts w:ascii="Verdana" w:eastAsia="ＭＳ 明朝" w:hAnsi="Verdana"/>
    </w:rPr>
  </w:style>
  <w:style w:type="paragraph" w:styleId="NoteLevel8">
    <w:name w:val="Note Level 8"/>
    <w:basedOn w:val="Normal"/>
    <w:uiPriority w:val="99"/>
    <w:semiHidden/>
    <w:unhideWhenUsed/>
    <w:rsid w:val="007D096D"/>
    <w:pPr>
      <w:keepNext/>
      <w:numPr>
        <w:ilvl w:val="7"/>
        <w:numId w:val="42"/>
      </w:numPr>
      <w:contextualSpacing/>
      <w:outlineLvl w:val="7"/>
    </w:pPr>
    <w:rPr>
      <w:rFonts w:ascii="Verdana" w:eastAsia="ＭＳ 明朝" w:hAnsi="Verdana"/>
    </w:rPr>
  </w:style>
  <w:style w:type="paragraph" w:styleId="NoteLevel9">
    <w:name w:val="Note Level 9"/>
    <w:basedOn w:val="Normal"/>
    <w:uiPriority w:val="99"/>
    <w:semiHidden/>
    <w:unhideWhenUsed/>
    <w:rsid w:val="007D096D"/>
    <w:pPr>
      <w:keepNext/>
      <w:numPr>
        <w:ilvl w:val="8"/>
        <w:numId w:val="42"/>
      </w:numPr>
      <w:contextualSpacing/>
      <w:outlineLvl w:val="8"/>
    </w:pPr>
    <w:rPr>
      <w:rFonts w:ascii="Verdana" w:eastAsia="ＭＳ 明朝" w:hAnsi="Verdana"/>
    </w:rPr>
  </w:style>
  <w:style w:type="character" w:styleId="Hyperlink">
    <w:name w:val="Hyperlink"/>
    <w:basedOn w:val="DefaultParagraphFont"/>
    <w:uiPriority w:val="99"/>
    <w:unhideWhenUsed/>
    <w:rsid w:val="007D096D"/>
    <w:rPr>
      <w:color w:val="0563C1" w:themeColor="hyperlink"/>
      <w:u w:val="single"/>
    </w:rPr>
  </w:style>
  <w:style w:type="paragraph" w:styleId="Footer">
    <w:name w:val="footer"/>
    <w:basedOn w:val="Normal"/>
    <w:link w:val="FooterChar"/>
    <w:uiPriority w:val="99"/>
    <w:unhideWhenUsed/>
    <w:rsid w:val="00557262"/>
    <w:pPr>
      <w:tabs>
        <w:tab w:val="center" w:pos="4680"/>
        <w:tab w:val="right" w:pos="9360"/>
      </w:tabs>
    </w:pPr>
  </w:style>
  <w:style w:type="character" w:customStyle="1" w:styleId="FooterChar">
    <w:name w:val="Footer Char"/>
    <w:basedOn w:val="DefaultParagraphFont"/>
    <w:link w:val="Footer"/>
    <w:uiPriority w:val="99"/>
    <w:rsid w:val="00557262"/>
    <w:rPr>
      <w:rFonts w:ascii="Times New Roman" w:hAnsi="Times New Roman" w:cs="Times New Roman"/>
    </w:rPr>
  </w:style>
  <w:style w:type="character" w:styleId="PageNumber">
    <w:name w:val="page number"/>
    <w:basedOn w:val="DefaultParagraphFont"/>
    <w:uiPriority w:val="99"/>
    <w:semiHidden/>
    <w:unhideWhenUsed/>
    <w:rsid w:val="00557262"/>
  </w:style>
  <w:style w:type="paragraph" w:styleId="BalloonText">
    <w:name w:val="Balloon Text"/>
    <w:basedOn w:val="Normal"/>
    <w:link w:val="BalloonTextChar1"/>
    <w:uiPriority w:val="99"/>
    <w:semiHidden/>
    <w:unhideWhenUsed/>
    <w:rsid w:val="0090240B"/>
    <w:rPr>
      <w:rFonts w:ascii="Lucida Grande" w:eastAsia="ＭＳ 明朝" w:hAnsi="Lucida Grande" w:cs="Lucida Grande"/>
      <w:sz w:val="18"/>
      <w:szCs w:val="18"/>
    </w:rPr>
  </w:style>
  <w:style w:type="character" w:customStyle="1" w:styleId="BalloonTextChar">
    <w:name w:val="Balloon Text Char"/>
    <w:basedOn w:val="DefaultParagraphFont"/>
    <w:uiPriority w:val="99"/>
    <w:semiHidden/>
    <w:rsid w:val="0090240B"/>
    <w:rPr>
      <w:rFonts w:ascii="Times New Roman" w:hAnsi="Times New Roman" w:cs="Times New Roman"/>
      <w:sz w:val="18"/>
      <w:szCs w:val="18"/>
    </w:rPr>
  </w:style>
  <w:style w:type="character" w:customStyle="1" w:styleId="BalloonTextChar1">
    <w:name w:val="Balloon Text Char1"/>
    <w:link w:val="BalloonText"/>
    <w:uiPriority w:val="99"/>
    <w:semiHidden/>
    <w:rsid w:val="0090240B"/>
    <w:rPr>
      <w:rFonts w:ascii="Lucida Grande" w:eastAsia="ＭＳ 明朝"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6D"/>
    <w:rPr>
      <w:rFonts w:ascii="Times New Roman" w:hAnsi="Times New Roman" w:cs="Times New Roman"/>
    </w:rPr>
  </w:style>
  <w:style w:type="paragraph" w:styleId="Heading1">
    <w:name w:val="heading 1"/>
    <w:basedOn w:val="Normal"/>
    <w:next w:val="Normal"/>
    <w:link w:val="Heading1Char"/>
    <w:uiPriority w:val="9"/>
    <w:qFormat/>
    <w:rsid w:val="00044757"/>
    <w:pPr>
      <w:keepNext/>
      <w:keepLines/>
      <w:outlineLvl w:val="0"/>
    </w:pPr>
    <w:rPr>
      <w:rFonts w:ascii="Helvetica" w:eastAsia="ＭＳ ゴシック" w:hAnsi="Helvetica"/>
      <w:b/>
      <w:bCs/>
      <w:sz w:val="32"/>
      <w:szCs w:val="32"/>
    </w:rPr>
  </w:style>
  <w:style w:type="paragraph" w:styleId="Heading2">
    <w:name w:val="heading 2"/>
    <w:basedOn w:val="Normal"/>
    <w:next w:val="Normal"/>
    <w:link w:val="Heading2Char"/>
    <w:uiPriority w:val="9"/>
    <w:unhideWhenUsed/>
    <w:qFormat/>
    <w:rsid w:val="00044757"/>
    <w:pPr>
      <w:keepNext/>
      <w:keepLines/>
      <w:outlineLvl w:val="1"/>
    </w:pPr>
    <w:rPr>
      <w:rFonts w:ascii="Helvetica" w:eastAsia="ＭＳ ゴシック" w:hAnsi="Helvetica"/>
      <w:b/>
      <w:bCs/>
      <w:sz w:val="28"/>
      <w:szCs w:val="26"/>
    </w:rPr>
  </w:style>
  <w:style w:type="paragraph" w:styleId="Heading3">
    <w:name w:val="heading 3"/>
    <w:basedOn w:val="Normal"/>
    <w:next w:val="Normal"/>
    <w:link w:val="Heading3Char"/>
    <w:uiPriority w:val="9"/>
    <w:unhideWhenUsed/>
    <w:qFormat/>
    <w:rsid w:val="00044757"/>
    <w:pPr>
      <w:keepNext/>
      <w:keepLines/>
      <w:outlineLvl w:val="2"/>
    </w:pPr>
    <w:rPr>
      <w:rFonts w:ascii="Calibri" w:eastAsia="ＭＳ ゴシック" w:hAnsi="Calibri"/>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66B"/>
    <w:pPr>
      <w:spacing w:before="100" w:beforeAutospacing="1" w:after="100" w:afterAutospacing="1"/>
    </w:pPr>
  </w:style>
  <w:style w:type="character" w:styleId="Strong">
    <w:name w:val="Strong"/>
    <w:basedOn w:val="DefaultParagraphFont"/>
    <w:uiPriority w:val="22"/>
    <w:qFormat/>
    <w:rsid w:val="00C2266B"/>
    <w:rPr>
      <w:b/>
      <w:bCs/>
    </w:rPr>
  </w:style>
  <w:style w:type="character" w:customStyle="1" w:styleId="apple-converted-space">
    <w:name w:val="apple-converted-space"/>
    <w:basedOn w:val="DefaultParagraphFont"/>
    <w:rsid w:val="00C2266B"/>
  </w:style>
  <w:style w:type="paragraph" w:styleId="HTMLPreformatted">
    <w:name w:val="HTML Preformatted"/>
    <w:basedOn w:val="Normal"/>
    <w:link w:val="HTMLPreformattedChar"/>
    <w:uiPriority w:val="99"/>
    <w:semiHidden/>
    <w:unhideWhenUsed/>
    <w:rsid w:val="00F9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3CDC"/>
    <w:rPr>
      <w:rFonts w:ascii="Courier New" w:hAnsi="Courier New" w:cs="Courier New"/>
      <w:sz w:val="20"/>
      <w:szCs w:val="20"/>
    </w:rPr>
  </w:style>
  <w:style w:type="paragraph" w:styleId="ListParagraph">
    <w:name w:val="List Paragraph"/>
    <w:basedOn w:val="Normal"/>
    <w:uiPriority w:val="34"/>
    <w:qFormat/>
    <w:rsid w:val="00F93CDC"/>
    <w:pPr>
      <w:ind w:left="720"/>
      <w:contextualSpacing/>
    </w:pPr>
  </w:style>
  <w:style w:type="table" w:styleId="TableGrid">
    <w:name w:val="Table Grid"/>
    <w:basedOn w:val="TableNormal"/>
    <w:uiPriority w:val="39"/>
    <w:rsid w:val="000C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4757"/>
    <w:rPr>
      <w:rFonts w:ascii="Helvetica" w:eastAsia="ＭＳ ゴシック" w:hAnsi="Helvetica" w:cs="Times New Roman"/>
      <w:b/>
      <w:bCs/>
      <w:sz w:val="32"/>
      <w:szCs w:val="32"/>
    </w:rPr>
  </w:style>
  <w:style w:type="character" w:customStyle="1" w:styleId="Heading2Char">
    <w:name w:val="Heading 2 Char"/>
    <w:basedOn w:val="DefaultParagraphFont"/>
    <w:link w:val="Heading2"/>
    <w:uiPriority w:val="9"/>
    <w:rsid w:val="00044757"/>
    <w:rPr>
      <w:rFonts w:ascii="Helvetica" w:eastAsia="ＭＳ ゴシック" w:hAnsi="Helvetica" w:cs="Times New Roman"/>
      <w:b/>
      <w:bCs/>
      <w:sz w:val="28"/>
      <w:szCs w:val="26"/>
    </w:rPr>
  </w:style>
  <w:style w:type="character" w:customStyle="1" w:styleId="Heading3Char">
    <w:name w:val="Heading 3 Char"/>
    <w:basedOn w:val="DefaultParagraphFont"/>
    <w:link w:val="Heading3"/>
    <w:uiPriority w:val="9"/>
    <w:rsid w:val="00044757"/>
    <w:rPr>
      <w:rFonts w:ascii="Calibri" w:eastAsia="ＭＳ ゴシック" w:hAnsi="Calibri" w:cs="Times New Roman"/>
      <w:b/>
      <w:bCs/>
      <w:sz w:val="26"/>
      <w:u w:val="single"/>
    </w:rPr>
  </w:style>
  <w:style w:type="paragraph" w:styleId="NoteLevel1">
    <w:name w:val="Note Level 1"/>
    <w:basedOn w:val="Normal"/>
    <w:uiPriority w:val="99"/>
    <w:unhideWhenUsed/>
    <w:rsid w:val="007D096D"/>
    <w:pPr>
      <w:keepNext/>
      <w:numPr>
        <w:numId w:val="42"/>
      </w:numPr>
      <w:contextualSpacing/>
      <w:outlineLvl w:val="0"/>
    </w:pPr>
    <w:rPr>
      <w:rFonts w:ascii="Verdana" w:eastAsia="ＭＳ 明朝" w:hAnsi="Verdana"/>
    </w:rPr>
  </w:style>
  <w:style w:type="paragraph" w:styleId="NoteLevel2">
    <w:name w:val="Note Level 2"/>
    <w:basedOn w:val="Normal"/>
    <w:uiPriority w:val="99"/>
    <w:unhideWhenUsed/>
    <w:rsid w:val="007D096D"/>
    <w:pPr>
      <w:keepNext/>
      <w:numPr>
        <w:ilvl w:val="1"/>
        <w:numId w:val="42"/>
      </w:numPr>
      <w:contextualSpacing/>
      <w:outlineLvl w:val="1"/>
    </w:pPr>
    <w:rPr>
      <w:rFonts w:ascii="Verdana" w:eastAsia="ＭＳ 明朝" w:hAnsi="Verdana"/>
    </w:rPr>
  </w:style>
  <w:style w:type="paragraph" w:styleId="NoteLevel3">
    <w:name w:val="Note Level 3"/>
    <w:basedOn w:val="Normal"/>
    <w:uiPriority w:val="99"/>
    <w:unhideWhenUsed/>
    <w:rsid w:val="007D096D"/>
    <w:pPr>
      <w:keepNext/>
      <w:numPr>
        <w:ilvl w:val="2"/>
        <w:numId w:val="42"/>
      </w:numPr>
      <w:contextualSpacing/>
      <w:outlineLvl w:val="2"/>
    </w:pPr>
    <w:rPr>
      <w:rFonts w:ascii="Verdana" w:eastAsia="ＭＳ 明朝" w:hAnsi="Verdana"/>
    </w:rPr>
  </w:style>
  <w:style w:type="paragraph" w:styleId="NoteLevel4">
    <w:name w:val="Note Level 4"/>
    <w:basedOn w:val="Normal"/>
    <w:uiPriority w:val="99"/>
    <w:unhideWhenUsed/>
    <w:rsid w:val="007D096D"/>
    <w:pPr>
      <w:keepNext/>
      <w:numPr>
        <w:ilvl w:val="3"/>
        <w:numId w:val="42"/>
      </w:numPr>
      <w:contextualSpacing/>
      <w:outlineLvl w:val="3"/>
    </w:pPr>
    <w:rPr>
      <w:rFonts w:ascii="Verdana" w:eastAsia="ＭＳ 明朝" w:hAnsi="Verdana"/>
    </w:rPr>
  </w:style>
  <w:style w:type="paragraph" w:styleId="NoteLevel5">
    <w:name w:val="Note Level 5"/>
    <w:basedOn w:val="Normal"/>
    <w:uiPriority w:val="99"/>
    <w:unhideWhenUsed/>
    <w:rsid w:val="007D096D"/>
    <w:pPr>
      <w:keepNext/>
      <w:numPr>
        <w:ilvl w:val="4"/>
        <w:numId w:val="42"/>
      </w:numPr>
      <w:contextualSpacing/>
      <w:outlineLvl w:val="4"/>
    </w:pPr>
    <w:rPr>
      <w:rFonts w:ascii="Verdana" w:eastAsia="ＭＳ 明朝" w:hAnsi="Verdana"/>
    </w:rPr>
  </w:style>
  <w:style w:type="paragraph" w:styleId="NoteLevel6">
    <w:name w:val="Note Level 6"/>
    <w:basedOn w:val="Normal"/>
    <w:uiPriority w:val="99"/>
    <w:unhideWhenUsed/>
    <w:rsid w:val="007D096D"/>
    <w:pPr>
      <w:keepNext/>
      <w:numPr>
        <w:ilvl w:val="5"/>
        <w:numId w:val="42"/>
      </w:numPr>
      <w:contextualSpacing/>
      <w:outlineLvl w:val="5"/>
    </w:pPr>
    <w:rPr>
      <w:rFonts w:ascii="Verdana" w:eastAsia="ＭＳ 明朝" w:hAnsi="Verdana"/>
    </w:rPr>
  </w:style>
  <w:style w:type="paragraph" w:styleId="NoteLevel7">
    <w:name w:val="Note Level 7"/>
    <w:basedOn w:val="Normal"/>
    <w:uiPriority w:val="99"/>
    <w:semiHidden/>
    <w:unhideWhenUsed/>
    <w:rsid w:val="007D096D"/>
    <w:pPr>
      <w:keepNext/>
      <w:numPr>
        <w:ilvl w:val="6"/>
        <w:numId w:val="42"/>
      </w:numPr>
      <w:contextualSpacing/>
      <w:outlineLvl w:val="6"/>
    </w:pPr>
    <w:rPr>
      <w:rFonts w:ascii="Verdana" w:eastAsia="ＭＳ 明朝" w:hAnsi="Verdana"/>
    </w:rPr>
  </w:style>
  <w:style w:type="paragraph" w:styleId="NoteLevel8">
    <w:name w:val="Note Level 8"/>
    <w:basedOn w:val="Normal"/>
    <w:uiPriority w:val="99"/>
    <w:semiHidden/>
    <w:unhideWhenUsed/>
    <w:rsid w:val="007D096D"/>
    <w:pPr>
      <w:keepNext/>
      <w:numPr>
        <w:ilvl w:val="7"/>
        <w:numId w:val="42"/>
      </w:numPr>
      <w:contextualSpacing/>
      <w:outlineLvl w:val="7"/>
    </w:pPr>
    <w:rPr>
      <w:rFonts w:ascii="Verdana" w:eastAsia="ＭＳ 明朝" w:hAnsi="Verdana"/>
    </w:rPr>
  </w:style>
  <w:style w:type="paragraph" w:styleId="NoteLevel9">
    <w:name w:val="Note Level 9"/>
    <w:basedOn w:val="Normal"/>
    <w:uiPriority w:val="99"/>
    <w:semiHidden/>
    <w:unhideWhenUsed/>
    <w:rsid w:val="007D096D"/>
    <w:pPr>
      <w:keepNext/>
      <w:numPr>
        <w:ilvl w:val="8"/>
        <w:numId w:val="42"/>
      </w:numPr>
      <w:contextualSpacing/>
      <w:outlineLvl w:val="8"/>
    </w:pPr>
    <w:rPr>
      <w:rFonts w:ascii="Verdana" w:eastAsia="ＭＳ 明朝" w:hAnsi="Verdana"/>
    </w:rPr>
  </w:style>
  <w:style w:type="character" w:styleId="Hyperlink">
    <w:name w:val="Hyperlink"/>
    <w:basedOn w:val="DefaultParagraphFont"/>
    <w:uiPriority w:val="99"/>
    <w:unhideWhenUsed/>
    <w:rsid w:val="007D096D"/>
    <w:rPr>
      <w:color w:val="0563C1" w:themeColor="hyperlink"/>
      <w:u w:val="single"/>
    </w:rPr>
  </w:style>
  <w:style w:type="paragraph" w:styleId="Footer">
    <w:name w:val="footer"/>
    <w:basedOn w:val="Normal"/>
    <w:link w:val="FooterChar"/>
    <w:uiPriority w:val="99"/>
    <w:unhideWhenUsed/>
    <w:rsid w:val="00557262"/>
    <w:pPr>
      <w:tabs>
        <w:tab w:val="center" w:pos="4680"/>
        <w:tab w:val="right" w:pos="9360"/>
      </w:tabs>
    </w:pPr>
  </w:style>
  <w:style w:type="character" w:customStyle="1" w:styleId="FooterChar">
    <w:name w:val="Footer Char"/>
    <w:basedOn w:val="DefaultParagraphFont"/>
    <w:link w:val="Footer"/>
    <w:uiPriority w:val="99"/>
    <w:rsid w:val="00557262"/>
    <w:rPr>
      <w:rFonts w:ascii="Times New Roman" w:hAnsi="Times New Roman" w:cs="Times New Roman"/>
    </w:rPr>
  </w:style>
  <w:style w:type="character" w:styleId="PageNumber">
    <w:name w:val="page number"/>
    <w:basedOn w:val="DefaultParagraphFont"/>
    <w:uiPriority w:val="99"/>
    <w:semiHidden/>
    <w:unhideWhenUsed/>
    <w:rsid w:val="00557262"/>
  </w:style>
  <w:style w:type="paragraph" w:styleId="BalloonText">
    <w:name w:val="Balloon Text"/>
    <w:basedOn w:val="Normal"/>
    <w:link w:val="BalloonTextChar1"/>
    <w:uiPriority w:val="99"/>
    <w:semiHidden/>
    <w:unhideWhenUsed/>
    <w:rsid w:val="0090240B"/>
    <w:rPr>
      <w:rFonts w:ascii="Lucida Grande" w:eastAsia="ＭＳ 明朝" w:hAnsi="Lucida Grande" w:cs="Lucida Grande"/>
      <w:sz w:val="18"/>
      <w:szCs w:val="18"/>
    </w:rPr>
  </w:style>
  <w:style w:type="character" w:customStyle="1" w:styleId="BalloonTextChar">
    <w:name w:val="Balloon Text Char"/>
    <w:basedOn w:val="DefaultParagraphFont"/>
    <w:uiPriority w:val="99"/>
    <w:semiHidden/>
    <w:rsid w:val="0090240B"/>
    <w:rPr>
      <w:rFonts w:ascii="Times New Roman" w:hAnsi="Times New Roman" w:cs="Times New Roman"/>
      <w:sz w:val="18"/>
      <w:szCs w:val="18"/>
    </w:rPr>
  </w:style>
  <w:style w:type="character" w:customStyle="1" w:styleId="BalloonTextChar1">
    <w:name w:val="Balloon Text Char1"/>
    <w:link w:val="BalloonText"/>
    <w:uiPriority w:val="99"/>
    <w:semiHidden/>
    <w:rsid w:val="0090240B"/>
    <w:rPr>
      <w:rFonts w:ascii="Lucida Grande" w:eastAsia="ＭＳ 明朝"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1193">
      <w:bodyDiv w:val="1"/>
      <w:marLeft w:val="0"/>
      <w:marRight w:val="0"/>
      <w:marTop w:val="0"/>
      <w:marBottom w:val="0"/>
      <w:divBdr>
        <w:top w:val="none" w:sz="0" w:space="0" w:color="auto"/>
        <w:left w:val="none" w:sz="0" w:space="0" w:color="auto"/>
        <w:bottom w:val="none" w:sz="0" w:space="0" w:color="auto"/>
        <w:right w:val="none" w:sz="0" w:space="0" w:color="auto"/>
      </w:divBdr>
    </w:div>
    <w:div w:id="305167319">
      <w:bodyDiv w:val="1"/>
      <w:marLeft w:val="0"/>
      <w:marRight w:val="0"/>
      <w:marTop w:val="0"/>
      <w:marBottom w:val="0"/>
      <w:divBdr>
        <w:top w:val="none" w:sz="0" w:space="0" w:color="auto"/>
        <w:left w:val="none" w:sz="0" w:space="0" w:color="auto"/>
        <w:bottom w:val="none" w:sz="0" w:space="0" w:color="auto"/>
        <w:right w:val="none" w:sz="0" w:space="0" w:color="auto"/>
      </w:divBdr>
    </w:div>
    <w:div w:id="500699580">
      <w:bodyDiv w:val="1"/>
      <w:marLeft w:val="0"/>
      <w:marRight w:val="0"/>
      <w:marTop w:val="0"/>
      <w:marBottom w:val="0"/>
      <w:divBdr>
        <w:top w:val="none" w:sz="0" w:space="0" w:color="auto"/>
        <w:left w:val="none" w:sz="0" w:space="0" w:color="auto"/>
        <w:bottom w:val="none" w:sz="0" w:space="0" w:color="auto"/>
        <w:right w:val="none" w:sz="0" w:space="0" w:color="auto"/>
      </w:divBdr>
    </w:div>
    <w:div w:id="640815047">
      <w:bodyDiv w:val="1"/>
      <w:marLeft w:val="0"/>
      <w:marRight w:val="0"/>
      <w:marTop w:val="0"/>
      <w:marBottom w:val="0"/>
      <w:divBdr>
        <w:top w:val="none" w:sz="0" w:space="0" w:color="auto"/>
        <w:left w:val="none" w:sz="0" w:space="0" w:color="auto"/>
        <w:bottom w:val="none" w:sz="0" w:space="0" w:color="auto"/>
        <w:right w:val="none" w:sz="0" w:space="0" w:color="auto"/>
      </w:divBdr>
      <w:divsChild>
        <w:div w:id="769085499">
          <w:marLeft w:val="0"/>
          <w:marRight w:val="0"/>
          <w:marTop w:val="0"/>
          <w:marBottom w:val="0"/>
          <w:divBdr>
            <w:top w:val="none" w:sz="0" w:space="0" w:color="auto"/>
            <w:left w:val="none" w:sz="0" w:space="0" w:color="auto"/>
            <w:bottom w:val="none" w:sz="0" w:space="0" w:color="auto"/>
            <w:right w:val="none" w:sz="0" w:space="0" w:color="auto"/>
          </w:divBdr>
        </w:div>
        <w:div w:id="810631501">
          <w:marLeft w:val="0"/>
          <w:marRight w:val="0"/>
          <w:marTop w:val="240"/>
          <w:marBottom w:val="0"/>
          <w:divBdr>
            <w:top w:val="none" w:sz="0" w:space="0" w:color="auto"/>
            <w:left w:val="none" w:sz="0" w:space="0" w:color="auto"/>
            <w:bottom w:val="none" w:sz="0" w:space="0" w:color="auto"/>
            <w:right w:val="none" w:sz="0" w:space="0" w:color="auto"/>
          </w:divBdr>
          <w:divsChild>
            <w:div w:id="865753142">
              <w:marLeft w:val="0"/>
              <w:marRight w:val="0"/>
              <w:marTop w:val="0"/>
              <w:marBottom w:val="0"/>
              <w:divBdr>
                <w:top w:val="none" w:sz="0" w:space="0" w:color="auto"/>
                <w:left w:val="none" w:sz="0" w:space="0" w:color="auto"/>
                <w:bottom w:val="none" w:sz="0" w:space="0" w:color="auto"/>
                <w:right w:val="none" w:sz="0" w:space="0" w:color="auto"/>
              </w:divBdr>
              <w:divsChild>
                <w:div w:id="10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8097">
          <w:marLeft w:val="0"/>
          <w:marRight w:val="0"/>
          <w:marTop w:val="240"/>
          <w:marBottom w:val="0"/>
          <w:divBdr>
            <w:top w:val="none" w:sz="0" w:space="0" w:color="auto"/>
            <w:left w:val="none" w:sz="0" w:space="0" w:color="auto"/>
            <w:bottom w:val="none" w:sz="0" w:space="0" w:color="auto"/>
            <w:right w:val="none" w:sz="0" w:space="0" w:color="auto"/>
          </w:divBdr>
          <w:divsChild>
            <w:div w:id="1195656138">
              <w:marLeft w:val="0"/>
              <w:marRight w:val="0"/>
              <w:marTop w:val="0"/>
              <w:marBottom w:val="0"/>
              <w:divBdr>
                <w:top w:val="none" w:sz="0" w:space="0" w:color="auto"/>
                <w:left w:val="none" w:sz="0" w:space="0" w:color="auto"/>
                <w:bottom w:val="none" w:sz="0" w:space="0" w:color="auto"/>
                <w:right w:val="none" w:sz="0" w:space="0" w:color="auto"/>
              </w:divBdr>
              <w:divsChild>
                <w:div w:id="12535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6231">
      <w:bodyDiv w:val="1"/>
      <w:marLeft w:val="0"/>
      <w:marRight w:val="0"/>
      <w:marTop w:val="0"/>
      <w:marBottom w:val="0"/>
      <w:divBdr>
        <w:top w:val="none" w:sz="0" w:space="0" w:color="auto"/>
        <w:left w:val="none" w:sz="0" w:space="0" w:color="auto"/>
        <w:bottom w:val="none" w:sz="0" w:space="0" w:color="auto"/>
        <w:right w:val="none" w:sz="0" w:space="0" w:color="auto"/>
      </w:divBdr>
    </w:div>
    <w:div w:id="679771113">
      <w:bodyDiv w:val="1"/>
      <w:marLeft w:val="0"/>
      <w:marRight w:val="0"/>
      <w:marTop w:val="0"/>
      <w:marBottom w:val="0"/>
      <w:divBdr>
        <w:top w:val="none" w:sz="0" w:space="0" w:color="auto"/>
        <w:left w:val="none" w:sz="0" w:space="0" w:color="auto"/>
        <w:bottom w:val="none" w:sz="0" w:space="0" w:color="auto"/>
        <w:right w:val="none" w:sz="0" w:space="0" w:color="auto"/>
      </w:divBdr>
    </w:div>
    <w:div w:id="720519647">
      <w:bodyDiv w:val="1"/>
      <w:marLeft w:val="0"/>
      <w:marRight w:val="0"/>
      <w:marTop w:val="0"/>
      <w:marBottom w:val="0"/>
      <w:divBdr>
        <w:top w:val="none" w:sz="0" w:space="0" w:color="auto"/>
        <w:left w:val="none" w:sz="0" w:space="0" w:color="auto"/>
        <w:bottom w:val="none" w:sz="0" w:space="0" w:color="auto"/>
        <w:right w:val="none" w:sz="0" w:space="0" w:color="auto"/>
      </w:divBdr>
    </w:div>
    <w:div w:id="795022092">
      <w:bodyDiv w:val="1"/>
      <w:marLeft w:val="0"/>
      <w:marRight w:val="0"/>
      <w:marTop w:val="0"/>
      <w:marBottom w:val="0"/>
      <w:divBdr>
        <w:top w:val="none" w:sz="0" w:space="0" w:color="auto"/>
        <w:left w:val="none" w:sz="0" w:space="0" w:color="auto"/>
        <w:bottom w:val="none" w:sz="0" w:space="0" w:color="auto"/>
        <w:right w:val="none" w:sz="0" w:space="0" w:color="auto"/>
      </w:divBdr>
      <w:divsChild>
        <w:div w:id="807743868">
          <w:marLeft w:val="547"/>
          <w:marRight w:val="0"/>
          <w:marTop w:val="154"/>
          <w:marBottom w:val="0"/>
          <w:divBdr>
            <w:top w:val="none" w:sz="0" w:space="0" w:color="auto"/>
            <w:left w:val="none" w:sz="0" w:space="0" w:color="auto"/>
            <w:bottom w:val="none" w:sz="0" w:space="0" w:color="auto"/>
            <w:right w:val="none" w:sz="0" w:space="0" w:color="auto"/>
          </w:divBdr>
        </w:div>
        <w:div w:id="437992344">
          <w:marLeft w:val="547"/>
          <w:marRight w:val="0"/>
          <w:marTop w:val="154"/>
          <w:marBottom w:val="0"/>
          <w:divBdr>
            <w:top w:val="none" w:sz="0" w:space="0" w:color="auto"/>
            <w:left w:val="none" w:sz="0" w:space="0" w:color="auto"/>
            <w:bottom w:val="none" w:sz="0" w:space="0" w:color="auto"/>
            <w:right w:val="none" w:sz="0" w:space="0" w:color="auto"/>
          </w:divBdr>
        </w:div>
        <w:div w:id="2133207925">
          <w:marLeft w:val="547"/>
          <w:marRight w:val="0"/>
          <w:marTop w:val="154"/>
          <w:marBottom w:val="0"/>
          <w:divBdr>
            <w:top w:val="none" w:sz="0" w:space="0" w:color="auto"/>
            <w:left w:val="none" w:sz="0" w:space="0" w:color="auto"/>
            <w:bottom w:val="none" w:sz="0" w:space="0" w:color="auto"/>
            <w:right w:val="none" w:sz="0" w:space="0" w:color="auto"/>
          </w:divBdr>
        </w:div>
        <w:div w:id="1902399824">
          <w:marLeft w:val="547"/>
          <w:marRight w:val="0"/>
          <w:marTop w:val="154"/>
          <w:marBottom w:val="0"/>
          <w:divBdr>
            <w:top w:val="none" w:sz="0" w:space="0" w:color="auto"/>
            <w:left w:val="none" w:sz="0" w:space="0" w:color="auto"/>
            <w:bottom w:val="none" w:sz="0" w:space="0" w:color="auto"/>
            <w:right w:val="none" w:sz="0" w:space="0" w:color="auto"/>
          </w:divBdr>
        </w:div>
        <w:div w:id="1734431394">
          <w:marLeft w:val="547"/>
          <w:marRight w:val="0"/>
          <w:marTop w:val="154"/>
          <w:marBottom w:val="0"/>
          <w:divBdr>
            <w:top w:val="none" w:sz="0" w:space="0" w:color="auto"/>
            <w:left w:val="none" w:sz="0" w:space="0" w:color="auto"/>
            <w:bottom w:val="none" w:sz="0" w:space="0" w:color="auto"/>
            <w:right w:val="none" w:sz="0" w:space="0" w:color="auto"/>
          </w:divBdr>
        </w:div>
        <w:div w:id="1512060078">
          <w:marLeft w:val="547"/>
          <w:marRight w:val="0"/>
          <w:marTop w:val="154"/>
          <w:marBottom w:val="0"/>
          <w:divBdr>
            <w:top w:val="none" w:sz="0" w:space="0" w:color="auto"/>
            <w:left w:val="none" w:sz="0" w:space="0" w:color="auto"/>
            <w:bottom w:val="none" w:sz="0" w:space="0" w:color="auto"/>
            <w:right w:val="none" w:sz="0" w:space="0" w:color="auto"/>
          </w:divBdr>
        </w:div>
        <w:div w:id="1827747025">
          <w:marLeft w:val="547"/>
          <w:marRight w:val="0"/>
          <w:marTop w:val="154"/>
          <w:marBottom w:val="0"/>
          <w:divBdr>
            <w:top w:val="none" w:sz="0" w:space="0" w:color="auto"/>
            <w:left w:val="none" w:sz="0" w:space="0" w:color="auto"/>
            <w:bottom w:val="none" w:sz="0" w:space="0" w:color="auto"/>
            <w:right w:val="none" w:sz="0" w:space="0" w:color="auto"/>
          </w:divBdr>
        </w:div>
        <w:div w:id="2030330521">
          <w:marLeft w:val="547"/>
          <w:marRight w:val="0"/>
          <w:marTop w:val="154"/>
          <w:marBottom w:val="0"/>
          <w:divBdr>
            <w:top w:val="none" w:sz="0" w:space="0" w:color="auto"/>
            <w:left w:val="none" w:sz="0" w:space="0" w:color="auto"/>
            <w:bottom w:val="none" w:sz="0" w:space="0" w:color="auto"/>
            <w:right w:val="none" w:sz="0" w:space="0" w:color="auto"/>
          </w:divBdr>
        </w:div>
      </w:divsChild>
    </w:div>
    <w:div w:id="810555462">
      <w:bodyDiv w:val="1"/>
      <w:marLeft w:val="0"/>
      <w:marRight w:val="0"/>
      <w:marTop w:val="0"/>
      <w:marBottom w:val="0"/>
      <w:divBdr>
        <w:top w:val="none" w:sz="0" w:space="0" w:color="auto"/>
        <w:left w:val="none" w:sz="0" w:space="0" w:color="auto"/>
        <w:bottom w:val="none" w:sz="0" w:space="0" w:color="auto"/>
        <w:right w:val="none" w:sz="0" w:space="0" w:color="auto"/>
      </w:divBdr>
    </w:div>
    <w:div w:id="841776295">
      <w:bodyDiv w:val="1"/>
      <w:marLeft w:val="0"/>
      <w:marRight w:val="0"/>
      <w:marTop w:val="0"/>
      <w:marBottom w:val="0"/>
      <w:divBdr>
        <w:top w:val="none" w:sz="0" w:space="0" w:color="auto"/>
        <w:left w:val="none" w:sz="0" w:space="0" w:color="auto"/>
        <w:bottom w:val="none" w:sz="0" w:space="0" w:color="auto"/>
        <w:right w:val="none" w:sz="0" w:space="0" w:color="auto"/>
      </w:divBdr>
    </w:div>
    <w:div w:id="1264458163">
      <w:bodyDiv w:val="1"/>
      <w:marLeft w:val="0"/>
      <w:marRight w:val="0"/>
      <w:marTop w:val="0"/>
      <w:marBottom w:val="0"/>
      <w:divBdr>
        <w:top w:val="none" w:sz="0" w:space="0" w:color="auto"/>
        <w:left w:val="none" w:sz="0" w:space="0" w:color="auto"/>
        <w:bottom w:val="none" w:sz="0" w:space="0" w:color="auto"/>
        <w:right w:val="none" w:sz="0" w:space="0" w:color="auto"/>
      </w:divBdr>
    </w:div>
    <w:div w:id="1304889608">
      <w:bodyDiv w:val="1"/>
      <w:marLeft w:val="0"/>
      <w:marRight w:val="0"/>
      <w:marTop w:val="0"/>
      <w:marBottom w:val="0"/>
      <w:divBdr>
        <w:top w:val="none" w:sz="0" w:space="0" w:color="auto"/>
        <w:left w:val="none" w:sz="0" w:space="0" w:color="auto"/>
        <w:bottom w:val="none" w:sz="0" w:space="0" w:color="auto"/>
        <w:right w:val="none" w:sz="0" w:space="0" w:color="auto"/>
      </w:divBdr>
    </w:div>
    <w:div w:id="1427461851">
      <w:bodyDiv w:val="1"/>
      <w:marLeft w:val="0"/>
      <w:marRight w:val="0"/>
      <w:marTop w:val="0"/>
      <w:marBottom w:val="0"/>
      <w:divBdr>
        <w:top w:val="none" w:sz="0" w:space="0" w:color="auto"/>
        <w:left w:val="none" w:sz="0" w:space="0" w:color="auto"/>
        <w:bottom w:val="none" w:sz="0" w:space="0" w:color="auto"/>
        <w:right w:val="none" w:sz="0" w:space="0" w:color="auto"/>
      </w:divBdr>
    </w:div>
    <w:div w:id="1429733581">
      <w:bodyDiv w:val="1"/>
      <w:marLeft w:val="0"/>
      <w:marRight w:val="0"/>
      <w:marTop w:val="0"/>
      <w:marBottom w:val="0"/>
      <w:divBdr>
        <w:top w:val="none" w:sz="0" w:space="0" w:color="auto"/>
        <w:left w:val="none" w:sz="0" w:space="0" w:color="auto"/>
        <w:bottom w:val="none" w:sz="0" w:space="0" w:color="auto"/>
        <w:right w:val="none" w:sz="0" w:space="0" w:color="auto"/>
      </w:divBdr>
    </w:div>
    <w:div w:id="1466854762">
      <w:bodyDiv w:val="1"/>
      <w:marLeft w:val="0"/>
      <w:marRight w:val="0"/>
      <w:marTop w:val="0"/>
      <w:marBottom w:val="0"/>
      <w:divBdr>
        <w:top w:val="none" w:sz="0" w:space="0" w:color="auto"/>
        <w:left w:val="none" w:sz="0" w:space="0" w:color="auto"/>
        <w:bottom w:val="none" w:sz="0" w:space="0" w:color="auto"/>
        <w:right w:val="none" w:sz="0" w:space="0" w:color="auto"/>
      </w:divBdr>
    </w:div>
    <w:div w:id="1589340364">
      <w:bodyDiv w:val="1"/>
      <w:marLeft w:val="0"/>
      <w:marRight w:val="0"/>
      <w:marTop w:val="0"/>
      <w:marBottom w:val="0"/>
      <w:divBdr>
        <w:top w:val="none" w:sz="0" w:space="0" w:color="auto"/>
        <w:left w:val="none" w:sz="0" w:space="0" w:color="auto"/>
        <w:bottom w:val="none" w:sz="0" w:space="0" w:color="auto"/>
        <w:right w:val="none" w:sz="0" w:space="0" w:color="auto"/>
      </w:divBdr>
    </w:div>
    <w:div w:id="1617297771">
      <w:bodyDiv w:val="1"/>
      <w:marLeft w:val="0"/>
      <w:marRight w:val="0"/>
      <w:marTop w:val="0"/>
      <w:marBottom w:val="0"/>
      <w:divBdr>
        <w:top w:val="none" w:sz="0" w:space="0" w:color="auto"/>
        <w:left w:val="none" w:sz="0" w:space="0" w:color="auto"/>
        <w:bottom w:val="none" w:sz="0" w:space="0" w:color="auto"/>
        <w:right w:val="none" w:sz="0" w:space="0" w:color="auto"/>
      </w:divBdr>
    </w:div>
    <w:div w:id="1658802170">
      <w:bodyDiv w:val="1"/>
      <w:marLeft w:val="0"/>
      <w:marRight w:val="0"/>
      <w:marTop w:val="0"/>
      <w:marBottom w:val="0"/>
      <w:divBdr>
        <w:top w:val="none" w:sz="0" w:space="0" w:color="auto"/>
        <w:left w:val="none" w:sz="0" w:space="0" w:color="auto"/>
        <w:bottom w:val="none" w:sz="0" w:space="0" w:color="auto"/>
        <w:right w:val="none" w:sz="0" w:space="0" w:color="auto"/>
      </w:divBdr>
    </w:div>
    <w:div w:id="1701079537">
      <w:bodyDiv w:val="1"/>
      <w:marLeft w:val="0"/>
      <w:marRight w:val="0"/>
      <w:marTop w:val="0"/>
      <w:marBottom w:val="0"/>
      <w:divBdr>
        <w:top w:val="none" w:sz="0" w:space="0" w:color="auto"/>
        <w:left w:val="none" w:sz="0" w:space="0" w:color="auto"/>
        <w:bottom w:val="none" w:sz="0" w:space="0" w:color="auto"/>
        <w:right w:val="none" w:sz="0" w:space="0" w:color="auto"/>
      </w:divBdr>
    </w:div>
    <w:div w:id="1784955137">
      <w:bodyDiv w:val="1"/>
      <w:marLeft w:val="0"/>
      <w:marRight w:val="0"/>
      <w:marTop w:val="0"/>
      <w:marBottom w:val="0"/>
      <w:divBdr>
        <w:top w:val="none" w:sz="0" w:space="0" w:color="auto"/>
        <w:left w:val="none" w:sz="0" w:space="0" w:color="auto"/>
        <w:bottom w:val="none" w:sz="0" w:space="0" w:color="auto"/>
        <w:right w:val="none" w:sz="0" w:space="0" w:color="auto"/>
      </w:divBdr>
    </w:div>
    <w:div w:id="1796751288">
      <w:bodyDiv w:val="1"/>
      <w:marLeft w:val="0"/>
      <w:marRight w:val="0"/>
      <w:marTop w:val="0"/>
      <w:marBottom w:val="0"/>
      <w:divBdr>
        <w:top w:val="none" w:sz="0" w:space="0" w:color="auto"/>
        <w:left w:val="none" w:sz="0" w:space="0" w:color="auto"/>
        <w:bottom w:val="none" w:sz="0" w:space="0" w:color="auto"/>
        <w:right w:val="none" w:sz="0" w:space="0" w:color="auto"/>
      </w:divBdr>
    </w:div>
    <w:div w:id="1820263729">
      <w:bodyDiv w:val="1"/>
      <w:marLeft w:val="0"/>
      <w:marRight w:val="0"/>
      <w:marTop w:val="0"/>
      <w:marBottom w:val="0"/>
      <w:divBdr>
        <w:top w:val="none" w:sz="0" w:space="0" w:color="auto"/>
        <w:left w:val="none" w:sz="0" w:space="0" w:color="auto"/>
        <w:bottom w:val="none" w:sz="0" w:space="0" w:color="auto"/>
        <w:right w:val="none" w:sz="0" w:space="0" w:color="auto"/>
      </w:divBdr>
      <w:divsChild>
        <w:div w:id="648361189">
          <w:marLeft w:val="547"/>
          <w:marRight w:val="0"/>
          <w:marTop w:val="154"/>
          <w:marBottom w:val="0"/>
          <w:divBdr>
            <w:top w:val="none" w:sz="0" w:space="0" w:color="auto"/>
            <w:left w:val="none" w:sz="0" w:space="0" w:color="auto"/>
            <w:bottom w:val="none" w:sz="0" w:space="0" w:color="auto"/>
            <w:right w:val="none" w:sz="0" w:space="0" w:color="auto"/>
          </w:divBdr>
        </w:div>
        <w:div w:id="134301216">
          <w:marLeft w:val="547"/>
          <w:marRight w:val="0"/>
          <w:marTop w:val="154"/>
          <w:marBottom w:val="0"/>
          <w:divBdr>
            <w:top w:val="none" w:sz="0" w:space="0" w:color="auto"/>
            <w:left w:val="none" w:sz="0" w:space="0" w:color="auto"/>
            <w:bottom w:val="none" w:sz="0" w:space="0" w:color="auto"/>
            <w:right w:val="none" w:sz="0" w:space="0" w:color="auto"/>
          </w:divBdr>
        </w:div>
        <w:div w:id="609242184">
          <w:marLeft w:val="547"/>
          <w:marRight w:val="0"/>
          <w:marTop w:val="154"/>
          <w:marBottom w:val="0"/>
          <w:divBdr>
            <w:top w:val="none" w:sz="0" w:space="0" w:color="auto"/>
            <w:left w:val="none" w:sz="0" w:space="0" w:color="auto"/>
            <w:bottom w:val="none" w:sz="0" w:space="0" w:color="auto"/>
            <w:right w:val="none" w:sz="0" w:space="0" w:color="auto"/>
          </w:divBdr>
        </w:div>
        <w:div w:id="910382911">
          <w:marLeft w:val="547"/>
          <w:marRight w:val="0"/>
          <w:marTop w:val="154"/>
          <w:marBottom w:val="0"/>
          <w:divBdr>
            <w:top w:val="none" w:sz="0" w:space="0" w:color="auto"/>
            <w:left w:val="none" w:sz="0" w:space="0" w:color="auto"/>
            <w:bottom w:val="none" w:sz="0" w:space="0" w:color="auto"/>
            <w:right w:val="none" w:sz="0" w:space="0" w:color="auto"/>
          </w:divBdr>
        </w:div>
        <w:div w:id="1314794021">
          <w:marLeft w:val="547"/>
          <w:marRight w:val="0"/>
          <w:marTop w:val="154"/>
          <w:marBottom w:val="0"/>
          <w:divBdr>
            <w:top w:val="none" w:sz="0" w:space="0" w:color="auto"/>
            <w:left w:val="none" w:sz="0" w:space="0" w:color="auto"/>
            <w:bottom w:val="none" w:sz="0" w:space="0" w:color="auto"/>
            <w:right w:val="none" w:sz="0" w:space="0" w:color="auto"/>
          </w:divBdr>
        </w:div>
        <w:div w:id="1340498383">
          <w:marLeft w:val="547"/>
          <w:marRight w:val="0"/>
          <w:marTop w:val="154"/>
          <w:marBottom w:val="0"/>
          <w:divBdr>
            <w:top w:val="none" w:sz="0" w:space="0" w:color="auto"/>
            <w:left w:val="none" w:sz="0" w:space="0" w:color="auto"/>
            <w:bottom w:val="none" w:sz="0" w:space="0" w:color="auto"/>
            <w:right w:val="none" w:sz="0" w:space="0" w:color="auto"/>
          </w:divBdr>
        </w:div>
      </w:divsChild>
    </w:div>
    <w:div w:id="1874029898">
      <w:bodyDiv w:val="1"/>
      <w:marLeft w:val="0"/>
      <w:marRight w:val="0"/>
      <w:marTop w:val="0"/>
      <w:marBottom w:val="0"/>
      <w:divBdr>
        <w:top w:val="none" w:sz="0" w:space="0" w:color="auto"/>
        <w:left w:val="none" w:sz="0" w:space="0" w:color="auto"/>
        <w:bottom w:val="none" w:sz="0" w:space="0" w:color="auto"/>
        <w:right w:val="none" w:sz="0" w:space="0" w:color="auto"/>
      </w:divBdr>
    </w:div>
    <w:div w:id="1912544171">
      <w:bodyDiv w:val="1"/>
      <w:marLeft w:val="0"/>
      <w:marRight w:val="0"/>
      <w:marTop w:val="0"/>
      <w:marBottom w:val="0"/>
      <w:divBdr>
        <w:top w:val="none" w:sz="0" w:space="0" w:color="auto"/>
        <w:left w:val="none" w:sz="0" w:space="0" w:color="auto"/>
        <w:bottom w:val="none" w:sz="0" w:space="0" w:color="auto"/>
        <w:right w:val="none" w:sz="0" w:space="0" w:color="auto"/>
      </w:divBdr>
    </w:div>
    <w:div w:id="1959145300">
      <w:bodyDiv w:val="1"/>
      <w:marLeft w:val="0"/>
      <w:marRight w:val="0"/>
      <w:marTop w:val="0"/>
      <w:marBottom w:val="0"/>
      <w:divBdr>
        <w:top w:val="none" w:sz="0" w:space="0" w:color="auto"/>
        <w:left w:val="none" w:sz="0" w:space="0" w:color="auto"/>
        <w:bottom w:val="none" w:sz="0" w:space="0" w:color="auto"/>
        <w:right w:val="none" w:sz="0" w:space="0" w:color="auto"/>
      </w:divBdr>
    </w:div>
    <w:div w:id="2020966187">
      <w:bodyDiv w:val="1"/>
      <w:marLeft w:val="0"/>
      <w:marRight w:val="0"/>
      <w:marTop w:val="0"/>
      <w:marBottom w:val="0"/>
      <w:divBdr>
        <w:top w:val="none" w:sz="0" w:space="0" w:color="auto"/>
        <w:left w:val="none" w:sz="0" w:space="0" w:color="auto"/>
        <w:bottom w:val="none" w:sz="0" w:space="0" w:color="auto"/>
        <w:right w:val="none" w:sz="0" w:space="0" w:color="auto"/>
      </w:divBdr>
    </w:div>
    <w:div w:id="2048065876">
      <w:bodyDiv w:val="1"/>
      <w:marLeft w:val="0"/>
      <w:marRight w:val="0"/>
      <w:marTop w:val="0"/>
      <w:marBottom w:val="0"/>
      <w:divBdr>
        <w:top w:val="none" w:sz="0" w:space="0" w:color="auto"/>
        <w:left w:val="none" w:sz="0" w:space="0" w:color="auto"/>
        <w:bottom w:val="none" w:sz="0" w:space="0" w:color="auto"/>
        <w:right w:val="none" w:sz="0" w:space="0" w:color="auto"/>
      </w:divBdr>
    </w:div>
    <w:div w:id="20687206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dubberkelman.com/restricted/student_cd/web/MPC/PART1/snippets/3_11.htm"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dubberkelman.com/restricted/student_cd/web/MPC/PART1/snippets/3_11.htm" TargetMode="External"/><Relationship Id="rId11" Type="http://schemas.openxmlformats.org/officeDocument/2006/relationships/hyperlink" Target="http://www.dubberkelman.com/restricted/student_cd/web/MPC/PART1/snippets/3_11.htm" TargetMode="External"/><Relationship Id="rId12" Type="http://schemas.openxmlformats.org/officeDocument/2006/relationships/hyperlink" Target="http://www.dubberkelman.com/restricted/student_cd/web/MPC/mpc2.htm" TargetMode="External"/><Relationship Id="rId13" Type="http://schemas.openxmlformats.org/officeDocument/2006/relationships/hyperlink" Target="http://www.dubberkelman.com/restricted/student_cd/web/MPC/mpc2.htm" TargetMode="Externa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ubberkelman.com/restricted/student_cd/web/MPC/PART1/snippets/3_11.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F69C0C-7341-B645-9DF0-92B25E53E56B}" type="doc">
      <dgm:prSet loTypeId="urn:microsoft.com/office/officeart/2005/8/layout/cycle1" loCatId="" qsTypeId="urn:microsoft.com/office/officeart/2005/8/quickstyle/simple4" qsCatId="simple" csTypeId="urn:microsoft.com/office/officeart/2005/8/colors/accent1_2" csCatId="accent1" phldr="1"/>
      <dgm:spPr/>
      <dgm:t>
        <a:bodyPr/>
        <a:lstStyle/>
        <a:p>
          <a:endParaRPr lang="en-US"/>
        </a:p>
      </dgm:t>
    </dgm:pt>
    <dgm:pt modelId="{C02B60B0-25B4-A848-9C14-79225EEAB768}">
      <dgm:prSet phldrT="[Text]"/>
      <dgm:spPr/>
      <dgm:t>
        <a:bodyPr/>
        <a:lstStyle/>
        <a:p>
          <a:r>
            <a:rPr lang="en-US"/>
            <a:t>Resistance</a:t>
          </a:r>
        </a:p>
      </dgm:t>
    </dgm:pt>
    <dgm:pt modelId="{CD5D9989-51D9-D046-A773-26CD9213DDCC}" type="parTrans" cxnId="{38C026FB-F019-F742-8CD0-F9D22A1F7689}">
      <dgm:prSet/>
      <dgm:spPr/>
      <dgm:t>
        <a:bodyPr/>
        <a:lstStyle/>
        <a:p>
          <a:endParaRPr lang="en-US"/>
        </a:p>
      </dgm:t>
    </dgm:pt>
    <dgm:pt modelId="{2B46E61C-B886-FD40-974E-DA58CB17416C}" type="sibTrans" cxnId="{38C026FB-F019-F742-8CD0-F9D22A1F7689}">
      <dgm:prSet/>
      <dgm:spPr/>
      <dgm:t>
        <a:bodyPr/>
        <a:lstStyle/>
        <a:p>
          <a:endParaRPr lang="en-US"/>
        </a:p>
      </dgm:t>
    </dgm:pt>
    <dgm:pt modelId="{CF2DBB64-9B31-6540-A6D7-15A16EBD2F0E}">
      <dgm:prSet phldrT="[Text]"/>
      <dgm:spPr/>
      <dgm:t>
        <a:bodyPr/>
        <a:lstStyle/>
        <a:p>
          <a:r>
            <a:rPr lang="en-US"/>
            <a:t>Nonconsent</a:t>
          </a:r>
        </a:p>
      </dgm:t>
    </dgm:pt>
    <dgm:pt modelId="{D6B01E58-E91F-FB4B-8D3E-F830D9FCDC67}" type="parTrans" cxnId="{5C1E3E34-9B46-F149-9F24-FBC53AB4A627}">
      <dgm:prSet/>
      <dgm:spPr/>
      <dgm:t>
        <a:bodyPr/>
        <a:lstStyle/>
        <a:p>
          <a:endParaRPr lang="en-US"/>
        </a:p>
      </dgm:t>
    </dgm:pt>
    <dgm:pt modelId="{BD87500F-4F16-6342-A032-A31F2398EF87}" type="sibTrans" cxnId="{5C1E3E34-9B46-F149-9F24-FBC53AB4A627}">
      <dgm:prSet/>
      <dgm:spPr/>
      <dgm:t>
        <a:bodyPr/>
        <a:lstStyle/>
        <a:p>
          <a:endParaRPr lang="en-US"/>
        </a:p>
      </dgm:t>
    </dgm:pt>
    <dgm:pt modelId="{267F3C1C-5E1F-CF41-98E2-B58E089C7370}">
      <dgm:prSet phldrT="[Text]"/>
      <dgm:spPr/>
      <dgm:t>
        <a:bodyPr/>
        <a:lstStyle/>
        <a:p>
          <a:r>
            <a:rPr lang="en-US"/>
            <a:t>Force</a:t>
          </a:r>
        </a:p>
      </dgm:t>
    </dgm:pt>
    <dgm:pt modelId="{06D94611-5413-E94B-A502-4E9712AFCE02}" type="parTrans" cxnId="{9DF98EF9-19A2-9F44-8D96-40D8AFFE43C9}">
      <dgm:prSet/>
      <dgm:spPr/>
      <dgm:t>
        <a:bodyPr/>
        <a:lstStyle/>
        <a:p>
          <a:endParaRPr lang="en-US"/>
        </a:p>
      </dgm:t>
    </dgm:pt>
    <dgm:pt modelId="{FAA75DCD-FFE3-634A-AFAD-2B2022BE95F9}" type="sibTrans" cxnId="{9DF98EF9-19A2-9F44-8D96-40D8AFFE43C9}">
      <dgm:prSet/>
      <dgm:spPr/>
      <dgm:t>
        <a:bodyPr/>
        <a:lstStyle/>
        <a:p>
          <a:endParaRPr lang="en-US"/>
        </a:p>
      </dgm:t>
    </dgm:pt>
    <dgm:pt modelId="{B900090E-849F-1C4D-B5F2-0B0A63D2B5AE}" type="pres">
      <dgm:prSet presAssocID="{B6F69C0C-7341-B645-9DF0-92B25E53E56B}" presName="cycle" presStyleCnt="0">
        <dgm:presLayoutVars>
          <dgm:dir/>
          <dgm:resizeHandles val="exact"/>
        </dgm:presLayoutVars>
      </dgm:prSet>
      <dgm:spPr/>
      <dgm:t>
        <a:bodyPr/>
        <a:lstStyle/>
        <a:p>
          <a:endParaRPr lang="en-US"/>
        </a:p>
      </dgm:t>
    </dgm:pt>
    <dgm:pt modelId="{8308A4E6-7FCB-5542-95A2-A9C8D1EAD59A}" type="pres">
      <dgm:prSet presAssocID="{C02B60B0-25B4-A848-9C14-79225EEAB768}" presName="dummy" presStyleCnt="0"/>
      <dgm:spPr/>
    </dgm:pt>
    <dgm:pt modelId="{F12BBC35-4B3B-EA45-B5DD-521B0EEAC823}" type="pres">
      <dgm:prSet presAssocID="{C02B60B0-25B4-A848-9C14-79225EEAB768}" presName="node" presStyleLbl="revTx" presStyleIdx="0" presStyleCnt="3">
        <dgm:presLayoutVars>
          <dgm:bulletEnabled val="1"/>
        </dgm:presLayoutVars>
      </dgm:prSet>
      <dgm:spPr/>
      <dgm:t>
        <a:bodyPr/>
        <a:lstStyle/>
        <a:p>
          <a:endParaRPr lang="en-US"/>
        </a:p>
      </dgm:t>
    </dgm:pt>
    <dgm:pt modelId="{35899DAC-984E-B84E-900F-08458B8EFEFE}" type="pres">
      <dgm:prSet presAssocID="{2B46E61C-B886-FD40-974E-DA58CB17416C}" presName="sibTrans" presStyleLbl="node1" presStyleIdx="0" presStyleCnt="3"/>
      <dgm:spPr/>
      <dgm:t>
        <a:bodyPr/>
        <a:lstStyle/>
        <a:p>
          <a:endParaRPr lang="en-US"/>
        </a:p>
      </dgm:t>
    </dgm:pt>
    <dgm:pt modelId="{86AA49FE-DEDB-3142-B5DA-BAD29D1B9509}" type="pres">
      <dgm:prSet presAssocID="{CF2DBB64-9B31-6540-A6D7-15A16EBD2F0E}" presName="dummy" presStyleCnt="0"/>
      <dgm:spPr/>
    </dgm:pt>
    <dgm:pt modelId="{05FC99B2-36EA-1A40-9317-C0E6A7189FBC}" type="pres">
      <dgm:prSet presAssocID="{CF2DBB64-9B31-6540-A6D7-15A16EBD2F0E}" presName="node" presStyleLbl="revTx" presStyleIdx="1" presStyleCnt="3">
        <dgm:presLayoutVars>
          <dgm:bulletEnabled val="1"/>
        </dgm:presLayoutVars>
      </dgm:prSet>
      <dgm:spPr/>
      <dgm:t>
        <a:bodyPr/>
        <a:lstStyle/>
        <a:p>
          <a:endParaRPr lang="en-US"/>
        </a:p>
      </dgm:t>
    </dgm:pt>
    <dgm:pt modelId="{CDA053B2-366E-F743-B17A-A964D437C2E7}" type="pres">
      <dgm:prSet presAssocID="{BD87500F-4F16-6342-A032-A31F2398EF87}" presName="sibTrans" presStyleLbl="node1" presStyleIdx="1" presStyleCnt="3"/>
      <dgm:spPr/>
      <dgm:t>
        <a:bodyPr/>
        <a:lstStyle/>
        <a:p>
          <a:endParaRPr lang="en-US"/>
        </a:p>
      </dgm:t>
    </dgm:pt>
    <dgm:pt modelId="{A97847A8-DA7A-514C-B175-E051201EABF5}" type="pres">
      <dgm:prSet presAssocID="{267F3C1C-5E1F-CF41-98E2-B58E089C7370}" presName="dummy" presStyleCnt="0"/>
      <dgm:spPr/>
    </dgm:pt>
    <dgm:pt modelId="{BD1C8CE4-CADA-344E-BCA8-3DE410804EC7}" type="pres">
      <dgm:prSet presAssocID="{267F3C1C-5E1F-CF41-98E2-B58E089C7370}" presName="node" presStyleLbl="revTx" presStyleIdx="2" presStyleCnt="3">
        <dgm:presLayoutVars>
          <dgm:bulletEnabled val="1"/>
        </dgm:presLayoutVars>
      </dgm:prSet>
      <dgm:spPr/>
      <dgm:t>
        <a:bodyPr/>
        <a:lstStyle/>
        <a:p>
          <a:endParaRPr lang="en-US"/>
        </a:p>
      </dgm:t>
    </dgm:pt>
    <dgm:pt modelId="{E78BD0CA-8664-1549-95D7-9EDABA93FA0F}" type="pres">
      <dgm:prSet presAssocID="{FAA75DCD-FFE3-634A-AFAD-2B2022BE95F9}" presName="sibTrans" presStyleLbl="node1" presStyleIdx="2" presStyleCnt="3"/>
      <dgm:spPr/>
      <dgm:t>
        <a:bodyPr/>
        <a:lstStyle/>
        <a:p>
          <a:endParaRPr lang="en-US"/>
        </a:p>
      </dgm:t>
    </dgm:pt>
  </dgm:ptLst>
  <dgm:cxnLst>
    <dgm:cxn modelId="{5C1E3E34-9B46-F149-9F24-FBC53AB4A627}" srcId="{B6F69C0C-7341-B645-9DF0-92B25E53E56B}" destId="{CF2DBB64-9B31-6540-A6D7-15A16EBD2F0E}" srcOrd="1" destOrd="0" parTransId="{D6B01E58-E91F-FB4B-8D3E-F830D9FCDC67}" sibTransId="{BD87500F-4F16-6342-A032-A31F2398EF87}"/>
    <dgm:cxn modelId="{56315DD1-B0EA-B246-BF0B-A79A7CBD6FA2}" type="presOf" srcId="{FAA75DCD-FFE3-634A-AFAD-2B2022BE95F9}" destId="{E78BD0CA-8664-1549-95D7-9EDABA93FA0F}" srcOrd="0" destOrd="0" presId="urn:microsoft.com/office/officeart/2005/8/layout/cycle1"/>
    <dgm:cxn modelId="{9DF98EF9-19A2-9F44-8D96-40D8AFFE43C9}" srcId="{B6F69C0C-7341-B645-9DF0-92B25E53E56B}" destId="{267F3C1C-5E1F-CF41-98E2-B58E089C7370}" srcOrd="2" destOrd="0" parTransId="{06D94611-5413-E94B-A502-4E9712AFCE02}" sibTransId="{FAA75DCD-FFE3-634A-AFAD-2B2022BE95F9}"/>
    <dgm:cxn modelId="{C73AB02A-FD57-FB42-95B6-365B01D6DAF8}" type="presOf" srcId="{267F3C1C-5E1F-CF41-98E2-B58E089C7370}" destId="{BD1C8CE4-CADA-344E-BCA8-3DE410804EC7}" srcOrd="0" destOrd="0" presId="urn:microsoft.com/office/officeart/2005/8/layout/cycle1"/>
    <dgm:cxn modelId="{59B7882F-D56E-4B43-AE67-33522C108FAE}" type="presOf" srcId="{2B46E61C-B886-FD40-974E-DA58CB17416C}" destId="{35899DAC-984E-B84E-900F-08458B8EFEFE}" srcOrd="0" destOrd="0" presId="urn:microsoft.com/office/officeart/2005/8/layout/cycle1"/>
    <dgm:cxn modelId="{4C3312EF-FEB9-E245-9435-E5420A06B098}" type="presOf" srcId="{C02B60B0-25B4-A848-9C14-79225EEAB768}" destId="{F12BBC35-4B3B-EA45-B5DD-521B0EEAC823}" srcOrd="0" destOrd="0" presId="urn:microsoft.com/office/officeart/2005/8/layout/cycle1"/>
    <dgm:cxn modelId="{49DEC718-1B7A-9C45-A6DA-03E3E0A0802D}" type="presOf" srcId="{BD87500F-4F16-6342-A032-A31F2398EF87}" destId="{CDA053B2-366E-F743-B17A-A964D437C2E7}" srcOrd="0" destOrd="0" presId="urn:microsoft.com/office/officeart/2005/8/layout/cycle1"/>
    <dgm:cxn modelId="{38C026FB-F019-F742-8CD0-F9D22A1F7689}" srcId="{B6F69C0C-7341-B645-9DF0-92B25E53E56B}" destId="{C02B60B0-25B4-A848-9C14-79225EEAB768}" srcOrd="0" destOrd="0" parTransId="{CD5D9989-51D9-D046-A773-26CD9213DDCC}" sibTransId="{2B46E61C-B886-FD40-974E-DA58CB17416C}"/>
    <dgm:cxn modelId="{AB47EF7F-7917-3D4E-9623-2F9CDDA7108C}" type="presOf" srcId="{B6F69C0C-7341-B645-9DF0-92B25E53E56B}" destId="{B900090E-849F-1C4D-B5F2-0B0A63D2B5AE}" srcOrd="0" destOrd="0" presId="urn:microsoft.com/office/officeart/2005/8/layout/cycle1"/>
    <dgm:cxn modelId="{9D276765-FB5B-C040-AC6C-35230F3EC0E4}" type="presOf" srcId="{CF2DBB64-9B31-6540-A6D7-15A16EBD2F0E}" destId="{05FC99B2-36EA-1A40-9317-C0E6A7189FBC}" srcOrd="0" destOrd="0" presId="urn:microsoft.com/office/officeart/2005/8/layout/cycle1"/>
    <dgm:cxn modelId="{FEC4D894-5C19-3940-BA20-D642F61AE576}" type="presParOf" srcId="{B900090E-849F-1C4D-B5F2-0B0A63D2B5AE}" destId="{8308A4E6-7FCB-5542-95A2-A9C8D1EAD59A}" srcOrd="0" destOrd="0" presId="urn:microsoft.com/office/officeart/2005/8/layout/cycle1"/>
    <dgm:cxn modelId="{428C95AD-7794-6B47-BAFF-8579F9352968}" type="presParOf" srcId="{B900090E-849F-1C4D-B5F2-0B0A63D2B5AE}" destId="{F12BBC35-4B3B-EA45-B5DD-521B0EEAC823}" srcOrd="1" destOrd="0" presId="urn:microsoft.com/office/officeart/2005/8/layout/cycle1"/>
    <dgm:cxn modelId="{AB5039DA-FEE3-5E4B-93AA-FC3C08B6F66B}" type="presParOf" srcId="{B900090E-849F-1C4D-B5F2-0B0A63D2B5AE}" destId="{35899DAC-984E-B84E-900F-08458B8EFEFE}" srcOrd="2" destOrd="0" presId="urn:microsoft.com/office/officeart/2005/8/layout/cycle1"/>
    <dgm:cxn modelId="{5400E97E-0548-D244-81C1-A8D8F094029B}" type="presParOf" srcId="{B900090E-849F-1C4D-B5F2-0B0A63D2B5AE}" destId="{86AA49FE-DEDB-3142-B5DA-BAD29D1B9509}" srcOrd="3" destOrd="0" presId="urn:microsoft.com/office/officeart/2005/8/layout/cycle1"/>
    <dgm:cxn modelId="{159AA377-EAAA-7648-9B07-D1F43461012C}" type="presParOf" srcId="{B900090E-849F-1C4D-B5F2-0B0A63D2B5AE}" destId="{05FC99B2-36EA-1A40-9317-C0E6A7189FBC}" srcOrd="4" destOrd="0" presId="urn:microsoft.com/office/officeart/2005/8/layout/cycle1"/>
    <dgm:cxn modelId="{43635BCE-00BD-6242-A297-03E69633242A}" type="presParOf" srcId="{B900090E-849F-1C4D-B5F2-0B0A63D2B5AE}" destId="{CDA053B2-366E-F743-B17A-A964D437C2E7}" srcOrd="5" destOrd="0" presId="urn:microsoft.com/office/officeart/2005/8/layout/cycle1"/>
    <dgm:cxn modelId="{BC140FB9-B9E4-514F-99BC-30B4DB895456}" type="presParOf" srcId="{B900090E-849F-1C4D-B5F2-0B0A63D2B5AE}" destId="{A97847A8-DA7A-514C-B175-E051201EABF5}" srcOrd="6" destOrd="0" presId="urn:microsoft.com/office/officeart/2005/8/layout/cycle1"/>
    <dgm:cxn modelId="{3EFE3BA8-0C8C-0545-A9A5-5ED0AC78C398}" type="presParOf" srcId="{B900090E-849F-1C4D-B5F2-0B0A63D2B5AE}" destId="{BD1C8CE4-CADA-344E-BCA8-3DE410804EC7}" srcOrd="7" destOrd="0" presId="urn:microsoft.com/office/officeart/2005/8/layout/cycle1"/>
    <dgm:cxn modelId="{855EBF05-C109-F74C-BBEE-E99C4DC02520}" type="presParOf" srcId="{B900090E-849F-1C4D-B5F2-0B0A63D2B5AE}" destId="{E78BD0CA-8664-1549-95D7-9EDABA93FA0F}" srcOrd="8" destOrd="0" presId="urn:microsoft.com/office/officeart/2005/8/layout/cycle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BBC35-4B3B-EA45-B5DD-521B0EEAC823}">
      <dsp:nvSpPr>
        <dsp:cNvPr id="0" name=""/>
        <dsp:cNvSpPr/>
      </dsp:nvSpPr>
      <dsp:spPr>
        <a:xfrm>
          <a:off x="1438063" y="104034"/>
          <a:ext cx="531037" cy="531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Resistance</a:t>
          </a:r>
        </a:p>
      </dsp:txBody>
      <dsp:txXfrm>
        <a:off x="1438063" y="104034"/>
        <a:ext cx="531037" cy="531037"/>
      </dsp:txXfrm>
    </dsp:sp>
    <dsp:sp modelId="{35899DAC-984E-B84E-900F-08458B8EFEFE}">
      <dsp:nvSpPr>
        <dsp:cNvPr id="0" name=""/>
        <dsp:cNvSpPr/>
      </dsp:nvSpPr>
      <dsp:spPr>
        <a:xfrm>
          <a:off x="629796" y="-288"/>
          <a:ext cx="1255006" cy="1255006"/>
        </a:xfrm>
        <a:prstGeom prst="circularArrow">
          <a:avLst>
            <a:gd name="adj1" fmla="val 8251"/>
            <a:gd name="adj2" fmla="val 576345"/>
            <a:gd name="adj3" fmla="val 2962812"/>
            <a:gd name="adj4" fmla="val 52422"/>
            <a:gd name="adj5" fmla="val 9626"/>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5FC99B2-36EA-1A40-9317-C0E6A7189FBC}">
      <dsp:nvSpPr>
        <dsp:cNvPr id="0" name=""/>
        <dsp:cNvSpPr/>
      </dsp:nvSpPr>
      <dsp:spPr>
        <a:xfrm>
          <a:off x="991781" y="877017"/>
          <a:ext cx="531037" cy="531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Nonconsent</a:t>
          </a:r>
        </a:p>
      </dsp:txBody>
      <dsp:txXfrm>
        <a:off x="991781" y="877017"/>
        <a:ext cx="531037" cy="531037"/>
      </dsp:txXfrm>
    </dsp:sp>
    <dsp:sp modelId="{CDA053B2-366E-F743-B17A-A964D437C2E7}">
      <dsp:nvSpPr>
        <dsp:cNvPr id="0" name=""/>
        <dsp:cNvSpPr/>
      </dsp:nvSpPr>
      <dsp:spPr>
        <a:xfrm>
          <a:off x="629796" y="-288"/>
          <a:ext cx="1255006" cy="1255006"/>
        </a:xfrm>
        <a:prstGeom prst="circularArrow">
          <a:avLst>
            <a:gd name="adj1" fmla="val 8251"/>
            <a:gd name="adj2" fmla="val 576345"/>
            <a:gd name="adj3" fmla="val 10171233"/>
            <a:gd name="adj4" fmla="val 7260843"/>
            <a:gd name="adj5" fmla="val 9626"/>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D1C8CE4-CADA-344E-BCA8-3DE410804EC7}">
      <dsp:nvSpPr>
        <dsp:cNvPr id="0" name=""/>
        <dsp:cNvSpPr/>
      </dsp:nvSpPr>
      <dsp:spPr>
        <a:xfrm>
          <a:off x="545499" y="104034"/>
          <a:ext cx="531037" cy="531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Force</a:t>
          </a:r>
        </a:p>
      </dsp:txBody>
      <dsp:txXfrm>
        <a:off x="545499" y="104034"/>
        <a:ext cx="531037" cy="531037"/>
      </dsp:txXfrm>
    </dsp:sp>
    <dsp:sp modelId="{E78BD0CA-8664-1549-95D7-9EDABA93FA0F}">
      <dsp:nvSpPr>
        <dsp:cNvPr id="0" name=""/>
        <dsp:cNvSpPr/>
      </dsp:nvSpPr>
      <dsp:spPr>
        <a:xfrm>
          <a:off x="629796" y="-288"/>
          <a:ext cx="1255006" cy="1255006"/>
        </a:xfrm>
        <a:prstGeom prst="circularArrow">
          <a:avLst>
            <a:gd name="adj1" fmla="val 8251"/>
            <a:gd name="adj2" fmla="val 576345"/>
            <a:gd name="adj3" fmla="val 16855747"/>
            <a:gd name="adj4" fmla="val 14967909"/>
            <a:gd name="adj5" fmla="val 9626"/>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6489</Words>
  <Characters>33746</Characters>
  <Application>Microsoft Macintosh Word</Application>
  <DocSecurity>0</DocSecurity>
  <Lines>992</Lines>
  <Paragraphs>659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cp:lastPrinted>2016-12-10T15:42:00Z</cp:lastPrinted>
  <dcterms:created xsi:type="dcterms:W3CDTF">2017-03-28T00:59:00Z</dcterms:created>
  <dcterms:modified xsi:type="dcterms:W3CDTF">2017-03-28T00:59:00Z</dcterms:modified>
  <cp:category/>
</cp:coreProperties>
</file>