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AF" w:rsidRPr="00DE360E" w:rsidRDefault="009437AE">
      <w:pPr>
        <w:rPr>
          <w:rFonts w:asciiTheme="minorHAnsi" w:hAnsiTheme="minorHAnsi" w:cstheme="minorHAnsi"/>
          <w:b/>
          <w:sz w:val="36"/>
          <w:szCs w:val="36"/>
        </w:rPr>
      </w:pPr>
      <w:r w:rsidRPr="00DE360E">
        <w:rPr>
          <w:rFonts w:asciiTheme="minorHAnsi" w:hAnsiTheme="minorHAnsi" w:cstheme="minorHAnsi"/>
          <w:b/>
          <w:sz w:val="36"/>
          <w:szCs w:val="36"/>
        </w:rPr>
        <w:t>Constitution and Foreign Affairs: General Structure</w:t>
      </w:r>
    </w:p>
    <w:p w:rsidR="00BC55E6" w:rsidRPr="00DE360E" w:rsidRDefault="00BC55E6">
      <w:pPr>
        <w:rPr>
          <w:rFonts w:asciiTheme="minorHAnsi" w:hAnsiTheme="minorHAnsi" w:cstheme="minorHAnsi"/>
        </w:rPr>
      </w:pPr>
    </w:p>
    <w:p w:rsidR="009437AE" w:rsidRPr="00DE360E" w:rsidRDefault="00DE360E">
      <w:pPr>
        <w:rPr>
          <w:rFonts w:asciiTheme="minorHAnsi" w:hAnsiTheme="minorHAnsi" w:cstheme="minorHAnsi"/>
        </w:rPr>
      </w:pPr>
      <w:r>
        <w:rPr>
          <w:rFonts w:asciiTheme="minorHAnsi" w:hAnsiTheme="minorHAnsi" w:cstheme="minorHAnsi"/>
          <w:b/>
        </w:rPr>
        <w:t>CONGRESS</w:t>
      </w:r>
      <w:r w:rsidR="00250A81" w:rsidRPr="00DE360E">
        <w:rPr>
          <w:rFonts w:asciiTheme="minorHAnsi" w:hAnsiTheme="minorHAnsi" w:cstheme="minorHAnsi"/>
          <w:b/>
        </w:rPr>
        <w:t xml:space="preserve"> (Article I)</w:t>
      </w:r>
      <w:r w:rsidR="009437AE" w:rsidRPr="00DE360E">
        <w:rPr>
          <w:rFonts w:asciiTheme="minorHAnsi" w:hAnsiTheme="minorHAnsi" w:cstheme="minorHAnsi"/>
          <w:b/>
        </w:rPr>
        <w:t>:</w:t>
      </w:r>
    </w:p>
    <w:p w:rsidR="009437AE" w:rsidRPr="00DE360E" w:rsidRDefault="009437AE">
      <w:pPr>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War</w:t>
      </w:r>
      <w:r w:rsidR="00250A81" w:rsidRPr="00DE360E">
        <w:rPr>
          <w:rFonts w:asciiTheme="minorHAnsi" w:hAnsiTheme="minorHAnsi" w:cstheme="minorHAnsi"/>
        </w:rPr>
        <w:t xml:space="preserve"> (</w:t>
      </w:r>
      <w:r w:rsidR="00453575" w:rsidRPr="00DE360E">
        <w:rPr>
          <w:rFonts w:asciiTheme="minorHAnsi" w:hAnsiTheme="minorHAnsi" w:cstheme="minorHAnsi"/>
        </w:rPr>
        <w:t>§</w:t>
      </w:r>
      <w:r w:rsidR="00250A81" w:rsidRPr="00DE360E">
        <w:rPr>
          <w:rFonts w:asciiTheme="minorHAnsi" w:hAnsiTheme="minorHAnsi" w:cstheme="minorHAnsi"/>
        </w:rPr>
        <w:t>8, cl. 11)</w:t>
      </w:r>
      <w:r w:rsidRPr="00DE360E">
        <w:rPr>
          <w:rFonts w:asciiTheme="minorHAnsi" w:hAnsiTheme="minorHAnsi" w:cstheme="minorHAnsi"/>
        </w:rPr>
        <w:t xml:space="preserve">: </w:t>
      </w:r>
      <w:r w:rsidR="00250A81" w:rsidRPr="00DE360E">
        <w:rPr>
          <w:rFonts w:asciiTheme="minorHAnsi" w:hAnsiTheme="minorHAnsi" w:cstheme="minorHAnsi"/>
        </w:rPr>
        <w:t>Broad power over all ways that force was legitimately used</w:t>
      </w:r>
      <w:r w:rsidRPr="00DE360E">
        <w:rPr>
          <w:rFonts w:asciiTheme="minorHAnsi" w:hAnsiTheme="minorHAnsi" w:cstheme="minorHAnsi"/>
        </w:rPr>
        <w:t>—</w:t>
      </w:r>
    </w:p>
    <w:p w:rsidR="009437AE" w:rsidRPr="00DE360E" w:rsidRDefault="009437AE" w:rsidP="009437AE">
      <w:pPr>
        <w:ind w:left="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Declare war (</w:t>
      </w:r>
      <w:r w:rsidRPr="00DE360E">
        <w:rPr>
          <w:rFonts w:asciiTheme="minorHAnsi" w:hAnsiTheme="minorHAnsi" w:cstheme="minorHAnsi"/>
          <w:i/>
        </w:rPr>
        <w:t xml:space="preserve">today there are debates about the </w:t>
      </w:r>
      <w:r w:rsidR="00250A81" w:rsidRPr="00DE360E">
        <w:rPr>
          <w:rFonts w:asciiTheme="minorHAnsi" w:hAnsiTheme="minorHAnsi" w:cstheme="minorHAnsi"/>
          <w:i/>
        </w:rPr>
        <w:t>exclusivity of this; historically no debate</w:t>
      </w:r>
      <w:r w:rsidR="00250A81" w:rsidRPr="00DE360E">
        <w:rPr>
          <w:rFonts w:asciiTheme="minorHAnsi" w:hAnsiTheme="minorHAnsi" w:cstheme="minorHAnsi"/>
        </w:rPr>
        <w:t>)</w:t>
      </w:r>
    </w:p>
    <w:p w:rsidR="00250A81" w:rsidRPr="00DE360E" w:rsidRDefault="00250A81" w:rsidP="009437AE">
      <w:pPr>
        <w:ind w:left="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Granting of </w:t>
      </w:r>
      <w:r w:rsidRPr="00DE360E">
        <w:rPr>
          <w:rFonts w:asciiTheme="minorHAnsi" w:hAnsiTheme="minorHAnsi" w:cstheme="minorHAnsi"/>
          <w:i/>
        </w:rPr>
        <w:t>letters of marque</w:t>
      </w:r>
      <w:r w:rsidRPr="00DE360E">
        <w:rPr>
          <w:rFonts w:asciiTheme="minorHAnsi" w:hAnsiTheme="minorHAnsi" w:cstheme="minorHAnsi"/>
        </w:rPr>
        <w:t xml:space="preserve"> and reprisal</w:t>
      </w: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sym w:font="Wingdings" w:char="F072"/>
      </w:r>
      <w:r w:rsidRPr="00DE360E">
        <w:rPr>
          <w:rFonts w:asciiTheme="minorHAnsi" w:hAnsiTheme="minorHAnsi" w:cstheme="minorHAnsi"/>
        </w:rPr>
        <w:t xml:space="preserve">  Rules concerning capture</w:t>
      </w:r>
    </w:p>
    <w:p w:rsidR="00250A81" w:rsidRPr="00DE360E" w:rsidRDefault="00250A81" w:rsidP="009437AE">
      <w:pPr>
        <w:ind w:left="360"/>
        <w:rPr>
          <w:rFonts w:asciiTheme="minorHAnsi" w:hAnsiTheme="minorHAnsi" w:cstheme="minorHAnsi"/>
        </w:rPr>
      </w:pPr>
      <w:r w:rsidRPr="00DE360E">
        <w:rPr>
          <w:rFonts w:asciiTheme="minorHAnsi" w:hAnsiTheme="minorHAnsi" w:cstheme="minorHAnsi"/>
        </w:rPr>
        <w:sym w:font="Wingdings" w:char="F04E"/>
      </w:r>
      <w:r w:rsidRPr="00DE360E">
        <w:rPr>
          <w:rFonts w:asciiTheme="minorHAnsi" w:hAnsiTheme="minorHAnsi" w:cstheme="minorHAnsi"/>
        </w:rPr>
        <w:t xml:space="preserve">   </w:t>
      </w:r>
      <w:r w:rsidRPr="00DE360E">
        <w:rPr>
          <w:rFonts w:asciiTheme="minorHAnsi" w:hAnsiTheme="minorHAnsi" w:cstheme="minorHAnsi"/>
          <w:i/>
        </w:rPr>
        <w:t>Invasion</w:t>
      </w:r>
      <w:r w:rsidRPr="00DE360E">
        <w:rPr>
          <w:rFonts w:asciiTheme="minorHAnsi" w:hAnsiTheme="minorHAnsi" w:cstheme="minorHAnsi"/>
        </w:rPr>
        <w:t>: It was accepted that, when the country was attacked, President could respond.</w:t>
      </w:r>
    </w:p>
    <w:p w:rsidR="00250A81" w:rsidRPr="00DE360E" w:rsidRDefault="00250A81" w:rsidP="00250A81">
      <w:pPr>
        <w:ind w:left="36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Taxation</w:t>
      </w:r>
      <w:r w:rsidRPr="00DE360E">
        <w:rPr>
          <w:rFonts w:asciiTheme="minorHAnsi" w:hAnsiTheme="minorHAnsi" w:cstheme="minorHAnsi"/>
        </w:rPr>
        <w:t xml:space="preserve"> (§8, cl. 1): Not only to tax, but to “provide for the </w:t>
      </w:r>
      <w:r w:rsidRPr="00DE360E">
        <w:rPr>
          <w:rFonts w:asciiTheme="minorHAnsi" w:hAnsiTheme="minorHAnsi" w:cstheme="minorHAnsi"/>
          <w:i/>
        </w:rPr>
        <w:t xml:space="preserve">common </w:t>
      </w:r>
      <w:proofErr w:type="spellStart"/>
      <w:r w:rsidRPr="00DE360E">
        <w:rPr>
          <w:rFonts w:asciiTheme="minorHAnsi" w:hAnsiTheme="minorHAnsi" w:cstheme="minorHAnsi"/>
          <w:i/>
        </w:rPr>
        <w:t>defence</w:t>
      </w:r>
      <w:proofErr w:type="spellEnd"/>
      <w:r w:rsidRPr="00DE360E">
        <w:rPr>
          <w:rFonts w:asciiTheme="minorHAnsi" w:hAnsiTheme="minorHAnsi" w:cstheme="minorHAnsi"/>
        </w:rPr>
        <w:t xml:space="preserve"> and general welfare.” Taxes were originally expected to primarily fund wars.  (Federalist, Hamilton).</w:t>
      </w:r>
    </w:p>
    <w:p w:rsidR="00250A81" w:rsidRPr="00DE360E" w:rsidRDefault="00250A81" w:rsidP="00250A81">
      <w:pPr>
        <w:ind w:left="36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Habeas/Suspension</w:t>
      </w:r>
      <w:r w:rsidR="00453575" w:rsidRPr="00DE360E">
        <w:rPr>
          <w:rFonts w:asciiTheme="minorHAnsi" w:hAnsiTheme="minorHAnsi" w:cstheme="minorHAnsi"/>
        </w:rPr>
        <w:t xml:space="preserve"> (§</w:t>
      </w:r>
      <w:r w:rsidRPr="00DE360E">
        <w:rPr>
          <w:rFonts w:asciiTheme="minorHAnsi" w:hAnsiTheme="minorHAnsi" w:cstheme="minorHAnsi"/>
        </w:rPr>
        <w:t xml:space="preserve">9, cl. 2): Cannot suspend habeas corpus except in times of </w:t>
      </w:r>
      <w:r w:rsidRPr="00DE360E">
        <w:rPr>
          <w:rFonts w:asciiTheme="minorHAnsi" w:hAnsiTheme="minorHAnsi" w:cstheme="minorHAnsi"/>
          <w:i/>
        </w:rPr>
        <w:t>war or rebellion</w:t>
      </w:r>
      <w:r w:rsidRPr="00DE360E">
        <w:rPr>
          <w:rFonts w:asciiTheme="minorHAnsi" w:hAnsiTheme="minorHAnsi" w:cstheme="minorHAnsi"/>
        </w:rPr>
        <w:t>.  Though the clause does not specify who may suspend, the power is generally thought to rest in Congress.</w:t>
      </w:r>
    </w:p>
    <w:p w:rsidR="00250A81" w:rsidRPr="00DE360E" w:rsidRDefault="00250A81" w:rsidP="00453575">
      <w:pPr>
        <w:ind w:left="36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Raise and Support Armies</w:t>
      </w:r>
      <w:r w:rsidR="00453575" w:rsidRPr="00DE360E">
        <w:rPr>
          <w:rFonts w:asciiTheme="minorHAnsi" w:hAnsiTheme="minorHAnsi" w:cstheme="minorHAnsi"/>
        </w:rPr>
        <w:t xml:space="preserve"> (§</w:t>
      </w:r>
      <w:r w:rsidRPr="00DE360E">
        <w:rPr>
          <w:rFonts w:asciiTheme="minorHAnsi" w:hAnsiTheme="minorHAnsi" w:cstheme="minorHAnsi"/>
        </w:rPr>
        <w:t xml:space="preserve">8, cl. 12-13): Congress has power </w:t>
      </w:r>
      <w:r w:rsidRPr="00DE360E">
        <w:rPr>
          <w:rFonts w:asciiTheme="minorHAnsi" w:hAnsiTheme="minorHAnsi" w:cstheme="minorHAnsi"/>
          <w:i/>
        </w:rPr>
        <w:t>over the military</w:t>
      </w:r>
      <w:r w:rsidR="00453575" w:rsidRPr="00DE360E">
        <w:rPr>
          <w:rFonts w:asciiTheme="minorHAnsi" w:hAnsiTheme="minorHAnsi" w:cstheme="minorHAnsi"/>
        </w:rPr>
        <w:t>.  This clause represents a compromise between those who wanted no standing army, and those like Hamilton who did.  So appropriations can only last for two years.</w:t>
      </w:r>
    </w:p>
    <w:p w:rsidR="00453575" w:rsidRPr="00DE360E" w:rsidRDefault="00453575" w:rsidP="00453575">
      <w:pPr>
        <w:ind w:left="36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Militia</w:t>
      </w:r>
      <w:r w:rsidRPr="00DE360E">
        <w:rPr>
          <w:rFonts w:asciiTheme="minorHAnsi" w:hAnsiTheme="minorHAnsi" w:cstheme="minorHAnsi"/>
        </w:rPr>
        <w:t xml:space="preserve"> (§8, cl. 15-16): The militia is related to a Republican theory about resisting authoritarian government. </w:t>
      </w:r>
      <w:r w:rsidRPr="00DE360E">
        <w:rPr>
          <w:rFonts w:asciiTheme="minorHAnsi" w:hAnsiTheme="minorHAnsi" w:cstheme="minorHAnsi"/>
          <w:i/>
        </w:rPr>
        <w:t>Two powers (compromise)—</w:t>
      </w:r>
    </w:p>
    <w:p w:rsidR="00453575" w:rsidRPr="00DE360E" w:rsidRDefault="00453575" w:rsidP="00453575">
      <w:pPr>
        <w:ind w:left="360"/>
        <w:rPr>
          <w:rFonts w:asciiTheme="minorHAnsi" w:hAnsiTheme="minorHAnsi" w:cstheme="minorHAnsi"/>
        </w:rPr>
      </w:pPr>
      <w:r w:rsidRPr="00DE360E">
        <w:rPr>
          <w:rFonts w:asciiTheme="minorHAnsi" w:hAnsiTheme="minorHAnsi" w:cstheme="minorHAnsi"/>
          <w:i/>
        </w:rPr>
        <w:t>Call forth the militia:</w:t>
      </w:r>
      <w:r w:rsidRPr="00DE360E">
        <w:rPr>
          <w:rFonts w:asciiTheme="minorHAnsi" w:hAnsiTheme="minorHAnsi" w:cstheme="minorHAnsi"/>
        </w:rPr>
        <w:tab/>
      </w:r>
      <w:r w:rsidRPr="00DE360E">
        <w:rPr>
          <w:rFonts w:asciiTheme="minorHAnsi" w:hAnsiTheme="minorHAnsi" w:cstheme="minorHAnsi"/>
        </w:rPr>
        <w:sym w:font="Wingdings" w:char="F072"/>
      </w:r>
      <w:r w:rsidRPr="00DE360E">
        <w:rPr>
          <w:rFonts w:asciiTheme="minorHAnsi" w:hAnsiTheme="minorHAnsi" w:cstheme="minorHAnsi"/>
        </w:rPr>
        <w:t xml:space="preserve">  To execute the laws</w:t>
      </w:r>
      <w:r w:rsidRPr="00DE360E">
        <w:rPr>
          <w:rFonts w:asciiTheme="minorHAnsi" w:hAnsiTheme="minorHAnsi" w:cstheme="minorHAnsi"/>
        </w:rPr>
        <w:tab/>
      </w:r>
      <w:r w:rsidRPr="00DE360E">
        <w:rPr>
          <w:rFonts w:asciiTheme="minorHAnsi" w:hAnsiTheme="minorHAnsi" w:cstheme="minorHAnsi"/>
        </w:rPr>
        <w:sym w:font="Wingdings" w:char="F072"/>
      </w:r>
      <w:r w:rsidRPr="00DE360E">
        <w:rPr>
          <w:rFonts w:asciiTheme="minorHAnsi" w:hAnsiTheme="minorHAnsi" w:cstheme="minorHAnsi"/>
        </w:rPr>
        <w:t xml:space="preserve">  Insurrection</w:t>
      </w:r>
      <w:r w:rsidRPr="00DE360E">
        <w:rPr>
          <w:rFonts w:asciiTheme="minorHAnsi" w:hAnsiTheme="minorHAnsi" w:cstheme="minorHAnsi"/>
        </w:rPr>
        <w:tab/>
      </w:r>
      <w:r w:rsidRPr="00DE360E">
        <w:rPr>
          <w:rFonts w:asciiTheme="minorHAnsi" w:hAnsiTheme="minorHAnsi" w:cstheme="minorHAnsi"/>
        </w:rPr>
        <w:sym w:font="Wingdings" w:char="F072"/>
      </w:r>
      <w:r w:rsidRPr="00DE360E">
        <w:rPr>
          <w:rFonts w:asciiTheme="minorHAnsi" w:hAnsiTheme="minorHAnsi" w:cstheme="minorHAnsi"/>
        </w:rPr>
        <w:t xml:space="preserve">  Invasion</w:t>
      </w:r>
    </w:p>
    <w:p w:rsidR="00453575" w:rsidRPr="00DE360E" w:rsidRDefault="00453575" w:rsidP="00453575">
      <w:pPr>
        <w:ind w:left="360"/>
        <w:rPr>
          <w:rFonts w:asciiTheme="minorHAnsi" w:hAnsiTheme="minorHAnsi" w:cstheme="minorHAnsi"/>
        </w:rPr>
      </w:pPr>
      <w:r w:rsidRPr="00DE360E">
        <w:rPr>
          <w:rFonts w:asciiTheme="minorHAnsi" w:hAnsiTheme="minorHAnsi" w:cstheme="minorHAnsi"/>
          <w:i/>
        </w:rPr>
        <w:t>Organization power</w:t>
      </w:r>
      <w:r w:rsidRPr="00DE360E">
        <w:rPr>
          <w:rFonts w:asciiTheme="minorHAnsi" w:hAnsiTheme="minorHAnsi" w:cstheme="minorHAnsi"/>
        </w:rPr>
        <w:t>:</w:t>
      </w:r>
      <w:r w:rsidRPr="00DE360E">
        <w:rPr>
          <w:rFonts w:asciiTheme="minorHAnsi" w:hAnsiTheme="minorHAnsi" w:cstheme="minorHAnsi"/>
        </w:rPr>
        <w:tab/>
      </w:r>
      <w:r w:rsidRPr="00DE360E">
        <w:rPr>
          <w:rFonts w:asciiTheme="minorHAnsi" w:hAnsiTheme="minorHAnsi" w:cstheme="minorHAnsi"/>
        </w:rPr>
        <w:sym w:font="Wingdings" w:char="F072"/>
      </w:r>
      <w:r w:rsidRPr="00DE360E">
        <w:rPr>
          <w:rFonts w:asciiTheme="minorHAnsi" w:hAnsiTheme="minorHAnsi" w:cstheme="minorHAnsi"/>
        </w:rPr>
        <w:t xml:space="preserve">  Organize/arm/discipline</w:t>
      </w:r>
      <w:r w:rsidRPr="00DE360E">
        <w:rPr>
          <w:rFonts w:asciiTheme="minorHAnsi" w:hAnsiTheme="minorHAnsi" w:cstheme="minorHAnsi"/>
        </w:rPr>
        <w:tab/>
      </w:r>
      <w:r w:rsidRPr="00DE360E">
        <w:rPr>
          <w:rFonts w:asciiTheme="minorHAnsi" w:hAnsiTheme="minorHAnsi" w:cstheme="minorHAnsi"/>
        </w:rPr>
        <w:sym w:font="Wingdings" w:char="F04E"/>
      </w:r>
      <w:r w:rsidRPr="00DE360E">
        <w:rPr>
          <w:rFonts w:asciiTheme="minorHAnsi" w:hAnsiTheme="minorHAnsi" w:cstheme="minorHAnsi"/>
        </w:rPr>
        <w:t xml:space="preserve">   Appointment &amp; training (states)</w:t>
      </w:r>
    </w:p>
    <w:p w:rsidR="00453575" w:rsidRPr="00DE360E" w:rsidRDefault="00453575" w:rsidP="00453575">
      <w:pPr>
        <w:ind w:left="36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Military regulation</w:t>
      </w:r>
      <w:r w:rsidRPr="00DE360E">
        <w:rPr>
          <w:rFonts w:asciiTheme="minorHAnsi" w:hAnsiTheme="minorHAnsi" w:cstheme="minorHAnsi"/>
        </w:rPr>
        <w:t xml:space="preserve"> (§8, cl. 14): Rules for the governance and regulation of forces.  This looks broad, but it was really about the </w:t>
      </w:r>
      <w:r w:rsidRPr="00DE360E">
        <w:rPr>
          <w:rFonts w:asciiTheme="minorHAnsi" w:hAnsiTheme="minorHAnsi" w:cstheme="minorHAnsi"/>
          <w:i/>
        </w:rPr>
        <w:t>Articles of War</w:t>
      </w:r>
      <w:r w:rsidRPr="00DE360E">
        <w:rPr>
          <w:rFonts w:asciiTheme="minorHAnsi" w:hAnsiTheme="minorHAnsi" w:cstheme="minorHAnsi"/>
        </w:rPr>
        <w:t>, focusing on internal rules.</w:t>
      </w:r>
    </w:p>
    <w:p w:rsidR="00453575" w:rsidRPr="00DE360E" w:rsidRDefault="00453575" w:rsidP="00453575">
      <w:pPr>
        <w:ind w:left="36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Foreign commerce</w:t>
      </w:r>
      <w:r w:rsidRPr="00DE360E">
        <w:rPr>
          <w:rFonts w:asciiTheme="minorHAnsi" w:hAnsiTheme="minorHAnsi" w:cstheme="minorHAnsi"/>
        </w:rPr>
        <w:t xml:space="preserve"> (§8, cl. 3</w:t>
      </w:r>
      <w:r w:rsidR="00D658E5" w:rsidRPr="00DE360E">
        <w:rPr>
          <w:rFonts w:asciiTheme="minorHAnsi" w:hAnsiTheme="minorHAnsi" w:cstheme="minorHAnsi"/>
        </w:rPr>
        <w:t>)</w:t>
      </w:r>
      <w:r w:rsidR="00D658E5" w:rsidRPr="00DE360E">
        <w:rPr>
          <w:rFonts w:asciiTheme="minorHAnsi" w:hAnsiTheme="minorHAnsi" w:cstheme="minorHAnsi"/>
        </w:rPr>
        <w:tab/>
      </w:r>
      <w:r w:rsidR="00D658E5" w:rsidRPr="00DE360E">
        <w:rPr>
          <w:rFonts w:asciiTheme="minorHAnsi" w:hAnsiTheme="minorHAnsi" w:cstheme="minorHAnsi"/>
        </w:rPr>
        <w:tab/>
      </w:r>
      <w:r w:rsidR="00D658E5" w:rsidRPr="00DE360E">
        <w:rPr>
          <w:rFonts w:asciiTheme="minorHAnsi" w:hAnsiTheme="minorHAnsi" w:cstheme="minorHAnsi"/>
        </w:rPr>
        <w:tab/>
      </w:r>
      <w:r w:rsidR="00D658E5" w:rsidRPr="00DE360E">
        <w:rPr>
          <w:rFonts w:asciiTheme="minorHAnsi" w:hAnsiTheme="minorHAnsi" w:cstheme="minorHAnsi"/>
        </w:rPr>
        <w:tab/>
      </w:r>
      <w:r w:rsidR="00D658E5" w:rsidRPr="00DE360E">
        <w:rPr>
          <w:rFonts w:asciiTheme="minorHAnsi" w:hAnsiTheme="minorHAnsi" w:cstheme="minorHAnsi"/>
        </w:rPr>
        <w:sym w:font="Wingdings" w:char="F072"/>
      </w:r>
      <w:r w:rsidR="00D658E5" w:rsidRPr="00DE360E">
        <w:rPr>
          <w:rFonts w:asciiTheme="minorHAnsi" w:hAnsiTheme="minorHAnsi" w:cstheme="minorHAnsi"/>
        </w:rPr>
        <w:t xml:space="preserve">  </w:t>
      </w:r>
      <w:r w:rsidR="00D658E5" w:rsidRPr="00DE360E">
        <w:rPr>
          <w:rFonts w:asciiTheme="minorHAnsi" w:hAnsiTheme="minorHAnsi" w:cstheme="minorHAnsi"/>
          <w:u w:val="single"/>
        </w:rPr>
        <w:t>Naturalization</w:t>
      </w:r>
      <w:r w:rsidR="00D658E5" w:rsidRPr="00DE360E">
        <w:rPr>
          <w:rFonts w:asciiTheme="minorHAnsi" w:hAnsiTheme="minorHAnsi" w:cstheme="minorHAnsi"/>
        </w:rPr>
        <w:t xml:space="preserve"> (§8, cl. 4)</w:t>
      </w:r>
    </w:p>
    <w:p w:rsidR="00453575" w:rsidRPr="00DE360E" w:rsidRDefault="00453575" w:rsidP="00453575">
      <w:pPr>
        <w:ind w:left="360" w:hanging="360"/>
        <w:rPr>
          <w:rFonts w:asciiTheme="minorHAnsi" w:hAnsiTheme="minorHAnsi" w:cstheme="minorHAnsi"/>
          <w:u w:val="single"/>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Define offenses against LON</w:t>
      </w:r>
      <w:r w:rsidRPr="00DE360E">
        <w:rPr>
          <w:rFonts w:asciiTheme="minorHAnsi" w:hAnsiTheme="minorHAnsi" w:cstheme="minorHAnsi"/>
        </w:rPr>
        <w:t xml:space="preserve"> (§8, cl. 10): </w:t>
      </w:r>
      <w:r w:rsidRPr="00DE360E">
        <w:rPr>
          <w:rFonts w:asciiTheme="minorHAnsi" w:hAnsiTheme="minorHAnsi" w:cstheme="minorHAnsi"/>
          <w:i/>
        </w:rPr>
        <w:t>To define and punish piracies and felonies committed on the High Seas, and Offenses against the Law of Nations</w:t>
      </w:r>
      <w:r w:rsidRPr="00DE360E">
        <w:rPr>
          <w:rFonts w:asciiTheme="minorHAnsi" w:hAnsiTheme="minorHAnsi" w:cstheme="minorHAnsi"/>
        </w:rPr>
        <w:t>. This might be rather limited, referring to acts for which a State would be responsible if no remedy was provided.</w:t>
      </w:r>
    </w:p>
    <w:p w:rsidR="00453575" w:rsidRPr="00DE360E" w:rsidRDefault="00453575" w:rsidP="00453575">
      <w:pPr>
        <w:ind w:left="360" w:hanging="360"/>
        <w:rPr>
          <w:rFonts w:asciiTheme="minorHAnsi" w:hAnsiTheme="minorHAnsi" w:cstheme="minorHAnsi"/>
        </w:rPr>
      </w:pPr>
      <w:r w:rsidRPr="00DE360E">
        <w:rPr>
          <w:rFonts w:asciiTheme="minorHAnsi" w:hAnsiTheme="minorHAnsi" w:cstheme="minorHAnsi"/>
        </w:rPr>
        <w:sym w:font="Wingdings" w:char="F072"/>
      </w:r>
      <w:r w:rsidR="00147031" w:rsidRPr="00DE360E">
        <w:rPr>
          <w:rFonts w:asciiTheme="minorHAnsi" w:hAnsiTheme="minorHAnsi" w:cstheme="minorHAnsi"/>
        </w:rPr>
        <w:t xml:space="preserve">  </w:t>
      </w:r>
      <w:r w:rsidR="00147031" w:rsidRPr="00DE360E">
        <w:rPr>
          <w:rFonts w:asciiTheme="minorHAnsi" w:hAnsiTheme="minorHAnsi" w:cstheme="minorHAnsi"/>
          <w:u w:val="single"/>
        </w:rPr>
        <w:t>Necessary and Proper clause</w:t>
      </w:r>
      <w:r w:rsidR="00147031" w:rsidRPr="00DE360E">
        <w:rPr>
          <w:rFonts w:asciiTheme="minorHAnsi" w:hAnsiTheme="minorHAnsi" w:cstheme="minorHAnsi"/>
        </w:rPr>
        <w:t xml:space="preserve">: </w:t>
      </w:r>
      <w:r w:rsidR="00147031" w:rsidRPr="00DE360E">
        <w:rPr>
          <w:rFonts w:asciiTheme="minorHAnsi" w:hAnsiTheme="minorHAnsi" w:cstheme="minorHAnsi"/>
          <w:i/>
        </w:rPr>
        <w:t xml:space="preserve">To make all laws which shall be necessary and proper for carrying into execution … </w:t>
      </w:r>
      <w:r w:rsidR="00147031" w:rsidRPr="00DE360E">
        <w:rPr>
          <w:rFonts w:asciiTheme="minorHAnsi" w:hAnsiTheme="minorHAnsi" w:cstheme="minorHAnsi"/>
          <w:b/>
          <w:i/>
        </w:rPr>
        <w:t>all other powers</w:t>
      </w:r>
      <w:r w:rsidR="00147031" w:rsidRPr="00DE360E">
        <w:rPr>
          <w:rFonts w:asciiTheme="minorHAnsi" w:hAnsiTheme="minorHAnsi" w:cstheme="minorHAnsi"/>
          <w:i/>
        </w:rPr>
        <w:t xml:space="preserve"> vested </w:t>
      </w:r>
      <w:r w:rsidR="00DE360E">
        <w:rPr>
          <w:rFonts w:asciiTheme="minorHAnsi" w:hAnsiTheme="minorHAnsi" w:cstheme="minorHAnsi"/>
          <w:i/>
        </w:rPr>
        <w:t>[in any department of government]</w:t>
      </w:r>
      <w:r w:rsidR="00147031" w:rsidRPr="00DE360E">
        <w:rPr>
          <w:rFonts w:asciiTheme="minorHAnsi" w:hAnsiTheme="minorHAnsi" w:cstheme="minorHAnsi"/>
        </w:rPr>
        <w:t xml:space="preserve">. </w:t>
      </w:r>
    </w:p>
    <w:p w:rsidR="00453575" w:rsidRPr="00DE360E" w:rsidRDefault="00453575" w:rsidP="00453575">
      <w:pPr>
        <w:ind w:left="360" w:hanging="360"/>
        <w:rPr>
          <w:rFonts w:asciiTheme="minorHAnsi" w:hAnsiTheme="minorHAnsi" w:cstheme="minorHAnsi"/>
        </w:rPr>
      </w:pPr>
      <w:r w:rsidRPr="00DE360E">
        <w:rPr>
          <w:rFonts w:asciiTheme="minorHAnsi" w:hAnsiTheme="minorHAnsi" w:cstheme="minorHAnsi"/>
        </w:rPr>
        <w:sym w:font="Wingdings" w:char="F072"/>
      </w:r>
      <w:r w:rsidR="00147031" w:rsidRPr="00DE360E">
        <w:rPr>
          <w:rFonts w:asciiTheme="minorHAnsi" w:hAnsiTheme="minorHAnsi" w:cstheme="minorHAnsi"/>
        </w:rPr>
        <w:t xml:space="preserve">  </w:t>
      </w:r>
      <w:r w:rsidR="00147031" w:rsidRPr="00DE360E">
        <w:rPr>
          <w:rFonts w:asciiTheme="minorHAnsi" w:hAnsiTheme="minorHAnsi" w:cstheme="minorHAnsi"/>
          <w:u w:val="single"/>
        </w:rPr>
        <w:t>Section 9 prohibitions</w:t>
      </w:r>
      <w:r w:rsidR="00147031" w:rsidRPr="00DE360E">
        <w:rPr>
          <w:rFonts w:asciiTheme="minorHAnsi" w:hAnsiTheme="minorHAnsi" w:cstheme="minorHAnsi"/>
        </w:rPr>
        <w:t>:</w:t>
      </w:r>
    </w:p>
    <w:p w:rsidR="00147031" w:rsidRPr="00DE360E" w:rsidRDefault="00147031" w:rsidP="00147031">
      <w:pPr>
        <w:ind w:left="72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Bills of attainder and ex post facto laws were being used by states against loyalists</w:t>
      </w:r>
    </w:p>
    <w:p w:rsidR="00147031" w:rsidRPr="00DE360E" w:rsidRDefault="00147031" w:rsidP="00147031">
      <w:pPr>
        <w:ind w:left="72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Titles of nobility also have a foreign affairs element</w:t>
      </w:r>
    </w:p>
    <w:p w:rsidR="00453575" w:rsidRPr="00DE360E" w:rsidRDefault="00453575" w:rsidP="00453575">
      <w:pPr>
        <w:ind w:left="360" w:hanging="360"/>
        <w:rPr>
          <w:rFonts w:asciiTheme="minorHAnsi" w:hAnsiTheme="minorHAnsi" w:cstheme="minorHAnsi"/>
        </w:rPr>
      </w:pPr>
      <w:r w:rsidRPr="00DE360E">
        <w:rPr>
          <w:rFonts w:asciiTheme="minorHAnsi" w:hAnsiTheme="minorHAnsi" w:cstheme="minorHAnsi"/>
        </w:rPr>
        <w:sym w:font="Wingdings" w:char="F072"/>
      </w:r>
      <w:r w:rsidR="00147031" w:rsidRPr="00DE360E">
        <w:rPr>
          <w:rFonts w:asciiTheme="minorHAnsi" w:hAnsiTheme="minorHAnsi" w:cstheme="minorHAnsi"/>
        </w:rPr>
        <w:t xml:space="preserve">  </w:t>
      </w:r>
      <w:r w:rsidR="00147031" w:rsidRPr="00DE360E">
        <w:rPr>
          <w:rFonts w:asciiTheme="minorHAnsi" w:hAnsiTheme="minorHAnsi" w:cstheme="minorHAnsi"/>
          <w:u w:val="single"/>
        </w:rPr>
        <w:t>Prohibitions on States</w:t>
      </w:r>
      <w:r w:rsidR="00147031" w:rsidRPr="00DE360E">
        <w:rPr>
          <w:rFonts w:asciiTheme="minorHAnsi" w:hAnsiTheme="minorHAnsi" w:cstheme="minorHAnsi"/>
        </w:rPr>
        <w:t>:</w:t>
      </w:r>
    </w:p>
    <w:p w:rsidR="00147031" w:rsidRPr="00DE360E" w:rsidRDefault="00147031" w:rsidP="00147031">
      <w:pPr>
        <w:ind w:left="720" w:hanging="360"/>
        <w:rPr>
          <w:rFonts w:asciiTheme="minorHAnsi" w:hAnsiTheme="minorHAnsi" w:cstheme="minorHAnsi"/>
        </w:rPr>
      </w:pPr>
      <w:r w:rsidRPr="00DE360E">
        <w:rPr>
          <w:rFonts w:asciiTheme="minorHAnsi" w:hAnsiTheme="minorHAnsi" w:cstheme="minorHAnsi"/>
        </w:rPr>
        <w:sym w:font="Wingdings" w:char="F04E"/>
      </w:r>
      <w:r w:rsidRPr="00DE360E">
        <w:rPr>
          <w:rFonts w:asciiTheme="minorHAnsi" w:hAnsiTheme="minorHAnsi" w:cstheme="minorHAnsi"/>
        </w:rPr>
        <w:t xml:space="preserve">   Treaty/alliance/confederation</w:t>
      </w: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sym w:font="Wingdings" w:char="F04E"/>
      </w:r>
      <w:r w:rsidRPr="00DE360E">
        <w:rPr>
          <w:rFonts w:asciiTheme="minorHAnsi" w:hAnsiTheme="minorHAnsi" w:cstheme="minorHAnsi"/>
        </w:rPr>
        <w:t xml:space="preserve">  Bills of attainder, etc.</w:t>
      </w:r>
    </w:p>
    <w:p w:rsidR="00147031" w:rsidRPr="00DE360E" w:rsidRDefault="00147031" w:rsidP="00147031">
      <w:pPr>
        <w:ind w:left="720" w:hanging="360"/>
        <w:rPr>
          <w:rFonts w:asciiTheme="minorHAnsi" w:hAnsiTheme="minorHAnsi" w:cstheme="minorHAnsi"/>
        </w:rPr>
      </w:pPr>
      <w:r w:rsidRPr="00DE360E">
        <w:rPr>
          <w:rFonts w:asciiTheme="minorHAnsi" w:hAnsiTheme="minorHAnsi" w:cstheme="minorHAnsi"/>
        </w:rPr>
        <w:sym w:font="Wingdings" w:char="F04E"/>
      </w:r>
      <w:r w:rsidRPr="00DE360E">
        <w:rPr>
          <w:rFonts w:asciiTheme="minorHAnsi" w:hAnsiTheme="minorHAnsi" w:cstheme="minorHAnsi"/>
        </w:rPr>
        <w:t xml:space="preserve">   Imposts and duties</w:t>
      </w: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sym w:font="Wingdings" w:char="F04E"/>
      </w:r>
      <w:r w:rsidRPr="00DE360E">
        <w:rPr>
          <w:rFonts w:asciiTheme="minorHAnsi" w:hAnsiTheme="minorHAnsi" w:cstheme="minorHAnsi"/>
        </w:rPr>
        <w:t xml:space="preserve">  No agreements for war or storage of materiel</w:t>
      </w:r>
    </w:p>
    <w:p w:rsidR="00147031" w:rsidRPr="00DE360E" w:rsidRDefault="00147031" w:rsidP="00147031">
      <w:pPr>
        <w:rPr>
          <w:rFonts w:asciiTheme="minorHAnsi" w:hAnsiTheme="minorHAnsi" w:cstheme="minorHAnsi"/>
        </w:rPr>
      </w:pPr>
    </w:p>
    <w:p w:rsidR="00BC55E6" w:rsidRPr="00DE360E" w:rsidRDefault="00DE360E" w:rsidP="00147031">
      <w:pPr>
        <w:rPr>
          <w:rFonts w:asciiTheme="minorHAnsi" w:hAnsiTheme="minorHAnsi" w:cstheme="minorHAnsi"/>
          <w:b/>
        </w:rPr>
      </w:pPr>
      <w:r>
        <w:rPr>
          <w:rFonts w:asciiTheme="minorHAnsi" w:hAnsiTheme="minorHAnsi" w:cstheme="minorHAnsi"/>
          <w:b/>
        </w:rPr>
        <w:t>JUDICIARY</w:t>
      </w:r>
      <w:r w:rsidR="00BC55E6" w:rsidRPr="00DE360E">
        <w:rPr>
          <w:rFonts w:asciiTheme="minorHAnsi" w:hAnsiTheme="minorHAnsi" w:cstheme="minorHAnsi"/>
          <w:b/>
        </w:rPr>
        <w:t xml:space="preserve"> (Article III):</w:t>
      </w:r>
      <w:r w:rsidR="00BC55E6" w:rsidRPr="00DE360E">
        <w:rPr>
          <w:rFonts w:asciiTheme="minorHAnsi" w:hAnsiTheme="minorHAnsi" w:cstheme="minorHAnsi"/>
        </w:rPr>
        <w:t xml:space="preserve"> </w:t>
      </w:r>
      <w:proofErr w:type="spellStart"/>
      <w:r w:rsidR="00D658E5" w:rsidRPr="00DE360E">
        <w:rPr>
          <w:rFonts w:asciiTheme="minorHAnsi" w:hAnsiTheme="minorHAnsi" w:cstheme="minorHAnsi"/>
        </w:rPr>
        <w:t>Jx</w:t>
      </w:r>
      <w:proofErr w:type="spellEnd"/>
      <w:r w:rsidR="00D658E5" w:rsidRPr="00DE360E">
        <w:rPr>
          <w:rFonts w:asciiTheme="minorHAnsi" w:hAnsiTheme="minorHAnsi" w:cstheme="minorHAnsi"/>
        </w:rPr>
        <w:t xml:space="preserve"> </w:t>
      </w:r>
      <w:r w:rsidR="00BC55E6" w:rsidRPr="00DE360E">
        <w:rPr>
          <w:rFonts w:asciiTheme="minorHAnsi" w:hAnsiTheme="minorHAnsi" w:cstheme="minorHAnsi"/>
        </w:rPr>
        <w:t xml:space="preserve">over cases where U.S. is a party, admiralty, prize, ambassadors, alienage, and treaties.  This gives the judiciary power to </w:t>
      </w:r>
      <w:r w:rsidR="00BC55E6" w:rsidRPr="00DE360E">
        <w:rPr>
          <w:rFonts w:asciiTheme="minorHAnsi" w:hAnsiTheme="minorHAnsi" w:cstheme="minorHAnsi"/>
          <w:i/>
        </w:rPr>
        <w:t>interpret the law of war</w:t>
      </w:r>
      <w:r w:rsidR="00BC55E6" w:rsidRPr="00DE360E">
        <w:rPr>
          <w:rFonts w:asciiTheme="minorHAnsi" w:hAnsiTheme="minorHAnsi" w:cstheme="minorHAnsi"/>
        </w:rPr>
        <w:t>.</w:t>
      </w:r>
    </w:p>
    <w:p w:rsidR="00BC55E6" w:rsidRPr="00DE360E" w:rsidRDefault="00BC55E6" w:rsidP="00147031">
      <w:pPr>
        <w:rPr>
          <w:rFonts w:asciiTheme="minorHAnsi" w:hAnsiTheme="minorHAnsi" w:cstheme="minorHAnsi"/>
          <w:b/>
          <w:smallCaps/>
        </w:rPr>
      </w:pPr>
    </w:p>
    <w:p w:rsidR="00CC6796" w:rsidRPr="00DE360E" w:rsidRDefault="00DE360E" w:rsidP="00147031">
      <w:pPr>
        <w:rPr>
          <w:rFonts w:asciiTheme="minorHAnsi" w:hAnsiTheme="minorHAnsi" w:cstheme="minorHAnsi"/>
          <w:b/>
        </w:rPr>
      </w:pPr>
      <w:r>
        <w:rPr>
          <w:rFonts w:asciiTheme="minorHAnsi" w:hAnsiTheme="minorHAnsi" w:cstheme="minorHAnsi"/>
          <w:b/>
        </w:rPr>
        <w:t>EXECUTIVE</w:t>
      </w:r>
      <w:r w:rsidR="00CC6796" w:rsidRPr="00DE360E">
        <w:rPr>
          <w:rFonts w:asciiTheme="minorHAnsi" w:hAnsiTheme="minorHAnsi" w:cstheme="minorHAnsi"/>
          <w:b/>
        </w:rPr>
        <w:t xml:space="preserve"> (Article II):</w:t>
      </w:r>
    </w:p>
    <w:p w:rsidR="00CC6796" w:rsidRPr="00DE360E" w:rsidRDefault="00CC6796" w:rsidP="00CC6796">
      <w:pPr>
        <w:ind w:left="36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Commander-in-Chief</w:t>
      </w:r>
      <w:r w:rsidRPr="00DE360E">
        <w:rPr>
          <w:rFonts w:asciiTheme="minorHAnsi" w:hAnsiTheme="minorHAnsi" w:cstheme="minorHAnsi"/>
        </w:rPr>
        <w:t xml:space="preserve"> (§2, cl. 1): This was thought a minor power at the founding.</w:t>
      </w:r>
    </w:p>
    <w:p w:rsidR="00CC6796" w:rsidRPr="00DE360E" w:rsidRDefault="00CC6796" w:rsidP="00CC6796">
      <w:pPr>
        <w:ind w:left="36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Take-care clause</w:t>
      </w:r>
      <w:r w:rsidRPr="00DE360E">
        <w:rPr>
          <w:rFonts w:asciiTheme="minorHAnsi" w:hAnsiTheme="minorHAnsi" w:cstheme="minorHAnsi"/>
        </w:rPr>
        <w:t xml:space="preserve"> (§2, cl. 3): </w:t>
      </w:r>
      <w:r w:rsidRPr="00DE360E">
        <w:rPr>
          <w:rFonts w:asciiTheme="minorHAnsi" w:hAnsiTheme="minorHAnsi" w:cstheme="minorHAnsi"/>
          <w:i/>
        </w:rPr>
        <w:t>Duty to execute the laws</w:t>
      </w:r>
      <w:r w:rsidRPr="00DE360E">
        <w:rPr>
          <w:rFonts w:asciiTheme="minorHAnsi" w:hAnsiTheme="minorHAnsi" w:cstheme="minorHAnsi"/>
        </w:rPr>
        <w:t xml:space="preserve">.  </w:t>
      </w:r>
      <w:r w:rsidR="00DE360E">
        <w:rPr>
          <w:rFonts w:asciiTheme="minorHAnsi" w:hAnsiTheme="minorHAnsi" w:cstheme="minorHAnsi"/>
        </w:rPr>
        <w:t>Includes LON?</w:t>
      </w:r>
    </w:p>
    <w:p w:rsidR="00CC6796" w:rsidRPr="00DE360E" w:rsidRDefault="00CC6796" w:rsidP="00CC6796">
      <w:pPr>
        <w:ind w:left="360" w:hanging="360"/>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Treaty power</w:t>
      </w:r>
      <w:r w:rsidR="00BC55E6" w:rsidRPr="00DE360E">
        <w:rPr>
          <w:rFonts w:asciiTheme="minorHAnsi" w:hAnsiTheme="minorHAnsi" w:cstheme="minorHAnsi"/>
        </w:rPr>
        <w:t xml:space="preserve"> (§2, cl. 2)</w:t>
      </w:r>
      <w:r w:rsidRPr="00DE360E">
        <w:rPr>
          <w:rFonts w:asciiTheme="minorHAnsi" w:hAnsiTheme="minorHAnsi" w:cstheme="minorHAnsi"/>
        </w:rPr>
        <w:t xml:space="preserve">: </w:t>
      </w:r>
      <w:r w:rsidR="00BC55E6" w:rsidRPr="00DE360E">
        <w:rPr>
          <w:rFonts w:asciiTheme="minorHAnsi" w:hAnsiTheme="minorHAnsi" w:cstheme="minorHAnsi"/>
        </w:rPr>
        <w:t>Requires advice and consent of 2/3 of Senate</w:t>
      </w:r>
    </w:p>
    <w:p w:rsidR="00BB0EAF" w:rsidRPr="00DE360E" w:rsidRDefault="00CC6796" w:rsidP="00D658E5">
      <w:pPr>
        <w:ind w:left="360" w:hanging="360"/>
        <w:rPr>
          <w:rFonts w:asciiTheme="minorHAnsi" w:hAnsiTheme="minorHAnsi" w:cstheme="minorHAnsi"/>
          <w:smallCaps/>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Diplomats</w:t>
      </w:r>
      <w:r w:rsidR="00BC55E6" w:rsidRPr="00DE360E">
        <w:rPr>
          <w:rFonts w:asciiTheme="minorHAnsi" w:hAnsiTheme="minorHAnsi" w:cstheme="minorHAnsi"/>
        </w:rPr>
        <w:t xml:space="preserve"> (§2, cl. 2, 4): Power to appoint and receive ambassadors.  Hamilton calls the executive the “organ of intercourse.”</w:t>
      </w:r>
      <w:r w:rsidR="00BB0EAF" w:rsidRPr="00DE360E">
        <w:rPr>
          <w:rFonts w:asciiTheme="minorHAnsi" w:hAnsiTheme="minorHAnsi" w:cstheme="minorHAnsi"/>
          <w:smallCaps/>
        </w:rPr>
        <w:br w:type="page"/>
      </w:r>
    </w:p>
    <w:p w:rsidR="00BB0EAF" w:rsidRPr="00DE360E" w:rsidRDefault="00BB0EAF">
      <w:pPr>
        <w:rPr>
          <w:rFonts w:asciiTheme="minorHAnsi" w:hAnsiTheme="minorHAnsi" w:cstheme="minorHAnsi"/>
          <w:sz w:val="36"/>
          <w:szCs w:val="36"/>
        </w:rPr>
      </w:pPr>
      <w:bookmarkStart w:id="0" w:name="_GoBack"/>
      <w:r w:rsidRPr="00DE360E">
        <w:rPr>
          <w:rFonts w:asciiTheme="minorHAnsi" w:hAnsiTheme="minorHAnsi" w:cstheme="minorHAnsi"/>
          <w:b/>
          <w:sz w:val="36"/>
          <w:szCs w:val="36"/>
        </w:rPr>
        <w:lastRenderedPageBreak/>
        <w:t>International Law and the Constitution</w:t>
      </w:r>
      <w:r w:rsidR="00D658E5" w:rsidRPr="00DE360E">
        <w:rPr>
          <w:rFonts w:asciiTheme="minorHAnsi" w:hAnsiTheme="minorHAnsi" w:cstheme="minorHAnsi"/>
          <w:b/>
          <w:sz w:val="36"/>
          <w:szCs w:val="36"/>
        </w:rPr>
        <w:t xml:space="preserve">: </w:t>
      </w:r>
      <w:r w:rsidR="00D658E5" w:rsidRPr="00DE360E">
        <w:rPr>
          <w:rFonts w:asciiTheme="minorHAnsi" w:hAnsiTheme="minorHAnsi" w:cstheme="minorHAnsi"/>
          <w:sz w:val="36"/>
          <w:szCs w:val="36"/>
        </w:rPr>
        <w:t>General</w:t>
      </w:r>
    </w:p>
    <w:p w:rsidR="00BB0EAF" w:rsidRPr="00DE360E" w:rsidRDefault="00BB0EAF">
      <w:pPr>
        <w:rPr>
          <w:rFonts w:asciiTheme="minorHAnsi" w:hAnsiTheme="minorHAnsi" w:cstheme="minorHAnsi"/>
        </w:rPr>
      </w:pPr>
    </w:p>
    <w:p w:rsidR="00BB0EAF" w:rsidRPr="00DE360E" w:rsidRDefault="00DE360E" w:rsidP="00EB5234">
      <w:pPr>
        <w:jc w:val="both"/>
        <w:rPr>
          <w:rFonts w:asciiTheme="minorHAnsi" w:hAnsiTheme="minorHAnsi" w:cstheme="minorHAnsi"/>
        </w:rPr>
      </w:pPr>
      <w:r>
        <w:rPr>
          <w:rFonts w:asciiTheme="minorHAnsi" w:hAnsiTheme="minorHAnsi" w:cstheme="minorHAnsi"/>
          <w:b/>
          <w:smallCaps/>
        </w:rPr>
        <w:t>THESIS</w:t>
      </w:r>
      <w:r w:rsidR="00BB0EAF" w:rsidRPr="00DE360E">
        <w:rPr>
          <w:rFonts w:asciiTheme="minorHAnsi" w:hAnsiTheme="minorHAnsi" w:cstheme="minorHAnsi"/>
          <w:b/>
          <w:smallCaps/>
        </w:rPr>
        <w:t>:</w:t>
      </w:r>
      <w:r w:rsidR="00BB0EAF" w:rsidRPr="00DE360E">
        <w:rPr>
          <w:rFonts w:asciiTheme="minorHAnsi" w:hAnsiTheme="minorHAnsi" w:cstheme="minorHAnsi"/>
        </w:rPr>
        <w:t xml:space="preserve">  There has been a tendency to “nationalize” the constitution, i.e. to see the constitution solely in terms of how the U.S. manages itself.  However, </w:t>
      </w:r>
      <w:r w:rsidR="00BB0EAF" w:rsidRPr="00DE360E">
        <w:rPr>
          <w:rFonts w:asciiTheme="minorHAnsi" w:hAnsiTheme="minorHAnsi" w:cstheme="minorHAnsi"/>
          <w:i/>
        </w:rPr>
        <w:t>the driving force behind the adoption of the constitution was foreign affairs and international law</w:t>
      </w:r>
      <w:r w:rsidR="00BB0EAF" w:rsidRPr="00DE360E">
        <w:rPr>
          <w:rFonts w:asciiTheme="minorHAnsi" w:hAnsiTheme="minorHAnsi" w:cstheme="minorHAnsi"/>
        </w:rPr>
        <w:t xml:space="preserve">. </w:t>
      </w:r>
      <w:proofErr w:type="gramStart"/>
      <w:r w:rsidR="00BB0EAF" w:rsidRPr="00DE360E">
        <w:rPr>
          <w:rFonts w:asciiTheme="minorHAnsi" w:hAnsiTheme="minorHAnsi" w:cstheme="minorHAnsi"/>
        </w:rPr>
        <w:t>(</w:t>
      </w:r>
      <w:proofErr w:type="spellStart"/>
      <w:r w:rsidR="00BB0EAF" w:rsidRPr="00DE360E">
        <w:rPr>
          <w:rFonts w:asciiTheme="minorHAnsi" w:hAnsiTheme="minorHAnsi" w:cstheme="minorHAnsi"/>
        </w:rPr>
        <w:t>Golove</w:t>
      </w:r>
      <w:proofErr w:type="spellEnd"/>
      <w:r w:rsidR="00BB0EAF" w:rsidRPr="00DE360E">
        <w:rPr>
          <w:rFonts w:asciiTheme="minorHAnsi" w:hAnsiTheme="minorHAnsi" w:cstheme="minorHAnsi"/>
        </w:rPr>
        <w:t xml:space="preserve"> &amp; </w:t>
      </w:r>
      <w:proofErr w:type="spellStart"/>
      <w:r w:rsidR="00BB0EAF" w:rsidRPr="00DE360E">
        <w:rPr>
          <w:rFonts w:asciiTheme="minorHAnsi" w:hAnsiTheme="minorHAnsi" w:cstheme="minorHAnsi"/>
        </w:rPr>
        <w:t>Huselbosch</w:t>
      </w:r>
      <w:proofErr w:type="spellEnd"/>
      <w:r w:rsidR="00BB0EAF" w:rsidRPr="00DE360E">
        <w:rPr>
          <w:rFonts w:asciiTheme="minorHAnsi" w:hAnsiTheme="minorHAnsi" w:cstheme="minorHAnsi"/>
        </w:rPr>
        <w:t>, 2010).</w:t>
      </w:r>
      <w:proofErr w:type="gramEnd"/>
      <w:r w:rsidR="00BB0EAF" w:rsidRPr="00DE360E">
        <w:rPr>
          <w:rFonts w:asciiTheme="minorHAnsi" w:hAnsiTheme="minorHAnsi" w:cstheme="minorHAnsi"/>
        </w:rPr>
        <w:t xml:space="preserve">  The constitution was meant to enable the United States to be part of the civilized world.</w:t>
      </w:r>
    </w:p>
    <w:p w:rsidR="00BB0EAF" w:rsidRPr="00DE360E" w:rsidRDefault="00BB0EAF" w:rsidP="00EB5234">
      <w:pPr>
        <w:jc w:val="both"/>
        <w:rPr>
          <w:rFonts w:asciiTheme="minorHAnsi" w:hAnsiTheme="minorHAnsi" w:cstheme="minorHAnsi"/>
        </w:rPr>
      </w:pPr>
    </w:p>
    <w:p w:rsidR="00BB0EAF" w:rsidRPr="00DE360E" w:rsidRDefault="00BB0EAF" w:rsidP="00EB5234">
      <w:pPr>
        <w:jc w:val="both"/>
        <w:rPr>
          <w:rFonts w:asciiTheme="minorHAnsi" w:hAnsiTheme="minorHAnsi" w:cstheme="minorHAnsi"/>
          <w:b/>
        </w:rPr>
      </w:pPr>
      <w:r w:rsidRPr="00DE360E">
        <w:rPr>
          <w:rFonts w:asciiTheme="minorHAnsi" w:hAnsiTheme="minorHAnsi" w:cstheme="minorHAnsi"/>
          <w:b/>
        </w:rPr>
        <w:t>Example</w:t>
      </w:r>
      <w:r w:rsidR="009437AE" w:rsidRPr="00DE360E">
        <w:rPr>
          <w:rFonts w:asciiTheme="minorHAnsi" w:hAnsiTheme="minorHAnsi" w:cstheme="minorHAnsi"/>
          <w:b/>
        </w:rPr>
        <w:t>s from Early Constitutional History:</w:t>
      </w:r>
    </w:p>
    <w:p w:rsidR="009437AE" w:rsidRPr="00DE360E" w:rsidRDefault="009437AE" w:rsidP="00EB5234">
      <w:pPr>
        <w:ind w:left="360" w:hanging="360"/>
        <w:jc w:val="both"/>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b/>
        </w:rPr>
        <w:t xml:space="preserve">Treaty of Peace (U.S.-G.B.): </w:t>
      </w:r>
      <w:r w:rsidRPr="00DE360E">
        <w:rPr>
          <w:rFonts w:asciiTheme="minorHAnsi" w:hAnsiTheme="minorHAnsi" w:cstheme="minorHAnsi"/>
        </w:rPr>
        <w:t>The states refused to honor the Confederation’s obligations to repay existing debts owed to British creditors, and to cease reprisals against loyalists.  In retaliation, the British refused to send an ambassador, and they maintained their forts in the West.  They also refused to enter into a commercial treaty, thus effectively excluding the U.S. from the mercantile system.</w:t>
      </w:r>
    </w:p>
    <w:p w:rsidR="009437AE" w:rsidRPr="00DE360E" w:rsidRDefault="009437AE" w:rsidP="00EB5234">
      <w:pPr>
        <w:ind w:left="360" w:hanging="360"/>
        <w:jc w:val="both"/>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b/>
        </w:rPr>
        <w:t xml:space="preserve">Declaration of Independence: </w:t>
      </w:r>
      <w:r w:rsidRPr="00DE360E">
        <w:rPr>
          <w:rFonts w:asciiTheme="minorHAnsi" w:hAnsiTheme="minorHAnsi" w:cstheme="minorHAnsi"/>
        </w:rPr>
        <w:t>Think of this as itself an international document—a message to the French that the Americans saw themselves to be sovereign, and thus military aid would not be an intervention into British internal affairs.</w:t>
      </w:r>
    </w:p>
    <w:p w:rsidR="009437AE" w:rsidRPr="00DE360E" w:rsidRDefault="009437AE" w:rsidP="00EB5234">
      <w:pPr>
        <w:ind w:left="360" w:hanging="360"/>
        <w:jc w:val="both"/>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b/>
        </w:rPr>
        <w:t>Articles of Confederation:</w:t>
      </w:r>
      <w:r w:rsidRPr="00DE360E">
        <w:rPr>
          <w:rFonts w:asciiTheme="minorHAnsi" w:hAnsiTheme="minorHAnsi" w:cstheme="minorHAnsi"/>
        </w:rPr>
        <w:t xml:space="preserve"> After independence, the Articles were negotiated as a </w:t>
      </w:r>
      <w:r w:rsidRPr="00DE360E">
        <w:rPr>
          <w:rFonts w:asciiTheme="minorHAnsi" w:hAnsiTheme="minorHAnsi" w:cstheme="minorHAnsi"/>
          <w:i/>
        </w:rPr>
        <w:t xml:space="preserve">treaty </w:t>
      </w:r>
      <w:r w:rsidRPr="00DE360E">
        <w:rPr>
          <w:rFonts w:asciiTheme="minorHAnsi" w:hAnsiTheme="minorHAnsi" w:cstheme="minorHAnsi"/>
        </w:rPr>
        <w:t>among the states.</w:t>
      </w:r>
    </w:p>
    <w:p w:rsidR="00BB0EAF" w:rsidRPr="00DE360E" w:rsidRDefault="009437AE" w:rsidP="00EB5234">
      <w:pPr>
        <w:ind w:left="360" w:hanging="360"/>
        <w:jc w:val="both"/>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b/>
        </w:rPr>
        <w:t xml:space="preserve">Constitution and Treaties: </w:t>
      </w:r>
      <w:r w:rsidRPr="00DE360E">
        <w:rPr>
          <w:rFonts w:asciiTheme="minorHAnsi" w:hAnsiTheme="minorHAnsi" w:cstheme="minorHAnsi"/>
        </w:rPr>
        <w:t xml:space="preserve">One of the early actions by the American government was to draft a model treaty for U.S. foreign relations.  No country would sign, because the Confederation had demonstrated its inability to comply.  The Constitution was drafted to solve this problem, </w:t>
      </w:r>
      <w:r w:rsidRPr="00DE360E">
        <w:rPr>
          <w:rFonts w:asciiTheme="minorHAnsi" w:hAnsiTheme="minorHAnsi" w:cstheme="minorHAnsi"/>
          <w:i/>
        </w:rPr>
        <w:t>to gain recognition as a civilized power</w:t>
      </w:r>
      <w:r w:rsidRPr="00DE360E">
        <w:rPr>
          <w:rFonts w:asciiTheme="minorHAnsi" w:hAnsiTheme="minorHAnsi" w:cstheme="minorHAnsi"/>
        </w:rPr>
        <w:t>.</w:t>
      </w:r>
    </w:p>
    <w:p w:rsidR="00D658E5" w:rsidRPr="00DE360E" w:rsidRDefault="00D658E5" w:rsidP="00EB5234">
      <w:pPr>
        <w:ind w:left="360" w:hanging="360"/>
        <w:jc w:val="both"/>
        <w:rPr>
          <w:rFonts w:asciiTheme="minorHAnsi" w:hAnsiTheme="minorHAnsi" w:cstheme="minorHAnsi"/>
        </w:rPr>
      </w:pPr>
    </w:p>
    <w:p w:rsidR="00D658E5" w:rsidRPr="00DE360E" w:rsidRDefault="00D658E5" w:rsidP="00EB5234">
      <w:pPr>
        <w:ind w:left="360" w:hanging="360"/>
        <w:jc w:val="both"/>
        <w:rPr>
          <w:rFonts w:asciiTheme="minorHAnsi" w:hAnsiTheme="minorHAnsi" w:cstheme="minorHAnsi"/>
          <w:i/>
        </w:rPr>
      </w:pPr>
      <w:r w:rsidRPr="00DE360E">
        <w:rPr>
          <w:rFonts w:asciiTheme="minorHAnsi" w:hAnsiTheme="minorHAnsi" w:cstheme="minorHAnsi"/>
          <w:b/>
        </w:rPr>
        <w:t xml:space="preserve">MONISM/DUALISM: </w:t>
      </w:r>
      <w:r w:rsidRPr="00DE360E">
        <w:rPr>
          <w:rFonts w:asciiTheme="minorHAnsi" w:hAnsiTheme="minorHAnsi" w:cstheme="minorHAnsi"/>
          <w:i/>
        </w:rPr>
        <w:t>Two views—</w:t>
      </w:r>
    </w:p>
    <w:p w:rsidR="00D658E5" w:rsidRPr="00DE360E" w:rsidRDefault="00D658E5" w:rsidP="00EB5234">
      <w:pPr>
        <w:jc w:val="both"/>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001354A1" w:rsidRPr="00DE360E">
        <w:rPr>
          <w:rFonts w:asciiTheme="minorHAnsi" w:hAnsiTheme="minorHAnsi" w:cstheme="minorHAnsi"/>
          <w:u w:val="single"/>
        </w:rPr>
        <w:t>Monism</w:t>
      </w:r>
      <w:r w:rsidR="001354A1" w:rsidRPr="00DE360E">
        <w:rPr>
          <w:rFonts w:asciiTheme="minorHAnsi" w:hAnsiTheme="minorHAnsi" w:cstheme="minorHAnsi"/>
        </w:rPr>
        <w:t>: One legal order, in which international law is supreme over municipal law</w:t>
      </w:r>
    </w:p>
    <w:p w:rsidR="00CB56FC" w:rsidRPr="00DE360E" w:rsidRDefault="00CB56FC" w:rsidP="00CB56FC">
      <w:pPr>
        <w:ind w:left="360"/>
        <w:jc w:val="both"/>
        <w:rPr>
          <w:rFonts w:asciiTheme="minorHAnsi" w:hAnsiTheme="minorHAnsi" w:cstheme="minorHAnsi"/>
        </w:rPr>
      </w:pPr>
      <w:r w:rsidRPr="00DE360E">
        <w:rPr>
          <w:rFonts w:asciiTheme="minorHAnsi" w:hAnsiTheme="minorHAnsi" w:cstheme="minorHAnsi"/>
          <w:sz w:val="20"/>
          <w:szCs w:val="20"/>
        </w:rPr>
        <w:t xml:space="preserve">This position is highlighted by </w:t>
      </w:r>
      <w:proofErr w:type="spellStart"/>
      <w:r w:rsidRPr="00DE360E">
        <w:rPr>
          <w:rFonts w:asciiTheme="minorHAnsi" w:hAnsiTheme="minorHAnsi" w:cstheme="minorHAnsi"/>
          <w:i/>
          <w:sz w:val="20"/>
          <w:szCs w:val="20"/>
        </w:rPr>
        <w:t>Pacificus</w:t>
      </w:r>
      <w:proofErr w:type="spellEnd"/>
      <w:r w:rsidRPr="00DE360E">
        <w:rPr>
          <w:rFonts w:asciiTheme="minorHAnsi" w:hAnsiTheme="minorHAnsi" w:cstheme="minorHAnsi"/>
          <w:sz w:val="20"/>
          <w:szCs w:val="20"/>
        </w:rPr>
        <w:t xml:space="preserve">, which suggests at one point that even Congress must follow the Law of Nations.  This is a classic monist position.  Likewise, </w:t>
      </w:r>
      <w:proofErr w:type="spellStart"/>
      <w:r w:rsidRPr="00DE360E">
        <w:rPr>
          <w:rFonts w:asciiTheme="minorHAnsi" w:hAnsiTheme="minorHAnsi" w:cstheme="minorHAnsi"/>
          <w:i/>
          <w:sz w:val="20"/>
          <w:szCs w:val="20"/>
        </w:rPr>
        <w:t>Helvidius</w:t>
      </w:r>
      <w:proofErr w:type="spellEnd"/>
      <w:r w:rsidRPr="00DE360E">
        <w:rPr>
          <w:rFonts w:asciiTheme="minorHAnsi" w:hAnsiTheme="minorHAnsi" w:cstheme="minorHAnsi"/>
          <w:i/>
          <w:sz w:val="20"/>
          <w:szCs w:val="20"/>
        </w:rPr>
        <w:t xml:space="preserve"> </w:t>
      </w:r>
      <w:r w:rsidRPr="00DE360E">
        <w:rPr>
          <w:rFonts w:asciiTheme="minorHAnsi" w:hAnsiTheme="minorHAnsi" w:cstheme="minorHAnsi"/>
          <w:sz w:val="20"/>
          <w:szCs w:val="20"/>
        </w:rPr>
        <w:t>argues that the president must execute the laws, such as treaties and LON.</w:t>
      </w:r>
    </w:p>
    <w:p w:rsidR="001354A1" w:rsidRPr="00DE360E" w:rsidRDefault="001354A1" w:rsidP="00EB5234">
      <w:pPr>
        <w:jc w:val="both"/>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Dualism</w:t>
      </w:r>
      <w:r w:rsidRPr="00DE360E">
        <w:rPr>
          <w:rFonts w:asciiTheme="minorHAnsi" w:hAnsiTheme="minorHAnsi" w:cstheme="minorHAnsi"/>
        </w:rPr>
        <w:t>: Separate orders, each defining for itself the relationship of others to it</w:t>
      </w:r>
    </w:p>
    <w:p w:rsidR="009D553E" w:rsidRPr="00DE360E" w:rsidRDefault="009D553E" w:rsidP="00EB5234">
      <w:pPr>
        <w:jc w:val="both"/>
        <w:rPr>
          <w:rFonts w:asciiTheme="minorHAnsi" w:hAnsiTheme="minorHAnsi" w:cstheme="minorHAnsi"/>
        </w:rPr>
      </w:pPr>
      <w:r w:rsidRPr="00DE360E">
        <w:rPr>
          <w:rFonts w:asciiTheme="minorHAnsi" w:hAnsiTheme="minorHAnsi" w:cstheme="minorHAnsi"/>
          <w:i/>
        </w:rPr>
        <w:t>Today, the U.S. is quite dualist, and generally accepts international legal obligations (custom or treaty) only when Congress passes implementing legislation</w:t>
      </w:r>
      <w:r w:rsidRPr="00DE360E">
        <w:rPr>
          <w:rFonts w:asciiTheme="minorHAnsi" w:hAnsiTheme="minorHAnsi" w:cstheme="minorHAnsi"/>
        </w:rPr>
        <w:t>.</w:t>
      </w:r>
    </w:p>
    <w:bookmarkEnd w:id="0"/>
    <w:p w:rsidR="00D658E5" w:rsidRPr="00DE360E" w:rsidRDefault="00D658E5" w:rsidP="00EB5234">
      <w:pPr>
        <w:ind w:left="360" w:hanging="360"/>
        <w:jc w:val="both"/>
        <w:rPr>
          <w:rFonts w:asciiTheme="minorHAnsi" w:hAnsiTheme="minorHAnsi" w:cstheme="minorHAnsi"/>
        </w:rPr>
      </w:pPr>
    </w:p>
    <w:p w:rsidR="00EB5234" w:rsidRPr="00DE360E" w:rsidRDefault="00EB5234" w:rsidP="00EB5234">
      <w:pPr>
        <w:ind w:left="360" w:hanging="360"/>
        <w:jc w:val="both"/>
        <w:rPr>
          <w:rFonts w:asciiTheme="minorHAnsi" w:hAnsiTheme="minorHAnsi" w:cstheme="minorHAnsi"/>
        </w:rPr>
      </w:pPr>
      <w:r w:rsidRPr="00DE360E">
        <w:rPr>
          <w:rFonts w:asciiTheme="minorHAnsi" w:hAnsiTheme="minorHAnsi" w:cstheme="minorHAnsi"/>
          <w:b/>
        </w:rPr>
        <w:t>NATURE OF EXECUTIVE POWER</w:t>
      </w:r>
    </w:p>
    <w:p w:rsidR="00EB5234" w:rsidRPr="00DE360E" w:rsidRDefault="00EB5234" w:rsidP="00EB5234">
      <w:pPr>
        <w:jc w:val="both"/>
        <w:rPr>
          <w:rFonts w:asciiTheme="minorHAnsi" w:hAnsiTheme="minorHAnsi" w:cstheme="minorHAnsi"/>
        </w:rPr>
      </w:pPr>
      <w:r w:rsidRPr="00DE360E">
        <w:rPr>
          <w:rFonts w:asciiTheme="minorHAnsi" w:hAnsiTheme="minorHAnsi" w:cstheme="minorHAnsi"/>
          <w:u w:val="single"/>
        </w:rPr>
        <w:t>Madison</w:t>
      </w:r>
      <w:r w:rsidRPr="00DE360E">
        <w:rPr>
          <w:rFonts w:asciiTheme="minorHAnsi" w:hAnsiTheme="minorHAnsi" w:cstheme="minorHAnsi"/>
        </w:rPr>
        <w:t xml:space="preserve"> (</w:t>
      </w:r>
      <w:proofErr w:type="spellStart"/>
      <w:r w:rsidRPr="00DE360E">
        <w:rPr>
          <w:rFonts w:asciiTheme="minorHAnsi" w:hAnsiTheme="minorHAnsi" w:cstheme="minorHAnsi"/>
          <w:i/>
        </w:rPr>
        <w:t>Helvidius</w:t>
      </w:r>
      <w:proofErr w:type="spellEnd"/>
      <w:r w:rsidRPr="00DE360E">
        <w:rPr>
          <w:rFonts w:asciiTheme="minorHAnsi" w:hAnsiTheme="minorHAnsi" w:cstheme="minorHAnsi"/>
        </w:rPr>
        <w:t xml:space="preserve">): One can only understand the executive power in reference to the Law of Nations.  </w:t>
      </w:r>
      <w:r w:rsidR="00CB56FC" w:rsidRPr="00DE360E">
        <w:rPr>
          <w:rFonts w:asciiTheme="minorHAnsi" w:hAnsiTheme="minorHAnsi" w:cstheme="minorHAnsi"/>
        </w:rPr>
        <w:t>The p</w:t>
      </w:r>
      <w:r w:rsidRPr="00DE360E">
        <w:rPr>
          <w:rFonts w:asciiTheme="minorHAnsi" w:hAnsiTheme="minorHAnsi" w:cstheme="minorHAnsi"/>
        </w:rPr>
        <w:t>owers of the president are embedded in international law.</w:t>
      </w:r>
      <w:r w:rsidR="00CB56FC" w:rsidRPr="00DE360E">
        <w:rPr>
          <w:rFonts w:asciiTheme="minorHAnsi" w:hAnsiTheme="minorHAnsi" w:cstheme="minorHAnsi"/>
        </w:rPr>
        <w:t xml:space="preserve"> </w:t>
      </w:r>
      <w:r w:rsidR="00CB56FC" w:rsidRPr="00DE360E">
        <w:rPr>
          <w:rFonts w:asciiTheme="minorHAnsi" w:hAnsiTheme="minorHAnsi" w:cstheme="minorHAnsi"/>
          <w:i/>
        </w:rPr>
        <w:t>Consider—</w:t>
      </w:r>
    </w:p>
    <w:p w:rsidR="00CB56FC" w:rsidRPr="00DE360E" w:rsidRDefault="00CB56FC" w:rsidP="00EB5234">
      <w:pPr>
        <w:jc w:val="both"/>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Power to prosecute (</w:t>
      </w:r>
      <w:r w:rsidRPr="00DE360E">
        <w:rPr>
          <w:rFonts w:asciiTheme="minorHAnsi" w:hAnsiTheme="minorHAnsi" w:cstheme="minorHAnsi"/>
          <w:i/>
        </w:rPr>
        <w:t>P&amp;H</w:t>
      </w:r>
      <w:r w:rsidRPr="00DE360E">
        <w:rPr>
          <w:rFonts w:asciiTheme="minorHAnsi" w:hAnsiTheme="minorHAnsi" w:cstheme="minorHAnsi"/>
        </w:rPr>
        <w:t>)</w:t>
      </w: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b/>
          <w:i/>
        </w:rPr>
        <w:t>Duty</w:t>
      </w:r>
      <w:r w:rsidRPr="00DE360E">
        <w:rPr>
          <w:rFonts w:asciiTheme="minorHAnsi" w:hAnsiTheme="minorHAnsi" w:cstheme="minorHAnsi"/>
        </w:rPr>
        <w:t xml:space="preserve"> to execute treaties and LON (</w:t>
      </w:r>
      <w:proofErr w:type="spellStart"/>
      <w:r w:rsidRPr="00DE360E">
        <w:rPr>
          <w:rFonts w:asciiTheme="minorHAnsi" w:hAnsiTheme="minorHAnsi" w:cstheme="minorHAnsi"/>
          <w:i/>
        </w:rPr>
        <w:t>Helvidius</w:t>
      </w:r>
      <w:proofErr w:type="spellEnd"/>
      <w:r w:rsidRPr="00DE360E">
        <w:rPr>
          <w:rFonts w:asciiTheme="minorHAnsi" w:hAnsiTheme="minorHAnsi" w:cstheme="minorHAnsi"/>
        </w:rPr>
        <w:t>)</w:t>
      </w:r>
    </w:p>
    <w:p w:rsidR="00EB5234" w:rsidRPr="00DE360E" w:rsidRDefault="00EB5234">
      <w:pPr>
        <w:spacing w:after="200" w:line="276" w:lineRule="auto"/>
        <w:rPr>
          <w:rFonts w:asciiTheme="minorHAnsi" w:hAnsiTheme="minorHAnsi" w:cstheme="minorHAnsi"/>
        </w:rPr>
      </w:pPr>
      <w:r w:rsidRPr="00DE360E">
        <w:rPr>
          <w:rFonts w:asciiTheme="minorHAnsi" w:hAnsiTheme="minorHAnsi" w:cstheme="minorHAnsi"/>
        </w:rPr>
        <w:br w:type="page"/>
      </w:r>
    </w:p>
    <w:p w:rsidR="00EB5234" w:rsidRPr="00DE360E" w:rsidRDefault="00EB5234" w:rsidP="00EB5234">
      <w:pPr>
        <w:rPr>
          <w:rFonts w:asciiTheme="minorHAnsi" w:hAnsiTheme="minorHAnsi" w:cstheme="minorHAnsi"/>
          <w:b/>
          <w:sz w:val="36"/>
          <w:szCs w:val="36"/>
        </w:rPr>
      </w:pPr>
      <w:r w:rsidRPr="00DE360E">
        <w:rPr>
          <w:rFonts w:asciiTheme="minorHAnsi" w:hAnsiTheme="minorHAnsi" w:cstheme="minorHAnsi"/>
          <w:b/>
          <w:sz w:val="36"/>
          <w:szCs w:val="36"/>
        </w:rPr>
        <w:lastRenderedPageBreak/>
        <w:t>War Powers of the President and Congress</w:t>
      </w:r>
    </w:p>
    <w:p w:rsidR="00EB5234" w:rsidRPr="00DE360E" w:rsidRDefault="00EB5234" w:rsidP="00EB5234">
      <w:pPr>
        <w:spacing w:before="120"/>
        <w:rPr>
          <w:rFonts w:asciiTheme="minorHAnsi" w:hAnsiTheme="minorHAnsi" w:cstheme="minorHAnsi"/>
        </w:rPr>
      </w:pPr>
      <w:r w:rsidRPr="00DE360E">
        <w:rPr>
          <w:rFonts w:asciiTheme="minorHAnsi" w:hAnsiTheme="minorHAnsi" w:cstheme="minorHAnsi"/>
          <w:i/>
        </w:rPr>
        <w:t>Issues</w:t>
      </w:r>
      <w:r w:rsidRPr="00DE360E">
        <w:rPr>
          <w:rFonts w:asciiTheme="minorHAnsi" w:hAnsiTheme="minorHAnsi" w:cstheme="minorHAnsi"/>
        </w:rPr>
        <w:t>:</w:t>
      </w: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sym w:font="Wingdings" w:char="F072"/>
      </w:r>
      <w:r w:rsidRPr="00DE360E">
        <w:rPr>
          <w:rFonts w:asciiTheme="minorHAnsi" w:hAnsiTheme="minorHAnsi" w:cstheme="minorHAnsi"/>
        </w:rPr>
        <w:t xml:space="preserve">  </w:t>
      </w:r>
      <w:r w:rsidR="0020612B" w:rsidRPr="00DE360E">
        <w:rPr>
          <w:rFonts w:asciiTheme="minorHAnsi" w:hAnsiTheme="minorHAnsi" w:cstheme="minorHAnsi"/>
        </w:rPr>
        <w:t>Congressional and presidential authorization of force</w:t>
      </w:r>
    </w:p>
    <w:p w:rsidR="00EB5234" w:rsidRPr="00DE360E" w:rsidRDefault="00EB5234" w:rsidP="00EB5234">
      <w:pPr>
        <w:rPr>
          <w:rFonts w:asciiTheme="minorHAnsi" w:hAnsiTheme="minorHAnsi" w:cstheme="minorHAnsi"/>
        </w:rPr>
      </w:pP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sym w:font="Wingdings" w:char="F072"/>
      </w:r>
      <w:r w:rsidR="00CB56FC" w:rsidRPr="00DE360E">
        <w:rPr>
          <w:rFonts w:asciiTheme="minorHAnsi" w:hAnsiTheme="minorHAnsi" w:cstheme="minorHAnsi"/>
        </w:rPr>
        <w:t xml:space="preserve">  Law of War and the Constitution</w:t>
      </w:r>
    </w:p>
    <w:p w:rsidR="00EB5234" w:rsidRPr="00DE360E" w:rsidRDefault="00EB5234" w:rsidP="00EB5234">
      <w:pPr>
        <w:rPr>
          <w:rFonts w:asciiTheme="minorHAnsi" w:hAnsiTheme="minorHAnsi" w:cstheme="minorHAnsi"/>
        </w:rPr>
      </w:pPr>
    </w:p>
    <w:p w:rsidR="00EB5234" w:rsidRPr="00DE360E" w:rsidRDefault="00EB5234" w:rsidP="00EB5234">
      <w:pPr>
        <w:rPr>
          <w:rFonts w:asciiTheme="minorHAnsi" w:hAnsiTheme="minorHAnsi" w:cstheme="minorHAnsi"/>
          <w:b/>
        </w:rPr>
      </w:pPr>
      <w:r w:rsidRPr="00DE360E">
        <w:rPr>
          <w:rFonts w:asciiTheme="minorHAnsi" w:hAnsiTheme="minorHAnsi" w:cstheme="minorHAnsi"/>
          <w:b/>
        </w:rPr>
        <w:t>PRESIDENT’S POWER OVER WAR</w:t>
      </w:r>
    </w:p>
    <w:p w:rsidR="00EB5234" w:rsidRPr="00DE360E" w:rsidRDefault="00441BFA" w:rsidP="00441BFA">
      <w:pPr>
        <w:ind w:left="360" w:hanging="360"/>
        <w:jc w:val="both"/>
        <w:rPr>
          <w:rFonts w:asciiTheme="minorHAnsi" w:hAnsiTheme="minorHAnsi" w:cstheme="minorHAnsi"/>
        </w:rPr>
      </w:pPr>
      <w:r w:rsidRPr="00441BFA">
        <w:rPr>
          <w:rFonts w:asciiTheme="minorHAnsi" w:hAnsiTheme="minorHAnsi" w:cstheme="minorHAnsi"/>
        </w:rPr>
        <w:sym w:font="Wingdings" w:char="F072"/>
      </w:r>
      <w:r>
        <w:rPr>
          <w:rFonts w:asciiTheme="minorHAnsi" w:hAnsiTheme="minorHAnsi" w:cstheme="minorHAnsi"/>
        </w:rPr>
        <w:t xml:space="preserve">  </w:t>
      </w:r>
      <w:r w:rsidR="00EB5234" w:rsidRPr="00DE360E">
        <w:rPr>
          <w:rFonts w:asciiTheme="minorHAnsi" w:hAnsiTheme="minorHAnsi" w:cstheme="minorHAnsi"/>
          <w:u w:val="single"/>
        </w:rPr>
        <w:t>Hamiltonian Vesting Clause</w:t>
      </w:r>
      <w:r w:rsidR="00EB5234" w:rsidRPr="00DE360E">
        <w:rPr>
          <w:rFonts w:asciiTheme="minorHAnsi" w:hAnsiTheme="minorHAnsi" w:cstheme="minorHAnsi"/>
        </w:rPr>
        <w:t xml:space="preserve"> (</w:t>
      </w:r>
      <w:proofErr w:type="spellStart"/>
      <w:r w:rsidR="00EB5234" w:rsidRPr="00DE360E">
        <w:rPr>
          <w:rFonts w:asciiTheme="minorHAnsi" w:hAnsiTheme="minorHAnsi" w:cstheme="minorHAnsi"/>
          <w:i/>
        </w:rPr>
        <w:t>Pacificus</w:t>
      </w:r>
      <w:proofErr w:type="spellEnd"/>
      <w:r w:rsidR="00EB5234" w:rsidRPr="00DE360E">
        <w:rPr>
          <w:rFonts w:asciiTheme="minorHAnsi" w:hAnsiTheme="minorHAnsi" w:cstheme="minorHAnsi"/>
        </w:rPr>
        <w:t>):  Article II is different, because it does not use the phrase “herein granted.” (</w:t>
      </w:r>
      <w:r w:rsidR="00EB5234" w:rsidRPr="00DE360E">
        <w:rPr>
          <w:rFonts w:asciiTheme="minorHAnsi" w:hAnsiTheme="minorHAnsi" w:cstheme="minorHAnsi"/>
          <w:i/>
        </w:rPr>
        <w:t xml:space="preserve">But see </w:t>
      </w:r>
      <w:r w:rsidR="00EB5234" w:rsidRPr="00DE360E">
        <w:rPr>
          <w:rFonts w:asciiTheme="minorHAnsi" w:hAnsiTheme="minorHAnsi" w:cstheme="minorHAnsi"/>
        </w:rPr>
        <w:t xml:space="preserve">art. III). Thus powers not listed may accrue to the president.  Indeed, the clause should be seen as a </w:t>
      </w:r>
      <w:r w:rsidR="00EB5234" w:rsidRPr="00DE360E">
        <w:rPr>
          <w:rFonts w:asciiTheme="minorHAnsi" w:hAnsiTheme="minorHAnsi" w:cstheme="minorHAnsi"/>
          <w:b/>
        </w:rPr>
        <w:t>bulk grant</w:t>
      </w:r>
      <w:r w:rsidR="00EB5234" w:rsidRPr="00DE360E">
        <w:rPr>
          <w:rFonts w:asciiTheme="minorHAnsi" w:hAnsiTheme="minorHAnsi" w:cstheme="minorHAnsi"/>
        </w:rPr>
        <w:t xml:space="preserve"> of all powers that are in their nature executive.  Thus, any grants to Congress of traditionally executive powers should be </w:t>
      </w:r>
      <w:r w:rsidR="00EB5234" w:rsidRPr="00DE360E">
        <w:rPr>
          <w:rFonts w:asciiTheme="minorHAnsi" w:hAnsiTheme="minorHAnsi" w:cstheme="minorHAnsi"/>
          <w:i/>
        </w:rPr>
        <w:t>construed narrowly</w:t>
      </w:r>
      <w:r w:rsidR="00EB5234" w:rsidRPr="00DE360E">
        <w:rPr>
          <w:rFonts w:asciiTheme="minorHAnsi" w:hAnsiTheme="minorHAnsi" w:cstheme="minorHAnsi"/>
        </w:rPr>
        <w:t>.</w:t>
      </w:r>
      <w:r w:rsidR="00EB5234" w:rsidRPr="00DE360E">
        <w:rPr>
          <w:rStyle w:val="FootnoteReference"/>
          <w:rFonts w:asciiTheme="minorHAnsi" w:hAnsiTheme="minorHAnsi" w:cstheme="minorHAnsi"/>
        </w:rPr>
        <w:footnoteReference w:id="1"/>
      </w:r>
    </w:p>
    <w:p w:rsidR="00EB5234" w:rsidRPr="00441BFA" w:rsidRDefault="00441BFA" w:rsidP="00441BFA">
      <w:pPr>
        <w:ind w:left="360" w:hanging="360"/>
        <w:jc w:val="both"/>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sidR="00EB5234" w:rsidRPr="00441BFA">
        <w:rPr>
          <w:rFonts w:asciiTheme="minorHAnsi" w:hAnsiTheme="minorHAnsi" w:cstheme="minorHAnsi"/>
        </w:rPr>
        <w:t xml:space="preserve">Locke and Montesquieu actually saw the war power as </w:t>
      </w:r>
      <w:r w:rsidR="00EB5234" w:rsidRPr="00441BFA">
        <w:rPr>
          <w:rFonts w:asciiTheme="minorHAnsi" w:hAnsiTheme="minorHAnsi" w:cstheme="minorHAnsi"/>
          <w:u w:val="single"/>
        </w:rPr>
        <w:t>federative</w:t>
      </w:r>
      <w:r w:rsidR="00EB5234" w:rsidRPr="00441BFA">
        <w:rPr>
          <w:rFonts w:asciiTheme="minorHAnsi" w:hAnsiTheme="minorHAnsi" w:cstheme="minorHAnsi"/>
        </w:rPr>
        <w:t>, though conjoined with the legislative power.</w:t>
      </w:r>
    </w:p>
    <w:p w:rsidR="00EB5234" w:rsidRDefault="00EB5234" w:rsidP="00EB5234">
      <w:pPr>
        <w:jc w:val="both"/>
        <w:rPr>
          <w:rFonts w:asciiTheme="minorHAnsi" w:hAnsiTheme="minorHAnsi" w:cstheme="minorHAnsi"/>
        </w:rPr>
      </w:pPr>
    </w:p>
    <w:p w:rsidR="000C64C5" w:rsidRDefault="000C64C5" w:rsidP="00EB5234">
      <w:pPr>
        <w:jc w:val="both"/>
        <w:rPr>
          <w:rFonts w:asciiTheme="minorHAnsi" w:hAnsiTheme="minorHAnsi" w:cstheme="minorHAnsi"/>
        </w:rPr>
      </w:pPr>
      <w:r>
        <w:rPr>
          <w:rFonts w:asciiTheme="minorHAnsi" w:hAnsiTheme="minorHAnsi" w:cstheme="minorHAnsi"/>
          <w:b/>
        </w:rPr>
        <w:t>EXAMPLES OF “EXTERNAL” WAR POWERS</w:t>
      </w:r>
    </w:p>
    <w:p w:rsidR="000C64C5" w:rsidRPr="000C64C5" w:rsidRDefault="000C64C5" w:rsidP="00EB5234">
      <w:pPr>
        <w:jc w:val="both"/>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Blockade (</w:t>
      </w:r>
      <w:r>
        <w:rPr>
          <w:rFonts w:asciiTheme="minorHAnsi" w:hAnsiTheme="minorHAnsi" w:cstheme="minorHAnsi"/>
          <w:i/>
        </w:rPr>
        <w:t>July 4 message</w:t>
      </w:r>
      <w:r>
        <w:rPr>
          <w:rFonts w:asciiTheme="minorHAnsi" w:hAnsiTheme="minorHAnsi" w:cstheme="minorHAnsi"/>
        </w:rPr>
        <w:t>)</w:t>
      </w:r>
    </w:p>
    <w:p w:rsidR="000C64C5" w:rsidRPr="00DE360E" w:rsidRDefault="000C64C5" w:rsidP="00EB5234">
      <w:pPr>
        <w:jc w:val="both"/>
        <w:rPr>
          <w:rFonts w:asciiTheme="minorHAnsi" w:hAnsiTheme="minorHAnsi" w:cstheme="minorHAnsi"/>
        </w:rPr>
      </w:pPr>
    </w:p>
    <w:p w:rsidR="00CB56FC" w:rsidRPr="00DE360E" w:rsidRDefault="00CB56FC" w:rsidP="00EB5234">
      <w:pPr>
        <w:jc w:val="both"/>
        <w:rPr>
          <w:rFonts w:asciiTheme="minorHAnsi" w:hAnsiTheme="minorHAnsi" w:cstheme="minorHAnsi"/>
        </w:rPr>
      </w:pPr>
      <w:r w:rsidRPr="00DE360E">
        <w:rPr>
          <w:rFonts w:asciiTheme="minorHAnsi" w:hAnsiTheme="minorHAnsi" w:cstheme="minorHAnsi"/>
          <w:b/>
        </w:rPr>
        <w:t>CONSTITUTION IN WARTIME</w:t>
      </w:r>
    </w:p>
    <w:p w:rsidR="00CB56FC" w:rsidRPr="00DE360E" w:rsidRDefault="00CB56FC" w:rsidP="00EB5234">
      <w:pPr>
        <w:jc w:val="both"/>
        <w:rPr>
          <w:rFonts w:asciiTheme="minorHAnsi" w:hAnsiTheme="minorHAnsi" w:cstheme="minorHAnsi"/>
          <w:i/>
        </w:rPr>
      </w:pPr>
      <w:r w:rsidRPr="00DE360E">
        <w:rPr>
          <w:rFonts w:asciiTheme="minorHAnsi" w:hAnsiTheme="minorHAnsi" w:cstheme="minorHAnsi"/>
          <w:i/>
        </w:rPr>
        <w:t>Theories—</w:t>
      </w:r>
    </w:p>
    <w:p w:rsidR="00CB56FC" w:rsidRPr="00DE360E" w:rsidRDefault="00CB56FC" w:rsidP="00CB56FC">
      <w:pPr>
        <w:ind w:left="360" w:hanging="360"/>
        <w:jc w:val="both"/>
        <w:rPr>
          <w:rFonts w:asciiTheme="minorHAnsi" w:hAnsiTheme="minorHAnsi" w:cstheme="minorHAnsi"/>
        </w:rPr>
      </w:pPr>
      <w:r w:rsidRPr="00DE360E">
        <w:rPr>
          <w:rFonts w:asciiTheme="minorHAnsi" w:hAnsiTheme="minorHAnsi" w:cstheme="minorHAnsi"/>
        </w:rPr>
        <w:sym w:font="Wingdings" w:char="F072"/>
      </w:r>
      <w:r w:rsidRPr="00DE360E">
        <w:rPr>
          <w:rFonts w:asciiTheme="minorHAnsi" w:hAnsiTheme="minorHAnsi" w:cstheme="minorHAnsi"/>
        </w:rPr>
        <w:t xml:space="preserve">  </w:t>
      </w:r>
      <w:r w:rsidRPr="00DE360E">
        <w:rPr>
          <w:rFonts w:asciiTheme="minorHAnsi" w:hAnsiTheme="minorHAnsi" w:cstheme="minorHAnsi"/>
          <w:u w:val="single"/>
        </w:rPr>
        <w:t>‘New Code’</w:t>
      </w:r>
      <w:r w:rsidRPr="00DE360E">
        <w:rPr>
          <w:rFonts w:asciiTheme="minorHAnsi" w:hAnsiTheme="minorHAnsi" w:cstheme="minorHAnsi"/>
        </w:rPr>
        <w:t xml:space="preserve">:  </w:t>
      </w:r>
      <w:proofErr w:type="spellStart"/>
      <w:r w:rsidRPr="00DE360E">
        <w:rPr>
          <w:rFonts w:asciiTheme="minorHAnsi" w:hAnsiTheme="minorHAnsi" w:cstheme="minorHAnsi"/>
          <w:i/>
        </w:rPr>
        <w:t>Pacficius</w:t>
      </w:r>
      <w:proofErr w:type="spellEnd"/>
      <w:r w:rsidRPr="00DE360E">
        <w:rPr>
          <w:rFonts w:asciiTheme="minorHAnsi" w:hAnsiTheme="minorHAnsi" w:cstheme="minorHAnsi"/>
          <w:i/>
        </w:rPr>
        <w:t xml:space="preserve"> and </w:t>
      </w:r>
      <w:proofErr w:type="spellStart"/>
      <w:r w:rsidRPr="00DE360E">
        <w:rPr>
          <w:rFonts w:asciiTheme="minorHAnsi" w:hAnsiTheme="minorHAnsi" w:cstheme="minorHAnsi"/>
          <w:i/>
        </w:rPr>
        <w:t>Helvidius</w:t>
      </w:r>
      <w:proofErr w:type="spellEnd"/>
      <w:r w:rsidRPr="00DE360E">
        <w:rPr>
          <w:rFonts w:asciiTheme="minorHAnsi" w:hAnsiTheme="minorHAnsi" w:cstheme="minorHAnsi"/>
        </w:rPr>
        <w:t xml:space="preserve"> indicate that the law of war </w:t>
      </w:r>
      <w:r w:rsidRPr="00BF4FC6">
        <w:rPr>
          <w:rFonts w:asciiTheme="minorHAnsi" w:hAnsiTheme="minorHAnsi" w:cstheme="minorHAnsi"/>
          <w:u w:val="single"/>
        </w:rPr>
        <w:t>replaces</w:t>
      </w:r>
      <w:r w:rsidRPr="00DE360E">
        <w:rPr>
          <w:rFonts w:asciiTheme="minorHAnsi" w:hAnsiTheme="minorHAnsi" w:cstheme="minorHAnsi"/>
        </w:rPr>
        <w:t xml:space="preserve"> </w:t>
      </w:r>
      <w:r w:rsidR="00BF4FC6">
        <w:rPr>
          <w:rFonts w:asciiTheme="minorHAnsi" w:hAnsiTheme="minorHAnsi" w:cstheme="minorHAnsi"/>
        </w:rPr>
        <w:t xml:space="preserve">or </w:t>
      </w:r>
      <w:r w:rsidR="00BF4FC6" w:rsidRPr="00BF4FC6">
        <w:rPr>
          <w:rFonts w:asciiTheme="minorHAnsi" w:hAnsiTheme="minorHAnsi" w:cstheme="minorHAnsi"/>
          <w:u w:val="single"/>
        </w:rPr>
        <w:t>suspends</w:t>
      </w:r>
      <w:r w:rsidR="00BF4FC6">
        <w:rPr>
          <w:rFonts w:asciiTheme="minorHAnsi" w:hAnsiTheme="minorHAnsi" w:cstheme="minorHAnsi"/>
        </w:rPr>
        <w:t xml:space="preserve"> </w:t>
      </w:r>
      <w:r w:rsidRPr="00BF4FC6">
        <w:rPr>
          <w:rFonts w:asciiTheme="minorHAnsi" w:hAnsiTheme="minorHAnsi" w:cstheme="minorHAnsi"/>
        </w:rPr>
        <w:t>the</w:t>
      </w:r>
      <w:r w:rsidRPr="00DE360E">
        <w:rPr>
          <w:rFonts w:asciiTheme="minorHAnsi" w:hAnsiTheme="minorHAnsi" w:cstheme="minorHAnsi"/>
        </w:rPr>
        <w:t xml:space="preserve"> constitution insofar as the two are inconsistent.</w:t>
      </w:r>
    </w:p>
    <w:p w:rsidR="0020612B" w:rsidRPr="00DE360E" w:rsidRDefault="0020612B" w:rsidP="00CB56FC">
      <w:pPr>
        <w:ind w:left="360" w:hanging="360"/>
        <w:jc w:val="both"/>
        <w:rPr>
          <w:rFonts w:asciiTheme="minorHAnsi" w:hAnsiTheme="minorHAnsi" w:cstheme="minorHAnsi"/>
        </w:rPr>
      </w:pPr>
    </w:p>
    <w:p w:rsidR="0020612B" w:rsidRPr="00DE360E" w:rsidRDefault="0020612B">
      <w:pPr>
        <w:spacing w:after="200" w:line="276" w:lineRule="auto"/>
        <w:rPr>
          <w:rFonts w:asciiTheme="minorHAnsi" w:hAnsiTheme="minorHAnsi" w:cstheme="minorHAnsi"/>
        </w:rPr>
      </w:pPr>
      <w:r w:rsidRPr="00DE360E">
        <w:rPr>
          <w:rFonts w:asciiTheme="minorHAnsi" w:hAnsiTheme="minorHAnsi" w:cstheme="minorHAnsi"/>
        </w:rPr>
        <w:br w:type="page"/>
      </w:r>
    </w:p>
    <w:p w:rsidR="0020612B" w:rsidRPr="00DE360E" w:rsidRDefault="0020612B" w:rsidP="00CB56FC">
      <w:pPr>
        <w:ind w:left="360" w:hanging="360"/>
        <w:jc w:val="both"/>
        <w:rPr>
          <w:rFonts w:asciiTheme="minorHAnsi" w:hAnsiTheme="minorHAnsi" w:cstheme="minorHAnsi"/>
          <w:b/>
          <w:sz w:val="36"/>
          <w:szCs w:val="36"/>
        </w:rPr>
      </w:pPr>
      <w:r w:rsidRPr="00DE360E">
        <w:rPr>
          <w:rFonts w:asciiTheme="minorHAnsi" w:hAnsiTheme="minorHAnsi" w:cstheme="minorHAnsi"/>
          <w:b/>
          <w:sz w:val="36"/>
          <w:szCs w:val="36"/>
        </w:rPr>
        <w:lastRenderedPageBreak/>
        <w:t>Domestic War and Emergency Powers</w:t>
      </w:r>
    </w:p>
    <w:p w:rsidR="0020612B" w:rsidRPr="00DE360E" w:rsidRDefault="0020612B" w:rsidP="00CB56FC">
      <w:pPr>
        <w:ind w:left="360" w:hanging="360"/>
        <w:jc w:val="both"/>
        <w:rPr>
          <w:rFonts w:asciiTheme="minorHAnsi" w:hAnsiTheme="minorHAnsi" w:cstheme="minorHAnsi"/>
        </w:rPr>
      </w:pPr>
      <w:r w:rsidRPr="00DE360E">
        <w:rPr>
          <w:rFonts w:asciiTheme="minorHAnsi" w:hAnsiTheme="minorHAnsi" w:cstheme="minorHAnsi"/>
          <w:i/>
        </w:rPr>
        <w:t>Issues</w:t>
      </w:r>
      <w:r w:rsidRPr="00DE360E">
        <w:rPr>
          <w:rFonts w:asciiTheme="minorHAnsi" w:hAnsiTheme="minorHAnsi" w:cstheme="minorHAnsi"/>
        </w:rPr>
        <w:t>:</w:t>
      </w: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sym w:font="Wingdings" w:char="F072"/>
      </w:r>
      <w:r w:rsidRPr="00DE360E">
        <w:rPr>
          <w:rFonts w:asciiTheme="minorHAnsi" w:hAnsiTheme="minorHAnsi" w:cstheme="minorHAnsi"/>
        </w:rPr>
        <w:t xml:space="preserve">  Martial law and courts martial</w:t>
      </w: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sym w:font="Wingdings" w:char="F072"/>
      </w:r>
      <w:r w:rsidRPr="00DE360E">
        <w:rPr>
          <w:rFonts w:asciiTheme="minorHAnsi" w:hAnsiTheme="minorHAnsi" w:cstheme="minorHAnsi"/>
        </w:rPr>
        <w:t xml:space="preserve">  Suspension of habeas corpus</w:t>
      </w:r>
    </w:p>
    <w:p w:rsidR="0020612B" w:rsidRPr="00DE360E" w:rsidRDefault="0020612B" w:rsidP="00CB56FC">
      <w:pPr>
        <w:ind w:left="360" w:hanging="360"/>
        <w:jc w:val="both"/>
        <w:rPr>
          <w:rFonts w:asciiTheme="minorHAnsi" w:hAnsiTheme="minorHAnsi" w:cstheme="minorHAnsi"/>
        </w:rPr>
      </w:pP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tab/>
      </w:r>
      <w:r w:rsidRPr="00DE360E">
        <w:rPr>
          <w:rFonts w:asciiTheme="minorHAnsi" w:hAnsiTheme="minorHAnsi" w:cstheme="minorHAnsi"/>
        </w:rPr>
        <w:sym w:font="Wingdings" w:char="F072"/>
      </w:r>
      <w:r w:rsidRPr="00DE360E">
        <w:rPr>
          <w:rFonts w:asciiTheme="minorHAnsi" w:hAnsiTheme="minorHAnsi" w:cstheme="minorHAnsi"/>
        </w:rPr>
        <w:t xml:space="preserve">  Emergency powers of the president</w:t>
      </w:r>
    </w:p>
    <w:p w:rsidR="009E2B91" w:rsidRDefault="009E2B91" w:rsidP="00CB56FC">
      <w:pPr>
        <w:ind w:left="360" w:hanging="360"/>
        <w:jc w:val="both"/>
        <w:rPr>
          <w:rFonts w:asciiTheme="minorHAnsi" w:hAnsiTheme="minorHAnsi" w:cstheme="minorHAnsi"/>
        </w:rPr>
      </w:pPr>
    </w:p>
    <w:p w:rsidR="009E2B91" w:rsidRDefault="009E2B91" w:rsidP="00CB56FC">
      <w:pPr>
        <w:ind w:left="360" w:hanging="360"/>
        <w:jc w:val="both"/>
        <w:rPr>
          <w:rFonts w:asciiTheme="minorHAnsi" w:hAnsiTheme="minorHAnsi" w:cstheme="minorHAnsi"/>
        </w:rPr>
      </w:pPr>
      <w:r>
        <w:rPr>
          <w:rFonts w:asciiTheme="minorHAnsi" w:hAnsiTheme="minorHAnsi" w:cstheme="minorHAnsi"/>
          <w:b/>
        </w:rPr>
        <w:t>CONSTITUTION AND EMERGENCY POWERS</w:t>
      </w:r>
    </w:p>
    <w:p w:rsidR="009E2B91" w:rsidRDefault="009E2B91" w:rsidP="00CB56FC">
      <w:pPr>
        <w:ind w:left="360" w:hanging="360"/>
        <w:jc w:val="both"/>
        <w:rPr>
          <w:rFonts w:asciiTheme="minorHAnsi" w:hAnsiTheme="minorHAnsi" w:cstheme="minorHAnsi"/>
        </w:rPr>
      </w:pPr>
      <w:r>
        <w:rPr>
          <w:rFonts w:asciiTheme="minorHAnsi" w:hAnsiTheme="minorHAnsi" w:cstheme="minorHAnsi"/>
          <w:i/>
        </w:rPr>
        <w:t>There are a number of theories about the president’s powers in time of emergency</w:t>
      </w:r>
      <w:r>
        <w:rPr>
          <w:rFonts w:asciiTheme="minorHAnsi" w:hAnsiTheme="minorHAnsi" w:cstheme="minorHAnsi"/>
        </w:rPr>
        <w:t>—</w:t>
      </w:r>
    </w:p>
    <w:p w:rsidR="009E2B91" w:rsidRDefault="009E2B91" w:rsidP="009E2B91">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Extra-constitutional action</w:t>
      </w:r>
      <w:r>
        <w:rPr>
          <w:rFonts w:asciiTheme="minorHAnsi" w:hAnsiTheme="minorHAnsi" w:cstheme="minorHAnsi"/>
        </w:rPr>
        <w:t xml:space="preserve">: We must move beyond the constitution in order to save it. This is the idea implicit in the concept of martial law as extra-constitutional, and it is hinted at in the </w:t>
      </w:r>
      <w:r>
        <w:rPr>
          <w:rFonts w:asciiTheme="minorHAnsi" w:hAnsiTheme="minorHAnsi" w:cstheme="minorHAnsi"/>
          <w:i/>
        </w:rPr>
        <w:t>July 4 message</w:t>
      </w:r>
      <w:r>
        <w:rPr>
          <w:rFonts w:asciiTheme="minorHAnsi" w:hAnsiTheme="minorHAnsi" w:cstheme="minorHAnsi"/>
        </w:rPr>
        <w:t>, but pulled back from.</w:t>
      </w:r>
    </w:p>
    <w:p w:rsidR="009E2B91" w:rsidRDefault="009E2B91" w:rsidP="009E2B91">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Constitutional emergency powers</w:t>
      </w:r>
      <w:r>
        <w:rPr>
          <w:rFonts w:asciiTheme="minorHAnsi" w:hAnsiTheme="minorHAnsi" w:cstheme="minorHAnsi"/>
        </w:rPr>
        <w:t xml:space="preserve"> (Art I, §9):  The </w:t>
      </w:r>
      <w:r>
        <w:rPr>
          <w:rFonts w:asciiTheme="minorHAnsi" w:hAnsiTheme="minorHAnsi" w:cstheme="minorHAnsi"/>
          <w:i/>
        </w:rPr>
        <w:t xml:space="preserve">suspension clause </w:t>
      </w:r>
      <w:r>
        <w:rPr>
          <w:rFonts w:asciiTheme="minorHAnsi" w:hAnsiTheme="minorHAnsi" w:cstheme="minorHAnsi"/>
        </w:rPr>
        <w:t xml:space="preserve">is a broader grant of power than just </w:t>
      </w:r>
      <w:r>
        <w:rPr>
          <w:rFonts w:asciiTheme="minorHAnsi" w:hAnsiTheme="minorHAnsi" w:cstheme="minorHAnsi"/>
          <w:i/>
        </w:rPr>
        <w:t>habeas</w:t>
      </w:r>
      <w:r>
        <w:rPr>
          <w:rFonts w:asciiTheme="minorHAnsi" w:hAnsiTheme="minorHAnsi" w:cstheme="minorHAnsi"/>
        </w:rPr>
        <w:t xml:space="preserve">; tied with </w:t>
      </w:r>
      <w:r>
        <w:rPr>
          <w:rFonts w:asciiTheme="minorHAnsi" w:hAnsiTheme="minorHAnsi" w:cstheme="minorHAnsi"/>
          <w:i/>
        </w:rPr>
        <w:t>commander-in-chief</w:t>
      </w:r>
      <w:r>
        <w:rPr>
          <w:rFonts w:asciiTheme="minorHAnsi" w:hAnsiTheme="minorHAnsi" w:cstheme="minorHAnsi"/>
        </w:rPr>
        <w:t xml:space="preserve"> power, the constitution provides for a broad range of emergency measures.  </w:t>
      </w:r>
      <w:proofErr w:type="gramStart"/>
      <w:r>
        <w:rPr>
          <w:rFonts w:asciiTheme="minorHAnsi" w:hAnsiTheme="minorHAnsi" w:cstheme="minorHAnsi"/>
        </w:rPr>
        <w:t>(</w:t>
      </w:r>
      <w:r>
        <w:rPr>
          <w:rFonts w:asciiTheme="minorHAnsi" w:hAnsiTheme="minorHAnsi" w:cstheme="minorHAnsi"/>
          <w:i/>
        </w:rPr>
        <w:t>E.g.</w:t>
      </w:r>
      <w:r>
        <w:rPr>
          <w:rFonts w:asciiTheme="minorHAnsi" w:hAnsiTheme="minorHAnsi" w:cstheme="minorHAnsi"/>
        </w:rPr>
        <w:t>, Corning letter).</w:t>
      </w:r>
      <w:proofErr w:type="gramEnd"/>
    </w:p>
    <w:p w:rsidR="009E2B91" w:rsidRPr="009E2B91" w:rsidRDefault="009E2B91" w:rsidP="009E2B91">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Concurrent powers</w:t>
      </w:r>
      <w:r>
        <w:rPr>
          <w:rFonts w:asciiTheme="minorHAnsi" w:hAnsiTheme="minorHAnsi" w:cstheme="minorHAnsi"/>
        </w:rPr>
        <w:t>:  A version of the above—president can take emergency action, subject to being overridden by Congress (</w:t>
      </w:r>
      <w:r>
        <w:rPr>
          <w:rFonts w:asciiTheme="minorHAnsi" w:hAnsiTheme="minorHAnsi" w:cstheme="minorHAnsi"/>
          <w:i/>
        </w:rPr>
        <w:t>July 4 message</w:t>
      </w:r>
      <w:r>
        <w:rPr>
          <w:rFonts w:asciiTheme="minorHAnsi" w:hAnsiTheme="minorHAnsi" w:cstheme="minorHAnsi"/>
        </w:rPr>
        <w:t xml:space="preserve"> (Habeas power)).  A more provocative version is that he may take extra-constitutional action, subject to ratification (</w:t>
      </w:r>
      <w:r>
        <w:rPr>
          <w:rFonts w:asciiTheme="minorHAnsi" w:hAnsiTheme="minorHAnsi" w:cstheme="minorHAnsi"/>
          <w:i/>
        </w:rPr>
        <w:t>id.</w:t>
      </w:r>
      <w:r>
        <w:rPr>
          <w:rFonts w:asciiTheme="minorHAnsi" w:hAnsiTheme="minorHAnsi" w:cstheme="minorHAnsi"/>
        </w:rPr>
        <w:t xml:space="preserve"> </w:t>
      </w:r>
      <w:proofErr w:type="gramStart"/>
      <w:r>
        <w:rPr>
          <w:rFonts w:asciiTheme="minorHAnsi" w:hAnsiTheme="minorHAnsi" w:cstheme="minorHAnsi"/>
        </w:rPr>
        <w:t>(Army)).</w:t>
      </w:r>
      <w:proofErr w:type="gramEnd"/>
    </w:p>
    <w:p w:rsidR="0020612B" w:rsidRPr="00DE360E" w:rsidRDefault="0020612B" w:rsidP="00CB56FC">
      <w:pPr>
        <w:ind w:left="360" w:hanging="360"/>
        <w:jc w:val="both"/>
        <w:rPr>
          <w:rFonts w:asciiTheme="minorHAnsi" w:hAnsiTheme="minorHAnsi" w:cstheme="minorHAnsi"/>
        </w:rPr>
      </w:pPr>
      <w:r w:rsidRPr="00DE360E">
        <w:rPr>
          <w:rFonts w:asciiTheme="minorHAnsi" w:hAnsiTheme="minorHAnsi" w:cstheme="minorHAnsi"/>
        </w:rPr>
        <w:tab/>
      </w:r>
    </w:p>
    <w:p w:rsidR="00BF4FC6" w:rsidRDefault="00BF4FC6" w:rsidP="00BF4FC6">
      <w:pPr>
        <w:rPr>
          <w:rFonts w:asciiTheme="minorHAnsi" w:hAnsiTheme="minorHAnsi" w:cstheme="minorHAnsi"/>
        </w:rPr>
      </w:pPr>
      <w:r>
        <w:rPr>
          <w:rFonts w:asciiTheme="minorHAnsi" w:hAnsiTheme="minorHAnsi" w:cstheme="minorHAnsi"/>
          <w:b/>
        </w:rPr>
        <w:t>SUSPENSION OF HABEAS CORPUS</w:t>
      </w:r>
    </w:p>
    <w:p w:rsidR="000C64C5" w:rsidRPr="009E2B91" w:rsidRDefault="000C64C5" w:rsidP="00BF4FC6">
      <w:pPr>
        <w:rPr>
          <w:rFonts w:asciiTheme="minorHAnsi" w:hAnsiTheme="minorHAnsi" w:cstheme="minorHAnsi"/>
          <w:sz w:val="20"/>
          <w:szCs w:val="20"/>
        </w:rPr>
      </w:pPr>
      <w:r w:rsidRPr="009E2B91">
        <w:rPr>
          <w:rFonts w:asciiTheme="minorHAnsi" w:hAnsiTheme="minorHAnsi" w:cstheme="minorHAnsi"/>
          <w:i/>
          <w:sz w:val="20"/>
          <w:szCs w:val="20"/>
        </w:rPr>
        <w:t>Background</w:t>
      </w:r>
      <w:r w:rsidRPr="009E2B91">
        <w:rPr>
          <w:rFonts w:asciiTheme="minorHAnsi" w:hAnsiTheme="minorHAnsi" w:cstheme="minorHAnsi"/>
          <w:sz w:val="20"/>
          <w:szCs w:val="20"/>
        </w:rPr>
        <w:t xml:space="preserve">: Habeas corpus (Blackstone’s “great writ”) is the judicial procedure to have one’s body brought before the judge.  Today it means an action to challenge the legal conditions of one’s detention.  The habeas corpus act of 1687 took away all power from the crown to suspend habeas, leaving the power with Parliament.  Clearly, Article I further limits suspension.  There is technically no </w:t>
      </w:r>
      <w:r w:rsidRPr="009E2B91">
        <w:rPr>
          <w:rFonts w:asciiTheme="minorHAnsi" w:hAnsiTheme="minorHAnsi" w:cstheme="minorHAnsi"/>
          <w:i/>
          <w:sz w:val="20"/>
          <w:szCs w:val="20"/>
        </w:rPr>
        <w:t>right</w:t>
      </w:r>
      <w:r w:rsidRPr="009E2B91">
        <w:rPr>
          <w:rFonts w:asciiTheme="minorHAnsi" w:hAnsiTheme="minorHAnsi" w:cstheme="minorHAnsi"/>
          <w:sz w:val="20"/>
          <w:szCs w:val="20"/>
        </w:rPr>
        <w:t xml:space="preserve"> to habeas, though implied in the suspension clause.</w:t>
      </w:r>
    </w:p>
    <w:p w:rsidR="000C64C5" w:rsidRDefault="000C64C5" w:rsidP="00BF4FC6">
      <w:pPr>
        <w:rPr>
          <w:rFonts w:asciiTheme="minorHAnsi" w:hAnsiTheme="minorHAnsi" w:cstheme="minorHAnsi"/>
        </w:rPr>
      </w:pPr>
    </w:p>
    <w:p w:rsidR="00426C5B" w:rsidRDefault="00426C5B" w:rsidP="00BF4FC6">
      <w:pPr>
        <w:rPr>
          <w:rFonts w:asciiTheme="minorHAnsi" w:hAnsiTheme="minorHAnsi" w:cstheme="minorHAnsi"/>
        </w:rPr>
      </w:pPr>
      <w:r>
        <w:rPr>
          <w:rFonts w:asciiTheme="minorHAnsi" w:hAnsiTheme="minorHAnsi" w:cstheme="minorHAnsi"/>
          <w:b/>
        </w:rPr>
        <w:t xml:space="preserve">Theories of </w:t>
      </w:r>
      <w:r>
        <w:rPr>
          <w:rFonts w:asciiTheme="minorHAnsi" w:hAnsiTheme="minorHAnsi" w:cstheme="minorHAnsi"/>
          <w:b/>
          <w:i/>
        </w:rPr>
        <w:t xml:space="preserve">habeas </w:t>
      </w:r>
      <w:r>
        <w:rPr>
          <w:rFonts w:asciiTheme="minorHAnsi" w:hAnsiTheme="minorHAnsi" w:cstheme="minorHAnsi"/>
          <w:b/>
        </w:rPr>
        <w:t>suspension power:</w:t>
      </w:r>
    </w:p>
    <w:p w:rsidR="00426C5B" w:rsidRDefault="00426C5B" w:rsidP="00BF4FC6">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Exclusive in Congres</w:t>
      </w:r>
      <w:r w:rsidR="009D2DC6">
        <w:rPr>
          <w:rFonts w:asciiTheme="minorHAnsi" w:hAnsiTheme="minorHAnsi" w:cstheme="minorHAnsi"/>
        </w:rPr>
        <w:t>s (</w:t>
      </w:r>
      <w:proofErr w:type="spellStart"/>
      <w:r w:rsidR="009D2DC6">
        <w:rPr>
          <w:rFonts w:asciiTheme="minorHAnsi" w:hAnsiTheme="minorHAnsi" w:cstheme="minorHAnsi"/>
          <w:i/>
        </w:rPr>
        <w:t>Merryman</w:t>
      </w:r>
      <w:proofErr w:type="spellEnd"/>
      <w:r w:rsidR="00446924">
        <w:rPr>
          <w:rFonts w:asciiTheme="minorHAnsi" w:hAnsiTheme="minorHAnsi" w:cstheme="minorHAnsi"/>
        </w:rPr>
        <w:t xml:space="preserve">; </w:t>
      </w:r>
      <w:r w:rsidR="00446924">
        <w:rPr>
          <w:rFonts w:asciiTheme="minorHAnsi" w:hAnsiTheme="minorHAnsi" w:cstheme="minorHAnsi"/>
          <w:i/>
        </w:rPr>
        <w:t>Milligan</w:t>
      </w:r>
      <w:r w:rsidR="00446924">
        <w:rPr>
          <w:rFonts w:asciiTheme="minorHAnsi" w:hAnsiTheme="minorHAnsi" w:cstheme="minorHAnsi"/>
        </w:rPr>
        <w:t xml:space="preserve">; </w:t>
      </w:r>
      <w:proofErr w:type="spellStart"/>
      <w:r w:rsidR="00446924">
        <w:rPr>
          <w:rFonts w:asciiTheme="minorHAnsi" w:hAnsiTheme="minorHAnsi" w:cstheme="minorHAnsi"/>
          <w:i/>
        </w:rPr>
        <w:t>Hamdan</w:t>
      </w:r>
      <w:proofErr w:type="spellEnd"/>
      <w:r w:rsidR="00446924">
        <w:rPr>
          <w:rFonts w:asciiTheme="minorHAnsi" w:hAnsiTheme="minorHAnsi" w:cstheme="minorHAnsi"/>
          <w:i/>
        </w:rPr>
        <w:t xml:space="preserve"> </w:t>
      </w:r>
      <w:r w:rsidR="00446924">
        <w:rPr>
          <w:rFonts w:asciiTheme="minorHAnsi" w:hAnsiTheme="minorHAnsi" w:cstheme="minorHAnsi"/>
        </w:rPr>
        <w:t>(majority and Scalia dissent)</w:t>
      </w:r>
      <w:r w:rsidR="009D2DC6">
        <w:rPr>
          <w:rFonts w:asciiTheme="minorHAnsi" w:hAnsiTheme="minorHAnsi" w:cstheme="minorHAnsi"/>
        </w:rPr>
        <w:t>)</w:t>
      </w:r>
    </w:p>
    <w:p w:rsidR="00426C5B" w:rsidRDefault="00426C5B" w:rsidP="00BF4FC6">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Concurrent power</w:t>
      </w:r>
      <w:r>
        <w:rPr>
          <w:rFonts w:asciiTheme="minorHAnsi" w:hAnsiTheme="minorHAnsi" w:cstheme="minorHAnsi"/>
        </w:rPr>
        <w:t xml:space="preserve"> (</w:t>
      </w:r>
      <w:r>
        <w:rPr>
          <w:rFonts w:asciiTheme="minorHAnsi" w:hAnsiTheme="minorHAnsi" w:cstheme="minorHAnsi"/>
          <w:i/>
        </w:rPr>
        <w:t>July 4 message</w:t>
      </w:r>
      <w:r>
        <w:rPr>
          <w:rFonts w:asciiTheme="minorHAnsi" w:hAnsiTheme="minorHAnsi" w:cstheme="minorHAnsi"/>
        </w:rPr>
        <w:t xml:space="preserve">):  </w:t>
      </w:r>
      <w:proofErr w:type="spellStart"/>
      <w:r>
        <w:rPr>
          <w:rFonts w:asciiTheme="minorHAnsi" w:hAnsiTheme="minorHAnsi" w:cstheme="minorHAnsi"/>
        </w:rPr>
        <w:t>Prez</w:t>
      </w:r>
      <w:proofErr w:type="spellEnd"/>
      <w:r>
        <w:rPr>
          <w:rFonts w:asciiTheme="minorHAnsi" w:hAnsiTheme="minorHAnsi" w:cstheme="minorHAnsi"/>
        </w:rPr>
        <w:t xml:space="preserve"> can exercise unless Congress overrides</w:t>
      </w:r>
    </w:p>
    <w:p w:rsidR="00733714" w:rsidRPr="00733714" w:rsidRDefault="00733714" w:rsidP="00BF4FC6">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Presidential (</w:t>
      </w:r>
      <w:proofErr w:type="spellStart"/>
      <w:r>
        <w:rPr>
          <w:rFonts w:asciiTheme="minorHAnsi" w:hAnsiTheme="minorHAnsi" w:cstheme="minorHAnsi"/>
          <w:i/>
        </w:rPr>
        <w:t>Binney</w:t>
      </w:r>
      <w:proofErr w:type="spellEnd"/>
      <w:r>
        <w:rPr>
          <w:rFonts w:asciiTheme="minorHAnsi" w:hAnsiTheme="minorHAnsi" w:cstheme="minorHAnsi"/>
        </w:rPr>
        <w:t xml:space="preserve"> may be read this way; makes more sense on a martial law theory)</w:t>
      </w:r>
    </w:p>
    <w:p w:rsidR="00426C5B" w:rsidRDefault="00426C5B" w:rsidP="00BF4FC6">
      <w:pPr>
        <w:rPr>
          <w:rFonts w:asciiTheme="minorHAnsi" w:hAnsiTheme="minorHAnsi" w:cstheme="minorHAnsi"/>
        </w:rPr>
      </w:pPr>
    </w:p>
    <w:p w:rsidR="000C64C5" w:rsidRDefault="000C64C5" w:rsidP="00BF4FC6">
      <w:pPr>
        <w:rPr>
          <w:rFonts w:asciiTheme="minorHAnsi" w:hAnsiTheme="minorHAnsi" w:cstheme="minorHAnsi"/>
        </w:rPr>
      </w:pPr>
      <w:r>
        <w:rPr>
          <w:rFonts w:asciiTheme="minorHAnsi" w:hAnsiTheme="minorHAnsi" w:cstheme="minorHAnsi"/>
          <w:b/>
        </w:rPr>
        <w:t xml:space="preserve">What does </w:t>
      </w:r>
      <w:r>
        <w:rPr>
          <w:rFonts w:asciiTheme="minorHAnsi" w:hAnsiTheme="minorHAnsi" w:cstheme="minorHAnsi"/>
          <w:b/>
          <w:i/>
        </w:rPr>
        <w:t>habeas</w:t>
      </w:r>
      <w:r>
        <w:rPr>
          <w:rFonts w:asciiTheme="minorHAnsi" w:hAnsiTheme="minorHAnsi" w:cstheme="minorHAnsi"/>
          <w:b/>
        </w:rPr>
        <w:t xml:space="preserve"> suspension do?</w:t>
      </w:r>
    </w:p>
    <w:p w:rsidR="000C64C5" w:rsidRDefault="000C64C5" w:rsidP="00BF4FC6">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Narrow view</w:t>
      </w:r>
      <w:r w:rsidR="00D11F75">
        <w:rPr>
          <w:rFonts w:asciiTheme="minorHAnsi" w:hAnsiTheme="minorHAnsi" w:cstheme="minorHAnsi"/>
        </w:rPr>
        <w:t xml:space="preserve"> (</w:t>
      </w:r>
      <w:proofErr w:type="spellStart"/>
      <w:r w:rsidR="00D11F75">
        <w:rPr>
          <w:rFonts w:asciiTheme="minorHAnsi" w:hAnsiTheme="minorHAnsi" w:cstheme="minorHAnsi"/>
          <w:i/>
        </w:rPr>
        <w:t>Merryman</w:t>
      </w:r>
      <w:proofErr w:type="spellEnd"/>
      <w:r>
        <w:rPr>
          <w:rFonts w:asciiTheme="minorHAnsi" w:hAnsiTheme="minorHAnsi" w:cstheme="minorHAnsi"/>
        </w:rPr>
        <w:t>):  You don’t have the right to invoke the writ (</w:t>
      </w:r>
      <w:r>
        <w:rPr>
          <w:rFonts w:asciiTheme="minorHAnsi" w:hAnsiTheme="minorHAnsi" w:cstheme="minorHAnsi"/>
          <w:i/>
        </w:rPr>
        <w:t>still dramatic power</w:t>
      </w:r>
      <w:r>
        <w:rPr>
          <w:rFonts w:asciiTheme="minorHAnsi" w:hAnsiTheme="minorHAnsi" w:cstheme="minorHAnsi"/>
        </w:rPr>
        <w:t>)</w:t>
      </w:r>
    </w:p>
    <w:p w:rsidR="00733714" w:rsidRDefault="000C64C5" w:rsidP="00BF4FC6">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Broader view</w:t>
      </w:r>
      <w:r>
        <w:rPr>
          <w:rFonts w:asciiTheme="minorHAnsi" w:hAnsiTheme="minorHAnsi" w:cstheme="minorHAnsi"/>
        </w:rPr>
        <w:t>: Might suspend other civil suits, constitutional rights</w:t>
      </w:r>
    </w:p>
    <w:p w:rsidR="00733714" w:rsidRPr="00733714" w:rsidRDefault="00733714" w:rsidP="00733714">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Martial law theory</w:t>
      </w:r>
      <w:r>
        <w:rPr>
          <w:rFonts w:asciiTheme="minorHAnsi" w:hAnsiTheme="minorHAnsi" w:cstheme="minorHAnsi"/>
        </w:rPr>
        <w:t xml:space="preserve"> (</w:t>
      </w:r>
      <w:r>
        <w:rPr>
          <w:rFonts w:asciiTheme="minorHAnsi" w:hAnsiTheme="minorHAnsi" w:cstheme="minorHAnsi"/>
          <w:i/>
        </w:rPr>
        <w:t>see</w:t>
      </w:r>
      <w:r>
        <w:rPr>
          <w:rFonts w:asciiTheme="minorHAnsi" w:hAnsiTheme="minorHAnsi" w:cstheme="minorHAnsi"/>
        </w:rPr>
        <w:t xml:space="preserve"> </w:t>
      </w:r>
      <w:r>
        <w:rPr>
          <w:rFonts w:asciiTheme="minorHAnsi" w:hAnsiTheme="minorHAnsi" w:cstheme="minorHAnsi"/>
          <w:i/>
        </w:rPr>
        <w:t>Corning letter</w:t>
      </w:r>
      <w:r>
        <w:rPr>
          <w:rFonts w:asciiTheme="minorHAnsi" w:hAnsiTheme="minorHAnsi" w:cstheme="minorHAnsi"/>
        </w:rPr>
        <w:t xml:space="preserve">; </w:t>
      </w:r>
      <w:r>
        <w:rPr>
          <w:rFonts w:asciiTheme="minorHAnsi" w:hAnsiTheme="minorHAnsi" w:cstheme="minorHAnsi"/>
          <w:i/>
        </w:rPr>
        <w:t>Bates opinion</w:t>
      </w:r>
      <w:r>
        <w:rPr>
          <w:rFonts w:asciiTheme="minorHAnsi" w:hAnsiTheme="minorHAnsi" w:cstheme="minorHAnsi"/>
        </w:rPr>
        <w:t xml:space="preserve">): There is some thought that the suspension clause points toward a broader ability to declare martial law under the </w:t>
      </w:r>
      <w:r>
        <w:rPr>
          <w:rFonts w:asciiTheme="minorHAnsi" w:hAnsiTheme="minorHAnsi" w:cstheme="minorHAnsi"/>
          <w:i/>
        </w:rPr>
        <w:t xml:space="preserve">commander in chief </w:t>
      </w:r>
      <w:r>
        <w:rPr>
          <w:rFonts w:asciiTheme="minorHAnsi" w:hAnsiTheme="minorHAnsi" w:cstheme="minorHAnsi"/>
        </w:rPr>
        <w:t xml:space="preserve">power.  This would suspend more rights than just </w:t>
      </w:r>
      <w:r>
        <w:rPr>
          <w:rFonts w:asciiTheme="minorHAnsi" w:hAnsiTheme="minorHAnsi" w:cstheme="minorHAnsi"/>
          <w:i/>
        </w:rPr>
        <w:t>habeas</w:t>
      </w:r>
      <w:r>
        <w:rPr>
          <w:rFonts w:asciiTheme="minorHAnsi" w:hAnsiTheme="minorHAnsi" w:cstheme="minorHAnsi"/>
        </w:rPr>
        <w:t>.</w:t>
      </w:r>
    </w:p>
    <w:p w:rsidR="000C64C5" w:rsidRDefault="000C64C5" w:rsidP="00BF4FC6">
      <w:pPr>
        <w:rPr>
          <w:rFonts w:asciiTheme="minorHAnsi" w:hAnsiTheme="minorHAnsi" w:cstheme="minorHAnsi"/>
        </w:rPr>
      </w:pPr>
    </w:p>
    <w:p w:rsidR="000C64C5" w:rsidRDefault="000C64C5" w:rsidP="00BF4FC6">
      <w:pPr>
        <w:rPr>
          <w:rFonts w:asciiTheme="minorHAnsi" w:hAnsiTheme="minorHAnsi" w:cstheme="minorHAnsi"/>
        </w:rPr>
      </w:pPr>
      <w:r>
        <w:rPr>
          <w:rFonts w:asciiTheme="minorHAnsi" w:hAnsiTheme="minorHAnsi" w:cstheme="minorHAnsi"/>
          <w:b/>
        </w:rPr>
        <w:t>MARTIAL LAW</w:t>
      </w:r>
    </w:p>
    <w:p w:rsidR="000C64C5" w:rsidRDefault="00426C5B" w:rsidP="00BF4FC6">
      <w:pPr>
        <w:rPr>
          <w:rFonts w:asciiTheme="minorHAnsi" w:hAnsiTheme="minorHAnsi" w:cstheme="minorHAnsi"/>
        </w:rPr>
      </w:pPr>
      <w:r>
        <w:rPr>
          <w:rFonts w:asciiTheme="minorHAnsi" w:hAnsiTheme="minorHAnsi" w:cstheme="minorHAnsi"/>
          <w:i/>
        </w:rPr>
        <w:t>Defined</w:t>
      </w:r>
      <w:r>
        <w:rPr>
          <w:rFonts w:asciiTheme="minorHAnsi" w:hAnsiTheme="minorHAnsi" w:cstheme="minorHAnsi"/>
        </w:rPr>
        <w:t xml:space="preserve">:  Applies to citizens </w:t>
      </w:r>
      <w:r>
        <w:rPr>
          <w:rFonts w:asciiTheme="minorHAnsi" w:hAnsiTheme="minorHAnsi" w:cstheme="minorHAnsi"/>
          <w:u w:val="single"/>
        </w:rPr>
        <w:t>within the territory of a state</w:t>
      </w:r>
      <w:r>
        <w:rPr>
          <w:rFonts w:asciiTheme="minorHAnsi" w:hAnsiTheme="minorHAnsi" w:cstheme="minorHAnsi"/>
        </w:rPr>
        <w:t xml:space="preserve"> during some kind of </w:t>
      </w:r>
      <w:r>
        <w:rPr>
          <w:rFonts w:asciiTheme="minorHAnsi" w:hAnsiTheme="minorHAnsi" w:cstheme="minorHAnsi"/>
          <w:u w:val="single"/>
        </w:rPr>
        <w:t>emergency</w:t>
      </w:r>
      <w:r>
        <w:rPr>
          <w:rFonts w:asciiTheme="minorHAnsi" w:hAnsiTheme="minorHAnsi" w:cstheme="minorHAnsi"/>
        </w:rPr>
        <w:t xml:space="preserve">, where the </w:t>
      </w:r>
      <w:r>
        <w:rPr>
          <w:rFonts w:asciiTheme="minorHAnsi" w:hAnsiTheme="minorHAnsi" w:cstheme="minorHAnsi"/>
          <w:u w:val="single"/>
        </w:rPr>
        <w:t>military assumes power</w:t>
      </w:r>
      <w:r>
        <w:rPr>
          <w:rFonts w:asciiTheme="minorHAnsi" w:hAnsiTheme="minorHAnsi" w:cstheme="minorHAnsi"/>
        </w:rPr>
        <w:t xml:space="preserve"> over the civil authority.  The will of the commanding officer becomes the government.  This is potentially extremely broad, and may displace constitutional rights</w:t>
      </w:r>
      <w:r w:rsidR="00733714">
        <w:rPr>
          <w:rFonts w:asciiTheme="minorHAnsi" w:hAnsiTheme="minorHAnsi" w:cstheme="minorHAnsi"/>
        </w:rPr>
        <w:t xml:space="preserve"> to the extent they are inconsistent with the military operation</w:t>
      </w:r>
      <w:r>
        <w:rPr>
          <w:rFonts w:asciiTheme="minorHAnsi" w:hAnsiTheme="minorHAnsi" w:cstheme="minorHAnsi"/>
        </w:rPr>
        <w:t xml:space="preserve">.  </w:t>
      </w:r>
      <w:r>
        <w:rPr>
          <w:rFonts w:asciiTheme="minorHAnsi" w:hAnsiTheme="minorHAnsi" w:cstheme="minorHAnsi"/>
          <w:i/>
        </w:rPr>
        <w:t>Habeas</w:t>
      </w:r>
      <w:r>
        <w:rPr>
          <w:rFonts w:asciiTheme="minorHAnsi" w:hAnsiTheme="minorHAnsi" w:cstheme="minorHAnsi"/>
        </w:rPr>
        <w:t xml:space="preserve"> suspension may be a narrow measure within this category.</w:t>
      </w:r>
    </w:p>
    <w:p w:rsidR="005B428A" w:rsidRDefault="005B428A" w:rsidP="00BF4FC6">
      <w:pPr>
        <w:rPr>
          <w:rFonts w:asciiTheme="minorHAnsi" w:hAnsiTheme="minorHAnsi" w:cstheme="minorHAnsi"/>
        </w:rPr>
      </w:pPr>
    </w:p>
    <w:p w:rsidR="005B428A" w:rsidRPr="005B428A" w:rsidRDefault="005B428A" w:rsidP="00BF4FC6">
      <w:pPr>
        <w:rPr>
          <w:rFonts w:asciiTheme="minorHAnsi" w:hAnsiTheme="minorHAnsi" w:cstheme="minorHAnsi"/>
        </w:rPr>
      </w:pPr>
      <w:r>
        <w:rPr>
          <w:rFonts w:asciiTheme="minorHAnsi" w:hAnsiTheme="minorHAnsi" w:cstheme="minorHAnsi"/>
          <w:i/>
        </w:rPr>
        <w:t>Who declares martial law?</w:t>
      </w:r>
      <w:r>
        <w:rPr>
          <w:rFonts w:asciiTheme="minorHAnsi" w:hAnsiTheme="minorHAnsi" w:cstheme="minorHAnsi"/>
        </w:rPr>
        <w:t xml:space="preserve">  Chase (</w:t>
      </w:r>
      <w:r>
        <w:rPr>
          <w:rFonts w:asciiTheme="minorHAnsi" w:hAnsiTheme="minorHAnsi" w:cstheme="minorHAnsi"/>
          <w:i/>
        </w:rPr>
        <w:t xml:space="preserve">Milligan </w:t>
      </w:r>
      <w:r>
        <w:rPr>
          <w:rFonts w:asciiTheme="minorHAnsi" w:hAnsiTheme="minorHAnsi" w:cstheme="minorHAnsi"/>
        </w:rPr>
        <w:t>dissenting) describes “martial law proper” as “called into action by Congress, or temporarily, when the action of Congress cannot be invited, and in the case of justifying or excusing peril, by the President.”</w:t>
      </w:r>
    </w:p>
    <w:p w:rsidR="00733714" w:rsidRDefault="00733714" w:rsidP="00BF4FC6">
      <w:pPr>
        <w:rPr>
          <w:rFonts w:asciiTheme="minorHAnsi" w:hAnsiTheme="minorHAnsi" w:cstheme="minorHAnsi"/>
        </w:rPr>
      </w:pPr>
    </w:p>
    <w:p w:rsidR="00733714" w:rsidRDefault="00733714" w:rsidP="00BF4FC6">
      <w:pPr>
        <w:rPr>
          <w:rFonts w:asciiTheme="minorHAnsi" w:hAnsiTheme="minorHAnsi" w:cstheme="minorHAnsi"/>
          <w:b/>
        </w:rPr>
      </w:pPr>
      <w:r>
        <w:rPr>
          <w:rFonts w:asciiTheme="minorHAnsi" w:hAnsiTheme="minorHAnsi" w:cstheme="minorHAnsi"/>
          <w:b/>
        </w:rPr>
        <w:t>MILITARY COMMISSIONS</w:t>
      </w:r>
    </w:p>
    <w:p w:rsidR="00733714" w:rsidRPr="00733714" w:rsidRDefault="00733714" w:rsidP="00BF4FC6">
      <w:pPr>
        <w:rPr>
          <w:rFonts w:asciiTheme="minorHAnsi" w:hAnsiTheme="minorHAnsi" w:cstheme="minorHAnsi"/>
          <w:sz w:val="20"/>
          <w:szCs w:val="20"/>
        </w:rPr>
      </w:pPr>
      <w:r w:rsidRPr="00733714">
        <w:rPr>
          <w:rFonts w:asciiTheme="minorHAnsi" w:hAnsiTheme="minorHAnsi" w:cstheme="minorHAnsi"/>
          <w:i/>
          <w:sz w:val="20"/>
          <w:szCs w:val="20"/>
        </w:rPr>
        <w:t>Background</w:t>
      </w:r>
      <w:r>
        <w:rPr>
          <w:rFonts w:asciiTheme="minorHAnsi" w:hAnsiTheme="minorHAnsi" w:cstheme="minorHAnsi"/>
          <w:sz w:val="20"/>
          <w:szCs w:val="20"/>
        </w:rPr>
        <w:t xml:space="preserve">:  Under Article I, Congress has the power to make rules for the military (Articles of War).  For breaches, military members are tried before courts martial </w:t>
      </w:r>
      <w:proofErr w:type="gramStart"/>
      <w:r>
        <w:rPr>
          <w:rFonts w:asciiTheme="minorHAnsi" w:hAnsiTheme="minorHAnsi" w:cstheme="minorHAnsi"/>
          <w:sz w:val="20"/>
          <w:szCs w:val="20"/>
        </w:rPr>
        <w:t>There</w:t>
      </w:r>
      <w:proofErr w:type="gramEnd"/>
      <w:r>
        <w:rPr>
          <w:rFonts w:asciiTheme="minorHAnsi" w:hAnsiTheme="minorHAnsi" w:cstheme="minorHAnsi"/>
          <w:sz w:val="20"/>
          <w:szCs w:val="20"/>
        </w:rPr>
        <w:t xml:space="preserve"> is no way to get to a civil court except by </w:t>
      </w:r>
      <w:r>
        <w:rPr>
          <w:rFonts w:asciiTheme="minorHAnsi" w:hAnsiTheme="minorHAnsi" w:cstheme="minorHAnsi"/>
          <w:i/>
          <w:sz w:val="20"/>
          <w:szCs w:val="20"/>
        </w:rPr>
        <w:t>habeas</w:t>
      </w:r>
      <w:r>
        <w:rPr>
          <w:rFonts w:asciiTheme="minorHAnsi" w:hAnsiTheme="minorHAnsi" w:cstheme="minorHAnsi"/>
          <w:sz w:val="20"/>
          <w:szCs w:val="20"/>
        </w:rPr>
        <w:t xml:space="preserve"> review.  The Fifth Amendment grand jury requirement explicitly does not apply to MCs, and it’s also accepted that the Sixth Amendment is </w:t>
      </w:r>
      <w:proofErr w:type="gramStart"/>
      <w:r>
        <w:rPr>
          <w:rFonts w:asciiTheme="minorHAnsi" w:hAnsiTheme="minorHAnsi" w:cstheme="minorHAnsi"/>
          <w:sz w:val="20"/>
          <w:szCs w:val="20"/>
        </w:rPr>
        <w:t>excepted</w:t>
      </w:r>
      <w:proofErr w:type="gramEnd"/>
      <w:r>
        <w:rPr>
          <w:rFonts w:asciiTheme="minorHAnsi" w:hAnsiTheme="minorHAnsi" w:cstheme="minorHAnsi"/>
          <w:sz w:val="20"/>
          <w:szCs w:val="20"/>
        </w:rPr>
        <w:t xml:space="preserve">.   Now, the Bill of Rights has largely been extended to MCs.  </w:t>
      </w:r>
    </w:p>
    <w:p w:rsidR="00733714" w:rsidRDefault="00733714" w:rsidP="00BF4FC6">
      <w:pPr>
        <w:rPr>
          <w:rFonts w:asciiTheme="minorHAnsi" w:hAnsiTheme="minorHAnsi" w:cstheme="minorHAnsi"/>
        </w:rPr>
      </w:pPr>
    </w:p>
    <w:p w:rsidR="00E17B12" w:rsidRDefault="00E17B12" w:rsidP="00BF4FC6">
      <w:pPr>
        <w:rPr>
          <w:rFonts w:asciiTheme="minorHAnsi" w:hAnsiTheme="minorHAnsi" w:cstheme="minorHAnsi"/>
        </w:rPr>
      </w:pPr>
      <w:r>
        <w:rPr>
          <w:rFonts w:asciiTheme="minorHAnsi" w:hAnsiTheme="minorHAnsi" w:cstheme="minorHAnsi"/>
          <w:b/>
        </w:rPr>
        <w:t>Three types of military commissions:</w:t>
      </w:r>
    </w:p>
    <w:p w:rsidR="00E17B12" w:rsidRDefault="00E17B12" w:rsidP="00BF4FC6">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Martial law MCs</w:t>
      </w:r>
      <w:r>
        <w:rPr>
          <w:rFonts w:asciiTheme="minorHAnsi" w:hAnsiTheme="minorHAnsi" w:cstheme="minorHAnsi"/>
        </w:rPr>
        <w:t>: In the territory of the U.S. (“loyal” territory in Civil War) (</w:t>
      </w:r>
      <w:r>
        <w:rPr>
          <w:rFonts w:asciiTheme="minorHAnsi" w:hAnsiTheme="minorHAnsi" w:cstheme="minorHAnsi"/>
          <w:i/>
        </w:rPr>
        <w:t>Milligan</w:t>
      </w:r>
      <w:r>
        <w:rPr>
          <w:rFonts w:asciiTheme="minorHAnsi" w:hAnsiTheme="minorHAnsi" w:cstheme="minorHAnsi"/>
        </w:rPr>
        <w:t>)</w:t>
      </w:r>
    </w:p>
    <w:p w:rsidR="00E17B12" w:rsidRPr="005B428A" w:rsidRDefault="00E17B12" w:rsidP="00E17B12">
      <w:pPr>
        <w:ind w:left="360"/>
        <w:rPr>
          <w:rFonts w:asciiTheme="minorHAnsi" w:hAnsiTheme="minorHAnsi" w:cstheme="minorHAnsi"/>
          <w:sz w:val="20"/>
          <w:szCs w:val="20"/>
        </w:rPr>
      </w:pPr>
      <w:r>
        <w:rPr>
          <w:rFonts w:asciiTheme="minorHAnsi" w:hAnsiTheme="minorHAnsi" w:cstheme="minorHAnsi"/>
          <w:sz w:val="20"/>
          <w:szCs w:val="20"/>
        </w:rPr>
        <w:t>These were the most radical steps that Lincoln took in the Civil War, and civilians could be tried for interference with the draft, hostile speech, exchange of information with the enemy, etc.</w:t>
      </w:r>
      <w:r w:rsidR="005B428A">
        <w:rPr>
          <w:rFonts w:asciiTheme="minorHAnsi" w:hAnsiTheme="minorHAnsi" w:cstheme="minorHAnsi"/>
          <w:sz w:val="20"/>
          <w:szCs w:val="20"/>
        </w:rPr>
        <w:t xml:space="preserve"> According to </w:t>
      </w:r>
      <w:r w:rsidR="005B428A">
        <w:rPr>
          <w:rFonts w:asciiTheme="minorHAnsi" w:hAnsiTheme="minorHAnsi" w:cstheme="minorHAnsi"/>
          <w:i/>
          <w:sz w:val="20"/>
          <w:szCs w:val="20"/>
        </w:rPr>
        <w:t>Milligan</w:t>
      </w:r>
      <w:r w:rsidR="005B428A">
        <w:rPr>
          <w:rFonts w:asciiTheme="minorHAnsi" w:hAnsiTheme="minorHAnsi" w:cstheme="minorHAnsi"/>
          <w:sz w:val="20"/>
          <w:szCs w:val="20"/>
        </w:rPr>
        <w:t>, these can only be established by Congress.</w:t>
      </w:r>
    </w:p>
    <w:p w:rsidR="00E17B12" w:rsidRDefault="00E17B12" w:rsidP="00BF4FC6">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Occupation MCs</w:t>
      </w:r>
      <w:r>
        <w:rPr>
          <w:rFonts w:asciiTheme="minorHAnsi" w:hAnsiTheme="minorHAnsi" w:cstheme="minorHAnsi"/>
        </w:rPr>
        <w:t>: Wide jurisdiction in occupied enemy territory, extending to civilian crimes</w:t>
      </w:r>
    </w:p>
    <w:p w:rsidR="00E17B12" w:rsidRDefault="00E17B12" w:rsidP="00BF4FC6">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Law of War MCs</w:t>
      </w:r>
      <w:r>
        <w:rPr>
          <w:rFonts w:asciiTheme="minorHAnsi" w:hAnsiTheme="minorHAnsi" w:cstheme="minorHAnsi"/>
        </w:rPr>
        <w:t>:  Offenses against the laws of war (Guantanamo cases).</w:t>
      </w:r>
    </w:p>
    <w:p w:rsidR="00446924" w:rsidRDefault="00446924" w:rsidP="00446924">
      <w:pPr>
        <w:ind w:left="360"/>
        <w:rPr>
          <w:rFonts w:asciiTheme="minorHAnsi" w:hAnsiTheme="minorHAnsi" w:cstheme="minorHAnsi"/>
        </w:rPr>
      </w:pPr>
      <w:r>
        <w:rPr>
          <w:rFonts w:asciiTheme="minorHAnsi" w:hAnsiTheme="minorHAnsi" w:cstheme="minorHAnsi"/>
          <w:i/>
        </w:rPr>
        <w:t xml:space="preserve">Two readings of the </w:t>
      </w:r>
      <w:r>
        <w:rPr>
          <w:rFonts w:asciiTheme="minorHAnsi" w:hAnsiTheme="minorHAnsi" w:cstheme="minorHAnsi"/>
        </w:rPr>
        <w:t>Milligan</w:t>
      </w:r>
      <w:r>
        <w:rPr>
          <w:rFonts w:asciiTheme="minorHAnsi" w:hAnsiTheme="minorHAnsi" w:cstheme="minorHAnsi"/>
          <w:i/>
        </w:rPr>
        <w:t xml:space="preserve"> passage on law of war violations—</w:t>
      </w:r>
    </w:p>
    <w:p w:rsidR="00446924" w:rsidRDefault="005B428A" w:rsidP="00446924">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Never for civilians except when </w:t>
      </w:r>
      <w:proofErr w:type="gramStart"/>
      <w:r>
        <w:rPr>
          <w:rFonts w:asciiTheme="minorHAnsi" w:hAnsiTheme="minorHAnsi" w:cstheme="minorHAnsi"/>
        </w:rPr>
        <w:t>the courts are</w:t>
      </w:r>
      <w:proofErr w:type="gramEnd"/>
      <w:r>
        <w:rPr>
          <w:rFonts w:asciiTheme="minorHAnsi" w:hAnsiTheme="minorHAnsi" w:cstheme="minorHAnsi"/>
        </w:rPr>
        <w:t xml:space="preserve"> closed</w:t>
      </w:r>
    </w:p>
    <w:p w:rsidR="005B428A" w:rsidRPr="005B428A" w:rsidRDefault="005B428A" w:rsidP="00446924">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Never for “citizens in civil life,” as distinguished from rebels or bushwhackers</w:t>
      </w:r>
    </w:p>
    <w:p w:rsidR="00E17B12" w:rsidRDefault="00E17B12" w:rsidP="00BF4FC6">
      <w:pPr>
        <w:rPr>
          <w:rFonts w:asciiTheme="minorHAnsi" w:hAnsiTheme="minorHAnsi" w:cstheme="minorHAnsi"/>
        </w:rPr>
      </w:pPr>
    </w:p>
    <w:p w:rsidR="00733714" w:rsidRPr="00441BFA" w:rsidRDefault="00733714" w:rsidP="00BF4FC6">
      <w:pPr>
        <w:rPr>
          <w:rFonts w:asciiTheme="minorHAnsi" w:hAnsiTheme="minorHAnsi" w:cstheme="minorHAnsi"/>
          <w:b/>
        </w:rPr>
      </w:pPr>
      <w:r w:rsidRPr="00441BFA">
        <w:rPr>
          <w:rFonts w:asciiTheme="minorHAnsi" w:hAnsiTheme="minorHAnsi" w:cstheme="minorHAnsi"/>
          <w:b/>
        </w:rPr>
        <w:t xml:space="preserve">How far can </w:t>
      </w:r>
      <w:r w:rsidR="005B428A" w:rsidRPr="00441BFA">
        <w:rPr>
          <w:rFonts w:asciiTheme="minorHAnsi" w:hAnsiTheme="minorHAnsi" w:cstheme="minorHAnsi"/>
          <w:b/>
        </w:rPr>
        <w:t xml:space="preserve">(martial law) </w:t>
      </w:r>
      <w:r w:rsidR="00441BFA" w:rsidRPr="00441BFA">
        <w:rPr>
          <w:rFonts w:asciiTheme="minorHAnsi" w:hAnsiTheme="minorHAnsi" w:cstheme="minorHAnsi"/>
          <w:b/>
        </w:rPr>
        <w:t>military commissions extend?</w:t>
      </w:r>
    </w:p>
    <w:p w:rsidR="00733714" w:rsidRPr="00733714" w:rsidRDefault="00733714" w:rsidP="00733714">
      <w:pPr>
        <w:ind w:left="360" w:hanging="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Expansive theory</w:t>
      </w:r>
      <w:r>
        <w:rPr>
          <w:rFonts w:asciiTheme="minorHAnsi" w:hAnsiTheme="minorHAnsi" w:cstheme="minorHAnsi"/>
        </w:rPr>
        <w:t>:  Anyone who obstructs the military mission (</w:t>
      </w:r>
      <w:r>
        <w:rPr>
          <w:rFonts w:asciiTheme="minorHAnsi" w:hAnsiTheme="minorHAnsi" w:cstheme="minorHAnsi"/>
          <w:i/>
        </w:rPr>
        <w:t>Milligan</w:t>
      </w:r>
      <w:r>
        <w:rPr>
          <w:rFonts w:asciiTheme="minorHAnsi" w:hAnsiTheme="minorHAnsi" w:cstheme="minorHAnsi"/>
        </w:rPr>
        <w:t>, Chase dissenting).  This would extent martial law to everywhere the military operates.</w:t>
      </w:r>
    </w:p>
    <w:p w:rsidR="00733714" w:rsidRDefault="00733714" w:rsidP="00BF4FC6">
      <w:pPr>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w:t>
      </w:r>
      <w:r>
        <w:rPr>
          <w:rFonts w:asciiTheme="minorHAnsi" w:hAnsiTheme="minorHAnsi" w:cstheme="minorHAnsi"/>
          <w:u w:val="single"/>
        </w:rPr>
        <w:t>Limitations</w:t>
      </w:r>
      <w:r>
        <w:rPr>
          <w:rFonts w:asciiTheme="minorHAnsi" w:hAnsiTheme="minorHAnsi" w:cstheme="minorHAnsi"/>
        </w:rPr>
        <w:t xml:space="preserve"> (</w:t>
      </w:r>
      <w:r>
        <w:rPr>
          <w:rFonts w:asciiTheme="minorHAnsi" w:hAnsiTheme="minorHAnsi" w:cstheme="minorHAnsi"/>
          <w:i/>
        </w:rPr>
        <w:t>Ex Parte Milligan</w:t>
      </w:r>
      <w:r>
        <w:rPr>
          <w:rFonts w:asciiTheme="minorHAnsi" w:hAnsiTheme="minorHAnsi" w:cstheme="minorHAnsi"/>
        </w:rPr>
        <w:t>)</w:t>
      </w:r>
      <w:r w:rsidR="005B428A">
        <w:rPr>
          <w:rFonts w:asciiTheme="minorHAnsi" w:hAnsiTheme="minorHAnsi" w:cstheme="minorHAnsi"/>
        </w:rPr>
        <w:t xml:space="preserve">: </w:t>
      </w:r>
      <w:r w:rsidR="005B428A">
        <w:rPr>
          <w:rFonts w:asciiTheme="minorHAnsi" w:hAnsiTheme="minorHAnsi" w:cstheme="minorHAnsi"/>
          <w:i/>
        </w:rPr>
        <w:t>Need both circumstances—</w:t>
      </w:r>
    </w:p>
    <w:p w:rsidR="005B428A" w:rsidRPr="005B428A" w:rsidRDefault="005B428A" w:rsidP="005B428A">
      <w:pPr>
        <w:ind w:left="360"/>
        <w:rPr>
          <w:rFonts w:asciiTheme="minorHAnsi" w:hAnsiTheme="minorHAnsi" w:cstheme="minorHAnsi"/>
        </w:rPr>
      </w:pPr>
      <w:r>
        <w:rPr>
          <w:rFonts w:asciiTheme="minorHAnsi" w:hAnsiTheme="minorHAnsi" w:cstheme="minorHAnsi"/>
        </w:rPr>
        <w:sym w:font="Wingdings" w:char="F072"/>
      </w:r>
      <w:r>
        <w:rPr>
          <w:rFonts w:asciiTheme="minorHAnsi" w:hAnsiTheme="minorHAnsi" w:cstheme="minorHAnsi"/>
        </w:rPr>
        <w:t xml:space="preserve">  Actual/present necessity</w:t>
      </w:r>
      <w:r>
        <w:rPr>
          <w:rFonts w:asciiTheme="minorHAnsi" w:hAnsiTheme="minorHAnsi" w:cstheme="minorHAnsi"/>
        </w:rPr>
        <w:tab/>
      </w:r>
      <w:r>
        <w:rPr>
          <w:rFonts w:asciiTheme="minorHAnsi" w:hAnsiTheme="minorHAnsi" w:cstheme="minorHAnsi"/>
        </w:rPr>
        <w:sym w:font="Wingdings" w:char="F072"/>
      </w:r>
      <w:r>
        <w:rPr>
          <w:rFonts w:asciiTheme="minorHAnsi" w:hAnsiTheme="minorHAnsi" w:cstheme="minorHAnsi"/>
        </w:rPr>
        <w:t xml:space="preserve">  </w:t>
      </w:r>
      <w:proofErr w:type="gramStart"/>
      <w:r>
        <w:rPr>
          <w:rFonts w:asciiTheme="minorHAnsi" w:hAnsiTheme="minorHAnsi" w:cstheme="minorHAnsi"/>
        </w:rPr>
        <w:t>Effectually</w:t>
      </w:r>
      <w:proofErr w:type="gramEnd"/>
      <w:r>
        <w:rPr>
          <w:rFonts w:asciiTheme="minorHAnsi" w:hAnsiTheme="minorHAnsi" w:cstheme="minorHAnsi"/>
        </w:rPr>
        <w:t xml:space="preserve"> closes the courts/civil administration</w:t>
      </w:r>
    </w:p>
    <w:p w:rsidR="0066717F" w:rsidRDefault="0066717F" w:rsidP="00BF4FC6">
      <w:pPr>
        <w:rPr>
          <w:rFonts w:asciiTheme="minorHAnsi" w:hAnsiTheme="minorHAnsi" w:cstheme="minorHAnsi"/>
        </w:rPr>
      </w:pPr>
    </w:p>
    <w:p w:rsidR="00446924" w:rsidRDefault="00446924" w:rsidP="00BF4FC6">
      <w:pPr>
        <w:rPr>
          <w:rFonts w:asciiTheme="minorHAnsi" w:hAnsiTheme="minorHAnsi" w:cstheme="minorHAnsi"/>
        </w:rPr>
      </w:pPr>
      <w:r>
        <w:rPr>
          <w:rFonts w:asciiTheme="minorHAnsi" w:hAnsiTheme="minorHAnsi" w:cstheme="minorHAnsi"/>
          <w:b/>
        </w:rPr>
        <w:t>CONGRESSIONAL GRANTS OF IMMUNITY</w:t>
      </w:r>
    </w:p>
    <w:p w:rsidR="00446924" w:rsidRPr="00446924" w:rsidRDefault="00446924" w:rsidP="00BF4FC6">
      <w:pPr>
        <w:rPr>
          <w:rFonts w:asciiTheme="minorHAnsi" w:hAnsiTheme="minorHAnsi" w:cstheme="minorHAnsi"/>
        </w:rPr>
      </w:pPr>
      <w:r>
        <w:rPr>
          <w:rFonts w:asciiTheme="minorHAnsi" w:hAnsiTheme="minorHAnsi" w:cstheme="minorHAnsi"/>
        </w:rPr>
        <w:t xml:space="preserve">Amid major conflicts, Congress has attempted to grant immunity for government officials acting pursuant to a presidential order. </w:t>
      </w:r>
      <w:proofErr w:type="gramStart"/>
      <w:r>
        <w:rPr>
          <w:rFonts w:asciiTheme="minorHAnsi" w:hAnsiTheme="minorHAnsi" w:cstheme="minorHAnsi"/>
        </w:rPr>
        <w:t>(Habeas Corpus Act of 1863, §4; Military Commissions Act).</w:t>
      </w:r>
      <w:proofErr w:type="gramEnd"/>
      <w:r>
        <w:rPr>
          <w:rFonts w:asciiTheme="minorHAnsi" w:hAnsiTheme="minorHAnsi" w:cstheme="minorHAnsi"/>
        </w:rPr>
        <w:t xml:space="preserve"> We don’t have a clear answer as to the constitutionality of this immunity. One thought in the 19</w:t>
      </w:r>
      <w:r w:rsidRPr="00446924">
        <w:rPr>
          <w:rFonts w:asciiTheme="minorHAnsi" w:hAnsiTheme="minorHAnsi" w:cstheme="minorHAnsi"/>
          <w:vertAlign w:val="superscript"/>
        </w:rPr>
        <w:t>th</w:t>
      </w:r>
      <w:r>
        <w:rPr>
          <w:rFonts w:asciiTheme="minorHAnsi" w:hAnsiTheme="minorHAnsi" w:cstheme="minorHAnsi"/>
        </w:rPr>
        <w:t xml:space="preserve"> century was that, if Congress can authorize the act, then it can immunize, but it cannot immunize unlawful or unconstitutional behavior (</w:t>
      </w:r>
      <w:r>
        <w:rPr>
          <w:rFonts w:asciiTheme="minorHAnsi" w:hAnsiTheme="minorHAnsi" w:cstheme="minorHAnsi"/>
          <w:i/>
        </w:rPr>
        <w:t>cf. Ex Parte Young</w:t>
      </w:r>
      <w:r>
        <w:rPr>
          <w:rFonts w:asciiTheme="minorHAnsi" w:hAnsiTheme="minorHAnsi" w:cstheme="minorHAnsi"/>
        </w:rPr>
        <w:t>).</w:t>
      </w:r>
    </w:p>
    <w:p w:rsidR="00EB5234" w:rsidRPr="00DE360E" w:rsidRDefault="00EB5234" w:rsidP="00BF4FC6">
      <w:pPr>
        <w:rPr>
          <w:rFonts w:asciiTheme="minorHAnsi" w:hAnsiTheme="minorHAnsi" w:cstheme="minorHAnsi"/>
        </w:rPr>
      </w:pPr>
      <w:r w:rsidRPr="00DE360E">
        <w:rPr>
          <w:rFonts w:asciiTheme="minorHAnsi" w:hAnsiTheme="minorHAnsi" w:cstheme="minorHAnsi"/>
        </w:rPr>
        <w:br w:type="page"/>
      </w:r>
    </w:p>
    <w:p w:rsidR="00D658E5" w:rsidRPr="00DE360E" w:rsidRDefault="00D658E5" w:rsidP="00D658E5">
      <w:pPr>
        <w:rPr>
          <w:rFonts w:asciiTheme="minorHAnsi" w:hAnsiTheme="minorHAnsi" w:cstheme="minorHAnsi"/>
          <w:szCs w:val="24"/>
        </w:rPr>
      </w:pPr>
      <w:r w:rsidRPr="00DE360E">
        <w:rPr>
          <w:rFonts w:asciiTheme="minorHAnsi" w:hAnsiTheme="minorHAnsi" w:cstheme="minorHAnsi"/>
          <w:b/>
          <w:sz w:val="36"/>
          <w:szCs w:val="36"/>
        </w:rPr>
        <w:lastRenderedPageBreak/>
        <w:t>Treaties</w:t>
      </w:r>
    </w:p>
    <w:p w:rsidR="001354A1" w:rsidRPr="00DE360E" w:rsidRDefault="001354A1" w:rsidP="00D658E5">
      <w:pPr>
        <w:rPr>
          <w:rFonts w:asciiTheme="minorHAnsi" w:hAnsiTheme="minorHAnsi" w:cstheme="minorHAnsi"/>
          <w:szCs w:val="24"/>
        </w:rPr>
      </w:pP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w:t>
      </w:r>
      <w:proofErr w:type="gramStart"/>
      <w:r w:rsidRPr="00DE360E">
        <w:rPr>
          <w:rFonts w:asciiTheme="minorHAnsi" w:hAnsiTheme="minorHAnsi" w:cstheme="minorHAnsi"/>
          <w:szCs w:val="24"/>
        </w:rPr>
        <w:t>Treaty power (art.</w:t>
      </w:r>
      <w:proofErr w:type="gramEnd"/>
      <w:r w:rsidRPr="00DE360E">
        <w:rPr>
          <w:rFonts w:asciiTheme="minorHAnsi" w:hAnsiTheme="minorHAnsi" w:cstheme="minorHAnsi"/>
          <w:szCs w:val="24"/>
        </w:rPr>
        <w:t xml:space="preserve"> </w:t>
      </w:r>
      <w:proofErr w:type="gramStart"/>
      <w:r w:rsidRPr="00DE360E">
        <w:rPr>
          <w:rFonts w:asciiTheme="minorHAnsi" w:hAnsiTheme="minorHAnsi" w:cstheme="minorHAnsi"/>
          <w:szCs w:val="24"/>
        </w:rPr>
        <w:t>II, §2, cl.2)</w:t>
      </w:r>
      <w:r w:rsidRPr="00DE360E">
        <w:rPr>
          <w:rFonts w:asciiTheme="minorHAnsi" w:hAnsiTheme="minorHAnsi" w:cstheme="minorHAnsi"/>
          <w:szCs w:val="24"/>
        </w:rPr>
        <w:tab/>
      </w:r>
      <w:r w:rsidRPr="00DE360E">
        <w:rPr>
          <w:rFonts w:asciiTheme="minorHAnsi" w:hAnsiTheme="minorHAnsi" w:cstheme="minorHAnsi"/>
          <w:szCs w:val="24"/>
        </w:rPr>
        <w:tab/>
      </w:r>
      <w:r w:rsidRPr="00DE360E">
        <w:rPr>
          <w:rFonts w:asciiTheme="minorHAnsi" w:hAnsiTheme="minorHAnsi" w:cstheme="minorHAnsi"/>
          <w:szCs w:val="24"/>
        </w:rPr>
        <w:tab/>
      </w: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Supremacy (</w:t>
      </w:r>
      <w:r w:rsidRPr="00DE360E">
        <w:rPr>
          <w:rFonts w:asciiTheme="minorHAnsi" w:hAnsiTheme="minorHAnsi" w:cstheme="minorHAnsi"/>
          <w:i/>
          <w:szCs w:val="24"/>
        </w:rPr>
        <w:t>under authority</w:t>
      </w:r>
      <w:r w:rsidRPr="00DE360E">
        <w:rPr>
          <w:rFonts w:asciiTheme="minorHAnsi" w:hAnsiTheme="minorHAnsi" w:cstheme="minorHAnsi"/>
          <w:szCs w:val="24"/>
        </w:rPr>
        <w:t>) (art.</w:t>
      </w:r>
      <w:proofErr w:type="gramEnd"/>
      <w:r w:rsidRPr="00DE360E">
        <w:rPr>
          <w:rFonts w:asciiTheme="minorHAnsi" w:hAnsiTheme="minorHAnsi" w:cstheme="minorHAnsi"/>
          <w:szCs w:val="24"/>
        </w:rPr>
        <w:t xml:space="preserve"> VI)</w:t>
      </w:r>
    </w:p>
    <w:p w:rsidR="001354A1" w:rsidRPr="00DE360E" w:rsidRDefault="001354A1" w:rsidP="00D658E5">
      <w:pPr>
        <w:rPr>
          <w:rFonts w:asciiTheme="minorHAnsi" w:hAnsiTheme="minorHAnsi" w:cstheme="minorHAnsi"/>
          <w:szCs w:val="24"/>
        </w:rPr>
      </w:pPr>
    </w:p>
    <w:p w:rsidR="00766A5C" w:rsidRPr="00DE360E" w:rsidRDefault="00D658E5" w:rsidP="00D658E5">
      <w:pPr>
        <w:rPr>
          <w:rFonts w:asciiTheme="minorHAnsi" w:hAnsiTheme="minorHAnsi" w:cstheme="minorHAnsi"/>
          <w:szCs w:val="24"/>
        </w:rPr>
      </w:pPr>
      <w:r w:rsidRPr="00DE360E">
        <w:rPr>
          <w:rFonts w:asciiTheme="minorHAnsi" w:hAnsiTheme="minorHAnsi" w:cstheme="minorHAnsi"/>
          <w:i/>
          <w:szCs w:val="24"/>
        </w:rPr>
        <w:t>Main issues</w:t>
      </w:r>
      <w:r w:rsidRPr="00DE360E">
        <w:rPr>
          <w:rFonts w:asciiTheme="minorHAnsi" w:hAnsiTheme="minorHAnsi" w:cstheme="minorHAnsi"/>
          <w:szCs w:val="24"/>
        </w:rPr>
        <w:t>:</w:t>
      </w:r>
      <w:r w:rsidRPr="00DE360E">
        <w:rPr>
          <w:rFonts w:asciiTheme="minorHAnsi" w:hAnsiTheme="minorHAnsi" w:cstheme="minorHAnsi"/>
          <w:szCs w:val="24"/>
        </w:rPr>
        <w:tab/>
      </w:r>
      <w:r w:rsidR="00766A5C" w:rsidRPr="00DE360E">
        <w:rPr>
          <w:rFonts w:asciiTheme="minorHAnsi" w:hAnsiTheme="minorHAnsi" w:cstheme="minorHAnsi"/>
          <w:szCs w:val="24"/>
        </w:rPr>
        <w:sym w:font="Wingdings" w:char="F072"/>
      </w:r>
      <w:r w:rsidR="00766A5C" w:rsidRPr="00DE360E">
        <w:rPr>
          <w:rFonts w:asciiTheme="minorHAnsi" w:hAnsiTheme="minorHAnsi" w:cstheme="minorHAnsi"/>
          <w:szCs w:val="24"/>
        </w:rPr>
        <w:t xml:space="preserve">  President’s power to repudiate or interpret a treaty (</w:t>
      </w:r>
      <w:proofErr w:type="spellStart"/>
      <w:r w:rsidR="00766A5C" w:rsidRPr="00DE360E">
        <w:rPr>
          <w:rFonts w:asciiTheme="minorHAnsi" w:hAnsiTheme="minorHAnsi" w:cstheme="minorHAnsi"/>
          <w:szCs w:val="24"/>
        </w:rPr>
        <w:t>Pacificus</w:t>
      </w:r>
      <w:proofErr w:type="spellEnd"/>
      <w:r w:rsidR="00766A5C" w:rsidRPr="00DE360E">
        <w:rPr>
          <w:rFonts w:asciiTheme="minorHAnsi" w:hAnsiTheme="minorHAnsi" w:cstheme="minorHAnsi"/>
          <w:szCs w:val="24"/>
        </w:rPr>
        <w:t xml:space="preserve"> v. </w:t>
      </w:r>
      <w:proofErr w:type="spellStart"/>
      <w:r w:rsidR="00766A5C" w:rsidRPr="00DE360E">
        <w:rPr>
          <w:rFonts w:asciiTheme="minorHAnsi" w:hAnsiTheme="minorHAnsi" w:cstheme="minorHAnsi"/>
          <w:szCs w:val="24"/>
        </w:rPr>
        <w:t>Helvidius</w:t>
      </w:r>
      <w:proofErr w:type="spellEnd"/>
      <w:r w:rsidR="00766A5C" w:rsidRPr="00DE360E">
        <w:rPr>
          <w:rFonts w:asciiTheme="minorHAnsi" w:hAnsiTheme="minorHAnsi" w:cstheme="minorHAnsi"/>
          <w:szCs w:val="24"/>
        </w:rPr>
        <w:t>)</w:t>
      </w:r>
    </w:p>
    <w:p w:rsidR="00D658E5" w:rsidRPr="00DE360E" w:rsidRDefault="00D658E5" w:rsidP="00766A5C">
      <w:pPr>
        <w:ind w:left="720" w:firstLine="720"/>
        <w:rPr>
          <w:rFonts w:asciiTheme="minorHAnsi" w:hAnsiTheme="minorHAnsi" w:cstheme="minorHAnsi"/>
          <w:szCs w:val="24"/>
        </w:rPr>
      </w:pP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Supremacy and federal law</w:t>
      </w:r>
      <w:r w:rsidRPr="00DE360E">
        <w:rPr>
          <w:rFonts w:asciiTheme="minorHAnsi" w:hAnsiTheme="minorHAnsi" w:cstheme="minorHAnsi"/>
          <w:szCs w:val="24"/>
        </w:rPr>
        <w:tab/>
      </w: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Treaties and the bill of rights</w:t>
      </w:r>
    </w:p>
    <w:p w:rsidR="00D658E5" w:rsidRPr="00DE360E" w:rsidRDefault="00D658E5" w:rsidP="00D658E5">
      <w:pPr>
        <w:rPr>
          <w:rFonts w:asciiTheme="minorHAnsi" w:hAnsiTheme="minorHAnsi" w:cstheme="minorHAnsi"/>
          <w:szCs w:val="24"/>
        </w:rPr>
      </w:pPr>
      <w:r w:rsidRPr="00DE360E">
        <w:rPr>
          <w:rFonts w:asciiTheme="minorHAnsi" w:hAnsiTheme="minorHAnsi" w:cstheme="minorHAnsi"/>
          <w:szCs w:val="24"/>
        </w:rPr>
        <w:tab/>
      </w:r>
      <w:r w:rsidRPr="00DE360E">
        <w:rPr>
          <w:rFonts w:asciiTheme="minorHAnsi" w:hAnsiTheme="minorHAnsi" w:cstheme="minorHAnsi"/>
          <w:szCs w:val="24"/>
        </w:rPr>
        <w:tab/>
      </w: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Executive agreements</w:t>
      </w:r>
      <w:r w:rsidRPr="00DE360E">
        <w:rPr>
          <w:rFonts w:asciiTheme="minorHAnsi" w:hAnsiTheme="minorHAnsi" w:cstheme="minorHAnsi"/>
          <w:szCs w:val="24"/>
        </w:rPr>
        <w:tab/>
      </w:r>
      <w:r w:rsidRPr="00DE360E">
        <w:rPr>
          <w:rFonts w:asciiTheme="minorHAnsi" w:hAnsiTheme="minorHAnsi" w:cstheme="minorHAnsi"/>
          <w:szCs w:val="24"/>
        </w:rPr>
        <w:tab/>
      </w: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Supremacy and self-execution</w:t>
      </w:r>
    </w:p>
    <w:p w:rsidR="001354A1" w:rsidRPr="00DE360E" w:rsidRDefault="001354A1" w:rsidP="00D658E5">
      <w:pPr>
        <w:rPr>
          <w:rFonts w:asciiTheme="minorHAnsi" w:hAnsiTheme="minorHAnsi" w:cstheme="minorHAnsi"/>
          <w:szCs w:val="24"/>
        </w:rPr>
      </w:pPr>
    </w:p>
    <w:p w:rsidR="00766A5C" w:rsidRPr="00DE360E" w:rsidRDefault="00766A5C" w:rsidP="00D658E5">
      <w:pPr>
        <w:rPr>
          <w:rFonts w:asciiTheme="minorHAnsi" w:hAnsiTheme="minorHAnsi" w:cstheme="minorHAnsi"/>
          <w:szCs w:val="24"/>
        </w:rPr>
      </w:pPr>
      <w:r w:rsidRPr="00DE360E">
        <w:rPr>
          <w:rFonts w:asciiTheme="minorHAnsi" w:hAnsiTheme="minorHAnsi" w:cstheme="minorHAnsi"/>
          <w:b/>
          <w:szCs w:val="24"/>
        </w:rPr>
        <w:t>TREATIES AND THE EXECUTIVE</w:t>
      </w:r>
    </w:p>
    <w:p w:rsidR="00766A5C" w:rsidRPr="004E01D5" w:rsidRDefault="004E01D5" w:rsidP="00D658E5">
      <w:pPr>
        <w:rPr>
          <w:rFonts w:asciiTheme="minorHAnsi" w:hAnsiTheme="minorHAnsi" w:cstheme="minorHAnsi"/>
          <w:szCs w:val="24"/>
        </w:rPr>
      </w:pPr>
      <w:r>
        <w:rPr>
          <w:rFonts w:asciiTheme="minorHAnsi" w:hAnsiTheme="minorHAnsi" w:cstheme="minorHAnsi"/>
          <w:szCs w:val="24"/>
        </w:rPr>
        <w:sym w:font="Wingdings" w:char="F072"/>
      </w:r>
      <w:r>
        <w:rPr>
          <w:rFonts w:asciiTheme="minorHAnsi" w:hAnsiTheme="minorHAnsi" w:cstheme="minorHAnsi"/>
          <w:szCs w:val="24"/>
        </w:rPr>
        <w:t xml:space="preserve">  </w:t>
      </w:r>
      <w:r>
        <w:rPr>
          <w:rFonts w:asciiTheme="minorHAnsi" w:hAnsiTheme="minorHAnsi" w:cstheme="minorHAnsi"/>
          <w:szCs w:val="24"/>
          <w:u w:val="single"/>
        </w:rPr>
        <w:t>Hamiltonian Vesting Clause</w:t>
      </w:r>
      <w:r>
        <w:rPr>
          <w:rFonts w:asciiTheme="minorHAnsi" w:hAnsiTheme="minorHAnsi" w:cstheme="minorHAnsi"/>
          <w:szCs w:val="24"/>
        </w:rPr>
        <w:t xml:space="preserve"> (</w:t>
      </w:r>
      <w:proofErr w:type="spellStart"/>
      <w:r>
        <w:rPr>
          <w:rFonts w:asciiTheme="minorHAnsi" w:hAnsiTheme="minorHAnsi" w:cstheme="minorHAnsi"/>
          <w:i/>
          <w:szCs w:val="24"/>
        </w:rPr>
        <w:t>Pacificus</w:t>
      </w:r>
      <w:proofErr w:type="spellEnd"/>
      <w:r>
        <w:rPr>
          <w:rFonts w:asciiTheme="minorHAnsi" w:hAnsiTheme="minorHAnsi" w:cstheme="minorHAnsi"/>
          <w:szCs w:val="24"/>
        </w:rPr>
        <w:t>):  President has the power to interpret obligations</w:t>
      </w:r>
    </w:p>
    <w:p w:rsidR="00766A5C" w:rsidRPr="00DE360E" w:rsidRDefault="00766A5C" w:rsidP="00D658E5">
      <w:pPr>
        <w:rPr>
          <w:rFonts w:asciiTheme="minorHAnsi" w:hAnsiTheme="minorHAnsi" w:cstheme="minorHAnsi"/>
          <w:szCs w:val="24"/>
        </w:rPr>
      </w:pPr>
    </w:p>
    <w:p w:rsidR="001354A1" w:rsidRPr="00DE360E" w:rsidRDefault="001354A1" w:rsidP="00D658E5">
      <w:pPr>
        <w:rPr>
          <w:rFonts w:asciiTheme="minorHAnsi" w:hAnsiTheme="minorHAnsi" w:cstheme="minorHAnsi"/>
          <w:szCs w:val="24"/>
        </w:rPr>
      </w:pPr>
      <w:r w:rsidRPr="00DE360E">
        <w:rPr>
          <w:rFonts w:asciiTheme="minorHAnsi" w:hAnsiTheme="minorHAnsi" w:cstheme="minorHAnsi"/>
          <w:b/>
          <w:szCs w:val="24"/>
        </w:rPr>
        <w:t>SUPREMACY AND FEDERAL LAW</w:t>
      </w:r>
    </w:p>
    <w:p w:rsidR="001354A1" w:rsidRPr="00DE360E" w:rsidRDefault="001354A1" w:rsidP="00D658E5">
      <w:pPr>
        <w:rPr>
          <w:rFonts w:asciiTheme="minorHAnsi" w:hAnsiTheme="minorHAnsi" w:cstheme="minorHAnsi"/>
          <w:szCs w:val="24"/>
        </w:rPr>
      </w:pPr>
      <w:r w:rsidRPr="00DE360E">
        <w:rPr>
          <w:rFonts w:asciiTheme="minorHAnsi" w:hAnsiTheme="minorHAnsi" w:cstheme="minorHAnsi"/>
          <w:i/>
          <w:szCs w:val="24"/>
        </w:rPr>
        <w:t>Modern view has three general rules</w:t>
      </w:r>
      <w:r w:rsidRPr="00DE360E">
        <w:rPr>
          <w:rFonts w:asciiTheme="minorHAnsi" w:hAnsiTheme="minorHAnsi" w:cstheme="minorHAnsi"/>
          <w:szCs w:val="24"/>
        </w:rPr>
        <w:t>—</w:t>
      </w:r>
    </w:p>
    <w:p w:rsidR="001354A1" w:rsidRPr="00DE360E" w:rsidRDefault="001354A1" w:rsidP="00D658E5">
      <w:pPr>
        <w:rPr>
          <w:rFonts w:asciiTheme="minorHAnsi" w:hAnsiTheme="minorHAnsi" w:cstheme="minorHAnsi"/>
          <w:szCs w:val="24"/>
        </w:rPr>
      </w:pP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w:t>
      </w:r>
      <w:r w:rsidRPr="00DE360E">
        <w:rPr>
          <w:rFonts w:asciiTheme="minorHAnsi" w:hAnsiTheme="minorHAnsi" w:cstheme="minorHAnsi"/>
          <w:szCs w:val="24"/>
          <w:u w:val="single"/>
        </w:rPr>
        <w:t>Last in Time</w:t>
      </w:r>
      <w:r w:rsidRPr="00DE360E">
        <w:rPr>
          <w:rFonts w:asciiTheme="minorHAnsi" w:hAnsiTheme="minorHAnsi" w:cstheme="minorHAnsi"/>
          <w:szCs w:val="24"/>
        </w:rPr>
        <w:t>: Treaties by the supremacy clause are the equivalent of statutes.</w:t>
      </w:r>
    </w:p>
    <w:p w:rsidR="001354A1" w:rsidRPr="00DE360E" w:rsidRDefault="001354A1" w:rsidP="00D658E5">
      <w:pPr>
        <w:rPr>
          <w:rFonts w:asciiTheme="minorHAnsi" w:hAnsiTheme="minorHAnsi" w:cstheme="minorHAnsi"/>
          <w:szCs w:val="24"/>
        </w:rPr>
      </w:pP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w:t>
      </w:r>
      <w:r w:rsidRPr="00DE360E">
        <w:rPr>
          <w:rFonts w:asciiTheme="minorHAnsi" w:hAnsiTheme="minorHAnsi" w:cstheme="minorHAnsi"/>
          <w:szCs w:val="24"/>
          <w:u w:val="single"/>
        </w:rPr>
        <w:t>Self-execution</w:t>
      </w:r>
      <w:r w:rsidRPr="00DE360E">
        <w:rPr>
          <w:rFonts w:asciiTheme="minorHAnsi" w:hAnsiTheme="minorHAnsi" w:cstheme="minorHAnsi"/>
          <w:szCs w:val="24"/>
        </w:rPr>
        <w:t>:  Some treaties do not become the supreme law by their own force (</w:t>
      </w:r>
      <w:r w:rsidRPr="00DE360E">
        <w:rPr>
          <w:rFonts w:asciiTheme="minorHAnsi" w:hAnsiTheme="minorHAnsi" w:cstheme="minorHAnsi"/>
          <w:i/>
          <w:szCs w:val="24"/>
        </w:rPr>
        <w:t>below</w:t>
      </w:r>
      <w:r w:rsidRPr="00DE360E">
        <w:rPr>
          <w:rFonts w:asciiTheme="minorHAnsi" w:hAnsiTheme="minorHAnsi" w:cstheme="minorHAnsi"/>
          <w:szCs w:val="24"/>
        </w:rPr>
        <w:t>)</w:t>
      </w:r>
    </w:p>
    <w:p w:rsidR="001354A1" w:rsidRPr="00DE360E" w:rsidRDefault="001354A1" w:rsidP="00D658E5">
      <w:pPr>
        <w:rPr>
          <w:rFonts w:asciiTheme="minorHAnsi" w:hAnsiTheme="minorHAnsi" w:cstheme="minorHAnsi"/>
          <w:szCs w:val="24"/>
        </w:rPr>
      </w:pP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w:t>
      </w:r>
      <w:r w:rsidRPr="00DE360E">
        <w:rPr>
          <w:rFonts w:asciiTheme="minorHAnsi" w:hAnsiTheme="minorHAnsi" w:cstheme="minorHAnsi"/>
          <w:szCs w:val="24"/>
          <w:u w:val="single"/>
        </w:rPr>
        <w:t>Interpretation</w:t>
      </w:r>
      <w:r w:rsidRPr="00DE360E">
        <w:rPr>
          <w:rFonts w:asciiTheme="minorHAnsi" w:hAnsiTheme="minorHAnsi" w:cstheme="minorHAnsi"/>
          <w:szCs w:val="24"/>
        </w:rPr>
        <w:t>: Statutes should be interpreted so as not to violate treaties (</w:t>
      </w:r>
      <w:r w:rsidRPr="00DE360E">
        <w:rPr>
          <w:rFonts w:asciiTheme="minorHAnsi" w:hAnsiTheme="minorHAnsi" w:cstheme="minorHAnsi"/>
          <w:i/>
          <w:szCs w:val="24"/>
        </w:rPr>
        <w:t>Charming Betsy</w:t>
      </w:r>
      <w:r w:rsidRPr="00DE360E">
        <w:rPr>
          <w:rFonts w:asciiTheme="minorHAnsi" w:hAnsiTheme="minorHAnsi" w:cstheme="minorHAnsi"/>
          <w:szCs w:val="24"/>
        </w:rPr>
        <w:t>)</w:t>
      </w:r>
    </w:p>
    <w:p w:rsidR="00CB56FC" w:rsidRPr="00DE360E" w:rsidRDefault="00CB56FC" w:rsidP="00D658E5">
      <w:pPr>
        <w:rPr>
          <w:rFonts w:asciiTheme="minorHAnsi" w:hAnsiTheme="minorHAnsi" w:cstheme="minorHAnsi"/>
          <w:szCs w:val="24"/>
        </w:rPr>
      </w:pPr>
    </w:p>
    <w:p w:rsidR="00CB56FC" w:rsidRPr="00DE360E" w:rsidRDefault="00CB56FC" w:rsidP="00D658E5">
      <w:pPr>
        <w:rPr>
          <w:rFonts w:asciiTheme="minorHAnsi" w:hAnsiTheme="minorHAnsi" w:cstheme="minorHAnsi"/>
          <w:szCs w:val="24"/>
        </w:rPr>
      </w:pPr>
      <w:r w:rsidRPr="00DE360E">
        <w:rPr>
          <w:rFonts w:asciiTheme="minorHAnsi" w:hAnsiTheme="minorHAnsi" w:cstheme="minorHAnsi"/>
          <w:b/>
          <w:szCs w:val="24"/>
        </w:rPr>
        <w:t>THE SELF-EXECUTING TREATY DOCTRINE</w:t>
      </w:r>
    </w:p>
    <w:p w:rsidR="00CB56FC" w:rsidRPr="00DE360E" w:rsidRDefault="00CB56FC" w:rsidP="00D658E5">
      <w:pPr>
        <w:rPr>
          <w:rFonts w:asciiTheme="minorHAnsi" w:hAnsiTheme="minorHAnsi" w:cstheme="minorHAnsi"/>
          <w:szCs w:val="24"/>
        </w:rPr>
      </w:pPr>
      <w:r w:rsidRPr="00DE360E">
        <w:rPr>
          <w:rFonts w:asciiTheme="minorHAnsi" w:hAnsiTheme="minorHAnsi" w:cstheme="minorHAnsi"/>
          <w:i/>
          <w:szCs w:val="24"/>
        </w:rPr>
        <w:t>Theories of self-execution</w:t>
      </w:r>
      <w:r w:rsidRPr="00DE360E">
        <w:rPr>
          <w:rFonts w:asciiTheme="minorHAnsi" w:hAnsiTheme="minorHAnsi" w:cstheme="minorHAnsi"/>
          <w:szCs w:val="24"/>
        </w:rPr>
        <w:t>—</w:t>
      </w:r>
    </w:p>
    <w:p w:rsidR="00CB56FC" w:rsidRPr="00DE360E" w:rsidRDefault="00CB56FC" w:rsidP="00CB56FC">
      <w:pPr>
        <w:ind w:left="360" w:hanging="360"/>
        <w:rPr>
          <w:rFonts w:asciiTheme="minorHAnsi" w:hAnsiTheme="minorHAnsi" w:cstheme="minorHAnsi"/>
          <w:szCs w:val="24"/>
        </w:rPr>
      </w:pP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w:t>
      </w:r>
      <w:r w:rsidRPr="00DE360E">
        <w:rPr>
          <w:rFonts w:asciiTheme="minorHAnsi" w:hAnsiTheme="minorHAnsi" w:cstheme="minorHAnsi"/>
          <w:szCs w:val="24"/>
          <w:u w:val="single"/>
        </w:rPr>
        <w:t>Early doctrine</w:t>
      </w:r>
      <w:r w:rsidRPr="00DE360E">
        <w:rPr>
          <w:rFonts w:asciiTheme="minorHAnsi" w:hAnsiTheme="minorHAnsi" w:cstheme="minorHAnsi"/>
          <w:szCs w:val="24"/>
        </w:rPr>
        <w:t xml:space="preserve">:  Generally, treaties were self-executing, by virtue of the supremacy clause, and self-execution was limited not by intent of the drafters, but by certain </w:t>
      </w:r>
      <w:r w:rsidRPr="00BF4FC6">
        <w:rPr>
          <w:rFonts w:asciiTheme="minorHAnsi" w:hAnsiTheme="minorHAnsi" w:cstheme="minorHAnsi"/>
          <w:szCs w:val="24"/>
          <w:u w:val="single"/>
        </w:rPr>
        <w:t>powers</w:t>
      </w:r>
      <w:r w:rsidRPr="00DE360E">
        <w:rPr>
          <w:rFonts w:asciiTheme="minorHAnsi" w:hAnsiTheme="minorHAnsi" w:cstheme="minorHAnsi"/>
          <w:szCs w:val="24"/>
        </w:rPr>
        <w:t xml:space="preserve"> (such as the war power) that could not be circumvented by treaty (</w:t>
      </w:r>
      <w:r w:rsidRPr="00DE360E">
        <w:rPr>
          <w:rFonts w:asciiTheme="minorHAnsi" w:hAnsiTheme="minorHAnsi" w:cstheme="minorHAnsi"/>
          <w:i/>
          <w:szCs w:val="24"/>
        </w:rPr>
        <w:t>P&amp;H</w:t>
      </w:r>
      <w:r w:rsidRPr="00DE360E">
        <w:rPr>
          <w:rFonts w:asciiTheme="minorHAnsi" w:hAnsiTheme="minorHAnsi" w:cstheme="minorHAnsi"/>
          <w:szCs w:val="24"/>
        </w:rPr>
        <w:t>).</w:t>
      </w:r>
    </w:p>
    <w:p w:rsidR="00D658E5" w:rsidRPr="00DE360E" w:rsidRDefault="00D658E5">
      <w:pPr>
        <w:spacing w:after="200" w:line="276" w:lineRule="auto"/>
        <w:rPr>
          <w:rFonts w:asciiTheme="minorHAnsi" w:hAnsiTheme="minorHAnsi" w:cstheme="minorHAnsi"/>
          <w:szCs w:val="24"/>
        </w:rPr>
      </w:pPr>
      <w:r w:rsidRPr="00DE360E">
        <w:rPr>
          <w:rFonts w:asciiTheme="minorHAnsi" w:hAnsiTheme="minorHAnsi" w:cstheme="minorHAnsi"/>
          <w:szCs w:val="24"/>
        </w:rPr>
        <w:br w:type="page"/>
      </w:r>
    </w:p>
    <w:p w:rsidR="00D658E5" w:rsidRPr="00DE360E" w:rsidRDefault="00D658E5" w:rsidP="00D658E5">
      <w:pPr>
        <w:rPr>
          <w:rFonts w:asciiTheme="minorHAnsi" w:hAnsiTheme="minorHAnsi" w:cstheme="minorHAnsi"/>
          <w:b/>
          <w:sz w:val="36"/>
          <w:szCs w:val="36"/>
        </w:rPr>
      </w:pPr>
      <w:r w:rsidRPr="00DE360E">
        <w:rPr>
          <w:rFonts w:asciiTheme="minorHAnsi" w:hAnsiTheme="minorHAnsi" w:cstheme="minorHAnsi"/>
          <w:b/>
          <w:sz w:val="36"/>
          <w:szCs w:val="36"/>
        </w:rPr>
        <w:lastRenderedPageBreak/>
        <w:t>Customary International Law</w:t>
      </w:r>
      <w:r w:rsidRPr="00DE360E">
        <w:rPr>
          <w:rFonts w:asciiTheme="minorHAnsi" w:hAnsiTheme="minorHAnsi" w:cstheme="minorHAnsi"/>
          <w:b/>
          <w:sz w:val="36"/>
          <w:szCs w:val="36"/>
        </w:rPr>
        <w:tab/>
      </w:r>
    </w:p>
    <w:p w:rsidR="00D658E5" w:rsidRPr="00DE360E" w:rsidRDefault="00D658E5" w:rsidP="00D658E5">
      <w:pPr>
        <w:rPr>
          <w:rFonts w:asciiTheme="minorHAnsi" w:hAnsiTheme="minorHAnsi" w:cstheme="minorHAnsi"/>
          <w:szCs w:val="24"/>
        </w:rPr>
      </w:pPr>
    </w:p>
    <w:p w:rsidR="009D553E" w:rsidRPr="00DE360E" w:rsidRDefault="009D553E" w:rsidP="00D658E5">
      <w:pPr>
        <w:rPr>
          <w:rFonts w:asciiTheme="minorHAnsi" w:hAnsiTheme="minorHAnsi" w:cstheme="minorHAnsi"/>
          <w:i/>
          <w:szCs w:val="24"/>
        </w:rPr>
      </w:pPr>
      <w:r w:rsidRPr="00DE360E">
        <w:rPr>
          <w:rFonts w:asciiTheme="minorHAnsi" w:hAnsiTheme="minorHAnsi" w:cstheme="minorHAnsi"/>
          <w:b/>
          <w:smallCaps/>
          <w:szCs w:val="24"/>
        </w:rPr>
        <w:t>Problematic:</w:t>
      </w:r>
      <w:r w:rsidRPr="00DE360E">
        <w:rPr>
          <w:rFonts w:asciiTheme="minorHAnsi" w:hAnsiTheme="minorHAnsi" w:cstheme="minorHAnsi"/>
          <w:szCs w:val="24"/>
        </w:rPr>
        <w:t xml:space="preserve"> The supremacy clause mentions only treaties, and does not specify the law of nations (customary law), though this is mentioned elsewhere in the constitution.  It is peculiar that this, the main form of international law at the time, was not specified.  </w:t>
      </w:r>
      <w:r w:rsidRPr="00DE360E">
        <w:rPr>
          <w:rFonts w:asciiTheme="minorHAnsi" w:hAnsiTheme="minorHAnsi" w:cstheme="minorHAnsi"/>
          <w:i/>
          <w:szCs w:val="24"/>
        </w:rPr>
        <w:t>Two issues—</w:t>
      </w:r>
    </w:p>
    <w:p w:rsidR="009D553E" w:rsidRPr="00DE360E" w:rsidRDefault="009D553E" w:rsidP="00D658E5">
      <w:pPr>
        <w:rPr>
          <w:rFonts w:asciiTheme="minorHAnsi" w:hAnsiTheme="minorHAnsi" w:cstheme="minorHAnsi"/>
          <w:szCs w:val="24"/>
        </w:rPr>
      </w:pP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Incorporation/self-execution of CIL</w:t>
      </w:r>
      <w:r w:rsidRPr="00DE360E">
        <w:rPr>
          <w:rFonts w:asciiTheme="minorHAnsi" w:hAnsiTheme="minorHAnsi" w:cstheme="minorHAnsi"/>
          <w:szCs w:val="24"/>
        </w:rPr>
        <w:tab/>
      </w:r>
      <w:r w:rsidRPr="00DE360E">
        <w:rPr>
          <w:rFonts w:asciiTheme="minorHAnsi" w:hAnsiTheme="minorHAnsi" w:cstheme="minorHAnsi"/>
          <w:szCs w:val="24"/>
        </w:rPr>
        <w:tab/>
      </w: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CIL’s place in the hierarchy</w:t>
      </w:r>
    </w:p>
    <w:p w:rsidR="009D553E" w:rsidRPr="00DE360E" w:rsidRDefault="009D553E" w:rsidP="00D658E5">
      <w:pPr>
        <w:rPr>
          <w:rFonts w:asciiTheme="minorHAnsi" w:hAnsiTheme="minorHAnsi" w:cstheme="minorHAnsi"/>
          <w:szCs w:val="24"/>
        </w:rPr>
      </w:pPr>
    </w:p>
    <w:p w:rsidR="009D553E" w:rsidRPr="00DE360E" w:rsidRDefault="009D553E" w:rsidP="00D658E5">
      <w:pPr>
        <w:rPr>
          <w:rFonts w:asciiTheme="minorHAnsi" w:hAnsiTheme="minorHAnsi" w:cstheme="minorHAnsi"/>
          <w:b/>
          <w:szCs w:val="24"/>
        </w:rPr>
      </w:pPr>
      <w:r w:rsidRPr="00DE360E">
        <w:rPr>
          <w:rFonts w:asciiTheme="minorHAnsi" w:hAnsiTheme="minorHAnsi" w:cstheme="minorHAnsi"/>
          <w:b/>
          <w:szCs w:val="24"/>
        </w:rPr>
        <w:t>INCORPORATION OF CIL</w:t>
      </w:r>
    </w:p>
    <w:p w:rsidR="009D553E" w:rsidRPr="00DE360E" w:rsidRDefault="009D553E" w:rsidP="00D658E5">
      <w:pPr>
        <w:rPr>
          <w:rFonts w:asciiTheme="minorHAnsi" w:hAnsiTheme="minorHAnsi" w:cstheme="minorHAnsi"/>
          <w:szCs w:val="24"/>
        </w:rPr>
      </w:pPr>
      <w:r w:rsidRPr="00DE360E">
        <w:rPr>
          <w:rFonts w:asciiTheme="minorHAnsi" w:hAnsiTheme="minorHAnsi" w:cstheme="minorHAnsi"/>
          <w:i/>
          <w:szCs w:val="24"/>
        </w:rPr>
        <w:t>Arguments—</w:t>
      </w:r>
    </w:p>
    <w:p w:rsidR="009D553E" w:rsidRPr="00DE360E" w:rsidRDefault="009D553E" w:rsidP="009D553E">
      <w:pPr>
        <w:pStyle w:val="ListParagraph"/>
        <w:numPr>
          <w:ilvl w:val="0"/>
          <w:numId w:val="2"/>
        </w:numPr>
        <w:rPr>
          <w:rFonts w:asciiTheme="minorHAnsi" w:hAnsiTheme="minorHAnsi" w:cstheme="minorHAnsi"/>
          <w:szCs w:val="24"/>
        </w:rPr>
      </w:pPr>
      <w:proofErr w:type="spellStart"/>
      <w:r w:rsidRPr="00DE360E">
        <w:rPr>
          <w:rFonts w:asciiTheme="minorHAnsi" w:hAnsiTheme="minorHAnsi" w:cstheme="minorHAnsi"/>
          <w:szCs w:val="24"/>
          <w:u w:val="single"/>
        </w:rPr>
        <w:t>Golove’s</w:t>
      </w:r>
      <w:proofErr w:type="spellEnd"/>
      <w:r w:rsidRPr="00DE360E">
        <w:rPr>
          <w:rFonts w:asciiTheme="minorHAnsi" w:hAnsiTheme="minorHAnsi" w:cstheme="minorHAnsi"/>
          <w:szCs w:val="24"/>
          <w:u w:val="single"/>
        </w:rPr>
        <w:t xml:space="preserve"> historical thesis:</w:t>
      </w:r>
      <w:r w:rsidRPr="00DE360E">
        <w:rPr>
          <w:rFonts w:asciiTheme="minorHAnsi" w:hAnsiTheme="minorHAnsi" w:cstheme="minorHAnsi"/>
          <w:szCs w:val="24"/>
        </w:rPr>
        <w:t xml:space="preserve"> Before the U.S., it was unusual to have self-executing treaties—parliament had to pass implementing legislation.  But the great English commentators (e.g. Blackstone) thought that the law of nations was the law of the land, not because of an act of Parliament, but because the courts made it part of their common law.  Thus incorporation, in Britain </w:t>
      </w:r>
      <w:r w:rsidRPr="00DE360E">
        <w:rPr>
          <w:rFonts w:asciiTheme="minorHAnsi" w:hAnsiTheme="minorHAnsi" w:cstheme="minorHAnsi"/>
          <w:i/>
          <w:szCs w:val="24"/>
        </w:rPr>
        <w:t>and in the U.S., was simply assumed</w:t>
      </w:r>
      <w:r w:rsidRPr="00DE360E">
        <w:rPr>
          <w:rFonts w:asciiTheme="minorHAnsi" w:hAnsiTheme="minorHAnsi" w:cstheme="minorHAnsi"/>
          <w:szCs w:val="24"/>
        </w:rPr>
        <w:t>.  There was a broad self-executing doctrine, and the Framers did not feel the need to specify.</w:t>
      </w:r>
    </w:p>
    <w:p w:rsidR="009D553E" w:rsidRPr="00DE360E" w:rsidRDefault="009D553E" w:rsidP="009D553E">
      <w:pPr>
        <w:pStyle w:val="ListParagraph"/>
        <w:numPr>
          <w:ilvl w:val="0"/>
          <w:numId w:val="2"/>
        </w:numPr>
        <w:rPr>
          <w:rFonts w:asciiTheme="minorHAnsi" w:hAnsiTheme="minorHAnsi" w:cstheme="minorHAnsi"/>
          <w:szCs w:val="24"/>
        </w:rPr>
      </w:pPr>
      <w:r w:rsidRPr="00DE360E">
        <w:rPr>
          <w:rFonts w:asciiTheme="minorHAnsi" w:hAnsiTheme="minorHAnsi" w:cstheme="minorHAnsi"/>
          <w:szCs w:val="24"/>
          <w:u w:val="single"/>
        </w:rPr>
        <w:t>CIL as Anti-Democratic</w:t>
      </w:r>
      <w:r w:rsidRPr="00DE360E">
        <w:rPr>
          <w:rFonts w:asciiTheme="minorHAnsi" w:hAnsiTheme="minorHAnsi" w:cstheme="minorHAnsi"/>
          <w:szCs w:val="24"/>
        </w:rPr>
        <w:t xml:space="preserve">: Many conservatives argue that customary law should never be part of our law.  This leads to a </w:t>
      </w:r>
      <w:r w:rsidRPr="00DE360E">
        <w:rPr>
          <w:rFonts w:asciiTheme="minorHAnsi" w:hAnsiTheme="minorHAnsi" w:cstheme="minorHAnsi"/>
          <w:b/>
          <w:szCs w:val="24"/>
        </w:rPr>
        <w:t>radical dualist view</w:t>
      </w:r>
      <w:r w:rsidRPr="00DE360E">
        <w:rPr>
          <w:rFonts w:asciiTheme="minorHAnsi" w:hAnsiTheme="minorHAnsi" w:cstheme="minorHAnsi"/>
          <w:szCs w:val="24"/>
        </w:rPr>
        <w:t xml:space="preserve"> that CIL is only incorporated when Congress passes implementing statutes.  This parallels the move to non-self-execution.</w:t>
      </w:r>
    </w:p>
    <w:p w:rsidR="009D553E" w:rsidRPr="00DE360E" w:rsidRDefault="009D553E" w:rsidP="009D553E">
      <w:pPr>
        <w:rPr>
          <w:rFonts w:asciiTheme="minorHAnsi" w:hAnsiTheme="minorHAnsi" w:cstheme="minorHAnsi"/>
          <w:szCs w:val="24"/>
        </w:rPr>
      </w:pPr>
    </w:p>
    <w:p w:rsidR="009D553E" w:rsidRPr="00DE360E" w:rsidRDefault="009D553E" w:rsidP="009D553E">
      <w:pPr>
        <w:rPr>
          <w:rFonts w:asciiTheme="minorHAnsi" w:hAnsiTheme="minorHAnsi" w:cstheme="minorHAnsi"/>
          <w:szCs w:val="24"/>
        </w:rPr>
      </w:pPr>
      <w:r w:rsidRPr="00DE360E">
        <w:rPr>
          <w:rFonts w:asciiTheme="minorHAnsi" w:hAnsiTheme="minorHAnsi" w:cstheme="minorHAnsi"/>
          <w:b/>
          <w:szCs w:val="24"/>
        </w:rPr>
        <w:t>NORM HIERARCHY</w:t>
      </w:r>
    </w:p>
    <w:p w:rsidR="009D553E" w:rsidRPr="00DE360E" w:rsidRDefault="009D553E" w:rsidP="009D553E">
      <w:pPr>
        <w:rPr>
          <w:rFonts w:asciiTheme="minorHAnsi" w:hAnsiTheme="minorHAnsi" w:cstheme="minorHAnsi"/>
          <w:i/>
          <w:szCs w:val="24"/>
        </w:rPr>
      </w:pPr>
      <w:r w:rsidRPr="00DE360E">
        <w:rPr>
          <w:rFonts w:asciiTheme="minorHAnsi" w:hAnsiTheme="minorHAnsi" w:cstheme="minorHAnsi"/>
          <w:i/>
          <w:szCs w:val="24"/>
        </w:rPr>
        <w:t>Today’s views—</w:t>
      </w:r>
    </w:p>
    <w:p w:rsidR="009D553E" w:rsidRPr="00DE360E" w:rsidRDefault="009D553E" w:rsidP="009D553E">
      <w:pPr>
        <w:tabs>
          <w:tab w:val="left" w:pos="360"/>
        </w:tabs>
        <w:rPr>
          <w:rFonts w:asciiTheme="minorHAnsi" w:hAnsiTheme="minorHAnsi" w:cstheme="minorHAnsi"/>
          <w:szCs w:val="24"/>
        </w:rPr>
      </w:pP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w:t>
      </w:r>
      <w:r w:rsidRPr="00DE360E">
        <w:rPr>
          <w:rFonts w:asciiTheme="minorHAnsi" w:hAnsiTheme="minorHAnsi" w:cstheme="minorHAnsi"/>
          <w:szCs w:val="24"/>
          <w:u w:val="single"/>
        </w:rPr>
        <w:t>President</w:t>
      </w:r>
      <w:r w:rsidRPr="00DE360E">
        <w:rPr>
          <w:rFonts w:asciiTheme="minorHAnsi" w:hAnsiTheme="minorHAnsi" w:cstheme="minorHAnsi"/>
          <w:szCs w:val="24"/>
        </w:rPr>
        <w:t xml:space="preserve">:  Thought to have the power to </w:t>
      </w:r>
      <w:r w:rsidRPr="00DE360E">
        <w:rPr>
          <w:rFonts w:asciiTheme="minorHAnsi" w:hAnsiTheme="minorHAnsi" w:cstheme="minorHAnsi"/>
          <w:i/>
          <w:szCs w:val="24"/>
        </w:rPr>
        <w:t xml:space="preserve">disregard </w:t>
      </w:r>
      <w:r w:rsidRPr="00DE360E">
        <w:rPr>
          <w:rFonts w:asciiTheme="minorHAnsi" w:hAnsiTheme="minorHAnsi" w:cstheme="minorHAnsi"/>
          <w:szCs w:val="24"/>
        </w:rPr>
        <w:t xml:space="preserve">CIL (one reading of </w:t>
      </w:r>
      <w:r w:rsidRPr="00DE360E">
        <w:rPr>
          <w:rFonts w:asciiTheme="minorHAnsi" w:hAnsiTheme="minorHAnsi" w:cstheme="minorHAnsi"/>
          <w:i/>
          <w:szCs w:val="24"/>
        </w:rPr>
        <w:t>Paquette Habana</w:t>
      </w:r>
      <w:r w:rsidRPr="00DE360E">
        <w:rPr>
          <w:rFonts w:asciiTheme="minorHAnsi" w:hAnsiTheme="minorHAnsi" w:cstheme="minorHAnsi"/>
          <w:szCs w:val="24"/>
        </w:rPr>
        <w:t>)</w:t>
      </w:r>
    </w:p>
    <w:p w:rsidR="00CE359D" w:rsidRPr="00DE360E" w:rsidRDefault="00CE359D" w:rsidP="009D553E">
      <w:pPr>
        <w:tabs>
          <w:tab w:val="left" w:pos="360"/>
        </w:tabs>
        <w:rPr>
          <w:rFonts w:asciiTheme="minorHAnsi" w:hAnsiTheme="minorHAnsi" w:cstheme="minorHAnsi"/>
          <w:szCs w:val="24"/>
        </w:rPr>
      </w:pP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w:t>
      </w:r>
      <w:r w:rsidRPr="00DE360E">
        <w:rPr>
          <w:rFonts w:asciiTheme="minorHAnsi" w:hAnsiTheme="minorHAnsi" w:cstheme="minorHAnsi"/>
          <w:szCs w:val="24"/>
          <w:u w:val="single"/>
        </w:rPr>
        <w:t>Congress</w:t>
      </w:r>
      <w:r w:rsidRPr="00DE360E">
        <w:rPr>
          <w:rFonts w:asciiTheme="minorHAnsi" w:hAnsiTheme="minorHAnsi" w:cstheme="minorHAnsi"/>
          <w:szCs w:val="24"/>
        </w:rPr>
        <w:t xml:space="preserve">: CIL is both </w:t>
      </w:r>
      <w:r w:rsidRPr="00DE360E">
        <w:rPr>
          <w:rFonts w:asciiTheme="minorHAnsi" w:hAnsiTheme="minorHAnsi" w:cstheme="minorHAnsi"/>
          <w:i/>
          <w:szCs w:val="24"/>
        </w:rPr>
        <w:t xml:space="preserve">non-binding </w:t>
      </w:r>
      <w:r w:rsidRPr="00DE360E">
        <w:rPr>
          <w:rFonts w:asciiTheme="minorHAnsi" w:hAnsiTheme="minorHAnsi" w:cstheme="minorHAnsi"/>
          <w:szCs w:val="24"/>
        </w:rPr>
        <w:t xml:space="preserve">on Congress and </w:t>
      </w:r>
      <w:r w:rsidRPr="00DE360E">
        <w:rPr>
          <w:rFonts w:asciiTheme="minorHAnsi" w:hAnsiTheme="minorHAnsi" w:cstheme="minorHAnsi"/>
          <w:i/>
          <w:szCs w:val="24"/>
        </w:rPr>
        <w:t>inferior to statutes</w:t>
      </w:r>
    </w:p>
    <w:p w:rsidR="00CE359D" w:rsidRPr="00DE360E" w:rsidRDefault="00CE359D" w:rsidP="009D553E">
      <w:pPr>
        <w:tabs>
          <w:tab w:val="left" w:pos="360"/>
        </w:tabs>
        <w:rPr>
          <w:rFonts w:asciiTheme="minorHAnsi" w:hAnsiTheme="minorHAnsi" w:cstheme="minorHAnsi"/>
          <w:szCs w:val="24"/>
        </w:rPr>
      </w:pP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w:t>
      </w:r>
      <w:r w:rsidRPr="00DE360E">
        <w:rPr>
          <w:rFonts w:asciiTheme="minorHAnsi" w:hAnsiTheme="minorHAnsi" w:cstheme="minorHAnsi"/>
          <w:szCs w:val="24"/>
          <w:u w:val="single"/>
        </w:rPr>
        <w:t>States</w:t>
      </w:r>
      <w:r w:rsidRPr="00DE360E">
        <w:rPr>
          <w:rFonts w:asciiTheme="minorHAnsi" w:hAnsiTheme="minorHAnsi" w:cstheme="minorHAnsi"/>
          <w:szCs w:val="24"/>
        </w:rPr>
        <w:t>: It’s unclear whether states are bound</w:t>
      </w:r>
      <w:r w:rsidRPr="00DE360E">
        <w:rPr>
          <w:rFonts w:asciiTheme="minorHAnsi" w:hAnsiTheme="minorHAnsi" w:cstheme="minorHAnsi"/>
          <w:szCs w:val="24"/>
        </w:rPr>
        <w:tab/>
      </w:r>
      <w:r w:rsidRPr="00DE360E">
        <w:rPr>
          <w:rFonts w:asciiTheme="minorHAnsi" w:hAnsiTheme="minorHAnsi" w:cstheme="minorHAnsi"/>
          <w:szCs w:val="24"/>
        </w:rPr>
        <w:sym w:font="Wingdings" w:char="F072"/>
      </w:r>
      <w:r w:rsidRPr="00DE360E">
        <w:rPr>
          <w:rFonts w:asciiTheme="minorHAnsi" w:hAnsiTheme="minorHAnsi" w:cstheme="minorHAnsi"/>
          <w:szCs w:val="24"/>
        </w:rPr>
        <w:t xml:space="preserve">  </w:t>
      </w:r>
      <w:r w:rsidRPr="00DE360E">
        <w:rPr>
          <w:rFonts w:asciiTheme="minorHAnsi" w:hAnsiTheme="minorHAnsi" w:cstheme="minorHAnsi"/>
          <w:szCs w:val="24"/>
          <w:u w:val="single"/>
        </w:rPr>
        <w:t>Courts</w:t>
      </w:r>
      <w:r w:rsidRPr="00DE360E">
        <w:rPr>
          <w:rFonts w:asciiTheme="minorHAnsi" w:hAnsiTheme="minorHAnsi" w:cstheme="minorHAnsi"/>
          <w:szCs w:val="24"/>
        </w:rPr>
        <w:t xml:space="preserve">: [Fed. </w:t>
      </w:r>
      <w:proofErr w:type="gramStart"/>
      <w:r w:rsidRPr="00DE360E">
        <w:rPr>
          <w:rFonts w:asciiTheme="minorHAnsi" w:hAnsiTheme="minorHAnsi" w:cstheme="minorHAnsi"/>
          <w:szCs w:val="24"/>
        </w:rPr>
        <w:t>Common Law?]</w:t>
      </w:r>
      <w:proofErr w:type="gramEnd"/>
    </w:p>
    <w:sectPr w:rsidR="00CE359D" w:rsidRPr="00DE3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C3" w:rsidRDefault="00B958C3" w:rsidP="00EB5234">
      <w:r>
        <w:separator/>
      </w:r>
    </w:p>
  </w:endnote>
  <w:endnote w:type="continuationSeparator" w:id="0">
    <w:p w:rsidR="00B958C3" w:rsidRDefault="00B958C3" w:rsidP="00E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C3" w:rsidRDefault="00B958C3" w:rsidP="00EB5234">
      <w:r>
        <w:separator/>
      </w:r>
    </w:p>
  </w:footnote>
  <w:footnote w:type="continuationSeparator" w:id="0">
    <w:p w:rsidR="00B958C3" w:rsidRDefault="00B958C3" w:rsidP="00EB5234">
      <w:r>
        <w:continuationSeparator/>
      </w:r>
    </w:p>
  </w:footnote>
  <w:footnote w:id="1">
    <w:p w:rsidR="00EB5234" w:rsidRPr="00DE360E" w:rsidRDefault="00EB5234">
      <w:pPr>
        <w:pStyle w:val="FootnoteText"/>
        <w:rPr>
          <w:rFonts w:asciiTheme="minorHAnsi" w:hAnsiTheme="minorHAnsi" w:cstheme="minorHAnsi"/>
        </w:rPr>
      </w:pPr>
      <w:r w:rsidRPr="00DE360E">
        <w:rPr>
          <w:rStyle w:val="FootnoteReference"/>
          <w:rFonts w:asciiTheme="minorHAnsi" w:hAnsiTheme="minorHAnsi" w:cstheme="minorHAnsi"/>
        </w:rPr>
        <w:footnoteRef/>
      </w:r>
      <w:r w:rsidRPr="00DE360E">
        <w:rPr>
          <w:rFonts w:asciiTheme="minorHAnsi" w:hAnsiTheme="minorHAnsi" w:cstheme="minorHAnsi"/>
        </w:rPr>
        <w:t xml:space="preserve"> Hamilton unconvincingly says that the enumerated powers are either illustrative or qualified.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915D2"/>
    <w:multiLevelType w:val="hybridMultilevel"/>
    <w:tmpl w:val="910AD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915E33"/>
    <w:multiLevelType w:val="hybridMultilevel"/>
    <w:tmpl w:val="11ECF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84669BE"/>
    <w:multiLevelType w:val="hybridMultilevel"/>
    <w:tmpl w:val="F0B0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AF"/>
    <w:rsid w:val="000C64C5"/>
    <w:rsid w:val="001354A1"/>
    <w:rsid w:val="00147031"/>
    <w:rsid w:val="001F68EC"/>
    <w:rsid w:val="0020612B"/>
    <w:rsid w:val="0024200D"/>
    <w:rsid w:val="00250A81"/>
    <w:rsid w:val="002915CC"/>
    <w:rsid w:val="00375FBF"/>
    <w:rsid w:val="00382FA9"/>
    <w:rsid w:val="003F400B"/>
    <w:rsid w:val="00426C5B"/>
    <w:rsid w:val="00441BFA"/>
    <w:rsid w:val="00446924"/>
    <w:rsid w:val="00453575"/>
    <w:rsid w:val="00460ADB"/>
    <w:rsid w:val="004641E4"/>
    <w:rsid w:val="004E01D5"/>
    <w:rsid w:val="0052465F"/>
    <w:rsid w:val="005B428A"/>
    <w:rsid w:val="005C1965"/>
    <w:rsid w:val="0066717F"/>
    <w:rsid w:val="0072744C"/>
    <w:rsid w:val="00733714"/>
    <w:rsid w:val="00734C54"/>
    <w:rsid w:val="00766A5C"/>
    <w:rsid w:val="007A2571"/>
    <w:rsid w:val="009437AE"/>
    <w:rsid w:val="009D2DC6"/>
    <w:rsid w:val="009D553E"/>
    <w:rsid w:val="009E2B91"/>
    <w:rsid w:val="00A92983"/>
    <w:rsid w:val="00B958C3"/>
    <w:rsid w:val="00BA6B65"/>
    <w:rsid w:val="00BB0EAF"/>
    <w:rsid w:val="00BC55E6"/>
    <w:rsid w:val="00BF4FC6"/>
    <w:rsid w:val="00C40C56"/>
    <w:rsid w:val="00CB56FC"/>
    <w:rsid w:val="00CC6796"/>
    <w:rsid w:val="00CE359D"/>
    <w:rsid w:val="00D11F75"/>
    <w:rsid w:val="00D658E5"/>
    <w:rsid w:val="00DE360E"/>
    <w:rsid w:val="00E17B12"/>
    <w:rsid w:val="00E260BE"/>
    <w:rsid w:val="00E46D6A"/>
    <w:rsid w:val="00EB5234"/>
    <w:rsid w:val="00FC07BA"/>
    <w:rsid w:val="00FC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8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EAF"/>
    <w:pPr>
      <w:ind w:left="720"/>
      <w:contextualSpacing/>
    </w:pPr>
  </w:style>
  <w:style w:type="paragraph" w:styleId="FootnoteText">
    <w:name w:val="footnote text"/>
    <w:basedOn w:val="Normal"/>
    <w:link w:val="FootnoteTextChar"/>
    <w:uiPriority w:val="99"/>
    <w:semiHidden/>
    <w:unhideWhenUsed/>
    <w:rsid w:val="00EB5234"/>
    <w:rPr>
      <w:sz w:val="20"/>
      <w:szCs w:val="20"/>
    </w:rPr>
  </w:style>
  <w:style w:type="character" w:customStyle="1" w:styleId="FootnoteTextChar">
    <w:name w:val="Footnote Text Char"/>
    <w:basedOn w:val="DefaultParagraphFont"/>
    <w:link w:val="FootnoteText"/>
    <w:uiPriority w:val="99"/>
    <w:semiHidden/>
    <w:rsid w:val="00EB5234"/>
    <w:rPr>
      <w:rFonts w:ascii="Times New Roman" w:hAnsi="Times New Roman"/>
      <w:sz w:val="20"/>
      <w:szCs w:val="20"/>
    </w:rPr>
  </w:style>
  <w:style w:type="character" w:styleId="FootnoteReference">
    <w:name w:val="footnote reference"/>
    <w:basedOn w:val="DefaultParagraphFont"/>
    <w:uiPriority w:val="99"/>
    <w:semiHidden/>
    <w:unhideWhenUsed/>
    <w:rsid w:val="00EB52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8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EAF"/>
    <w:pPr>
      <w:ind w:left="720"/>
      <w:contextualSpacing/>
    </w:pPr>
  </w:style>
  <w:style w:type="paragraph" w:styleId="FootnoteText">
    <w:name w:val="footnote text"/>
    <w:basedOn w:val="Normal"/>
    <w:link w:val="FootnoteTextChar"/>
    <w:uiPriority w:val="99"/>
    <w:semiHidden/>
    <w:unhideWhenUsed/>
    <w:rsid w:val="00EB5234"/>
    <w:rPr>
      <w:sz w:val="20"/>
      <w:szCs w:val="20"/>
    </w:rPr>
  </w:style>
  <w:style w:type="character" w:customStyle="1" w:styleId="FootnoteTextChar">
    <w:name w:val="Footnote Text Char"/>
    <w:basedOn w:val="DefaultParagraphFont"/>
    <w:link w:val="FootnoteText"/>
    <w:uiPriority w:val="99"/>
    <w:semiHidden/>
    <w:rsid w:val="00EB5234"/>
    <w:rPr>
      <w:rFonts w:ascii="Times New Roman" w:hAnsi="Times New Roman"/>
      <w:sz w:val="20"/>
      <w:szCs w:val="20"/>
    </w:rPr>
  </w:style>
  <w:style w:type="character" w:styleId="FootnoteReference">
    <w:name w:val="footnote reference"/>
    <w:basedOn w:val="DefaultParagraphFont"/>
    <w:uiPriority w:val="99"/>
    <w:semiHidden/>
    <w:unhideWhenUsed/>
    <w:rsid w:val="00EB5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F945-0BE2-4072-B8C1-94424087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7</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12</cp:revision>
  <dcterms:created xsi:type="dcterms:W3CDTF">2011-04-15T18:52:00Z</dcterms:created>
  <dcterms:modified xsi:type="dcterms:W3CDTF">2011-05-03T13:31:00Z</dcterms:modified>
</cp:coreProperties>
</file>