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BC" w:rsidRDefault="00961BBC" w:rsidP="00961BBC">
      <w:r>
        <w:t>8</w:t>
      </w:r>
      <w:r w:rsidRPr="00961BBC">
        <w:rPr>
          <w:vertAlign w:val="superscript"/>
        </w:rPr>
        <w:t>th</w:t>
      </w:r>
      <w:r>
        <w:t xml:space="preserve"> Amendment </w:t>
      </w:r>
      <w:r w:rsidR="003D0F32">
        <w:t xml:space="preserve">Law and Litigation </w:t>
      </w:r>
      <w:r>
        <w:t>Outline</w:t>
      </w:r>
      <w:r w:rsidR="003D0F32">
        <w:t xml:space="preserve"> (Bryan Stevenson, Fall 2010)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4"/>
        </w:rPr>
        <w:id w:val="26689601"/>
        <w:docPartObj>
          <w:docPartGallery w:val="Table of Contents"/>
          <w:docPartUnique/>
        </w:docPartObj>
      </w:sdtPr>
      <w:sdtContent>
        <w:p w:rsidR="00556C6B" w:rsidRDefault="00556C6B">
          <w:pPr>
            <w:pStyle w:val="TOCHeading"/>
          </w:pPr>
          <w:r>
            <w:t>Table of Contents</w:t>
          </w:r>
        </w:p>
        <w:p w:rsidR="00556C6B" w:rsidRDefault="00AB7DAF">
          <w:pPr>
            <w:pStyle w:val="TOC1"/>
            <w:tabs>
              <w:tab w:val="right" w:pos="8630"/>
            </w:tabs>
            <w:rPr>
              <w:noProof/>
            </w:rPr>
          </w:pPr>
          <w:r w:rsidRPr="00AB7DAF">
            <w:fldChar w:fldCharType="begin"/>
          </w:r>
          <w:r w:rsidR="00556C6B">
            <w:instrText xml:space="preserve"> TOC \o "1-3" \h \z \u </w:instrText>
          </w:r>
          <w:r w:rsidRPr="00AB7DAF">
            <w:fldChar w:fldCharType="separate"/>
          </w:r>
          <w:r w:rsidR="00556C6B">
            <w:rPr>
              <w:noProof/>
            </w:rPr>
            <w:t>American Punishment in the 21</w:t>
          </w:r>
          <w:r w:rsidR="00556C6B" w:rsidRPr="00D069DC">
            <w:rPr>
              <w:noProof/>
              <w:vertAlign w:val="superscript"/>
            </w:rPr>
            <w:t>st</w:t>
          </w:r>
          <w:r w:rsidR="00556C6B">
            <w:rPr>
              <w:noProof/>
            </w:rPr>
            <w:t xml:space="preserve"> Century</w:t>
          </w:r>
          <w:r w:rsidR="00556C6B">
            <w:rPr>
              <w:noProof/>
            </w:rPr>
            <w:tab/>
          </w:r>
          <w:r>
            <w:rPr>
              <w:noProof/>
            </w:rPr>
            <w:fldChar w:fldCharType="begin"/>
          </w:r>
          <w:r w:rsidR="00556C6B">
            <w:rPr>
              <w:noProof/>
            </w:rPr>
            <w:instrText xml:space="preserve"> PAGEREF _Toc154406709 \h </w:instrText>
          </w:r>
          <w:r w:rsidR="003D0F32">
            <w:rPr>
              <w:noProof/>
            </w:rPr>
          </w:r>
          <w:r>
            <w:rPr>
              <w:noProof/>
            </w:rPr>
            <w:fldChar w:fldCharType="separate"/>
          </w:r>
          <w:r w:rsidR="00346D3B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556C6B" w:rsidRDefault="00556C6B">
          <w:pPr>
            <w:pStyle w:val="TOC1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The Modern Death Penalty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_Toc154406710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3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02"/>
              <w:tab w:val="right" w:pos="8630"/>
            </w:tabs>
            <w:rPr>
              <w:noProof/>
            </w:rPr>
          </w:pPr>
          <w:r>
            <w:rPr>
              <w:noProof/>
            </w:rPr>
            <w:t>1.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Furman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_Toc154406711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4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02"/>
              <w:tab w:val="right" w:pos="8630"/>
            </w:tabs>
            <w:rPr>
              <w:noProof/>
            </w:rPr>
          </w:pPr>
          <w:r>
            <w:rPr>
              <w:noProof/>
            </w:rPr>
            <w:t>2.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Gregg v. Georgia</w:t>
          </w:r>
          <w:r>
            <w:rPr>
              <w:noProof/>
            </w:rPr>
            <w:t xml:space="preserve"> (1976)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_Toc154406712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4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02"/>
              <w:tab w:val="right" w:pos="8630"/>
            </w:tabs>
            <w:rPr>
              <w:noProof/>
            </w:rPr>
          </w:pPr>
          <w:r>
            <w:rPr>
              <w:noProof/>
            </w:rPr>
            <w:t>3.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Coker</w:t>
          </w:r>
          <w:r>
            <w:rPr>
              <w:noProof/>
            </w:rPr>
            <w:t xml:space="preserve"> (1977)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_Toc154406713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4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02"/>
              <w:tab w:val="right" w:pos="8630"/>
            </w:tabs>
            <w:rPr>
              <w:noProof/>
            </w:rPr>
          </w:pPr>
          <w:r>
            <w:rPr>
              <w:noProof/>
            </w:rPr>
            <w:t>4.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Woodson v. NC</w:t>
          </w:r>
          <w:r>
            <w:rPr>
              <w:noProof/>
            </w:rPr>
            <w:t xml:space="preserve"> (1976)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_Toc154406714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5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02"/>
              <w:tab w:val="right" w:pos="8630"/>
            </w:tabs>
            <w:rPr>
              <w:noProof/>
            </w:rPr>
          </w:pPr>
          <w:r>
            <w:rPr>
              <w:noProof/>
            </w:rPr>
            <w:t>5.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Sunner v. Shuman</w:t>
          </w:r>
          <w:r>
            <w:rPr>
              <w:noProof/>
            </w:rPr>
            <w:t xml:space="preserve"> (1987)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_Toc154406715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5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2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Aggravation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_Toc154406716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5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2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Mitigation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_Toc154406717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6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02"/>
              <w:tab w:val="right" w:pos="8630"/>
            </w:tabs>
            <w:rPr>
              <w:noProof/>
            </w:rPr>
          </w:pPr>
          <w:r>
            <w:rPr>
              <w:noProof/>
            </w:rPr>
            <w:t>6.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Lockett v. Ohio</w:t>
          </w:r>
          <w:r>
            <w:rPr>
              <w:noProof/>
            </w:rPr>
            <w:t xml:space="preserve"> (1978)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_Toc154406718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6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02"/>
              <w:tab w:val="right" w:pos="8630"/>
            </w:tabs>
            <w:rPr>
              <w:noProof/>
            </w:rPr>
          </w:pPr>
          <w:r>
            <w:rPr>
              <w:noProof/>
            </w:rPr>
            <w:t>7.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Eddings v. Oklahoma</w:t>
          </w:r>
          <w:r>
            <w:rPr>
              <w:noProof/>
            </w:rPr>
            <w:t xml:space="preserve"> (1982)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_Toc154406719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7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02"/>
              <w:tab w:val="right" w:pos="8630"/>
            </w:tabs>
            <w:rPr>
              <w:noProof/>
            </w:rPr>
          </w:pPr>
          <w:r>
            <w:rPr>
              <w:noProof/>
            </w:rPr>
            <w:t>8.</w:t>
          </w:r>
          <w:r>
            <w:rPr>
              <w:noProof/>
            </w:rPr>
            <w:tab/>
            <w:t>Victim Impact statements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_Toc154406720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7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2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The Boxes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_Toc154406721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7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1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Categorical Exemptions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_Toc154406722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8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02"/>
              <w:tab w:val="right" w:pos="8630"/>
            </w:tabs>
            <w:rPr>
              <w:noProof/>
            </w:rPr>
          </w:pPr>
          <w:r>
            <w:rPr>
              <w:noProof/>
            </w:rPr>
            <w:t>9.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Penry v. Lynaugh</w:t>
          </w:r>
          <w:r>
            <w:rPr>
              <w:noProof/>
            </w:rPr>
            <w:t xml:space="preserve"> (1989) [O’Connor]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_Toc154406723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9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10.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Atkins v. Virginia</w:t>
          </w:r>
          <w:r>
            <w:rPr>
              <w:noProof/>
            </w:rPr>
            <w:t xml:space="preserve">  (2002)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_Toc154406724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9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11.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Thompson v. OK</w:t>
          </w:r>
          <w:r>
            <w:rPr>
              <w:noProof/>
            </w:rPr>
            <w:t xml:space="preserve"> (1998)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_Toc154406725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9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12.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Roper v. Simmons</w:t>
          </w:r>
          <w:r>
            <w:rPr>
              <w:noProof/>
            </w:rPr>
            <w:t xml:space="preserve"> (2005)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_Toc154406726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10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13.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Kennedy v. Louisiana</w:t>
          </w:r>
          <w:r>
            <w:rPr>
              <w:noProof/>
            </w:rPr>
            <w:t xml:space="preserve"> (2008) [Kennedy]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_Toc154406727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10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1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Juvenile LWOP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_Toc154406728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10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2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Graham and Sullivan lit strategies.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_Toc154406729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11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14.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Graham v. Florida</w:t>
          </w:r>
          <w:r>
            <w:rPr>
              <w:noProof/>
            </w:rPr>
            <w:t xml:space="preserve"> (2010)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_Toc154406730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11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15.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Sullivan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_Toc154406731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12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16.</w:t>
          </w:r>
          <w:r>
            <w:rPr>
              <w:noProof/>
            </w:rPr>
            <w:tab/>
            <w:t>Post-Graham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_Toc154406732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12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17.</w:t>
          </w:r>
          <w:r>
            <w:rPr>
              <w:noProof/>
            </w:rPr>
            <w:tab/>
            <w:t>Convention on the Rights of the Child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_Toc154406733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13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1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Jury Selection and Juries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_Toc154406734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13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18.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Lockhart v. McCree</w:t>
          </w:r>
          <w:r>
            <w:rPr>
              <w:noProof/>
            </w:rPr>
            <w:t xml:space="preserve"> (1986)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_Toc154406735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13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19.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Wainwright v. Witt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_Toc154406736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14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20.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Morgan v. Ill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_Toc154406737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14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21.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Turner v. Murray</w:t>
          </w:r>
          <w:r>
            <w:rPr>
              <w:noProof/>
            </w:rPr>
            <w:t xml:space="preserve"> (1986)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_Toc154406738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14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22.</w:t>
          </w:r>
          <w:r>
            <w:rPr>
              <w:noProof/>
            </w:rPr>
            <w:tab/>
            <w:t>Race voir dire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_Toc154406739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14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23.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Swain v. Alabama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_Toc154406740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14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24.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Batson v. Kentucky</w:t>
          </w:r>
          <w:r>
            <w:rPr>
              <w:noProof/>
            </w:rPr>
            <w:t xml:space="preserve">  (1986)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_Toc154406741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15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25.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Powers v. Ohio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_Toc154406742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15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1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Prosecutorial Discretion, Race, and DP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_Toc154406743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15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2"/>
            <w:tabs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McCleskey v. Kemp</w:t>
          </w:r>
          <w:r>
            <w:rPr>
              <w:noProof/>
            </w:rPr>
            <w:t xml:space="preserve"> (1987)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_Toc154406744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15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1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Judges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_Toc154406745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16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1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Counsel, Poverty and Enforcing Constitutional Rights and Remedies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_Toc154406746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16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2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Ineffective assistance of counsel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_Toc154406747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17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929"/>
              <w:tab w:val="right" w:pos="8630"/>
            </w:tabs>
            <w:rPr>
              <w:noProof/>
            </w:rPr>
          </w:pPr>
          <w:r>
            <w:rPr>
              <w:noProof/>
            </w:rPr>
            <w:t>a)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Strickland</w:t>
          </w:r>
          <w:r>
            <w:rPr>
              <w:noProof/>
            </w:rPr>
            <w:t xml:space="preserve"> – have to show 2 things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_Toc154406748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17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26.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Herring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_Toc154406749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17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27.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Barbour v. Haley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_Toc154406750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17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1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Procedural Defaults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_Toc154406751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17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2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Rule 32 (AL version?) (post-conviction petition on Box 4)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_Toc154406752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17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28.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Coleman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_Toc154406753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18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29.</w:t>
          </w:r>
          <w:r>
            <w:rPr>
              <w:noProof/>
            </w:rPr>
            <w:tab/>
            <w:t>Exceptions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_Toc154406754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18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30.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Ford v. Georgia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_Toc154406755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18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31.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Harris v. Reed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_Toc154406756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19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32.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Pennsylvania v. Finley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_Toc154406757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19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33.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Teague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_Toc154406758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19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2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AEDPA – 6 things that dramatically alter federal HC.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_Toc154406759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20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1"/>
            <w:tabs>
              <w:tab w:val="right" w:pos="8630"/>
            </w:tabs>
            <w:rPr>
              <w:noProof/>
            </w:rPr>
          </w:pPr>
          <w:r>
            <w:rPr>
              <w:noProof/>
            </w:rPr>
            <w:t>Mental Illness and Innocence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_Toc154406760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22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34.</w:t>
          </w:r>
          <w:r>
            <w:rPr>
              <w:noProof/>
            </w:rPr>
            <w:tab/>
            <w:t>Competency to stand trial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_Toc154406761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22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21"/>
              <w:tab w:val="right" w:pos="8630"/>
            </w:tabs>
            <w:rPr>
              <w:noProof/>
            </w:rPr>
          </w:pPr>
          <w:r w:rsidRPr="00D069DC">
            <w:rPr>
              <w:i/>
              <w:noProof/>
            </w:rPr>
            <w:t>35.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Ford v. Wainwright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_Toc154406762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23</w:t>
          </w:r>
          <w:r w:rsidR="00AB7DAF">
            <w:rPr>
              <w:noProof/>
            </w:rPr>
            <w:fldChar w:fldCharType="end"/>
          </w:r>
        </w:p>
        <w:p w:rsidR="00556C6B" w:rsidRDefault="00556C6B">
          <w:pPr>
            <w:pStyle w:val="TOC3"/>
            <w:tabs>
              <w:tab w:val="left" w:pos="1035"/>
              <w:tab w:val="right" w:pos="8630"/>
            </w:tabs>
            <w:rPr>
              <w:noProof/>
            </w:rPr>
          </w:pPr>
          <w:r>
            <w:rPr>
              <w:noProof/>
            </w:rPr>
            <w:t>36.</w:t>
          </w:r>
          <w:r>
            <w:rPr>
              <w:noProof/>
            </w:rPr>
            <w:tab/>
          </w:r>
          <w:r w:rsidRPr="00D069DC">
            <w:rPr>
              <w:i/>
              <w:noProof/>
            </w:rPr>
            <w:t>Herrera</w:t>
          </w:r>
          <w:r>
            <w:rPr>
              <w:noProof/>
            </w:rPr>
            <w:t xml:space="preserve"> (1993)</w:t>
          </w:r>
          <w:r>
            <w:rPr>
              <w:noProof/>
            </w:rPr>
            <w:tab/>
          </w:r>
          <w:r w:rsidR="00AB7DAF">
            <w:rPr>
              <w:noProof/>
            </w:rPr>
            <w:fldChar w:fldCharType="begin"/>
          </w:r>
          <w:r>
            <w:rPr>
              <w:noProof/>
            </w:rPr>
            <w:instrText xml:space="preserve"> PAGEREF _Toc154406763 \h </w:instrText>
          </w:r>
          <w:r w:rsidR="003D0F32">
            <w:rPr>
              <w:noProof/>
            </w:rPr>
          </w:r>
          <w:r w:rsidR="00AB7DAF">
            <w:rPr>
              <w:noProof/>
            </w:rPr>
            <w:fldChar w:fldCharType="separate"/>
          </w:r>
          <w:r w:rsidR="00346D3B">
            <w:rPr>
              <w:noProof/>
            </w:rPr>
            <w:t>23</w:t>
          </w:r>
          <w:r w:rsidR="00AB7DAF">
            <w:rPr>
              <w:noProof/>
            </w:rPr>
            <w:fldChar w:fldCharType="end"/>
          </w:r>
        </w:p>
        <w:p w:rsidR="00556C6B" w:rsidRDefault="00AB7DAF">
          <w:r>
            <w:fldChar w:fldCharType="end"/>
          </w:r>
        </w:p>
      </w:sdtContent>
    </w:sdt>
    <w:p w:rsidR="00961BBC" w:rsidRDefault="00961BBC" w:rsidP="00961BBC"/>
    <w:p w:rsidR="00961BBC" w:rsidRDefault="00961BBC" w:rsidP="00B240B1">
      <w:pPr>
        <w:pStyle w:val="Heading1"/>
      </w:pPr>
      <w:bookmarkStart w:id="0" w:name="_Toc154406709"/>
      <w:r>
        <w:t>American Punishment in the 21</w:t>
      </w:r>
      <w:r w:rsidRPr="00961BBC">
        <w:rPr>
          <w:vertAlign w:val="superscript"/>
        </w:rPr>
        <w:t>st</w:t>
      </w:r>
      <w:r>
        <w:t xml:space="preserve"> Century</w:t>
      </w:r>
      <w:bookmarkEnd w:id="0"/>
    </w:p>
    <w:p w:rsidR="00961BBC" w:rsidRDefault="00961BBC" w:rsidP="00961BBC"/>
    <w:p w:rsidR="00157B61" w:rsidRDefault="00157B61" w:rsidP="00961BBC">
      <w:pPr>
        <w:pStyle w:val="ListParagraph"/>
        <w:numPr>
          <w:ilvl w:val="0"/>
          <w:numId w:val="1"/>
        </w:numPr>
      </w:pPr>
      <w:r>
        <w:t>Phenomena of mass incarceration</w:t>
      </w:r>
    </w:p>
    <w:p w:rsidR="00157B61" w:rsidRDefault="00157B61" w:rsidP="00157B61">
      <w:pPr>
        <w:pStyle w:val="ListParagraph"/>
        <w:numPr>
          <w:ilvl w:val="1"/>
          <w:numId w:val="1"/>
        </w:numPr>
      </w:pPr>
      <w:r>
        <w:t>1971 – 200k in prisons, today, 2.3m, with another 5.5m on probation or parole</w:t>
      </w:r>
    </w:p>
    <w:p w:rsidR="00850453" w:rsidRDefault="00157B61" w:rsidP="00157B61">
      <w:pPr>
        <w:pStyle w:val="ListParagraph"/>
        <w:numPr>
          <w:ilvl w:val="1"/>
          <w:numId w:val="1"/>
        </w:numPr>
      </w:pPr>
      <w:r>
        <w:t xml:space="preserve">US has 25% of the world’s incarcerated population. </w:t>
      </w:r>
    </w:p>
    <w:p w:rsidR="00850453" w:rsidRDefault="00850453" w:rsidP="00157B61">
      <w:pPr>
        <w:pStyle w:val="ListParagraph"/>
        <w:numPr>
          <w:ilvl w:val="1"/>
          <w:numId w:val="1"/>
        </w:numPr>
      </w:pPr>
      <w:r>
        <w:t>Collateral consequences</w:t>
      </w:r>
    </w:p>
    <w:p w:rsidR="00850453" w:rsidRDefault="00850453" w:rsidP="00850453">
      <w:pPr>
        <w:pStyle w:val="ListParagraph"/>
        <w:numPr>
          <w:ilvl w:val="2"/>
          <w:numId w:val="1"/>
        </w:numPr>
      </w:pPr>
      <w:r>
        <w:t xml:space="preserve">34% of black men in AL have permanently lost the right to vote. By 2016, the level may rival that at the time of the Voting Rights Act. </w:t>
      </w:r>
    </w:p>
    <w:p w:rsidR="00850453" w:rsidRDefault="00850453" w:rsidP="00850453">
      <w:pPr>
        <w:pStyle w:val="ListParagraph"/>
        <w:numPr>
          <w:ilvl w:val="1"/>
          <w:numId w:val="1"/>
        </w:numPr>
      </w:pPr>
      <w:r>
        <w:t xml:space="preserve">1996 – AEDPA, Prisoner Litigation Reform Act. </w:t>
      </w:r>
    </w:p>
    <w:p w:rsidR="00850453" w:rsidRDefault="00850453" w:rsidP="00850453">
      <w:pPr>
        <w:pStyle w:val="ListParagraph"/>
        <w:numPr>
          <w:ilvl w:val="1"/>
          <w:numId w:val="1"/>
        </w:numPr>
      </w:pPr>
      <w:r>
        <w:t xml:space="preserve">Prisoners with no hope of parole or release, they don’t care, are harder to manage. Harder to get guards, guard are now less trained and less prepared. </w:t>
      </w:r>
    </w:p>
    <w:p w:rsidR="00850453" w:rsidRDefault="00850453" w:rsidP="00850453">
      <w:pPr>
        <w:pStyle w:val="ListParagraph"/>
        <w:numPr>
          <w:ilvl w:val="0"/>
          <w:numId w:val="1"/>
        </w:numPr>
      </w:pPr>
      <w:r>
        <w:t>Welfare Reform Act – 1996</w:t>
      </w:r>
    </w:p>
    <w:p w:rsidR="00850453" w:rsidRDefault="00850453" w:rsidP="00850453">
      <w:pPr>
        <w:pStyle w:val="ListParagraph"/>
        <w:numPr>
          <w:ilvl w:val="1"/>
          <w:numId w:val="1"/>
        </w:numPr>
      </w:pPr>
      <w:r>
        <w:t xml:space="preserve">Bans people with drug convictions from public benefits. Simple possession can bar you from food stamps, public housing, possibly even medical services. </w:t>
      </w:r>
    </w:p>
    <w:p w:rsidR="00850453" w:rsidRDefault="00850453" w:rsidP="00850453">
      <w:pPr>
        <w:pStyle w:val="ListParagraph"/>
        <w:numPr>
          <w:ilvl w:val="2"/>
          <w:numId w:val="1"/>
        </w:numPr>
      </w:pPr>
      <w:r>
        <w:t xml:space="preserve">States can exempt out, about 31 have. </w:t>
      </w:r>
    </w:p>
    <w:p w:rsidR="007A39A2" w:rsidRDefault="00850453" w:rsidP="00850453">
      <w:pPr>
        <w:pStyle w:val="ListParagraph"/>
        <w:numPr>
          <w:ilvl w:val="2"/>
          <w:numId w:val="1"/>
        </w:numPr>
      </w:pPr>
      <w:r>
        <w:t xml:space="preserve">But don’t deny these services to people with murder or rape convictions. </w:t>
      </w:r>
    </w:p>
    <w:p w:rsidR="007A39A2" w:rsidRDefault="007A39A2" w:rsidP="007A39A2">
      <w:pPr>
        <w:pStyle w:val="ListParagraph"/>
        <w:numPr>
          <w:ilvl w:val="0"/>
          <w:numId w:val="1"/>
        </w:numPr>
      </w:pPr>
      <w:r>
        <w:t>4 stages/institutions in US influencing lives of African Americans</w:t>
      </w:r>
    </w:p>
    <w:p w:rsidR="007A39A2" w:rsidRDefault="007A39A2" w:rsidP="007A39A2">
      <w:pPr>
        <w:pStyle w:val="ListParagraph"/>
        <w:numPr>
          <w:ilvl w:val="1"/>
          <w:numId w:val="1"/>
        </w:numPr>
      </w:pPr>
      <w:r>
        <w:t>(1) Slavery</w:t>
      </w:r>
    </w:p>
    <w:p w:rsidR="007A39A2" w:rsidRDefault="007A39A2" w:rsidP="007A39A2">
      <w:pPr>
        <w:pStyle w:val="ListParagraph"/>
        <w:numPr>
          <w:ilvl w:val="2"/>
          <w:numId w:val="1"/>
        </w:numPr>
      </w:pPr>
      <w:r>
        <w:t>Narratives of inferiority and human worth. Still struggling to overcome this legacy</w:t>
      </w:r>
    </w:p>
    <w:p w:rsidR="007A39A2" w:rsidRDefault="007A39A2" w:rsidP="007A39A2">
      <w:pPr>
        <w:pStyle w:val="ListParagraph"/>
        <w:numPr>
          <w:ilvl w:val="1"/>
          <w:numId w:val="1"/>
        </w:numPr>
      </w:pPr>
      <w:r>
        <w:t>(2) Reign of Terror</w:t>
      </w:r>
    </w:p>
    <w:p w:rsidR="007A39A2" w:rsidRDefault="007A39A2" w:rsidP="007A39A2">
      <w:pPr>
        <w:pStyle w:val="ListParagraph"/>
        <w:numPr>
          <w:ilvl w:val="2"/>
          <w:numId w:val="1"/>
        </w:numPr>
      </w:pPr>
      <w:r>
        <w:t>1870 after Reconstruction through first half of 20</w:t>
      </w:r>
      <w:r w:rsidRPr="007A39A2">
        <w:rPr>
          <w:vertAlign w:val="superscript"/>
        </w:rPr>
        <w:t>th</w:t>
      </w:r>
      <w:r>
        <w:t xml:space="preserve"> Century. </w:t>
      </w:r>
    </w:p>
    <w:p w:rsidR="007A39A2" w:rsidRDefault="007A39A2" w:rsidP="007A39A2">
      <w:pPr>
        <w:pStyle w:val="ListParagraph"/>
        <w:numPr>
          <w:ilvl w:val="2"/>
          <w:numId w:val="1"/>
        </w:numPr>
      </w:pPr>
      <w:r>
        <w:t xml:space="preserve">Racial violence and terror used to sustain racial hierarchy. </w:t>
      </w:r>
    </w:p>
    <w:p w:rsidR="007A39A2" w:rsidRDefault="007A39A2" w:rsidP="007A39A2">
      <w:pPr>
        <w:pStyle w:val="ListParagraph"/>
        <w:numPr>
          <w:ilvl w:val="2"/>
          <w:numId w:val="1"/>
        </w:numPr>
      </w:pPr>
      <w:r>
        <w:t xml:space="preserve">Criminality became a way of exercising the same control over people that slavery had. </w:t>
      </w:r>
    </w:p>
    <w:p w:rsidR="007A39A2" w:rsidRDefault="007A39A2" w:rsidP="007A39A2">
      <w:pPr>
        <w:pStyle w:val="ListParagraph"/>
        <w:numPr>
          <w:ilvl w:val="3"/>
          <w:numId w:val="1"/>
        </w:numPr>
      </w:pPr>
      <w:r>
        <w:t xml:space="preserve">High death rates – didn’t have to pay to replace them, not same loss as if they were a slave. </w:t>
      </w:r>
    </w:p>
    <w:p w:rsidR="007A39A2" w:rsidRDefault="007A39A2" w:rsidP="007A39A2">
      <w:pPr>
        <w:pStyle w:val="ListParagraph"/>
        <w:numPr>
          <w:ilvl w:val="1"/>
          <w:numId w:val="1"/>
        </w:numPr>
      </w:pPr>
      <w:r>
        <w:t>(3) Segregation</w:t>
      </w:r>
    </w:p>
    <w:p w:rsidR="007A39A2" w:rsidRDefault="007A39A2" w:rsidP="007A39A2">
      <w:pPr>
        <w:pStyle w:val="ListParagraph"/>
        <w:numPr>
          <w:ilvl w:val="2"/>
          <w:numId w:val="1"/>
        </w:numPr>
      </w:pPr>
      <w:r>
        <w:t>Use of legal dominance and racial hierarchy</w:t>
      </w:r>
    </w:p>
    <w:p w:rsidR="007A39A2" w:rsidRDefault="007A39A2" w:rsidP="007A39A2">
      <w:pPr>
        <w:pStyle w:val="ListParagraph"/>
        <w:numPr>
          <w:ilvl w:val="2"/>
          <w:numId w:val="1"/>
        </w:numPr>
      </w:pPr>
      <w:r>
        <w:t xml:space="preserve">Gave rise to Civil Rights Movement. </w:t>
      </w:r>
    </w:p>
    <w:p w:rsidR="007A39A2" w:rsidRDefault="007A39A2" w:rsidP="007A39A2">
      <w:pPr>
        <w:pStyle w:val="ListParagraph"/>
        <w:numPr>
          <w:ilvl w:val="2"/>
          <w:numId w:val="1"/>
        </w:numPr>
      </w:pPr>
      <w:r>
        <w:t xml:space="preserve">AL – still has segregated education language in const – 2004, 52% voted to keep it. </w:t>
      </w:r>
    </w:p>
    <w:p w:rsidR="00922D46" w:rsidRDefault="007A39A2" w:rsidP="007A39A2">
      <w:pPr>
        <w:pStyle w:val="ListParagraph"/>
        <w:numPr>
          <w:ilvl w:val="3"/>
          <w:numId w:val="1"/>
        </w:numPr>
      </w:pPr>
      <w:r>
        <w:t xml:space="preserve">Our continuing inability to talk about race. </w:t>
      </w:r>
    </w:p>
    <w:p w:rsidR="00922D46" w:rsidRDefault="00922D46" w:rsidP="007A39A2">
      <w:pPr>
        <w:pStyle w:val="ListParagraph"/>
        <w:numPr>
          <w:ilvl w:val="3"/>
          <w:numId w:val="1"/>
        </w:numPr>
      </w:pPr>
      <w:r>
        <w:t>New injury/trauma that AL can’t pass the referendum?</w:t>
      </w:r>
    </w:p>
    <w:p w:rsidR="00922D46" w:rsidRDefault="00922D46" w:rsidP="00922D46">
      <w:pPr>
        <w:pStyle w:val="ListParagraph"/>
        <w:numPr>
          <w:ilvl w:val="1"/>
          <w:numId w:val="1"/>
        </w:numPr>
      </w:pPr>
      <w:r>
        <w:t>(4) Mass Incarceration</w:t>
      </w:r>
    </w:p>
    <w:p w:rsidR="00922D46" w:rsidRDefault="00922D46" w:rsidP="00922D46">
      <w:pPr>
        <w:pStyle w:val="ListParagraph"/>
        <w:numPr>
          <w:ilvl w:val="2"/>
          <w:numId w:val="1"/>
        </w:numPr>
      </w:pPr>
      <w:r>
        <w:t>Unbelievable impact on communities of color</w:t>
      </w:r>
    </w:p>
    <w:p w:rsidR="00922D46" w:rsidRDefault="00922D46" w:rsidP="00922D46">
      <w:pPr>
        <w:pStyle w:val="ListParagraph"/>
        <w:numPr>
          <w:ilvl w:val="3"/>
          <w:numId w:val="1"/>
        </w:numPr>
      </w:pPr>
      <w:r>
        <w:t>1 in 3 black men between 18-30 in jail or parole</w:t>
      </w:r>
    </w:p>
    <w:p w:rsidR="00922D46" w:rsidRDefault="00922D46" w:rsidP="00922D46">
      <w:pPr>
        <w:pStyle w:val="ListParagraph"/>
        <w:numPr>
          <w:ilvl w:val="2"/>
          <w:numId w:val="1"/>
        </w:numPr>
      </w:pPr>
      <w:r>
        <w:t>Incarceration policy becomes the defining institutional intervention</w:t>
      </w:r>
    </w:p>
    <w:p w:rsidR="00922D46" w:rsidRDefault="00922D46" w:rsidP="00922D46">
      <w:pPr>
        <w:pStyle w:val="ListParagraph"/>
        <w:numPr>
          <w:ilvl w:val="3"/>
          <w:numId w:val="1"/>
        </w:numPr>
      </w:pPr>
      <w:r>
        <w:t xml:space="preserve">THE defining threat – more than int’l terrorism, economic recession. </w:t>
      </w:r>
    </w:p>
    <w:p w:rsidR="00922D46" w:rsidRDefault="00922D46" w:rsidP="00922D46">
      <w:pPr>
        <w:pStyle w:val="ListParagraph"/>
        <w:numPr>
          <w:ilvl w:val="2"/>
          <w:numId w:val="1"/>
        </w:numPr>
      </w:pPr>
      <w:r>
        <w:t>Expectation of prison becomes a defining feature – question of when.</w:t>
      </w:r>
    </w:p>
    <w:p w:rsidR="00922D46" w:rsidRDefault="00922D46" w:rsidP="00922D46">
      <w:pPr>
        <w:pStyle w:val="ListParagraph"/>
        <w:numPr>
          <w:ilvl w:val="0"/>
          <w:numId w:val="1"/>
        </w:numPr>
      </w:pPr>
      <w:r>
        <w:t>Theories behind punishment</w:t>
      </w:r>
    </w:p>
    <w:p w:rsidR="00922D46" w:rsidRDefault="00922D46" w:rsidP="00922D46">
      <w:pPr>
        <w:pStyle w:val="ListParagraph"/>
        <w:numPr>
          <w:ilvl w:val="1"/>
          <w:numId w:val="1"/>
        </w:numPr>
      </w:pPr>
      <w:r>
        <w:t>Retribution</w:t>
      </w:r>
    </w:p>
    <w:p w:rsidR="00922D46" w:rsidRDefault="00922D46" w:rsidP="00922D46">
      <w:pPr>
        <w:pStyle w:val="ListParagraph"/>
        <w:numPr>
          <w:ilvl w:val="1"/>
          <w:numId w:val="1"/>
        </w:numPr>
      </w:pPr>
      <w:r>
        <w:t>Utilitarian</w:t>
      </w:r>
    </w:p>
    <w:p w:rsidR="00922D46" w:rsidRDefault="00922D46" w:rsidP="00922D46">
      <w:pPr>
        <w:pStyle w:val="ListParagraph"/>
        <w:numPr>
          <w:ilvl w:val="2"/>
          <w:numId w:val="1"/>
        </w:numPr>
      </w:pPr>
      <w:r>
        <w:t>Deterrent, keep people safe</w:t>
      </w:r>
    </w:p>
    <w:p w:rsidR="00922D46" w:rsidRDefault="00922D46" w:rsidP="00922D46">
      <w:pPr>
        <w:pStyle w:val="ListParagraph"/>
        <w:numPr>
          <w:ilvl w:val="1"/>
          <w:numId w:val="1"/>
        </w:numPr>
      </w:pPr>
      <w:r>
        <w:t>Majoritarian</w:t>
      </w:r>
    </w:p>
    <w:p w:rsidR="00922D46" w:rsidRDefault="00922D46" w:rsidP="00922D46">
      <w:pPr>
        <w:pStyle w:val="ListParagraph"/>
        <w:numPr>
          <w:ilvl w:val="2"/>
          <w:numId w:val="1"/>
        </w:numPr>
      </w:pPr>
      <w:r>
        <w:t>Most people think it’s right. Should we allow this to shape our policy?</w:t>
      </w:r>
    </w:p>
    <w:p w:rsidR="00922D46" w:rsidRDefault="00922D46" w:rsidP="00922D46">
      <w:pPr>
        <w:pStyle w:val="ListParagraph"/>
        <w:numPr>
          <w:ilvl w:val="2"/>
          <w:numId w:val="1"/>
        </w:numPr>
      </w:pPr>
      <w:r>
        <w:t>Isn’t 8A meant to be anti-majoritarian? Protect those that are hated, at risk.</w:t>
      </w:r>
    </w:p>
    <w:p w:rsidR="00922D46" w:rsidRDefault="00922D46" w:rsidP="00922D46"/>
    <w:p w:rsidR="00922D46" w:rsidRDefault="00922D46" w:rsidP="00B240B1">
      <w:pPr>
        <w:pStyle w:val="Heading1"/>
      </w:pPr>
      <w:bookmarkStart w:id="1" w:name="_Toc154406710"/>
      <w:r>
        <w:t>The Modern Death Penalty</w:t>
      </w:r>
      <w:bookmarkEnd w:id="1"/>
    </w:p>
    <w:p w:rsidR="00922D46" w:rsidRDefault="00922D46" w:rsidP="00922D46"/>
    <w:p w:rsidR="00922D46" w:rsidRDefault="00922D46" w:rsidP="00922D46">
      <w:pPr>
        <w:pStyle w:val="ListParagraph"/>
        <w:numPr>
          <w:ilvl w:val="0"/>
          <w:numId w:val="2"/>
        </w:numPr>
      </w:pPr>
      <w:r>
        <w:t>NAACP going after DP</w:t>
      </w:r>
    </w:p>
    <w:p w:rsidR="00922D46" w:rsidRDefault="00922D46" w:rsidP="00922D46">
      <w:pPr>
        <w:pStyle w:val="ListParagraph"/>
        <w:numPr>
          <w:ilvl w:val="1"/>
          <w:numId w:val="2"/>
        </w:numPr>
      </w:pPr>
      <w:r>
        <w:t xml:space="preserve">Security was primary – education and segregation also important, but not primary. </w:t>
      </w:r>
    </w:p>
    <w:p w:rsidR="00922D46" w:rsidRDefault="00922D46" w:rsidP="00922D46">
      <w:pPr>
        <w:pStyle w:val="ListParagraph"/>
        <w:numPr>
          <w:ilvl w:val="1"/>
          <w:numId w:val="2"/>
        </w:numPr>
      </w:pPr>
      <w:r>
        <w:t xml:space="preserve">Lynchings and DP about par – one just happened outside. </w:t>
      </w:r>
    </w:p>
    <w:p w:rsidR="00922D46" w:rsidRDefault="00922D46" w:rsidP="00922D46">
      <w:pPr>
        <w:pStyle w:val="ListParagraph"/>
        <w:numPr>
          <w:ilvl w:val="1"/>
          <w:numId w:val="2"/>
        </w:numPr>
      </w:pPr>
      <w:r>
        <w:t xml:space="preserve">Focus on DP for rape by black men of white women. </w:t>
      </w:r>
    </w:p>
    <w:p w:rsidR="00126C83" w:rsidRDefault="00922D46" w:rsidP="00922D46">
      <w:pPr>
        <w:pStyle w:val="ListParagraph"/>
        <w:numPr>
          <w:ilvl w:val="2"/>
          <w:numId w:val="2"/>
        </w:numPr>
      </w:pPr>
      <w:r>
        <w:t xml:space="preserve">Was an extension of the CRM. </w:t>
      </w:r>
    </w:p>
    <w:p w:rsidR="00126C83" w:rsidRDefault="00126C83" w:rsidP="00922D46">
      <w:pPr>
        <w:pStyle w:val="ListParagraph"/>
        <w:numPr>
          <w:ilvl w:val="2"/>
          <w:numId w:val="2"/>
        </w:numPr>
      </w:pPr>
      <w:r>
        <w:t xml:space="preserve">Saw ending DP as a civil rights issue, in part because because used so disproportionately against black people, in communities where it had all the aspects of lynching – anger and violence. </w:t>
      </w:r>
    </w:p>
    <w:p w:rsidR="00126C83" w:rsidRDefault="00126C83" w:rsidP="00126C83">
      <w:pPr>
        <w:pStyle w:val="ListParagraph"/>
        <w:numPr>
          <w:ilvl w:val="1"/>
          <w:numId w:val="2"/>
        </w:numPr>
      </w:pPr>
      <w:r>
        <w:t>Warren court in the 60s reforming criminal rights/procedures</w:t>
      </w:r>
    </w:p>
    <w:p w:rsidR="00126C83" w:rsidRDefault="00126C83" w:rsidP="00126C83">
      <w:pPr>
        <w:pStyle w:val="ListParagraph"/>
        <w:numPr>
          <w:ilvl w:val="2"/>
          <w:numId w:val="2"/>
        </w:numPr>
      </w:pPr>
      <w:r>
        <w:t>Gideon, Miranda.</w:t>
      </w:r>
    </w:p>
    <w:p w:rsidR="00126C83" w:rsidRDefault="00126C83" w:rsidP="00126C83">
      <w:pPr>
        <w:pStyle w:val="ListParagraph"/>
        <w:numPr>
          <w:ilvl w:val="2"/>
          <w:numId w:val="2"/>
        </w:numPr>
      </w:pPr>
      <w:r>
        <w:t xml:space="preserve">Changes also happening globally, Europe getting rid of DP. </w:t>
      </w:r>
    </w:p>
    <w:p w:rsidR="00126C83" w:rsidRDefault="00126C83" w:rsidP="00126C83">
      <w:pPr>
        <w:pStyle w:val="ListParagraph"/>
        <w:numPr>
          <w:ilvl w:val="1"/>
          <w:numId w:val="2"/>
        </w:numPr>
      </w:pPr>
      <w:r>
        <w:t xml:space="preserve">Went after DP through procedures – McCaullaugh, Witherspoon (can people opposed to DP be excluded from jury), but court said not so substantial to abolish DP. So went for more systemic change. </w:t>
      </w:r>
    </w:p>
    <w:p w:rsidR="00126C83" w:rsidRDefault="00126C83" w:rsidP="00B240B1">
      <w:pPr>
        <w:pStyle w:val="Heading3"/>
      </w:pPr>
      <w:bookmarkStart w:id="2" w:name="_Toc154406711"/>
      <w:r w:rsidRPr="00B240B1">
        <w:rPr>
          <w:i/>
        </w:rPr>
        <w:t>Furman</w:t>
      </w:r>
      <w:bookmarkEnd w:id="2"/>
    </w:p>
    <w:p w:rsidR="00D43F5D" w:rsidRDefault="00126C83" w:rsidP="00126C83">
      <w:pPr>
        <w:pStyle w:val="ListParagraph"/>
        <w:numPr>
          <w:ilvl w:val="1"/>
          <w:numId w:val="2"/>
        </w:numPr>
      </w:pPr>
      <w:r>
        <w:t>Does NOT say DP is C&amp;U punishment</w:t>
      </w:r>
    </w:p>
    <w:p w:rsidR="00D43F5D" w:rsidRDefault="00D43F5D" w:rsidP="00126C83">
      <w:pPr>
        <w:pStyle w:val="ListParagraph"/>
        <w:numPr>
          <w:ilvl w:val="1"/>
          <w:numId w:val="2"/>
        </w:numPr>
      </w:pPr>
      <w:r>
        <w:t xml:space="preserve">Data – 87% executed for rape were black men raping white women, almost all with white victims – evidence of racial bias. </w:t>
      </w:r>
    </w:p>
    <w:p w:rsidR="00D43F5D" w:rsidRDefault="00D43F5D" w:rsidP="00126C83">
      <w:pPr>
        <w:pStyle w:val="ListParagraph"/>
        <w:numPr>
          <w:ilvl w:val="1"/>
          <w:numId w:val="2"/>
        </w:numPr>
      </w:pPr>
      <w:r>
        <w:t>Struck DP because it was arbitrary as applied – can’t be arbitrary</w:t>
      </w:r>
    </w:p>
    <w:p w:rsidR="00D43F5D" w:rsidRDefault="00D43F5D" w:rsidP="00D43F5D">
      <w:pPr>
        <w:pStyle w:val="ListParagraph"/>
        <w:numPr>
          <w:ilvl w:val="2"/>
          <w:numId w:val="2"/>
        </w:numPr>
      </w:pPr>
      <w:r>
        <w:t>DP is unpredictable, “like being struck by lightning”</w:t>
      </w:r>
    </w:p>
    <w:p w:rsidR="00932EEE" w:rsidRDefault="00D43F5D" w:rsidP="00D43F5D">
      <w:pPr>
        <w:pStyle w:val="ListParagraph"/>
        <w:numPr>
          <w:ilvl w:val="2"/>
          <w:numId w:val="2"/>
        </w:numPr>
      </w:pPr>
      <w:r w:rsidRPr="00932EEE">
        <w:rPr>
          <w:b/>
        </w:rPr>
        <w:t>It was the arbitrariness that made it violative of 8A</w:t>
      </w:r>
      <w:r>
        <w:t xml:space="preserve">. </w:t>
      </w:r>
    </w:p>
    <w:p w:rsidR="00932EEE" w:rsidRDefault="00932EEE" w:rsidP="00932EEE">
      <w:pPr>
        <w:pStyle w:val="ListParagraph"/>
        <w:numPr>
          <w:ilvl w:val="1"/>
          <w:numId w:val="2"/>
        </w:numPr>
      </w:pPr>
      <w:r>
        <w:t xml:space="preserve">Look to other outline for dissents and concurrences, though not assigned. </w:t>
      </w:r>
    </w:p>
    <w:p w:rsidR="00932EEE" w:rsidRDefault="00932EEE" w:rsidP="00932EEE">
      <w:pPr>
        <w:pStyle w:val="ListParagraph"/>
        <w:numPr>
          <w:ilvl w:val="1"/>
          <w:numId w:val="2"/>
        </w:numPr>
      </w:pPr>
      <w:r>
        <w:t xml:space="preserve">All people on death row prior to 1972 had their sentences vacated. Thought would be end of DP. But nope. </w:t>
      </w:r>
    </w:p>
    <w:p w:rsidR="00932EEE" w:rsidRDefault="00932EEE" w:rsidP="00932EEE">
      <w:pPr>
        <w:pStyle w:val="ListParagraph"/>
        <w:numPr>
          <w:ilvl w:val="0"/>
          <w:numId w:val="2"/>
        </w:numPr>
      </w:pPr>
      <w:r>
        <w:t>What should the court have been thinking about in Furman?</w:t>
      </w:r>
    </w:p>
    <w:p w:rsidR="00E77D91" w:rsidRDefault="00932EEE" w:rsidP="00932EEE">
      <w:pPr>
        <w:pStyle w:val="ListParagraph"/>
        <w:numPr>
          <w:ilvl w:val="1"/>
          <w:numId w:val="2"/>
        </w:numPr>
      </w:pPr>
      <w:r>
        <w:t xml:space="preserve">The possibility that we could be wrong and the significance of a wrong decision is just too much to tolerate </w:t>
      </w:r>
      <w:r>
        <w:sym w:font="Wingdings" w:char="F0E0"/>
      </w:r>
      <w:r>
        <w:t xml:space="preserve"> C&amp;U. </w:t>
      </w:r>
    </w:p>
    <w:p w:rsidR="00E77D91" w:rsidRDefault="00E77D91" w:rsidP="00E77D91">
      <w:pPr>
        <w:pStyle w:val="ListParagraph"/>
        <w:numPr>
          <w:ilvl w:val="2"/>
          <w:numId w:val="2"/>
        </w:numPr>
      </w:pPr>
      <w:r>
        <w:t xml:space="preserve">140 exonerations over next 30 years, almost sure innocent people have been executed. </w:t>
      </w:r>
    </w:p>
    <w:p w:rsidR="00E77D91" w:rsidRDefault="00E77D91" w:rsidP="00E77D91">
      <w:pPr>
        <w:pStyle w:val="ListParagraph"/>
        <w:numPr>
          <w:ilvl w:val="1"/>
          <w:numId w:val="2"/>
        </w:numPr>
      </w:pPr>
      <w:r>
        <w:t>DP doesn’t do anything more than LWOP does</w:t>
      </w:r>
    </w:p>
    <w:p w:rsidR="00E77D91" w:rsidRDefault="00E77D91" w:rsidP="00E77D91">
      <w:pPr>
        <w:pStyle w:val="ListParagraph"/>
        <w:numPr>
          <w:ilvl w:val="2"/>
          <w:numId w:val="2"/>
        </w:numPr>
      </w:pPr>
      <w:r>
        <w:t xml:space="preserve">Punishment needs a penological rationale that is legit, and if lesser punishment serves same end goal, more severe one is illegit. </w:t>
      </w:r>
    </w:p>
    <w:p w:rsidR="00E77D91" w:rsidRDefault="00E77D91" w:rsidP="00E77D91">
      <w:pPr>
        <w:pStyle w:val="ListParagraph"/>
        <w:numPr>
          <w:ilvl w:val="1"/>
          <w:numId w:val="2"/>
        </w:numPr>
      </w:pPr>
      <w:r>
        <w:t>“Unusual”</w:t>
      </w:r>
    </w:p>
    <w:p w:rsidR="00E77D91" w:rsidRDefault="00E77D91" w:rsidP="00E77D91">
      <w:pPr>
        <w:pStyle w:val="ListParagraph"/>
        <w:numPr>
          <w:ilvl w:val="2"/>
          <w:numId w:val="2"/>
        </w:numPr>
      </w:pPr>
      <w:r>
        <w:t>Implicates majority beliefs. How to balance that with anti-majoritarian nature of 8A/Const?</w:t>
      </w:r>
    </w:p>
    <w:p w:rsidR="00E77D91" w:rsidRDefault="00E77D91" w:rsidP="00E77D91">
      <w:pPr>
        <w:pStyle w:val="ListParagraph"/>
        <w:numPr>
          <w:ilvl w:val="1"/>
          <w:numId w:val="2"/>
        </w:numPr>
      </w:pPr>
      <w:r>
        <w:t>State shouldn’t have this kind of power.</w:t>
      </w:r>
    </w:p>
    <w:p w:rsidR="00932EEE" w:rsidRDefault="00E77D91" w:rsidP="00E77D91">
      <w:pPr>
        <w:pStyle w:val="ListParagraph"/>
        <w:numPr>
          <w:ilvl w:val="2"/>
          <w:numId w:val="2"/>
        </w:numPr>
      </w:pPr>
      <w:r>
        <w:t xml:space="preserve">Doesn’t have right to kill. Does have right to punish, but killing is just too much. </w:t>
      </w:r>
    </w:p>
    <w:p w:rsidR="00932EEE" w:rsidRDefault="00932EEE" w:rsidP="00B240B1">
      <w:pPr>
        <w:pStyle w:val="Heading3"/>
      </w:pPr>
      <w:bookmarkStart w:id="3" w:name="_Toc154406712"/>
      <w:r w:rsidRPr="00B240B1">
        <w:rPr>
          <w:i/>
        </w:rPr>
        <w:t>Gregg v. Georgia</w:t>
      </w:r>
      <w:r>
        <w:t xml:space="preserve"> (1976)</w:t>
      </w:r>
      <w:bookmarkEnd w:id="3"/>
    </w:p>
    <w:p w:rsidR="00932EEE" w:rsidRDefault="00932EEE" w:rsidP="00932EEE">
      <w:pPr>
        <w:pStyle w:val="ListParagraph"/>
        <w:numPr>
          <w:ilvl w:val="1"/>
          <w:numId w:val="2"/>
        </w:numPr>
      </w:pPr>
      <w:r w:rsidRPr="004758CC">
        <w:rPr>
          <w:u w:val="single"/>
        </w:rPr>
        <w:t>DP const bc jury has guided discretion</w:t>
      </w:r>
      <w:r>
        <w:t xml:space="preserve">. </w:t>
      </w:r>
    </w:p>
    <w:p w:rsidR="00932EEE" w:rsidRDefault="00932EEE" w:rsidP="00932EEE">
      <w:pPr>
        <w:pStyle w:val="ListParagraph"/>
        <w:numPr>
          <w:ilvl w:val="1"/>
          <w:numId w:val="2"/>
        </w:numPr>
      </w:pPr>
      <w:r>
        <w:t xml:space="preserve">After Furman, new DP statutes that are less arbitrary. </w:t>
      </w:r>
    </w:p>
    <w:p w:rsidR="00932EEE" w:rsidRDefault="00932EEE" w:rsidP="00932EEE">
      <w:pPr>
        <w:pStyle w:val="ListParagraph"/>
        <w:numPr>
          <w:ilvl w:val="2"/>
          <w:numId w:val="2"/>
        </w:numPr>
      </w:pPr>
      <w:r>
        <w:t>Trying to avoid racial bias</w:t>
      </w:r>
    </w:p>
    <w:p w:rsidR="00932EEE" w:rsidRDefault="00932EEE" w:rsidP="00932EEE">
      <w:pPr>
        <w:pStyle w:val="ListParagraph"/>
        <w:numPr>
          <w:ilvl w:val="2"/>
          <w:numId w:val="2"/>
        </w:numPr>
      </w:pPr>
      <w:r>
        <w:t xml:space="preserve">Mandatory proportionality review, mandatory opp for review. </w:t>
      </w:r>
    </w:p>
    <w:p w:rsidR="00932EEE" w:rsidRDefault="00932EEE" w:rsidP="00932EEE">
      <w:pPr>
        <w:pStyle w:val="ListParagraph"/>
        <w:numPr>
          <w:ilvl w:val="2"/>
          <w:numId w:val="2"/>
        </w:numPr>
      </w:pPr>
      <w:r>
        <w:t xml:space="preserve">Introduction of aggravation and mitigation. </w:t>
      </w:r>
    </w:p>
    <w:p w:rsidR="00932EEE" w:rsidRDefault="00932EEE" w:rsidP="00932EEE">
      <w:pPr>
        <w:pStyle w:val="ListParagraph"/>
        <w:numPr>
          <w:ilvl w:val="3"/>
          <w:numId w:val="2"/>
        </w:numPr>
      </w:pPr>
      <w:r>
        <w:t>Results in bifurcation</w:t>
      </w:r>
    </w:p>
    <w:p w:rsidR="00932EEE" w:rsidRDefault="00932EEE" w:rsidP="00932EEE">
      <w:pPr>
        <w:pStyle w:val="ListParagraph"/>
        <w:numPr>
          <w:ilvl w:val="4"/>
          <w:numId w:val="2"/>
        </w:numPr>
      </w:pPr>
      <w:r>
        <w:t>Guilt phase (BS – “innocence phase”)</w:t>
      </w:r>
    </w:p>
    <w:p w:rsidR="00932EEE" w:rsidRDefault="00932EEE" w:rsidP="00932EEE">
      <w:pPr>
        <w:pStyle w:val="ListParagraph"/>
        <w:numPr>
          <w:ilvl w:val="4"/>
          <w:numId w:val="2"/>
        </w:numPr>
      </w:pPr>
      <w:r>
        <w:t xml:space="preserve">Penalty phase. </w:t>
      </w:r>
    </w:p>
    <w:p w:rsidR="00932EEE" w:rsidRDefault="00932EEE" w:rsidP="00932EEE">
      <w:pPr>
        <w:pStyle w:val="ListParagraph"/>
        <w:numPr>
          <w:ilvl w:val="1"/>
          <w:numId w:val="2"/>
        </w:numPr>
      </w:pPr>
      <w:r>
        <w:t>Context</w:t>
      </w:r>
    </w:p>
    <w:p w:rsidR="00932EEE" w:rsidRDefault="00932EEE" w:rsidP="00932EEE">
      <w:pPr>
        <w:pStyle w:val="ListParagraph"/>
        <w:numPr>
          <w:ilvl w:val="2"/>
          <w:numId w:val="2"/>
        </w:numPr>
      </w:pPr>
      <w:r>
        <w:t>State responses to Furman</w:t>
      </w:r>
    </w:p>
    <w:p w:rsidR="00932EEE" w:rsidRDefault="00932EEE" w:rsidP="00932EEE">
      <w:pPr>
        <w:pStyle w:val="ListParagraph"/>
        <w:numPr>
          <w:ilvl w:val="2"/>
          <w:numId w:val="2"/>
        </w:numPr>
      </w:pPr>
      <w:r>
        <w:t>Civil rights backlash</w:t>
      </w:r>
    </w:p>
    <w:p w:rsidR="00932EEE" w:rsidRDefault="00932EEE" w:rsidP="00932EEE">
      <w:pPr>
        <w:pStyle w:val="ListParagraph"/>
        <w:numPr>
          <w:ilvl w:val="2"/>
          <w:numId w:val="2"/>
        </w:numPr>
      </w:pPr>
      <w:r>
        <w:t xml:space="preserve">Roe resulted in unprecedented controversy. </w:t>
      </w:r>
    </w:p>
    <w:p w:rsidR="00932EEE" w:rsidRDefault="00932EEE" w:rsidP="00932EEE">
      <w:pPr>
        <w:pStyle w:val="ListParagraph"/>
        <w:numPr>
          <w:ilvl w:val="2"/>
          <w:numId w:val="2"/>
        </w:numPr>
      </w:pPr>
      <w:r>
        <w:t xml:space="preserve">Fears of institutional legitimacy for court. </w:t>
      </w:r>
    </w:p>
    <w:p w:rsidR="00932EEE" w:rsidRDefault="00932EEE" w:rsidP="00932EEE">
      <w:pPr>
        <w:pStyle w:val="ListParagraph"/>
        <w:numPr>
          <w:ilvl w:val="1"/>
          <w:numId w:val="2"/>
        </w:numPr>
      </w:pPr>
      <w:r>
        <w:t xml:space="preserve">Can’t have DP for every murder – must be the worst. </w:t>
      </w:r>
    </w:p>
    <w:p w:rsidR="00932EEE" w:rsidRDefault="00932EEE" w:rsidP="00B240B1">
      <w:pPr>
        <w:pStyle w:val="Heading3"/>
      </w:pPr>
      <w:bookmarkStart w:id="4" w:name="_Toc154406713"/>
      <w:r w:rsidRPr="00932EEE">
        <w:rPr>
          <w:i/>
        </w:rPr>
        <w:t>Coker</w:t>
      </w:r>
      <w:r>
        <w:t xml:space="preserve"> (1977)</w:t>
      </w:r>
      <w:bookmarkEnd w:id="4"/>
    </w:p>
    <w:p w:rsidR="00932EEE" w:rsidRPr="00E77D91" w:rsidRDefault="00932EEE" w:rsidP="00932EEE">
      <w:pPr>
        <w:pStyle w:val="ListParagraph"/>
        <w:numPr>
          <w:ilvl w:val="1"/>
          <w:numId w:val="2"/>
        </w:numPr>
        <w:rPr>
          <w:b/>
        </w:rPr>
      </w:pPr>
      <w:r w:rsidRPr="00E77D91">
        <w:rPr>
          <w:b/>
        </w:rPr>
        <w:t>DP for rape of an adult woman isn’t Const</w:t>
      </w:r>
    </w:p>
    <w:p w:rsidR="00932EEE" w:rsidRDefault="00932EEE" w:rsidP="00932EEE">
      <w:pPr>
        <w:pStyle w:val="ListParagraph"/>
        <w:numPr>
          <w:ilvl w:val="2"/>
          <w:numId w:val="2"/>
        </w:numPr>
      </w:pPr>
      <w:r>
        <w:t xml:space="preserve">Motivated by racial disparity around rape. </w:t>
      </w:r>
    </w:p>
    <w:p w:rsidR="00932EEE" w:rsidRDefault="00932EEE" w:rsidP="00B240B1">
      <w:pPr>
        <w:pStyle w:val="Heading3"/>
      </w:pPr>
      <w:bookmarkStart w:id="5" w:name="_Toc154406714"/>
      <w:r w:rsidRPr="00B240B1">
        <w:rPr>
          <w:i/>
        </w:rPr>
        <w:t>Woodson v. NC</w:t>
      </w:r>
      <w:r>
        <w:t xml:space="preserve"> (1976)</w:t>
      </w:r>
      <w:bookmarkEnd w:id="5"/>
    </w:p>
    <w:p w:rsidR="00932EEE" w:rsidRPr="00E77D91" w:rsidRDefault="00932EEE" w:rsidP="00932EEE">
      <w:pPr>
        <w:pStyle w:val="ListParagraph"/>
        <w:numPr>
          <w:ilvl w:val="1"/>
          <w:numId w:val="2"/>
        </w:numPr>
        <w:rPr>
          <w:b/>
        </w:rPr>
      </w:pPr>
      <w:r w:rsidRPr="00E77D91">
        <w:rPr>
          <w:b/>
        </w:rPr>
        <w:t>Mandatory DP is unconst</w:t>
      </w:r>
    </w:p>
    <w:p w:rsidR="00932EEE" w:rsidRDefault="00932EEE" w:rsidP="00932EEE">
      <w:pPr>
        <w:pStyle w:val="ListParagraph"/>
        <w:numPr>
          <w:ilvl w:val="1"/>
          <w:numId w:val="2"/>
        </w:numPr>
      </w:pPr>
      <w:r>
        <w:t>If mandatory, juries may be less likely to convict, puts all the discretion in the prosecutors hands (doesn’t eliminate the discretion)</w:t>
      </w:r>
    </w:p>
    <w:p w:rsidR="00932EEE" w:rsidRDefault="00932EEE" w:rsidP="00932EEE">
      <w:pPr>
        <w:pStyle w:val="ListParagraph"/>
        <w:numPr>
          <w:ilvl w:val="2"/>
          <w:numId w:val="2"/>
        </w:numPr>
      </w:pPr>
      <w:r>
        <w:t xml:space="preserve">This argument is applicable to any mandatory sentence. </w:t>
      </w:r>
    </w:p>
    <w:p w:rsidR="00E77D91" w:rsidRDefault="00932EEE" w:rsidP="00932EEE">
      <w:pPr>
        <w:pStyle w:val="ListParagraph"/>
        <w:numPr>
          <w:ilvl w:val="2"/>
          <w:numId w:val="2"/>
        </w:numPr>
      </w:pPr>
      <w:r>
        <w:t xml:space="preserve">Mandatory sentences – you only see the crime, not the person. </w:t>
      </w:r>
    </w:p>
    <w:p w:rsidR="00E77D91" w:rsidRDefault="00E77D91" w:rsidP="00B240B1">
      <w:pPr>
        <w:pStyle w:val="Heading3"/>
      </w:pPr>
      <w:bookmarkStart w:id="6" w:name="_Toc154406715"/>
      <w:r w:rsidRPr="00B240B1">
        <w:rPr>
          <w:i/>
        </w:rPr>
        <w:t>Sunner v. Shuman</w:t>
      </w:r>
      <w:r>
        <w:t xml:space="preserve"> (1987)</w:t>
      </w:r>
      <w:bookmarkEnd w:id="6"/>
    </w:p>
    <w:p w:rsidR="00E77D91" w:rsidRDefault="00E77D91" w:rsidP="00E77D91">
      <w:pPr>
        <w:pStyle w:val="ListParagraph"/>
        <w:numPr>
          <w:ilvl w:val="1"/>
          <w:numId w:val="2"/>
        </w:numPr>
      </w:pPr>
      <w:r>
        <w:t>Strikes down mandatory DP for people serving life in prison and kill someone in prison.</w:t>
      </w:r>
    </w:p>
    <w:p w:rsidR="00E77D91" w:rsidRDefault="00E77D91" w:rsidP="00E77D91">
      <w:pPr>
        <w:pStyle w:val="ListParagraph"/>
        <w:numPr>
          <w:ilvl w:val="2"/>
          <w:numId w:val="2"/>
        </w:numPr>
      </w:pPr>
      <w:r>
        <w:t xml:space="preserve">Argue must be mandatory, otherwise no meaningful deterrent. </w:t>
      </w:r>
    </w:p>
    <w:p w:rsidR="00E77D91" w:rsidRDefault="00E77D91" w:rsidP="00E77D91">
      <w:pPr>
        <w:pStyle w:val="ListParagraph"/>
        <w:numPr>
          <w:ilvl w:val="3"/>
          <w:numId w:val="2"/>
        </w:numPr>
      </w:pPr>
      <w:r>
        <w:t xml:space="preserve">DP can be available, but not mandatory. </w:t>
      </w:r>
    </w:p>
    <w:p w:rsidR="00E77D91" w:rsidRDefault="00E77D91" w:rsidP="00E77D91">
      <w:pPr>
        <w:pStyle w:val="ListParagraph"/>
        <w:numPr>
          <w:ilvl w:val="3"/>
          <w:numId w:val="2"/>
        </w:numPr>
      </w:pPr>
      <w:r w:rsidRPr="00E77D91">
        <w:rPr>
          <w:b/>
        </w:rPr>
        <w:t>Notion of individualized sentencing is core to the modern DP</w:t>
      </w:r>
      <w:r>
        <w:t xml:space="preserve">. </w:t>
      </w:r>
    </w:p>
    <w:p w:rsidR="00F06C39" w:rsidRDefault="00E77D91" w:rsidP="00E77D91">
      <w:pPr>
        <w:pStyle w:val="ListParagraph"/>
        <w:numPr>
          <w:ilvl w:val="4"/>
          <w:numId w:val="2"/>
        </w:numPr>
      </w:pPr>
      <w:r>
        <w:t xml:space="preserve">Though, not required for LWOP or other sentences. </w:t>
      </w:r>
    </w:p>
    <w:p w:rsidR="00BC2072" w:rsidRDefault="00BC2072" w:rsidP="00BC2072">
      <w:pPr>
        <w:rPr>
          <w:b/>
        </w:rPr>
      </w:pPr>
    </w:p>
    <w:p w:rsidR="00F06C39" w:rsidRDefault="00F06C39" w:rsidP="00B240B1">
      <w:pPr>
        <w:pStyle w:val="Heading2"/>
      </w:pPr>
      <w:bookmarkStart w:id="7" w:name="_Toc154406716"/>
      <w:r w:rsidRPr="00BC2072">
        <w:t>Aggravation</w:t>
      </w:r>
      <w:bookmarkEnd w:id="7"/>
    </w:p>
    <w:p w:rsidR="00F06C39" w:rsidRDefault="00F06C39" w:rsidP="00BC2072">
      <w:pPr>
        <w:pStyle w:val="ListParagraph"/>
        <w:numPr>
          <w:ilvl w:val="0"/>
          <w:numId w:val="3"/>
        </w:numPr>
      </w:pPr>
      <w:r>
        <w:t>Hard to define. Can make subjective determination from a narrative, but how to write rules/laws that define?</w:t>
      </w:r>
    </w:p>
    <w:p w:rsidR="00F06C39" w:rsidRDefault="00F06C39" w:rsidP="00F06C39">
      <w:pPr>
        <w:pStyle w:val="ListParagraph"/>
        <w:numPr>
          <w:ilvl w:val="1"/>
          <w:numId w:val="3"/>
        </w:numPr>
      </w:pPr>
      <w:r w:rsidRPr="004758CC">
        <w:rPr>
          <w:u w:val="single"/>
        </w:rPr>
        <w:t>Many states take shortcut – murder plus another felony</w:t>
      </w:r>
      <w:r>
        <w:t xml:space="preserve">. </w:t>
      </w:r>
    </w:p>
    <w:p w:rsidR="00F06C39" w:rsidRDefault="00F06C39" w:rsidP="00F06C39">
      <w:pPr>
        <w:pStyle w:val="ListParagraph"/>
        <w:numPr>
          <w:ilvl w:val="2"/>
          <w:numId w:val="3"/>
        </w:numPr>
      </w:pPr>
      <w:r>
        <w:t xml:space="preserve">But it’s really hard to commit murder w/o committing another crime. </w:t>
      </w:r>
    </w:p>
    <w:p w:rsidR="00F06C39" w:rsidRDefault="00F06C39" w:rsidP="00F06C39">
      <w:pPr>
        <w:pStyle w:val="ListParagraph"/>
        <w:numPr>
          <w:ilvl w:val="1"/>
          <w:numId w:val="3"/>
        </w:numPr>
      </w:pPr>
      <w:r>
        <w:t>In most states, Robbery/Murder accounts for 2/3 of DP prosecutions.</w:t>
      </w:r>
    </w:p>
    <w:p w:rsidR="00335581" w:rsidRDefault="00F06C39" w:rsidP="00F06C39">
      <w:pPr>
        <w:pStyle w:val="ListParagraph"/>
        <w:numPr>
          <w:ilvl w:val="2"/>
          <w:numId w:val="3"/>
        </w:numPr>
      </w:pPr>
      <w:r>
        <w:t>Some states have defined kidnapping so broadly that it’s almost impossible to commit a murder w/o also kidnapping (just say you want to leave)</w:t>
      </w:r>
    </w:p>
    <w:p w:rsidR="00335581" w:rsidRDefault="00335581" w:rsidP="00BC2072">
      <w:pPr>
        <w:pStyle w:val="ListParagraph"/>
        <w:numPr>
          <w:ilvl w:val="0"/>
          <w:numId w:val="3"/>
        </w:numPr>
      </w:pPr>
      <w:r>
        <w:t>Juries relate to suffering, and the state of mind of the victim</w:t>
      </w:r>
    </w:p>
    <w:p w:rsidR="00335581" w:rsidRDefault="00335581" w:rsidP="00BC2072">
      <w:pPr>
        <w:pStyle w:val="ListParagraph"/>
        <w:numPr>
          <w:ilvl w:val="1"/>
          <w:numId w:val="3"/>
        </w:numPr>
      </w:pPr>
      <w:r>
        <w:t xml:space="preserve">But legislatures have a hard time projecting what that state of mind is going to be. </w:t>
      </w:r>
    </w:p>
    <w:p w:rsidR="00335581" w:rsidRDefault="00335581" w:rsidP="00BC2072">
      <w:pPr>
        <w:pStyle w:val="ListParagraph"/>
        <w:numPr>
          <w:ilvl w:val="0"/>
          <w:numId w:val="3"/>
        </w:numPr>
      </w:pPr>
      <w:r>
        <w:t>Hierarchy of whose life matters.</w:t>
      </w:r>
    </w:p>
    <w:p w:rsidR="00335581" w:rsidRPr="00335581" w:rsidRDefault="00335581" w:rsidP="00BC2072">
      <w:pPr>
        <w:pStyle w:val="ListParagraph"/>
        <w:numPr>
          <w:ilvl w:val="1"/>
          <w:numId w:val="3"/>
        </w:numPr>
        <w:rPr>
          <w:b/>
        </w:rPr>
      </w:pPr>
      <w:r w:rsidRPr="00335581">
        <w:rPr>
          <w:b/>
        </w:rPr>
        <w:t>Status categories</w:t>
      </w:r>
    </w:p>
    <w:p w:rsidR="00335581" w:rsidRDefault="00335581" w:rsidP="00BC2072">
      <w:pPr>
        <w:pStyle w:val="ListParagraph"/>
        <w:numPr>
          <w:ilvl w:val="2"/>
          <w:numId w:val="3"/>
        </w:numPr>
      </w:pPr>
      <w:r>
        <w:t>Police officers, state troopers</w:t>
      </w:r>
    </w:p>
    <w:p w:rsidR="00335581" w:rsidRDefault="00335581" w:rsidP="00BC2072">
      <w:pPr>
        <w:pStyle w:val="ListParagraph"/>
        <w:numPr>
          <w:ilvl w:val="2"/>
          <w:numId w:val="3"/>
        </w:numPr>
      </w:pPr>
      <w:r>
        <w:t>Status of offender (under sentence of life imprisonment)</w:t>
      </w:r>
    </w:p>
    <w:p w:rsidR="00335581" w:rsidRDefault="00335581" w:rsidP="00BC2072">
      <w:pPr>
        <w:pStyle w:val="ListParagraph"/>
        <w:numPr>
          <w:ilvl w:val="2"/>
          <w:numId w:val="3"/>
        </w:numPr>
      </w:pPr>
      <w:r>
        <w:t>Some statuses are transient (age)</w:t>
      </w:r>
    </w:p>
    <w:p w:rsidR="00335581" w:rsidRDefault="00335581" w:rsidP="00BC2072">
      <w:pPr>
        <w:pStyle w:val="ListParagraph"/>
        <w:numPr>
          <w:ilvl w:val="1"/>
          <w:numId w:val="3"/>
        </w:numPr>
      </w:pPr>
      <w:r>
        <w:t>Youth category (14 or below)</w:t>
      </w:r>
    </w:p>
    <w:p w:rsidR="00335581" w:rsidRDefault="00335581" w:rsidP="00BC2072">
      <w:pPr>
        <w:pStyle w:val="ListParagraph"/>
        <w:numPr>
          <w:ilvl w:val="2"/>
          <w:numId w:val="3"/>
        </w:numPr>
      </w:pPr>
      <w:r>
        <w:t xml:space="preserve">Bc juveniles most likely to kill their peers has created a new juvenile death row. </w:t>
      </w:r>
    </w:p>
    <w:p w:rsidR="00335581" w:rsidRDefault="00335581" w:rsidP="00BC2072">
      <w:pPr>
        <w:pStyle w:val="ListParagraph"/>
        <w:numPr>
          <w:ilvl w:val="2"/>
          <w:numId w:val="3"/>
        </w:numPr>
      </w:pPr>
      <w:r>
        <w:t xml:space="preserve">Also women – 65% of women with DP were for deaths of their infants. Almost always family. </w:t>
      </w:r>
    </w:p>
    <w:p w:rsidR="00335581" w:rsidRDefault="00335581" w:rsidP="00BC2072">
      <w:pPr>
        <w:pStyle w:val="ListParagraph"/>
        <w:numPr>
          <w:ilvl w:val="1"/>
          <w:numId w:val="3"/>
        </w:numPr>
      </w:pPr>
      <w:r>
        <w:t>Drive bys – shoot from car</w:t>
      </w:r>
    </w:p>
    <w:p w:rsidR="00335581" w:rsidRDefault="00335581" w:rsidP="00BC2072">
      <w:pPr>
        <w:pStyle w:val="ListParagraph"/>
        <w:numPr>
          <w:ilvl w:val="2"/>
          <w:numId w:val="3"/>
        </w:numPr>
      </w:pPr>
      <w:r>
        <w:t xml:space="preserve">Fear of drive bys in the 90s – </w:t>
      </w:r>
      <w:r w:rsidRPr="00335581">
        <w:rPr>
          <w:u w:val="single"/>
        </w:rPr>
        <w:t>show’s influence of society’s fears</w:t>
      </w:r>
      <w:r>
        <w:t xml:space="preserve">. </w:t>
      </w:r>
    </w:p>
    <w:p w:rsidR="00335581" w:rsidRDefault="00335581" w:rsidP="00BC2072">
      <w:pPr>
        <w:pStyle w:val="ListParagraph"/>
        <w:numPr>
          <w:ilvl w:val="2"/>
          <w:numId w:val="3"/>
        </w:numPr>
      </w:pPr>
      <w:r>
        <w:t xml:space="preserve">Over-inclusive – domestic homicide can move to the car and suddenly be a DP case. </w:t>
      </w:r>
    </w:p>
    <w:p w:rsidR="00335581" w:rsidRDefault="00335581" w:rsidP="00BC2072">
      <w:pPr>
        <w:pStyle w:val="ListParagraph"/>
        <w:numPr>
          <w:ilvl w:val="2"/>
          <w:numId w:val="3"/>
        </w:numPr>
      </w:pPr>
      <w:r>
        <w:t xml:space="preserve">Case of guy stabbing boss in “gay panic” while in truck – only thing that made it a DP case. </w:t>
      </w:r>
    </w:p>
    <w:p w:rsidR="00335581" w:rsidRDefault="00335581" w:rsidP="00BC2072">
      <w:pPr>
        <w:pStyle w:val="ListParagraph"/>
        <w:numPr>
          <w:ilvl w:val="0"/>
          <w:numId w:val="3"/>
        </w:numPr>
      </w:pPr>
      <w:r w:rsidRPr="00335581">
        <w:rPr>
          <w:u w:val="single"/>
        </w:rPr>
        <w:t>Does aggravation accept that DP has a deterrent effect</w:t>
      </w:r>
      <w:r>
        <w:t xml:space="preserve"> – trying to protect those that more most </w:t>
      </w:r>
      <w:r w:rsidRPr="00335581">
        <w:rPr>
          <w:u w:val="single"/>
        </w:rPr>
        <w:t>vulnerable</w:t>
      </w:r>
      <w:r>
        <w:t>?</w:t>
      </w:r>
    </w:p>
    <w:p w:rsidR="00335581" w:rsidRDefault="00335581" w:rsidP="00BC2072">
      <w:pPr>
        <w:pStyle w:val="ListParagraph"/>
        <w:numPr>
          <w:ilvl w:val="1"/>
          <w:numId w:val="3"/>
        </w:numPr>
      </w:pPr>
      <w:r>
        <w:t xml:space="preserve">But none of us can </w:t>
      </w:r>
      <w:r>
        <w:rPr>
          <w:i/>
        </w:rPr>
        <w:t>really</w:t>
      </w:r>
      <w:r>
        <w:t xml:space="preserve"> protect ourselves. Also, the population most at risk of homicide are poor black boys. Can’t be all about the victims. </w:t>
      </w:r>
    </w:p>
    <w:p w:rsidR="00BC2072" w:rsidRDefault="00335581" w:rsidP="00BC2072">
      <w:pPr>
        <w:pStyle w:val="ListParagraph"/>
        <w:numPr>
          <w:ilvl w:val="0"/>
          <w:numId w:val="3"/>
        </w:numPr>
      </w:pPr>
      <w:r>
        <w:t xml:space="preserve">Or, is this about </w:t>
      </w:r>
      <w:r w:rsidRPr="00335581">
        <w:rPr>
          <w:u w:val="single"/>
        </w:rPr>
        <w:t>culpability</w:t>
      </w:r>
      <w:r>
        <w:t>? More culpable if you kill a trooper.</w:t>
      </w:r>
    </w:p>
    <w:p w:rsidR="00BC2072" w:rsidRDefault="00BC2072" w:rsidP="00BC2072">
      <w:pPr>
        <w:pStyle w:val="ListParagraph"/>
        <w:numPr>
          <w:ilvl w:val="0"/>
          <w:numId w:val="3"/>
        </w:numPr>
      </w:pPr>
      <w:r>
        <w:t>Differing views on what is bad/aggravating</w:t>
      </w:r>
    </w:p>
    <w:p w:rsidR="00BC2072" w:rsidRDefault="00BC2072" w:rsidP="00BC2072">
      <w:pPr>
        <w:pStyle w:val="ListParagraph"/>
        <w:numPr>
          <w:ilvl w:val="1"/>
          <w:numId w:val="3"/>
        </w:numPr>
      </w:pPr>
      <w:r>
        <w:t>Execution style murder</w:t>
      </w:r>
    </w:p>
    <w:p w:rsidR="00BC2072" w:rsidRDefault="00BC2072" w:rsidP="00BC2072">
      <w:pPr>
        <w:pStyle w:val="ListParagraph"/>
        <w:numPr>
          <w:ilvl w:val="2"/>
          <w:numId w:val="3"/>
        </w:numPr>
      </w:pPr>
      <w:r>
        <w:t xml:space="preserve">Some say not heinous – quick. </w:t>
      </w:r>
    </w:p>
    <w:p w:rsidR="00BC2072" w:rsidRDefault="00BC2072" w:rsidP="00BC2072">
      <w:pPr>
        <w:pStyle w:val="ListParagraph"/>
        <w:numPr>
          <w:ilvl w:val="2"/>
          <w:numId w:val="3"/>
        </w:numPr>
      </w:pPr>
      <w:r>
        <w:t>Some say is – ritual, you know it’s coming.</w:t>
      </w:r>
    </w:p>
    <w:p w:rsidR="00BC2072" w:rsidRDefault="00BC2072" w:rsidP="00BC2072">
      <w:pPr>
        <w:pStyle w:val="ListParagraph"/>
        <w:numPr>
          <w:ilvl w:val="0"/>
          <w:numId w:val="3"/>
        </w:numPr>
      </w:pPr>
      <w:r>
        <w:t xml:space="preserve">List of factors has expanded over the years </w:t>
      </w:r>
      <w:r w:rsidR="00335581">
        <w:t xml:space="preserve"> </w:t>
      </w:r>
    </w:p>
    <w:p w:rsidR="003D33B8" w:rsidRDefault="003D33B8" w:rsidP="00BC2072">
      <w:pPr>
        <w:pStyle w:val="ListParagraph"/>
        <w:numPr>
          <w:ilvl w:val="0"/>
          <w:numId w:val="3"/>
        </w:numPr>
      </w:pPr>
      <w:r>
        <w:t>Non-statutory aggravation</w:t>
      </w:r>
    </w:p>
    <w:p w:rsidR="003D33B8" w:rsidRDefault="003D33B8" w:rsidP="003D33B8">
      <w:pPr>
        <w:pStyle w:val="ListParagraph"/>
        <w:numPr>
          <w:ilvl w:val="1"/>
          <w:numId w:val="3"/>
        </w:numPr>
      </w:pPr>
      <w:r>
        <w:t xml:space="preserve">Some states prohibit, some don’t. </w:t>
      </w:r>
    </w:p>
    <w:p w:rsidR="003D33B8" w:rsidRDefault="003D33B8" w:rsidP="003D33B8">
      <w:pPr>
        <w:pStyle w:val="ListParagraph"/>
        <w:numPr>
          <w:ilvl w:val="1"/>
          <w:numId w:val="3"/>
        </w:numPr>
      </w:pPr>
      <w:r>
        <w:t xml:space="preserve">Victim testimony is one. </w:t>
      </w:r>
    </w:p>
    <w:p w:rsidR="003D33B8" w:rsidRDefault="003D33B8" w:rsidP="003D33B8">
      <w:pPr>
        <w:pStyle w:val="ListParagraph"/>
        <w:numPr>
          <w:ilvl w:val="1"/>
          <w:numId w:val="3"/>
        </w:numPr>
      </w:pPr>
      <w:r>
        <w:t xml:space="preserve">All the cops sitting in the courtroom is another – creating an atmosphere. </w:t>
      </w:r>
    </w:p>
    <w:p w:rsidR="003D33B8" w:rsidRPr="003D33B8" w:rsidRDefault="003D33B8" w:rsidP="003D33B8">
      <w:pPr>
        <w:pStyle w:val="ListParagraph"/>
        <w:numPr>
          <w:ilvl w:val="1"/>
          <w:numId w:val="3"/>
        </w:numPr>
      </w:pPr>
      <w:r>
        <w:t xml:space="preserve">This is what the court was concerned about in Furman – non-stat aggravation (race) led to the disparity of black ∆’s getting DP in rape cases. </w:t>
      </w:r>
    </w:p>
    <w:p w:rsidR="00BC2072" w:rsidRDefault="00BC2072" w:rsidP="00BC2072">
      <w:pPr>
        <w:pStyle w:val="ListParagraph"/>
        <w:numPr>
          <w:ilvl w:val="0"/>
          <w:numId w:val="3"/>
        </w:numPr>
      </w:pPr>
      <w:r>
        <w:rPr>
          <w:b/>
          <w:i/>
        </w:rPr>
        <w:t>Lowenf</w:t>
      </w:r>
      <w:r w:rsidRPr="00BC2072">
        <w:rPr>
          <w:b/>
          <w:i/>
        </w:rPr>
        <w:t>eld</w:t>
      </w:r>
      <w:r>
        <w:rPr>
          <w:b/>
          <w:i/>
        </w:rPr>
        <w:t xml:space="preserve"> v. Phelps </w:t>
      </w:r>
      <w:r>
        <w:t>(1988)</w:t>
      </w:r>
    </w:p>
    <w:p w:rsidR="00BC2072" w:rsidRDefault="00BC2072" w:rsidP="00BC2072">
      <w:pPr>
        <w:pStyle w:val="ListParagraph"/>
        <w:numPr>
          <w:ilvl w:val="1"/>
          <w:numId w:val="3"/>
        </w:numPr>
      </w:pPr>
      <w:r w:rsidRPr="004758CC">
        <w:rPr>
          <w:b/>
        </w:rPr>
        <w:t>If the thing that makes the crime eligible for DP (like robbery) also is what supports the aggravation, that’s fine</w:t>
      </w:r>
      <w:r>
        <w:t xml:space="preserve">. </w:t>
      </w:r>
    </w:p>
    <w:p w:rsidR="00BC2072" w:rsidRDefault="00BC2072" w:rsidP="00BC2072">
      <w:pPr>
        <w:pStyle w:val="ListParagraph"/>
        <w:numPr>
          <w:ilvl w:val="2"/>
          <w:numId w:val="3"/>
        </w:numPr>
      </w:pPr>
      <w:r>
        <w:t>Conviction phase – capital bc robbery murder</w:t>
      </w:r>
    </w:p>
    <w:p w:rsidR="00BC2072" w:rsidRDefault="00BC2072" w:rsidP="00BC2072">
      <w:pPr>
        <w:pStyle w:val="ListParagraph"/>
        <w:numPr>
          <w:ilvl w:val="2"/>
          <w:numId w:val="3"/>
        </w:numPr>
      </w:pPr>
      <w:r>
        <w:t xml:space="preserve">Penalty – see the robbery as aggravating. </w:t>
      </w:r>
    </w:p>
    <w:p w:rsidR="00BC2072" w:rsidRDefault="00BC2072" w:rsidP="00BC2072">
      <w:pPr>
        <w:pStyle w:val="ListParagraph"/>
        <w:numPr>
          <w:ilvl w:val="0"/>
          <w:numId w:val="3"/>
        </w:numPr>
      </w:pPr>
      <w:r>
        <w:t>AL § 13 A-5-49</w:t>
      </w:r>
    </w:p>
    <w:p w:rsidR="00BC2072" w:rsidRDefault="00BC2072" w:rsidP="00BC2072">
      <w:pPr>
        <w:pStyle w:val="ListParagraph"/>
        <w:numPr>
          <w:ilvl w:val="1"/>
          <w:numId w:val="3"/>
        </w:numPr>
      </w:pPr>
      <w:r>
        <w:t>Aggravating</w:t>
      </w:r>
    </w:p>
    <w:p w:rsidR="00BC2072" w:rsidRDefault="00BC2072" w:rsidP="00BC2072">
      <w:pPr>
        <w:pStyle w:val="ListParagraph"/>
        <w:numPr>
          <w:ilvl w:val="2"/>
          <w:numId w:val="3"/>
        </w:numPr>
      </w:pPr>
      <w:r>
        <w:t>Creating great risk of death to many persons</w:t>
      </w:r>
    </w:p>
    <w:p w:rsidR="00BC2072" w:rsidRDefault="00BC2072" w:rsidP="00BC2072">
      <w:pPr>
        <w:pStyle w:val="ListParagraph"/>
        <w:numPr>
          <w:ilvl w:val="2"/>
          <w:numId w:val="3"/>
        </w:numPr>
      </w:pPr>
      <w:r>
        <w:t>Pecuniary gain (really broad)</w:t>
      </w:r>
    </w:p>
    <w:p w:rsidR="00BC2072" w:rsidRPr="00BC2072" w:rsidRDefault="00BC2072" w:rsidP="00BC2072">
      <w:pPr>
        <w:pStyle w:val="ListParagraph"/>
        <w:numPr>
          <w:ilvl w:val="0"/>
          <w:numId w:val="3"/>
        </w:numPr>
        <w:rPr>
          <w:b/>
          <w:i/>
        </w:rPr>
      </w:pPr>
      <w:r w:rsidRPr="00BC2072">
        <w:rPr>
          <w:b/>
          <w:i/>
        </w:rPr>
        <w:t>Maynard v. Cartwright</w:t>
      </w:r>
    </w:p>
    <w:p w:rsidR="00BC2072" w:rsidRDefault="00BC2072" w:rsidP="00BC2072">
      <w:pPr>
        <w:pStyle w:val="ListParagraph"/>
        <w:numPr>
          <w:ilvl w:val="1"/>
          <w:numId w:val="3"/>
        </w:numPr>
      </w:pPr>
      <w:r>
        <w:t xml:space="preserve">“especially heinous, atrocious, or cruel” is too vague for an aggravating factor – need more definition. </w:t>
      </w:r>
    </w:p>
    <w:p w:rsidR="00BC2072" w:rsidRDefault="00BC2072" w:rsidP="00BC2072"/>
    <w:p w:rsidR="00BC2072" w:rsidRDefault="00BC2072" w:rsidP="00B240B1">
      <w:pPr>
        <w:pStyle w:val="Heading2"/>
      </w:pPr>
      <w:bookmarkStart w:id="8" w:name="_Toc154406717"/>
      <w:r w:rsidRPr="00BC2072">
        <w:t>Mitigation</w:t>
      </w:r>
      <w:bookmarkEnd w:id="8"/>
    </w:p>
    <w:p w:rsidR="00BC2072" w:rsidRDefault="00BC2072" w:rsidP="00BC2072">
      <w:pPr>
        <w:pStyle w:val="ListParagraph"/>
        <w:numPr>
          <w:ilvl w:val="0"/>
          <w:numId w:val="4"/>
        </w:numPr>
      </w:pPr>
      <w:r>
        <w:t xml:space="preserve">List hasn’t changed much over the years. </w:t>
      </w:r>
    </w:p>
    <w:p w:rsidR="004758CC" w:rsidRDefault="004758CC" w:rsidP="00BC2072">
      <w:pPr>
        <w:pStyle w:val="ListParagraph"/>
        <w:numPr>
          <w:ilvl w:val="0"/>
          <w:numId w:val="4"/>
        </w:numPr>
      </w:pPr>
      <w:r>
        <w:t>You can put on:</w:t>
      </w:r>
    </w:p>
    <w:p w:rsidR="004758CC" w:rsidRDefault="004758CC" w:rsidP="004758CC">
      <w:pPr>
        <w:pStyle w:val="ListParagraph"/>
        <w:numPr>
          <w:ilvl w:val="1"/>
          <w:numId w:val="4"/>
        </w:numPr>
      </w:pPr>
      <w:r>
        <w:t xml:space="preserve">(1) What qualifies as mitigating evidence </w:t>
      </w:r>
      <w:r w:rsidRPr="004758CC">
        <w:rPr>
          <w:b/>
        </w:rPr>
        <w:t>is anything that relates to the character of the offender</w:t>
      </w:r>
    </w:p>
    <w:p w:rsidR="004758CC" w:rsidRDefault="004758CC" w:rsidP="004758CC">
      <w:pPr>
        <w:pStyle w:val="ListParagraph"/>
        <w:numPr>
          <w:ilvl w:val="1"/>
          <w:numId w:val="4"/>
        </w:numPr>
      </w:pPr>
      <w:r>
        <w:t xml:space="preserve">(2) </w:t>
      </w:r>
      <w:r w:rsidRPr="004758CC">
        <w:rPr>
          <w:b/>
        </w:rPr>
        <w:t>Anything that relates to the circumstances of the offense</w:t>
      </w:r>
      <w:r>
        <w:t xml:space="preserve">. </w:t>
      </w:r>
    </w:p>
    <w:p w:rsidR="004758CC" w:rsidRDefault="004758CC" w:rsidP="004758CC">
      <w:pPr>
        <w:pStyle w:val="ListParagraph"/>
        <w:numPr>
          <w:ilvl w:val="0"/>
          <w:numId w:val="4"/>
        </w:numPr>
      </w:pPr>
      <w:r>
        <w:t xml:space="preserve">Trying to show that your ∆ isn’t eligible for DP is usually futile – not really that debatable. Many lawyers skip to the next step, trying to show that they should get life instead, even though eligible for DP. </w:t>
      </w:r>
    </w:p>
    <w:p w:rsidR="004758CC" w:rsidRPr="004758CC" w:rsidRDefault="004758CC" w:rsidP="004758CC">
      <w:pPr>
        <w:pStyle w:val="ListParagraph"/>
        <w:numPr>
          <w:ilvl w:val="1"/>
          <w:numId w:val="4"/>
        </w:numPr>
      </w:pPr>
      <w:r>
        <w:t xml:space="preserve">Discussion on the importance of the </w:t>
      </w:r>
      <w:r w:rsidRPr="004758CC">
        <w:rPr>
          <w:b/>
        </w:rPr>
        <w:t>narrative</w:t>
      </w:r>
      <w:r>
        <w:t xml:space="preserve">. </w:t>
      </w:r>
    </w:p>
    <w:p w:rsidR="00A76098" w:rsidRDefault="00BC2072" w:rsidP="00B240B1">
      <w:pPr>
        <w:pStyle w:val="Heading3"/>
      </w:pPr>
      <w:bookmarkStart w:id="9" w:name="_Toc154406718"/>
      <w:r w:rsidRPr="00B240B1">
        <w:rPr>
          <w:i/>
        </w:rPr>
        <w:t>Lockett v. Ohio</w:t>
      </w:r>
      <w:r>
        <w:t xml:space="preserve"> (1978)</w:t>
      </w:r>
      <w:bookmarkEnd w:id="9"/>
    </w:p>
    <w:p w:rsidR="00A76098" w:rsidRDefault="00A76098" w:rsidP="00A76098">
      <w:pPr>
        <w:pStyle w:val="ListParagraph"/>
        <w:numPr>
          <w:ilvl w:val="1"/>
          <w:numId w:val="4"/>
        </w:numPr>
      </w:pPr>
      <w:r>
        <w:t xml:space="preserve">OH statute said that when found at least 1 of 7 aggravating circumstances, DP must be imposed unless at least </w:t>
      </w:r>
      <w:r w:rsidRPr="00A76098">
        <w:rPr>
          <w:u w:val="single"/>
        </w:rPr>
        <w:t>1 of 3 mitigating</w:t>
      </w:r>
      <w:r>
        <w:t xml:space="preserve"> circumstances are found. </w:t>
      </w:r>
    </w:p>
    <w:p w:rsidR="00A76098" w:rsidRDefault="00A76098" w:rsidP="00A76098">
      <w:pPr>
        <w:pStyle w:val="ListParagraph"/>
        <w:numPr>
          <w:ilvl w:val="1"/>
          <w:numId w:val="4"/>
        </w:numPr>
      </w:pPr>
      <w:r>
        <w:t xml:space="preserve">Held: </w:t>
      </w:r>
    </w:p>
    <w:p w:rsidR="00A76098" w:rsidRDefault="00A76098" w:rsidP="00A76098">
      <w:pPr>
        <w:pStyle w:val="ListParagraph"/>
        <w:numPr>
          <w:ilvl w:val="2"/>
          <w:numId w:val="4"/>
        </w:numPr>
      </w:pPr>
      <w:r>
        <w:t xml:space="preserve">Statute did not permit the type of individualized consideration of mitigating factors required by 8A and 14A in capital cases. </w:t>
      </w:r>
    </w:p>
    <w:p w:rsidR="00A76098" w:rsidRPr="00A76098" w:rsidRDefault="00A76098" w:rsidP="00A76098">
      <w:pPr>
        <w:pStyle w:val="ListParagraph"/>
        <w:numPr>
          <w:ilvl w:val="3"/>
          <w:numId w:val="4"/>
        </w:numPr>
        <w:rPr>
          <w:b/>
        </w:rPr>
      </w:pPr>
      <w:r w:rsidRPr="00A76098">
        <w:rPr>
          <w:b/>
        </w:rPr>
        <w:t>Can’t limit the range of mitigation that can be considered</w:t>
      </w:r>
    </w:p>
    <w:p w:rsidR="004758CC" w:rsidRDefault="00A76098" w:rsidP="00A76098">
      <w:pPr>
        <w:pStyle w:val="ListParagraph"/>
        <w:numPr>
          <w:ilvl w:val="2"/>
          <w:numId w:val="4"/>
        </w:numPr>
      </w:pPr>
      <w:r>
        <w:t xml:space="preserve">8A and 14 </w:t>
      </w:r>
      <w:r w:rsidRPr="00A76098">
        <w:t>require that sentencer, in all but rarest kind of capital case, not be precluded from considering as mitigating factor any aspects of ∆’s character or record and any circumstances of offense that ∆ proffers as basis for lesser sentence</w:t>
      </w:r>
    </w:p>
    <w:p w:rsidR="004758CC" w:rsidRDefault="004758CC" w:rsidP="004758CC">
      <w:pPr>
        <w:pStyle w:val="ListParagraph"/>
        <w:numPr>
          <w:ilvl w:val="1"/>
          <w:numId w:val="4"/>
        </w:numPr>
      </w:pPr>
      <w:r>
        <w:t xml:space="preserve">Also said that the exclusion of potential jurors bc of their opposition to DP was ok – concern they can’t abide by existing law. </w:t>
      </w:r>
    </w:p>
    <w:p w:rsidR="004758CC" w:rsidRDefault="004758CC" w:rsidP="00B240B1">
      <w:pPr>
        <w:pStyle w:val="Heading3"/>
      </w:pPr>
      <w:bookmarkStart w:id="10" w:name="_Toc154406719"/>
      <w:r w:rsidRPr="00B240B1">
        <w:rPr>
          <w:i/>
        </w:rPr>
        <w:t>Eddings v. Oklahoma</w:t>
      </w:r>
      <w:r>
        <w:t xml:space="preserve"> (1982)</w:t>
      </w:r>
      <w:bookmarkEnd w:id="10"/>
    </w:p>
    <w:p w:rsidR="004758CC" w:rsidRDefault="004758CC" w:rsidP="004758CC">
      <w:pPr>
        <w:pStyle w:val="ListParagraph"/>
        <w:numPr>
          <w:ilvl w:val="1"/>
          <w:numId w:val="4"/>
        </w:numPr>
      </w:pPr>
      <w:r w:rsidRPr="00752057">
        <w:rPr>
          <w:u w:val="single"/>
        </w:rPr>
        <w:t>Death sentence vacated because state courts refused to consider as a mitigating circumstance ∆’s unhappy upbringing and emotional disturbance</w:t>
      </w:r>
      <w:r>
        <w:t>, including evidence of turbulent family history and beatings by harsh father.</w:t>
      </w:r>
    </w:p>
    <w:p w:rsidR="004758CC" w:rsidRDefault="004758CC" w:rsidP="004758CC">
      <w:pPr>
        <w:pStyle w:val="ListParagraph"/>
        <w:numPr>
          <w:ilvl w:val="2"/>
          <w:numId w:val="4"/>
        </w:numPr>
      </w:pPr>
      <w:r>
        <w:t>Sentence imposed without type of individualized consideration of mitigating factors required by 8th and 14th As</w:t>
      </w:r>
    </w:p>
    <w:p w:rsidR="00752057" w:rsidRDefault="00752057" w:rsidP="004758CC">
      <w:pPr>
        <w:pStyle w:val="ListParagraph"/>
        <w:numPr>
          <w:ilvl w:val="1"/>
          <w:numId w:val="4"/>
        </w:numPr>
      </w:pPr>
      <w:r w:rsidRPr="00752057">
        <w:rPr>
          <w:b/>
        </w:rPr>
        <w:t>Accused must have a right to present mitigating evidence</w:t>
      </w:r>
      <w:r>
        <w:t xml:space="preserve">. </w:t>
      </w:r>
    </w:p>
    <w:p w:rsidR="00752057" w:rsidRDefault="00752057" w:rsidP="00752057">
      <w:pPr>
        <w:pStyle w:val="ListParagraph"/>
        <w:numPr>
          <w:ilvl w:val="0"/>
          <w:numId w:val="4"/>
        </w:numPr>
      </w:pPr>
      <w:r>
        <w:t>Most every state that has capital penalty statute has statutory mitigating circumstances.</w:t>
      </w:r>
    </w:p>
    <w:p w:rsidR="00752057" w:rsidRDefault="00752057" w:rsidP="00752057">
      <w:pPr>
        <w:pStyle w:val="ListParagraph"/>
        <w:numPr>
          <w:ilvl w:val="1"/>
          <w:numId w:val="4"/>
        </w:numPr>
      </w:pPr>
      <w:r>
        <w:t>However, they are in no way a limitation on evidence ∆ may present.</w:t>
      </w:r>
    </w:p>
    <w:p w:rsidR="00752057" w:rsidRDefault="00752057" w:rsidP="00752057">
      <w:pPr>
        <w:pStyle w:val="ListParagraph"/>
        <w:numPr>
          <w:ilvl w:val="1"/>
          <w:numId w:val="4"/>
        </w:numPr>
      </w:pPr>
      <w:r>
        <w:t>Any statute that does not direct jury to consider any non-statutory mitigating factors violates the 8th and 14th As.</w:t>
      </w:r>
    </w:p>
    <w:p w:rsidR="00E25915" w:rsidRPr="00E25915" w:rsidRDefault="00752057" w:rsidP="00B240B1">
      <w:pPr>
        <w:pStyle w:val="Heading3"/>
      </w:pPr>
      <w:bookmarkStart w:id="11" w:name="_Toc154406720"/>
      <w:r w:rsidRPr="00E25915">
        <w:t>Victim Impact statements</w:t>
      </w:r>
      <w:bookmarkEnd w:id="11"/>
    </w:p>
    <w:p w:rsidR="00E25915" w:rsidRDefault="00E25915" w:rsidP="00E25915">
      <w:pPr>
        <w:pStyle w:val="ListParagraph"/>
        <w:numPr>
          <w:ilvl w:val="1"/>
          <w:numId w:val="4"/>
        </w:numPr>
      </w:pPr>
      <w:r>
        <w:t>Push back against mitigation</w:t>
      </w:r>
    </w:p>
    <w:p w:rsidR="00E25915" w:rsidRDefault="00E25915" w:rsidP="00E25915">
      <w:pPr>
        <w:pStyle w:val="ListParagraph"/>
        <w:numPr>
          <w:ilvl w:val="1"/>
          <w:numId w:val="4"/>
        </w:numPr>
      </w:pPr>
      <w:r>
        <w:t>Booth (1986) – victim impact is per se unconst (arbitrary evidence)</w:t>
      </w:r>
    </w:p>
    <w:p w:rsidR="00E25915" w:rsidRDefault="00E25915" w:rsidP="00E25915">
      <w:pPr>
        <w:pStyle w:val="ListParagraph"/>
        <w:numPr>
          <w:ilvl w:val="1"/>
          <w:numId w:val="4"/>
        </w:numPr>
      </w:pPr>
      <w:r>
        <w:t>1990s – big victim’s rights movement</w:t>
      </w:r>
    </w:p>
    <w:p w:rsidR="00E25915" w:rsidRPr="00E25915" w:rsidRDefault="00E25915" w:rsidP="00E25915">
      <w:pPr>
        <w:pStyle w:val="ListParagraph"/>
        <w:numPr>
          <w:ilvl w:val="1"/>
          <w:numId w:val="4"/>
        </w:numPr>
        <w:rPr>
          <w:b/>
          <w:i/>
        </w:rPr>
      </w:pPr>
      <w:r w:rsidRPr="00E25915">
        <w:rPr>
          <w:b/>
          <w:i/>
        </w:rPr>
        <w:t xml:space="preserve">Payne v. TN </w:t>
      </w:r>
    </w:p>
    <w:p w:rsidR="00E25915" w:rsidRDefault="00E25915" w:rsidP="00E25915">
      <w:pPr>
        <w:pStyle w:val="ListParagraph"/>
        <w:numPr>
          <w:ilvl w:val="2"/>
          <w:numId w:val="4"/>
        </w:numPr>
      </w:pPr>
      <w:r>
        <w:t>Reverses</w:t>
      </w:r>
    </w:p>
    <w:p w:rsidR="00E25915" w:rsidRPr="00E25915" w:rsidRDefault="00E25915" w:rsidP="00E25915">
      <w:pPr>
        <w:pStyle w:val="ListParagraph"/>
        <w:numPr>
          <w:ilvl w:val="2"/>
          <w:numId w:val="4"/>
        </w:numPr>
        <w:rPr>
          <w:b/>
        </w:rPr>
      </w:pPr>
      <w:r w:rsidRPr="00E25915">
        <w:rPr>
          <w:b/>
        </w:rPr>
        <w:t>Who you are as a victim is relevant</w:t>
      </w:r>
    </w:p>
    <w:p w:rsidR="00E25915" w:rsidRDefault="00E25915" w:rsidP="00E25915">
      <w:pPr>
        <w:pStyle w:val="ListParagraph"/>
        <w:numPr>
          <w:ilvl w:val="2"/>
          <w:numId w:val="4"/>
        </w:numPr>
      </w:pPr>
      <w:r>
        <w:t>Now rewarding those who have the capability of standing up for their loved ones (the victims)</w:t>
      </w:r>
    </w:p>
    <w:p w:rsidR="00E25915" w:rsidRDefault="00E25915" w:rsidP="00E25915">
      <w:pPr>
        <w:pStyle w:val="ListParagraph"/>
        <w:numPr>
          <w:ilvl w:val="1"/>
          <w:numId w:val="4"/>
        </w:numPr>
      </w:pPr>
      <w:r>
        <w:t xml:space="preserve">Has changed receptivity to mitigation. </w:t>
      </w:r>
    </w:p>
    <w:p w:rsidR="00B240B1" w:rsidRDefault="00B240B1" w:rsidP="00E25915"/>
    <w:p w:rsidR="00B240B1" w:rsidRDefault="00B240B1" w:rsidP="00B240B1">
      <w:pPr>
        <w:pStyle w:val="Heading2"/>
      </w:pPr>
      <w:bookmarkStart w:id="12" w:name="_Toc154406721"/>
      <w:r>
        <w:t>The Boxes</w:t>
      </w:r>
      <w:bookmarkEnd w:id="12"/>
    </w:p>
    <w:p w:rsidR="00E25915" w:rsidRDefault="00E25915" w:rsidP="00E25915"/>
    <w:tbl>
      <w:tblPr>
        <w:tblStyle w:val="TableGrid"/>
        <w:tblW w:w="0" w:type="auto"/>
        <w:tblLook w:val="00BF"/>
      </w:tblPr>
      <w:tblGrid>
        <w:gridCol w:w="1349"/>
        <w:gridCol w:w="963"/>
        <w:gridCol w:w="1137"/>
        <w:gridCol w:w="992"/>
        <w:gridCol w:w="992"/>
        <w:gridCol w:w="904"/>
        <w:gridCol w:w="920"/>
        <w:gridCol w:w="904"/>
        <w:gridCol w:w="695"/>
      </w:tblGrid>
      <w:tr w:rsidR="00CA5893">
        <w:tc>
          <w:tcPr>
            <w:tcW w:w="1350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  <w:r>
              <w:t>1: Trial (bifurcated)</w:t>
            </w:r>
          </w:p>
        </w:tc>
        <w:tc>
          <w:tcPr>
            <w:tcW w:w="1053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  <w:r>
              <w:t>2: Direct Appeal</w:t>
            </w:r>
          </w:p>
        </w:tc>
        <w:tc>
          <w:tcPr>
            <w:tcW w:w="1137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  <w:r>
              <w:t>3: Cert to SCOTUS</w:t>
            </w: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  <w:r>
              <w:t>4: State post- convict.</w:t>
            </w: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  <w:r>
              <w:t>5: Post- convict. appeals</w:t>
            </w: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  <w:r>
              <w:t>6: US SC appeal</w:t>
            </w: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  <w:r>
              <w:t>7:</w:t>
            </w:r>
            <w:r w:rsidR="00CA5893">
              <w:t xml:space="preserve"> Fed habeas</w:t>
            </w: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  <w:r>
              <w:t>8:</w:t>
            </w:r>
            <w:r w:rsidR="00CA5893">
              <w:t xml:space="preserve"> Fed appeal</w:t>
            </w:r>
          </w:p>
        </w:tc>
        <w:tc>
          <w:tcPr>
            <w:tcW w:w="1006" w:type="dxa"/>
          </w:tcPr>
          <w:p w:rsidR="00CA5893" w:rsidRDefault="008308FD" w:rsidP="00CA5893">
            <w:pPr>
              <w:pStyle w:val="NoteLevel1"/>
              <w:numPr>
                <w:ilvl w:val="0"/>
                <w:numId w:val="0"/>
              </w:numPr>
            </w:pPr>
            <w:r>
              <w:t>9:</w:t>
            </w:r>
            <w:r w:rsidR="00CA5893">
              <w:t xml:space="preserve"> </w:t>
            </w:r>
          </w:p>
          <w:p w:rsidR="008308FD" w:rsidRDefault="00CA5893" w:rsidP="00CA5893">
            <w:pPr>
              <w:pStyle w:val="NoteLevel1"/>
              <w:numPr>
                <w:ilvl w:val="0"/>
                <w:numId w:val="0"/>
              </w:numPr>
            </w:pPr>
            <w:r>
              <w:t>SC</w:t>
            </w:r>
          </w:p>
        </w:tc>
      </w:tr>
      <w:tr w:rsidR="00CA5893">
        <w:tc>
          <w:tcPr>
            <w:tcW w:w="3540" w:type="dxa"/>
            <w:gridSpan w:val="3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  <w:r>
              <w:t xml:space="preserve">               Direct Appeal</w:t>
            </w: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</w:p>
        </w:tc>
        <w:tc>
          <w:tcPr>
            <w:tcW w:w="1006" w:type="dxa"/>
          </w:tcPr>
          <w:p w:rsidR="008308FD" w:rsidRDefault="008308FD" w:rsidP="008308FD">
            <w:pPr>
              <w:pStyle w:val="NoteLevel1"/>
              <w:numPr>
                <w:ilvl w:val="0"/>
                <w:numId w:val="0"/>
              </w:numPr>
            </w:pPr>
          </w:p>
        </w:tc>
      </w:tr>
    </w:tbl>
    <w:p w:rsidR="008308FD" w:rsidRDefault="008308FD" w:rsidP="00E25915"/>
    <w:p w:rsidR="008308FD" w:rsidRPr="00CA5893" w:rsidRDefault="008308FD" w:rsidP="008308FD">
      <w:pPr>
        <w:pStyle w:val="ListParagraph"/>
        <w:numPr>
          <w:ilvl w:val="0"/>
          <w:numId w:val="6"/>
        </w:numPr>
        <w:rPr>
          <w:b/>
        </w:rPr>
      </w:pPr>
      <w:r w:rsidRPr="00CA5893">
        <w:rPr>
          <w:b/>
        </w:rPr>
        <w:t>Box 1: Trial</w:t>
      </w:r>
    </w:p>
    <w:p w:rsidR="00D476C2" w:rsidRDefault="008308FD" w:rsidP="008308FD">
      <w:pPr>
        <w:pStyle w:val="ListParagraph"/>
        <w:numPr>
          <w:ilvl w:val="1"/>
          <w:numId w:val="6"/>
        </w:numPr>
      </w:pPr>
      <w:r>
        <w:t>Bifurcated in liability and sentencing</w:t>
      </w:r>
    </w:p>
    <w:p w:rsidR="00D476C2" w:rsidRDefault="00D476C2" w:rsidP="008308FD">
      <w:pPr>
        <w:pStyle w:val="ListParagraph"/>
        <w:numPr>
          <w:ilvl w:val="1"/>
          <w:numId w:val="6"/>
        </w:numPr>
      </w:pPr>
      <w:r>
        <w:t>Right to counsel</w:t>
      </w:r>
    </w:p>
    <w:p w:rsidR="00D476C2" w:rsidRDefault="00D476C2" w:rsidP="008308FD">
      <w:pPr>
        <w:pStyle w:val="ListParagraph"/>
        <w:numPr>
          <w:ilvl w:val="1"/>
          <w:numId w:val="6"/>
        </w:numPr>
      </w:pPr>
      <w:r>
        <w:t xml:space="preserve">Must raise any const claims here. </w:t>
      </w:r>
    </w:p>
    <w:p w:rsidR="00D476C2" w:rsidRDefault="00D476C2" w:rsidP="008308FD">
      <w:pPr>
        <w:pStyle w:val="ListParagraph"/>
        <w:numPr>
          <w:ilvl w:val="1"/>
          <w:numId w:val="6"/>
        </w:numPr>
      </w:pPr>
      <w:r>
        <w:t>Contemporaneous objection if want to bring it up on appeal</w:t>
      </w:r>
    </w:p>
    <w:p w:rsidR="0015548E" w:rsidRDefault="00D476C2" w:rsidP="00D476C2">
      <w:pPr>
        <w:pStyle w:val="ListParagraph"/>
        <w:numPr>
          <w:ilvl w:val="2"/>
          <w:numId w:val="6"/>
        </w:numPr>
      </w:pPr>
      <w:r>
        <w:t xml:space="preserve">WHILE prosecutor is speaking. Have to object and give specific basis (and can add extra). Also ask for jury instruction – not enough to say judge was wrong, but that you asked for a remedy. </w:t>
      </w:r>
    </w:p>
    <w:p w:rsidR="008308FD" w:rsidRDefault="0015548E" w:rsidP="0015548E">
      <w:pPr>
        <w:pStyle w:val="ListParagraph"/>
        <w:numPr>
          <w:ilvl w:val="1"/>
          <w:numId w:val="6"/>
        </w:numPr>
      </w:pPr>
      <w:r w:rsidRPr="0015548E">
        <w:rPr>
          <w:u w:val="single"/>
        </w:rPr>
        <w:t>Any claims that you could bring here and don’t, you lose</w:t>
      </w:r>
      <w:r>
        <w:t xml:space="preserve">. </w:t>
      </w:r>
    </w:p>
    <w:p w:rsidR="008308FD" w:rsidRPr="00CA5893" w:rsidRDefault="008308FD" w:rsidP="008308FD">
      <w:pPr>
        <w:pStyle w:val="ListParagraph"/>
        <w:numPr>
          <w:ilvl w:val="0"/>
          <w:numId w:val="6"/>
        </w:numPr>
        <w:rPr>
          <w:b/>
        </w:rPr>
      </w:pPr>
      <w:r w:rsidRPr="00CA5893">
        <w:rPr>
          <w:b/>
        </w:rPr>
        <w:t>Box 2: Direct Appeal</w:t>
      </w:r>
    </w:p>
    <w:p w:rsidR="008308FD" w:rsidRDefault="008308FD" w:rsidP="008308FD">
      <w:pPr>
        <w:pStyle w:val="ListParagraph"/>
        <w:numPr>
          <w:ilvl w:val="1"/>
          <w:numId w:val="6"/>
        </w:numPr>
      </w:pPr>
      <w:r>
        <w:t>Generally to the state’s highest court w/criminal jx</w:t>
      </w:r>
    </w:p>
    <w:p w:rsidR="00D476C2" w:rsidRDefault="008308FD" w:rsidP="008308FD">
      <w:pPr>
        <w:pStyle w:val="ListParagraph"/>
        <w:numPr>
          <w:ilvl w:val="1"/>
          <w:numId w:val="6"/>
        </w:numPr>
      </w:pPr>
      <w:r>
        <w:t xml:space="preserve">SC has said that appellate review is mandatory. </w:t>
      </w:r>
    </w:p>
    <w:p w:rsidR="008308FD" w:rsidRDefault="00D476C2" w:rsidP="008308FD">
      <w:pPr>
        <w:pStyle w:val="ListParagraph"/>
        <w:numPr>
          <w:ilvl w:val="1"/>
          <w:numId w:val="6"/>
        </w:numPr>
      </w:pPr>
      <w:r>
        <w:t>Right to counsel</w:t>
      </w:r>
    </w:p>
    <w:p w:rsidR="008308FD" w:rsidRPr="00CA5893" w:rsidRDefault="008308FD" w:rsidP="008308FD">
      <w:pPr>
        <w:pStyle w:val="ListParagraph"/>
        <w:numPr>
          <w:ilvl w:val="0"/>
          <w:numId w:val="6"/>
        </w:numPr>
        <w:rPr>
          <w:b/>
        </w:rPr>
      </w:pPr>
      <w:r w:rsidRPr="00CA5893">
        <w:rPr>
          <w:b/>
        </w:rPr>
        <w:t>Box 3: Cert review in SCOTUS</w:t>
      </w:r>
    </w:p>
    <w:p w:rsidR="00CA5893" w:rsidRDefault="008308FD" w:rsidP="008308FD">
      <w:pPr>
        <w:pStyle w:val="ListParagraph"/>
        <w:numPr>
          <w:ilvl w:val="1"/>
          <w:numId w:val="6"/>
        </w:numPr>
      </w:pPr>
      <w:r>
        <w:t>Is discretionary</w:t>
      </w:r>
    </w:p>
    <w:p w:rsidR="00CA5893" w:rsidRDefault="00CA5893" w:rsidP="008308FD">
      <w:pPr>
        <w:pStyle w:val="ListParagraph"/>
        <w:numPr>
          <w:ilvl w:val="1"/>
          <w:numId w:val="6"/>
        </w:numPr>
      </w:pPr>
      <w:r w:rsidRPr="00CA5893">
        <w:rPr>
          <w:u w:val="single"/>
        </w:rPr>
        <w:t>Once you exit box 3, your conviction is considered final</w:t>
      </w:r>
      <w:r>
        <w:t xml:space="preserve">. After Teague, you won’t get the benefit of any new rule (unless meets certain exceptions to be fully retroactive). </w:t>
      </w:r>
    </w:p>
    <w:p w:rsidR="00D476C2" w:rsidRDefault="00CA5893" w:rsidP="00CA5893">
      <w:pPr>
        <w:pStyle w:val="ListParagraph"/>
        <w:numPr>
          <w:ilvl w:val="2"/>
          <w:numId w:val="6"/>
        </w:numPr>
      </w:pPr>
      <w:r>
        <w:t xml:space="preserve">Rationale: finality. </w:t>
      </w:r>
    </w:p>
    <w:p w:rsidR="008308FD" w:rsidRDefault="00D476C2" w:rsidP="00D476C2">
      <w:pPr>
        <w:pStyle w:val="ListParagraph"/>
        <w:numPr>
          <w:ilvl w:val="1"/>
          <w:numId w:val="6"/>
        </w:numPr>
      </w:pPr>
      <w:r>
        <w:t xml:space="preserve">Claims preserved if brought in 1 and 2 but not here. </w:t>
      </w:r>
    </w:p>
    <w:p w:rsidR="008308FD" w:rsidRPr="00CA5893" w:rsidRDefault="008308FD" w:rsidP="008308FD">
      <w:pPr>
        <w:pStyle w:val="ListParagraph"/>
        <w:numPr>
          <w:ilvl w:val="0"/>
          <w:numId w:val="6"/>
        </w:numPr>
        <w:rPr>
          <w:b/>
        </w:rPr>
      </w:pPr>
      <w:r w:rsidRPr="00CA5893">
        <w:rPr>
          <w:b/>
        </w:rPr>
        <w:t>Box 4: State post-conviction</w:t>
      </w:r>
    </w:p>
    <w:p w:rsidR="008308FD" w:rsidRDefault="008308FD" w:rsidP="008308FD">
      <w:pPr>
        <w:pStyle w:val="ListParagraph"/>
        <w:numPr>
          <w:ilvl w:val="1"/>
          <w:numId w:val="6"/>
        </w:numPr>
      </w:pPr>
      <w:r>
        <w:t>Usually known by a rule – AL, Rule 32, or as state habeas</w:t>
      </w:r>
    </w:p>
    <w:p w:rsidR="0015548E" w:rsidRDefault="0015548E" w:rsidP="008308FD">
      <w:pPr>
        <w:pStyle w:val="ListParagraph"/>
        <w:numPr>
          <w:ilvl w:val="1"/>
          <w:numId w:val="6"/>
        </w:numPr>
      </w:pPr>
      <w:r w:rsidRPr="0015548E">
        <w:rPr>
          <w:u w:val="single"/>
        </w:rPr>
        <w:t>No right to counsel</w:t>
      </w:r>
      <w:r>
        <w:t xml:space="preserve">. </w:t>
      </w:r>
    </w:p>
    <w:p w:rsidR="00D476C2" w:rsidRDefault="008308FD" w:rsidP="008308FD">
      <w:pPr>
        <w:pStyle w:val="ListParagraph"/>
        <w:numPr>
          <w:ilvl w:val="1"/>
          <w:numId w:val="6"/>
        </w:numPr>
      </w:pPr>
      <w:r>
        <w:t xml:space="preserve">First opp to raise </w:t>
      </w:r>
      <w:r w:rsidRPr="0015548E">
        <w:rPr>
          <w:u w:val="single"/>
        </w:rPr>
        <w:t>ineffective assistance of counsel</w:t>
      </w:r>
    </w:p>
    <w:p w:rsidR="0015548E" w:rsidRDefault="00D476C2" w:rsidP="008308FD">
      <w:pPr>
        <w:pStyle w:val="ListParagraph"/>
        <w:numPr>
          <w:ilvl w:val="1"/>
          <w:numId w:val="6"/>
        </w:numPr>
      </w:pPr>
      <w:r w:rsidRPr="0015548E">
        <w:rPr>
          <w:u w:val="single"/>
        </w:rPr>
        <w:t>New evidence of innocence</w:t>
      </w:r>
      <w:r>
        <w:t xml:space="preserve"> (DNA, witnesses)</w:t>
      </w:r>
    </w:p>
    <w:p w:rsidR="0015548E" w:rsidRPr="0015548E" w:rsidRDefault="0015548E" w:rsidP="008308FD">
      <w:pPr>
        <w:pStyle w:val="ListParagraph"/>
        <w:numPr>
          <w:ilvl w:val="1"/>
          <w:numId w:val="6"/>
        </w:numPr>
        <w:rPr>
          <w:u w:val="single"/>
        </w:rPr>
      </w:pPr>
      <w:r w:rsidRPr="0015548E">
        <w:rPr>
          <w:i/>
          <w:u w:val="single"/>
        </w:rPr>
        <w:t>Brady</w:t>
      </w:r>
      <w:r w:rsidRPr="0015548E">
        <w:rPr>
          <w:u w:val="single"/>
        </w:rPr>
        <w:t xml:space="preserve"> violations</w:t>
      </w:r>
    </w:p>
    <w:p w:rsidR="0015548E" w:rsidRDefault="0015548E" w:rsidP="0015548E">
      <w:pPr>
        <w:pStyle w:val="ListParagraph"/>
        <w:numPr>
          <w:ilvl w:val="2"/>
          <w:numId w:val="6"/>
        </w:numPr>
      </w:pPr>
      <w:r>
        <w:t xml:space="preserve">Prosecutors have an obligation to turn over evidence that would have been exculpatory. </w:t>
      </w:r>
    </w:p>
    <w:p w:rsidR="00602B6F" w:rsidRDefault="0015548E" w:rsidP="0015548E">
      <w:pPr>
        <w:pStyle w:val="ListParagraph"/>
        <w:numPr>
          <w:ilvl w:val="1"/>
          <w:numId w:val="6"/>
        </w:numPr>
      </w:pPr>
      <w:r>
        <w:t>Illegal sentences if it as jurisdictional (?)</w:t>
      </w:r>
    </w:p>
    <w:p w:rsidR="0015548E" w:rsidRDefault="00602B6F" w:rsidP="00602B6F">
      <w:pPr>
        <w:pStyle w:val="ListParagraph"/>
        <w:numPr>
          <w:ilvl w:val="2"/>
          <w:numId w:val="6"/>
        </w:numPr>
      </w:pPr>
      <w:r>
        <w:t>Any jx issue</w:t>
      </w:r>
    </w:p>
    <w:p w:rsidR="0015548E" w:rsidRDefault="0015548E" w:rsidP="0015548E">
      <w:pPr>
        <w:pStyle w:val="ListParagraph"/>
        <w:numPr>
          <w:ilvl w:val="1"/>
          <w:numId w:val="6"/>
        </w:numPr>
      </w:pPr>
      <w:r>
        <w:t>Juror misconduct</w:t>
      </w:r>
    </w:p>
    <w:p w:rsidR="0015548E" w:rsidRDefault="0015548E" w:rsidP="0015548E">
      <w:pPr>
        <w:pStyle w:val="ListParagraph"/>
        <w:numPr>
          <w:ilvl w:val="1"/>
          <w:numId w:val="6"/>
        </w:numPr>
      </w:pPr>
      <w:r>
        <w:t>Competency to stand trial</w:t>
      </w:r>
    </w:p>
    <w:p w:rsidR="00602B6F" w:rsidRDefault="00602B6F" w:rsidP="0015548E">
      <w:pPr>
        <w:pStyle w:val="ListParagraph"/>
        <w:numPr>
          <w:ilvl w:val="2"/>
          <w:numId w:val="6"/>
        </w:numPr>
      </w:pPr>
      <w:r>
        <w:t>Exception to the timely and specific req.</w:t>
      </w:r>
    </w:p>
    <w:p w:rsidR="008308FD" w:rsidRDefault="00602B6F" w:rsidP="00602B6F">
      <w:pPr>
        <w:pStyle w:val="ListParagraph"/>
        <w:numPr>
          <w:ilvl w:val="1"/>
          <w:numId w:val="6"/>
        </w:numPr>
      </w:pPr>
      <w:r>
        <w:t xml:space="preserve">Factual innocence if the rule permits it.  </w:t>
      </w:r>
    </w:p>
    <w:p w:rsidR="008308FD" w:rsidRPr="00CA5893" w:rsidRDefault="008308FD" w:rsidP="008308FD">
      <w:pPr>
        <w:pStyle w:val="ListParagraph"/>
        <w:numPr>
          <w:ilvl w:val="0"/>
          <w:numId w:val="6"/>
        </w:numPr>
        <w:rPr>
          <w:b/>
        </w:rPr>
      </w:pPr>
      <w:r w:rsidRPr="00CA5893">
        <w:rPr>
          <w:b/>
        </w:rPr>
        <w:t>Box 5: Post-conviction claims on appeal</w:t>
      </w:r>
    </w:p>
    <w:p w:rsidR="008308FD" w:rsidRPr="00CA5893" w:rsidRDefault="008308FD" w:rsidP="008308FD">
      <w:pPr>
        <w:pStyle w:val="ListParagraph"/>
        <w:numPr>
          <w:ilvl w:val="0"/>
          <w:numId w:val="6"/>
        </w:numPr>
        <w:rPr>
          <w:b/>
        </w:rPr>
      </w:pPr>
      <w:r w:rsidRPr="00CA5893">
        <w:rPr>
          <w:b/>
        </w:rPr>
        <w:t>Box 6: SCOTUS appeal</w:t>
      </w:r>
    </w:p>
    <w:p w:rsidR="008308FD" w:rsidRDefault="008308FD" w:rsidP="008308FD">
      <w:pPr>
        <w:pStyle w:val="ListParagraph"/>
        <w:numPr>
          <w:ilvl w:val="1"/>
          <w:numId w:val="6"/>
        </w:numPr>
      </w:pPr>
      <w:r>
        <w:t>Very rarely accepted</w:t>
      </w:r>
    </w:p>
    <w:p w:rsidR="008308FD" w:rsidRPr="00CA5893" w:rsidRDefault="008308FD" w:rsidP="008308FD">
      <w:pPr>
        <w:pStyle w:val="ListParagraph"/>
        <w:numPr>
          <w:ilvl w:val="0"/>
          <w:numId w:val="6"/>
        </w:numPr>
        <w:rPr>
          <w:b/>
        </w:rPr>
      </w:pPr>
      <w:r w:rsidRPr="00CA5893">
        <w:rPr>
          <w:b/>
        </w:rPr>
        <w:t>Box 7: Federal habeas petition</w:t>
      </w:r>
    </w:p>
    <w:p w:rsidR="00CA5893" w:rsidRDefault="008308FD" w:rsidP="008308FD">
      <w:pPr>
        <w:pStyle w:val="ListParagraph"/>
        <w:numPr>
          <w:ilvl w:val="1"/>
          <w:numId w:val="6"/>
        </w:numPr>
      </w:pPr>
      <w:r>
        <w:t>US District Court</w:t>
      </w:r>
      <w:r w:rsidR="00CA5893">
        <w:t xml:space="preserve"> – first time encountering judges with life tenure</w:t>
      </w:r>
    </w:p>
    <w:p w:rsidR="00CA5893" w:rsidRDefault="00CA5893" w:rsidP="008308FD">
      <w:pPr>
        <w:pStyle w:val="ListParagraph"/>
        <w:numPr>
          <w:ilvl w:val="1"/>
          <w:numId w:val="6"/>
        </w:numPr>
      </w:pPr>
      <w:r>
        <w:t xml:space="preserve">Huge DP battleground. </w:t>
      </w:r>
    </w:p>
    <w:p w:rsidR="0015548E" w:rsidRDefault="00CA5893" w:rsidP="008308FD">
      <w:pPr>
        <w:pStyle w:val="ListParagraph"/>
        <w:numPr>
          <w:ilvl w:val="1"/>
          <w:numId w:val="6"/>
        </w:numPr>
      </w:pPr>
      <w:r>
        <w:t xml:space="preserve">Federal courts can only review claims that have first been presented to state courts. </w:t>
      </w:r>
    </w:p>
    <w:p w:rsidR="00CA5893" w:rsidRDefault="0015548E" w:rsidP="008308FD">
      <w:pPr>
        <w:pStyle w:val="ListParagraph"/>
        <w:numPr>
          <w:ilvl w:val="1"/>
          <w:numId w:val="6"/>
        </w:numPr>
      </w:pPr>
      <w:r>
        <w:t xml:space="preserve">Can’t bring up anything that hasn’t been brought up before – fed court can only look at things that have been exhausted at the state level. </w:t>
      </w:r>
    </w:p>
    <w:p w:rsidR="00CA5893" w:rsidRPr="00CA5893" w:rsidRDefault="00CA5893" w:rsidP="00CA5893">
      <w:pPr>
        <w:pStyle w:val="ListParagraph"/>
        <w:numPr>
          <w:ilvl w:val="0"/>
          <w:numId w:val="6"/>
        </w:numPr>
        <w:rPr>
          <w:b/>
        </w:rPr>
      </w:pPr>
      <w:r w:rsidRPr="00CA5893">
        <w:rPr>
          <w:b/>
        </w:rPr>
        <w:t>Box 8: Federal appeal</w:t>
      </w:r>
    </w:p>
    <w:p w:rsidR="00CA5893" w:rsidRPr="00CA5893" w:rsidRDefault="00CA5893" w:rsidP="00CA5893">
      <w:pPr>
        <w:pStyle w:val="ListParagraph"/>
        <w:numPr>
          <w:ilvl w:val="0"/>
          <w:numId w:val="6"/>
        </w:numPr>
        <w:rPr>
          <w:b/>
        </w:rPr>
      </w:pPr>
      <w:r w:rsidRPr="00CA5893">
        <w:rPr>
          <w:b/>
        </w:rPr>
        <w:t>Box 9: Final SCOTUS appeal/petition</w:t>
      </w:r>
    </w:p>
    <w:p w:rsidR="008308FD" w:rsidRDefault="00CA5893" w:rsidP="00CA5893">
      <w:pPr>
        <w:pStyle w:val="ListParagraph"/>
        <w:numPr>
          <w:ilvl w:val="1"/>
          <w:numId w:val="6"/>
        </w:numPr>
      </w:pPr>
      <w:r>
        <w:t xml:space="preserve">Throughout DP, where critical constitutional questions have been presented. </w:t>
      </w:r>
    </w:p>
    <w:p w:rsidR="00E25915" w:rsidRDefault="00E25915" w:rsidP="00B240B1">
      <w:pPr>
        <w:pStyle w:val="Heading1"/>
      </w:pPr>
      <w:bookmarkStart w:id="13" w:name="_Toc154406722"/>
      <w:r>
        <w:t>Categorical Exemptions</w:t>
      </w:r>
      <w:bookmarkEnd w:id="13"/>
    </w:p>
    <w:p w:rsidR="00E25915" w:rsidRDefault="00E25915" w:rsidP="00E25915"/>
    <w:p w:rsidR="00E25915" w:rsidRDefault="00E25915" w:rsidP="00E25915">
      <w:pPr>
        <w:pStyle w:val="ListParagraph"/>
        <w:numPr>
          <w:ilvl w:val="0"/>
          <w:numId w:val="5"/>
        </w:numPr>
      </w:pPr>
      <w:r>
        <w:t>Is DP unconst if it hasn’t been presented such that the sentencer has a reasonable alternative?</w:t>
      </w:r>
    </w:p>
    <w:p w:rsidR="00E25915" w:rsidRDefault="00E25915" w:rsidP="00E25915">
      <w:pPr>
        <w:pStyle w:val="ListParagraph"/>
        <w:numPr>
          <w:ilvl w:val="1"/>
          <w:numId w:val="5"/>
        </w:numPr>
      </w:pPr>
      <w:r>
        <w:t xml:space="preserve">TX – long time, no LWOP, so choice was DP or life with parole. Made it easier to get DP. </w:t>
      </w:r>
    </w:p>
    <w:p w:rsidR="00E25915" w:rsidRDefault="00E25915" w:rsidP="00E25915">
      <w:pPr>
        <w:pStyle w:val="ListParagraph"/>
        <w:numPr>
          <w:ilvl w:val="1"/>
          <w:numId w:val="5"/>
        </w:numPr>
      </w:pPr>
      <w:r>
        <w:t xml:space="preserve">New aggravating factor that isn’t statutory – unreasonable threat of release. </w:t>
      </w:r>
    </w:p>
    <w:p w:rsidR="00E25915" w:rsidRDefault="00E25915" w:rsidP="00E25915">
      <w:pPr>
        <w:pStyle w:val="ListParagraph"/>
        <w:numPr>
          <w:ilvl w:val="1"/>
          <w:numId w:val="5"/>
        </w:numPr>
      </w:pPr>
      <w:r>
        <w:t xml:space="preserve">Court – ok if the other option is life w/parole. </w:t>
      </w:r>
    </w:p>
    <w:p w:rsidR="008308FD" w:rsidRDefault="00E25915" w:rsidP="00E25915">
      <w:pPr>
        <w:pStyle w:val="ListParagraph"/>
        <w:numPr>
          <w:ilvl w:val="2"/>
          <w:numId w:val="5"/>
        </w:numPr>
      </w:pPr>
      <w:r>
        <w:t xml:space="preserve">GA – parole eligible in 7 yrs. So prosecuting narrative talks about how he could be back on your street w/in 7 years. </w:t>
      </w:r>
    </w:p>
    <w:p w:rsidR="00B3383C" w:rsidRDefault="008308FD" w:rsidP="008308FD">
      <w:pPr>
        <w:pStyle w:val="ListParagraph"/>
        <w:numPr>
          <w:ilvl w:val="0"/>
          <w:numId w:val="5"/>
        </w:numPr>
      </w:pPr>
      <w:r>
        <w:t xml:space="preserve">Coker (above) – no DP for rape of adult. </w:t>
      </w:r>
    </w:p>
    <w:p w:rsidR="008308FD" w:rsidRDefault="00B3383C" w:rsidP="00B3383C">
      <w:pPr>
        <w:pStyle w:val="ListParagraph"/>
        <w:numPr>
          <w:ilvl w:val="1"/>
          <w:numId w:val="5"/>
        </w:numPr>
      </w:pPr>
      <w:r>
        <w:t xml:space="preserve">Introduces notion of categorical exceptions for DP. </w:t>
      </w:r>
    </w:p>
    <w:p w:rsidR="008308FD" w:rsidRDefault="008308FD" w:rsidP="00B240B1">
      <w:pPr>
        <w:pStyle w:val="Heading3"/>
      </w:pPr>
      <w:bookmarkStart w:id="14" w:name="_Toc154406723"/>
      <w:r w:rsidRPr="00280F42">
        <w:rPr>
          <w:i/>
        </w:rPr>
        <w:t>Penry</w:t>
      </w:r>
      <w:r w:rsidR="00CA5893" w:rsidRPr="00280F42">
        <w:rPr>
          <w:i/>
        </w:rPr>
        <w:t xml:space="preserve"> v. Lynaugh</w:t>
      </w:r>
      <w:r w:rsidR="00CA5893">
        <w:t xml:space="preserve"> (1989) [O’Connor]</w:t>
      </w:r>
      <w:bookmarkEnd w:id="14"/>
    </w:p>
    <w:p w:rsidR="00CA5893" w:rsidRDefault="008308FD" w:rsidP="008308FD">
      <w:pPr>
        <w:pStyle w:val="ListParagraph"/>
        <w:numPr>
          <w:ilvl w:val="1"/>
          <w:numId w:val="5"/>
        </w:numPr>
      </w:pPr>
      <w:r>
        <w:t xml:space="preserve">Court says DP for ∆’s with mental retardation is ok. </w:t>
      </w:r>
    </w:p>
    <w:p w:rsidR="00CA5893" w:rsidRDefault="00CA5893" w:rsidP="00B240B1">
      <w:pPr>
        <w:pStyle w:val="Heading3"/>
      </w:pPr>
      <w:bookmarkStart w:id="15" w:name="_Toc154406724"/>
      <w:r w:rsidRPr="00B240B1">
        <w:rPr>
          <w:i/>
        </w:rPr>
        <w:t>Atkins</w:t>
      </w:r>
      <w:r w:rsidR="007D77C2" w:rsidRPr="00B240B1">
        <w:rPr>
          <w:i/>
        </w:rPr>
        <w:t xml:space="preserve"> v. Virginia</w:t>
      </w:r>
      <w:r w:rsidR="007D77C2">
        <w:t xml:space="preserve">  (2002)</w:t>
      </w:r>
      <w:bookmarkEnd w:id="15"/>
    </w:p>
    <w:p w:rsidR="00CA5893" w:rsidRPr="00A061AF" w:rsidRDefault="00CA5893" w:rsidP="00CA5893">
      <w:pPr>
        <w:pStyle w:val="ListParagraph"/>
        <w:numPr>
          <w:ilvl w:val="1"/>
          <w:numId w:val="5"/>
        </w:numPr>
        <w:rPr>
          <w:b/>
        </w:rPr>
      </w:pPr>
      <w:r w:rsidRPr="00A061AF">
        <w:rPr>
          <w:b/>
        </w:rPr>
        <w:t>No DP for MR</w:t>
      </w:r>
    </w:p>
    <w:p w:rsidR="00CA5893" w:rsidRDefault="00CA5893" w:rsidP="00CA5893">
      <w:pPr>
        <w:pStyle w:val="ListParagraph"/>
        <w:numPr>
          <w:ilvl w:val="1"/>
          <w:numId w:val="5"/>
        </w:numPr>
      </w:pPr>
      <w:r>
        <w:t xml:space="preserve">What changed since </w:t>
      </w:r>
      <w:r w:rsidRPr="00A061AF">
        <w:rPr>
          <w:i/>
        </w:rPr>
        <w:t>Penry</w:t>
      </w:r>
      <w:r>
        <w:t>?</w:t>
      </w:r>
    </w:p>
    <w:p w:rsidR="00CA5893" w:rsidRDefault="00CA5893" w:rsidP="00CA5893">
      <w:pPr>
        <w:pStyle w:val="ListParagraph"/>
        <w:numPr>
          <w:ilvl w:val="2"/>
          <w:numId w:val="5"/>
        </w:numPr>
      </w:pPr>
      <w:r>
        <w:t xml:space="preserve">Trend among the states to eliminate DP for MR. </w:t>
      </w:r>
    </w:p>
    <w:p w:rsidR="00CA5893" w:rsidRDefault="00CA5893" w:rsidP="00CA5893">
      <w:pPr>
        <w:pStyle w:val="ListParagraph"/>
        <w:numPr>
          <w:ilvl w:val="3"/>
          <w:numId w:val="5"/>
        </w:numPr>
      </w:pPr>
      <w:r w:rsidRPr="00A061AF">
        <w:rPr>
          <w:i/>
        </w:rPr>
        <w:t>Penry</w:t>
      </w:r>
      <w:r>
        <w:t xml:space="preserve"> – only 1 state banned it, Atkins, only 21 states permitted it. (how to count the 12 states that don’t have DP?)</w:t>
      </w:r>
    </w:p>
    <w:p w:rsidR="00192E17" w:rsidRDefault="00CA5893" w:rsidP="00CA5893">
      <w:pPr>
        <w:pStyle w:val="ListParagraph"/>
        <w:numPr>
          <w:ilvl w:val="2"/>
          <w:numId w:val="5"/>
        </w:numPr>
      </w:pPr>
      <w:r>
        <w:t>But do we want maj norms shaping what the Const dictates?</w:t>
      </w:r>
    </w:p>
    <w:p w:rsidR="007D77C2" w:rsidRDefault="007D77C2" w:rsidP="00CA5893">
      <w:pPr>
        <w:pStyle w:val="ListParagraph"/>
        <w:numPr>
          <w:ilvl w:val="2"/>
          <w:numId w:val="5"/>
        </w:numPr>
      </w:pPr>
      <w:r>
        <w:t xml:space="preserve">New factor – of the MR people sentenced to death, how many have </w:t>
      </w:r>
      <w:r w:rsidRPr="007D77C2">
        <w:rPr>
          <w:i/>
        </w:rPr>
        <w:t>actually</w:t>
      </w:r>
      <w:r>
        <w:t xml:space="preserve"> been executed? If not many, indicative of our hesitation and moral wavering. </w:t>
      </w:r>
    </w:p>
    <w:p w:rsidR="00192E17" w:rsidRDefault="00192E17" w:rsidP="00CA5893">
      <w:pPr>
        <w:pStyle w:val="ListParagraph"/>
        <w:numPr>
          <w:ilvl w:val="2"/>
          <w:numId w:val="5"/>
        </w:numPr>
      </w:pPr>
      <w:r>
        <w:t xml:space="preserve">Also – can a country only trend in one direction? What if it went back in the other direction. </w:t>
      </w:r>
    </w:p>
    <w:p w:rsidR="00A061AF" w:rsidRDefault="00192E17" w:rsidP="00192E17">
      <w:pPr>
        <w:pStyle w:val="ListParagraph"/>
        <w:numPr>
          <w:ilvl w:val="1"/>
          <w:numId w:val="5"/>
        </w:numPr>
      </w:pPr>
      <w:r>
        <w:t xml:space="preserve">MR aren’t as able to defend themselves in a capital trial – can’t present mitigating evidence as much/as well. </w:t>
      </w:r>
    </w:p>
    <w:p w:rsidR="00A061AF" w:rsidRDefault="00A061AF" w:rsidP="00192E17">
      <w:pPr>
        <w:pStyle w:val="ListParagraph"/>
        <w:numPr>
          <w:ilvl w:val="1"/>
          <w:numId w:val="5"/>
        </w:numPr>
      </w:pPr>
      <w:r>
        <w:t xml:space="preserve">Huge backlash after a MR man was executed, powerful narrative. </w:t>
      </w:r>
    </w:p>
    <w:p w:rsidR="00A061AF" w:rsidRDefault="00A061AF" w:rsidP="00192E17">
      <w:pPr>
        <w:pStyle w:val="ListParagraph"/>
        <w:numPr>
          <w:ilvl w:val="1"/>
          <w:numId w:val="5"/>
        </w:numPr>
      </w:pPr>
      <w:r>
        <w:t xml:space="preserve">Int’l influence. </w:t>
      </w:r>
    </w:p>
    <w:p w:rsidR="00A061AF" w:rsidRDefault="00A061AF" w:rsidP="00A061AF">
      <w:pPr>
        <w:pStyle w:val="ListParagraph"/>
        <w:numPr>
          <w:ilvl w:val="1"/>
          <w:numId w:val="5"/>
        </w:numPr>
      </w:pPr>
      <w:r>
        <w:t xml:space="preserve">No backlash like Furman, but now, pushing to say people aren’t MR. </w:t>
      </w:r>
    </w:p>
    <w:p w:rsidR="00A061AF" w:rsidRDefault="00A061AF" w:rsidP="00A061AF">
      <w:pPr>
        <w:pStyle w:val="ListParagraph"/>
        <w:numPr>
          <w:ilvl w:val="2"/>
          <w:numId w:val="5"/>
        </w:numPr>
      </w:pPr>
      <w:r>
        <w:t xml:space="preserve">Some states, no one has been spared execution due to MR. </w:t>
      </w:r>
    </w:p>
    <w:p w:rsidR="00A061AF" w:rsidRPr="00A061AF" w:rsidRDefault="00A061AF" w:rsidP="00A061AF">
      <w:pPr>
        <w:pStyle w:val="ListParagraph"/>
        <w:numPr>
          <w:ilvl w:val="0"/>
          <w:numId w:val="5"/>
        </w:numPr>
        <w:rPr>
          <w:b/>
        </w:rPr>
      </w:pPr>
      <w:r w:rsidRPr="00A061AF">
        <w:rPr>
          <w:b/>
        </w:rPr>
        <w:t>Requirements for a MR diagnosis</w:t>
      </w:r>
    </w:p>
    <w:p w:rsidR="00A061AF" w:rsidRDefault="00A061AF" w:rsidP="00A061AF">
      <w:pPr>
        <w:pStyle w:val="ListParagraph"/>
        <w:numPr>
          <w:ilvl w:val="1"/>
          <w:numId w:val="5"/>
        </w:numPr>
      </w:pPr>
      <w:r>
        <w:t xml:space="preserve">(1) </w:t>
      </w:r>
      <w:r w:rsidRPr="00A061AF">
        <w:rPr>
          <w:u w:val="single"/>
        </w:rPr>
        <w:t>Onset during adolescence</w:t>
      </w:r>
      <w:r>
        <w:t xml:space="preserve"> (not actual diagnosis, but signs)</w:t>
      </w:r>
    </w:p>
    <w:p w:rsidR="00A061AF" w:rsidRDefault="00A061AF" w:rsidP="00A061AF">
      <w:pPr>
        <w:pStyle w:val="ListParagraph"/>
        <w:numPr>
          <w:ilvl w:val="1"/>
          <w:numId w:val="5"/>
        </w:numPr>
      </w:pPr>
      <w:r>
        <w:t xml:space="preserve">(2) </w:t>
      </w:r>
      <w:r w:rsidRPr="00A061AF">
        <w:rPr>
          <w:u w:val="single"/>
        </w:rPr>
        <w:t>Test</w:t>
      </w:r>
      <w:r>
        <w:t xml:space="preserve"> – have to fall within some of the MR norms</w:t>
      </w:r>
    </w:p>
    <w:p w:rsidR="00A061AF" w:rsidRDefault="00A061AF" w:rsidP="00A061AF">
      <w:pPr>
        <w:pStyle w:val="ListParagraph"/>
        <w:numPr>
          <w:ilvl w:val="1"/>
          <w:numId w:val="5"/>
        </w:numPr>
      </w:pPr>
      <w:r>
        <w:t xml:space="preserve">(3) </w:t>
      </w:r>
      <w:r w:rsidRPr="00A061AF">
        <w:rPr>
          <w:u w:val="single"/>
        </w:rPr>
        <w:t>your adapative skills are not such that you would be disqualified from getting the benefit we give to the people who have MR</w:t>
      </w:r>
      <w:r>
        <w:t>.</w:t>
      </w:r>
    </w:p>
    <w:p w:rsidR="00A061AF" w:rsidRDefault="00A061AF" w:rsidP="00A061AF">
      <w:pPr>
        <w:pStyle w:val="ListParagraph"/>
        <w:numPr>
          <w:ilvl w:val="2"/>
          <w:numId w:val="5"/>
        </w:numPr>
      </w:pPr>
      <w:r>
        <w:t xml:space="preserve">Category w/discretion. </w:t>
      </w:r>
    </w:p>
    <w:p w:rsidR="00A061AF" w:rsidRDefault="00A061AF" w:rsidP="00A061AF">
      <w:pPr>
        <w:pStyle w:val="ListParagraph"/>
        <w:numPr>
          <w:ilvl w:val="2"/>
          <w:numId w:val="5"/>
        </w:numPr>
      </w:pPr>
      <w:r>
        <w:t xml:space="preserve">Atkins – guards saw him playing basketball and setting a pick – shows complex thinking. </w:t>
      </w:r>
    </w:p>
    <w:p w:rsidR="00A061AF" w:rsidRDefault="00A061AF" w:rsidP="00A061AF">
      <w:pPr>
        <w:pStyle w:val="ListParagraph"/>
        <w:numPr>
          <w:ilvl w:val="2"/>
          <w:numId w:val="5"/>
        </w:numPr>
      </w:pPr>
      <w:r>
        <w:t xml:space="preserve">Now, advocate has to also have a huge narrative around MR. Appearance of MR matters just as much as the diagnosis. </w:t>
      </w:r>
    </w:p>
    <w:p w:rsidR="00A061AF" w:rsidRDefault="00A061AF" w:rsidP="00A061AF">
      <w:pPr>
        <w:pStyle w:val="ListParagraph"/>
        <w:numPr>
          <w:ilvl w:val="0"/>
          <w:numId w:val="5"/>
        </w:numPr>
      </w:pPr>
      <w:r>
        <w:t>Juveniles</w:t>
      </w:r>
    </w:p>
    <w:p w:rsidR="00A061AF" w:rsidRDefault="00A061AF" w:rsidP="00A061AF">
      <w:pPr>
        <w:pStyle w:val="ListParagraph"/>
        <w:numPr>
          <w:ilvl w:val="0"/>
          <w:numId w:val="5"/>
        </w:numPr>
      </w:pPr>
      <w:r w:rsidRPr="00A061AF">
        <w:rPr>
          <w:i/>
        </w:rPr>
        <w:t>Wilkins v. Kentucky</w:t>
      </w:r>
      <w:r>
        <w:t>/Stanford v. Kentucky (1980s)</w:t>
      </w:r>
    </w:p>
    <w:p w:rsidR="00A061AF" w:rsidRDefault="00A061AF" w:rsidP="00A061AF">
      <w:pPr>
        <w:pStyle w:val="ListParagraph"/>
        <w:numPr>
          <w:ilvl w:val="1"/>
          <w:numId w:val="5"/>
        </w:numPr>
      </w:pPr>
      <w:r>
        <w:t xml:space="preserve">Court says it isn’t unconst to execute juveniles. </w:t>
      </w:r>
    </w:p>
    <w:p w:rsidR="00A061AF" w:rsidRPr="00A061AF" w:rsidRDefault="00A061AF" w:rsidP="00B240B1">
      <w:pPr>
        <w:pStyle w:val="Heading3"/>
      </w:pPr>
      <w:bookmarkStart w:id="16" w:name="_Toc154406725"/>
      <w:r w:rsidRPr="00B240B1">
        <w:rPr>
          <w:i/>
        </w:rPr>
        <w:t>Thompson v. OK</w:t>
      </w:r>
      <w:r w:rsidR="00B3383C">
        <w:t xml:space="preserve"> (1998)</w:t>
      </w:r>
      <w:bookmarkEnd w:id="16"/>
    </w:p>
    <w:p w:rsidR="00A061AF" w:rsidRDefault="00A061AF" w:rsidP="00A061AF">
      <w:pPr>
        <w:pStyle w:val="ListParagraph"/>
        <w:numPr>
          <w:ilvl w:val="1"/>
          <w:numId w:val="5"/>
        </w:numPr>
      </w:pPr>
      <w:r>
        <w:t xml:space="preserve">15 yr old sentenced to death. </w:t>
      </w:r>
    </w:p>
    <w:p w:rsidR="00A061AF" w:rsidRDefault="00A061AF" w:rsidP="00A061AF">
      <w:pPr>
        <w:pStyle w:val="ListParagraph"/>
        <w:numPr>
          <w:ilvl w:val="1"/>
          <w:numId w:val="5"/>
        </w:numPr>
      </w:pPr>
      <w:r>
        <w:t xml:space="preserve">Four justices saying shouldn’t execute 15 and younger, four justices saying age is irrelevant, O’Connor somewhere in between. </w:t>
      </w:r>
    </w:p>
    <w:p w:rsidR="00B3383C" w:rsidRDefault="00B3383C" w:rsidP="00A061AF">
      <w:pPr>
        <w:pStyle w:val="ListParagraph"/>
        <w:numPr>
          <w:ilvl w:val="1"/>
          <w:numId w:val="5"/>
        </w:numPr>
      </w:pPr>
      <w:r>
        <w:t xml:space="preserve">Stevens – unconst. Youth as a mitigating factor in capital cases. </w:t>
      </w:r>
    </w:p>
    <w:p w:rsidR="00B3383C" w:rsidRDefault="00B3383C" w:rsidP="00B3383C">
      <w:pPr>
        <w:pStyle w:val="ListParagraph"/>
        <w:numPr>
          <w:ilvl w:val="2"/>
          <w:numId w:val="5"/>
        </w:numPr>
      </w:pPr>
      <w:r>
        <w:t xml:space="preserve">Not maj. But did prevent DP. </w:t>
      </w:r>
    </w:p>
    <w:p w:rsidR="00A061AF" w:rsidRDefault="00A061AF" w:rsidP="00A061AF">
      <w:pPr>
        <w:pStyle w:val="ListParagraph"/>
        <w:numPr>
          <w:ilvl w:val="1"/>
          <w:numId w:val="5"/>
        </w:numPr>
      </w:pPr>
      <w:r>
        <w:t xml:space="preserve">O’Connor </w:t>
      </w:r>
      <w:r w:rsidR="00B3383C">
        <w:t>concur</w:t>
      </w:r>
      <w:r>
        <w:t xml:space="preserve"> – not unconst to execute juveniles, but state statute at issue didn’t expressly provide for DP for juveniles, so can’t execute. </w:t>
      </w:r>
    </w:p>
    <w:p w:rsidR="00B3383C" w:rsidRDefault="00A061AF" w:rsidP="00A061AF">
      <w:pPr>
        <w:pStyle w:val="ListParagraph"/>
        <w:numPr>
          <w:ilvl w:val="2"/>
          <w:numId w:val="5"/>
        </w:numPr>
      </w:pPr>
      <w:r>
        <w:t xml:space="preserve">You’re allowing these kids to be tried as adults, and so now they’re eligible for DP – but unless you expressly tell me that’s what you meant, I’m going to assume you didn’t mean that. </w:t>
      </w:r>
    </w:p>
    <w:p w:rsidR="00B3383C" w:rsidRDefault="00B3383C" w:rsidP="00B3383C">
      <w:pPr>
        <w:pStyle w:val="ListParagraph"/>
        <w:numPr>
          <w:ilvl w:val="1"/>
          <w:numId w:val="5"/>
        </w:numPr>
      </w:pPr>
      <w:r>
        <w:t xml:space="preserve">Second categorical exception – advocates jump on the categorical bandwagon. </w:t>
      </w:r>
    </w:p>
    <w:p w:rsidR="00B3383C" w:rsidRDefault="00B3383C" w:rsidP="00B3383C">
      <w:pPr>
        <w:pStyle w:val="ListParagraph"/>
        <w:numPr>
          <w:ilvl w:val="1"/>
          <w:numId w:val="5"/>
        </w:numPr>
      </w:pPr>
      <w:r>
        <w:t>(2 yrs later, similar case for 16 yr olds. O’Connor not having it. Unless saying you don’t want to execute them, we’ll presume that you do want to)</w:t>
      </w:r>
    </w:p>
    <w:p w:rsidR="00B3383C" w:rsidRDefault="00B3383C" w:rsidP="00B240B1">
      <w:pPr>
        <w:pStyle w:val="Heading3"/>
      </w:pPr>
      <w:bookmarkStart w:id="17" w:name="_Toc154406726"/>
      <w:r w:rsidRPr="00B240B1">
        <w:rPr>
          <w:i/>
        </w:rPr>
        <w:t>Roper</w:t>
      </w:r>
      <w:r w:rsidR="007D77C2" w:rsidRPr="00B240B1">
        <w:rPr>
          <w:i/>
        </w:rPr>
        <w:t xml:space="preserve"> v. Simmons</w:t>
      </w:r>
      <w:r w:rsidR="007D77C2">
        <w:t xml:space="preserve"> (2005)</w:t>
      </w:r>
      <w:bookmarkEnd w:id="17"/>
      <w:r w:rsidR="007D77C2">
        <w:t xml:space="preserve"> </w:t>
      </w:r>
    </w:p>
    <w:p w:rsidR="007D77C2" w:rsidRDefault="007D77C2" w:rsidP="00B3383C">
      <w:pPr>
        <w:pStyle w:val="ListParagraph"/>
        <w:numPr>
          <w:ilvl w:val="1"/>
          <w:numId w:val="5"/>
        </w:numPr>
      </w:pPr>
      <w:r w:rsidRPr="00483ED9">
        <w:rPr>
          <w:b/>
        </w:rPr>
        <w:t>No DP for juveniles</w:t>
      </w:r>
      <w:r>
        <w:t>.</w:t>
      </w:r>
    </w:p>
    <w:p w:rsidR="007D77C2" w:rsidRDefault="007D77C2" w:rsidP="00B3383C">
      <w:pPr>
        <w:pStyle w:val="ListParagraph"/>
        <w:numPr>
          <w:ilvl w:val="1"/>
          <w:numId w:val="5"/>
        </w:numPr>
      </w:pPr>
      <w:r>
        <w:t>Handful of jx’s have abolished juvenile DP, but not as many as had MR at time of Atkins. Enough to show a trend though.</w:t>
      </w:r>
    </w:p>
    <w:p w:rsidR="007D77C2" w:rsidRDefault="007D77C2" w:rsidP="007D77C2">
      <w:pPr>
        <w:pStyle w:val="ListParagraph"/>
        <w:numPr>
          <w:ilvl w:val="2"/>
          <w:numId w:val="5"/>
        </w:numPr>
      </w:pPr>
      <w:r>
        <w:t xml:space="preserve">Not as much evidence of trend or societal rejection, SCOTUS hesitating. </w:t>
      </w:r>
    </w:p>
    <w:p w:rsidR="007D77C2" w:rsidRDefault="007D77C2" w:rsidP="007D77C2">
      <w:pPr>
        <w:pStyle w:val="ListParagraph"/>
        <w:numPr>
          <w:ilvl w:val="1"/>
          <w:numId w:val="5"/>
        </w:numPr>
      </w:pPr>
      <w:r>
        <w:t>MO SC forces SCOTUS hand – takes 2</w:t>
      </w:r>
      <w:r w:rsidRPr="007D77C2">
        <w:rPr>
          <w:vertAlign w:val="superscript"/>
        </w:rPr>
        <w:t>nd</w:t>
      </w:r>
      <w:r>
        <w:t xml:space="preserve"> habeas of Simmons, says juvenile DP violative of 8A. </w:t>
      </w:r>
    </w:p>
    <w:p w:rsidR="007D77C2" w:rsidRDefault="007D77C2" w:rsidP="007D77C2">
      <w:pPr>
        <w:pStyle w:val="ListParagraph"/>
        <w:numPr>
          <w:ilvl w:val="1"/>
          <w:numId w:val="5"/>
        </w:numPr>
      </w:pPr>
      <w:r>
        <w:t xml:space="preserve">Kennedy feels need to say why </w:t>
      </w:r>
      <w:r w:rsidRPr="007D77C2">
        <w:rPr>
          <w:b/>
        </w:rPr>
        <w:t>kids are different</w:t>
      </w:r>
    </w:p>
    <w:p w:rsidR="007D77C2" w:rsidRDefault="007D77C2" w:rsidP="007D77C2">
      <w:pPr>
        <w:pStyle w:val="ListParagraph"/>
        <w:numPr>
          <w:ilvl w:val="2"/>
          <w:numId w:val="5"/>
        </w:numPr>
      </w:pPr>
      <w:r w:rsidRPr="007D77C2">
        <w:rPr>
          <w:u w:val="single"/>
        </w:rPr>
        <w:t>Brain science</w:t>
      </w:r>
      <w:r>
        <w:t xml:space="preserve"> - not as developed, biologically incapable of functioning as adults. </w:t>
      </w:r>
    </w:p>
    <w:p w:rsidR="007D77C2" w:rsidRDefault="007D77C2" w:rsidP="007D77C2">
      <w:pPr>
        <w:pStyle w:val="ListParagraph"/>
        <w:numPr>
          <w:ilvl w:val="1"/>
          <w:numId w:val="5"/>
        </w:numPr>
      </w:pPr>
      <w:r>
        <w:t xml:space="preserve">Also looks to int’l law – US only country in the western world that executes kids. </w:t>
      </w:r>
    </w:p>
    <w:p w:rsidR="00483ED9" w:rsidRDefault="007D77C2" w:rsidP="007D77C2">
      <w:pPr>
        <w:pStyle w:val="ListParagraph"/>
        <w:numPr>
          <w:ilvl w:val="2"/>
          <w:numId w:val="5"/>
        </w:numPr>
      </w:pPr>
      <w:r>
        <w:t xml:space="preserve">Huge backlash based on this – theory of looking to int’l law. </w:t>
      </w:r>
    </w:p>
    <w:p w:rsidR="00483ED9" w:rsidRDefault="00483ED9" w:rsidP="00B240B1">
      <w:pPr>
        <w:pStyle w:val="Heading3"/>
      </w:pPr>
      <w:bookmarkStart w:id="18" w:name="_Toc154406727"/>
      <w:r w:rsidRPr="00B240B1">
        <w:rPr>
          <w:i/>
        </w:rPr>
        <w:t>Kennedy v. Louisiana</w:t>
      </w:r>
      <w:r>
        <w:t xml:space="preserve"> (2008) [Kennedy]</w:t>
      </w:r>
      <w:bookmarkEnd w:id="18"/>
    </w:p>
    <w:p w:rsidR="00483ED9" w:rsidRDefault="00483ED9" w:rsidP="00483ED9">
      <w:pPr>
        <w:pStyle w:val="ListParagraph"/>
        <w:numPr>
          <w:ilvl w:val="1"/>
          <w:numId w:val="5"/>
        </w:numPr>
      </w:pPr>
      <w:r>
        <w:t>Strikes down DP for child rape</w:t>
      </w:r>
    </w:p>
    <w:p w:rsidR="00483ED9" w:rsidRDefault="00483ED9" w:rsidP="00483ED9">
      <w:pPr>
        <w:pStyle w:val="ListParagraph"/>
        <w:numPr>
          <w:ilvl w:val="2"/>
          <w:numId w:val="5"/>
        </w:numPr>
      </w:pPr>
      <w:r>
        <w:t xml:space="preserve">Essentially holding that DP for non-homicide is impermissible. </w:t>
      </w:r>
    </w:p>
    <w:p w:rsidR="00483ED9" w:rsidRDefault="00483ED9" w:rsidP="00483ED9">
      <w:pPr>
        <w:pStyle w:val="ListParagraph"/>
        <w:numPr>
          <w:ilvl w:val="1"/>
          <w:numId w:val="5"/>
        </w:numPr>
      </w:pPr>
      <w:r>
        <w:t>Data a bit more persuasive – 44 jx have not authorized DP for child rape (though, some have for other non-homicide crimes)</w:t>
      </w:r>
    </w:p>
    <w:p w:rsidR="0092171D" w:rsidRDefault="0092171D" w:rsidP="0092171D"/>
    <w:p w:rsidR="0092171D" w:rsidRDefault="0092171D" w:rsidP="00B240B1">
      <w:pPr>
        <w:pStyle w:val="Heading1"/>
      </w:pPr>
      <w:bookmarkStart w:id="19" w:name="_Toc154406728"/>
      <w:r>
        <w:t>Juvenile LWOP</w:t>
      </w:r>
      <w:bookmarkEnd w:id="19"/>
    </w:p>
    <w:p w:rsidR="0092171D" w:rsidRPr="0092171D" w:rsidRDefault="0092171D" w:rsidP="0092171D"/>
    <w:p w:rsidR="00483ED9" w:rsidRDefault="00483ED9" w:rsidP="0092171D">
      <w:pPr>
        <w:pStyle w:val="ListParagraph"/>
        <w:numPr>
          <w:ilvl w:val="0"/>
          <w:numId w:val="7"/>
        </w:numPr>
      </w:pPr>
      <w:r w:rsidRPr="00674C62">
        <w:rPr>
          <w:b/>
        </w:rPr>
        <w:t>AEDPA</w:t>
      </w:r>
    </w:p>
    <w:p w:rsidR="00483ED9" w:rsidRDefault="00483ED9" w:rsidP="00483ED9">
      <w:pPr>
        <w:pStyle w:val="ListParagraph"/>
        <w:numPr>
          <w:ilvl w:val="1"/>
          <w:numId w:val="7"/>
        </w:numPr>
      </w:pPr>
      <w:r w:rsidRPr="00674C62">
        <w:rPr>
          <w:b/>
        </w:rPr>
        <w:t>If you want to challenge a sentence that you are arguing is unconst based on a new const rule, you have 1 year to do so</w:t>
      </w:r>
      <w:r>
        <w:t xml:space="preserve">. </w:t>
      </w:r>
    </w:p>
    <w:p w:rsidR="00483ED9" w:rsidRDefault="00483ED9" w:rsidP="00483ED9">
      <w:pPr>
        <w:pStyle w:val="ListParagraph"/>
        <w:numPr>
          <w:ilvl w:val="2"/>
          <w:numId w:val="7"/>
        </w:numPr>
      </w:pPr>
      <w:r>
        <w:t xml:space="preserve">Otherwise, time barred. </w:t>
      </w:r>
    </w:p>
    <w:p w:rsidR="00483ED9" w:rsidRDefault="00483ED9" w:rsidP="00483ED9">
      <w:pPr>
        <w:pStyle w:val="ListParagraph"/>
        <w:numPr>
          <w:ilvl w:val="1"/>
          <w:numId w:val="7"/>
        </w:numPr>
      </w:pPr>
      <w:r>
        <w:t xml:space="preserve">So if you want to challenge LWOP for juveniles based on Roper, you have one year to do that. </w:t>
      </w:r>
    </w:p>
    <w:p w:rsidR="00483ED9" w:rsidRPr="00674C62" w:rsidRDefault="00483ED9" w:rsidP="00483ED9">
      <w:pPr>
        <w:pStyle w:val="ListParagraph"/>
        <w:numPr>
          <w:ilvl w:val="0"/>
          <w:numId w:val="7"/>
        </w:numPr>
        <w:rPr>
          <w:b/>
        </w:rPr>
      </w:pPr>
      <w:r w:rsidRPr="00674C62">
        <w:rPr>
          <w:b/>
        </w:rPr>
        <w:t>Challenging Juvenile LWOP as a category</w:t>
      </w:r>
    </w:p>
    <w:p w:rsidR="00483ED9" w:rsidRDefault="00483ED9" w:rsidP="00483ED9">
      <w:pPr>
        <w:pStyle w:val="ListParagraph"/>
        <w:numPr>
          <w:ilvl w:val="1"/>
          <w:numId w:val="7"/>
        </w:numPr>
      </w:pPr>
      <w:r>
        <w:t>About 2300 juveniles with LWOP</w:t>
      </w:r>
    </w:p>
    <w:p w:rsidR="00483ED9" w:rsidRDefault="00483ED9" w:rsidP="00483ED9">
      <w:pPr>
        <w:pStyle w:val="ListParagraph"/>
        <w:numPr>
          <w:ilvl w:val="2"/>
          <w:numId w:val="7"/>
        </w:numPr>
      </w:pPr>
      <w:r>
        <w:t>Thompson – less than 20</w:t>
      </w:r>
    </w:p>
    <w:p w:rsidR="00483ED9" w:rsidRDefault="00483ED9" w:rsidP="00483ED9">
      <w:pPr>
        <w:pStyle w:val="ListParagraph"/>
        <w:numPr>
          <w:ilvl w:val="2"/>
          <w:numId w:val="7"/>
        </w:numPr>
      </w:pPr>
      <w:r>
        <w:t>Coker – less than 20</w:t>
      </w:r>
    </w:p>
    <w:p w:rsidR="00483ED9" w:rsidRDefault="00483ED9" w:rsidP="00483ED9">
      <w:pPr>
        <w:pStyle w:val="ListParagraph"/>
        <w:numPr>
          <w:ilvl w:val="2"/>
          <w:numId w:val="7"/>
        </w:numPr>
      </w:pPr>
      <w:r>
        <w:t>Atkins – not exact number, but probably around 80</w:t>
      </w:r>
    </w:p>
    <w:p w:rsidR="00483ED9" w:rsidRDefault="00483ED9" w:rsidP="00483ED9">
      <w:pPr>
        <w:pStyle w:val="ListParagraph"/>
        <w:numPr>
          <w:ilvl w:val="2"/>
          <w:numId w:val="7"/>
        </w:numPr>
      </w:pPr>
      <w:r>
        <w:t xml:space="preserve">Roper – 72 juveniles on DR. </w:t>
      </w:r>
    </w:p>
    <w:p w:rsidR="00483ED9" w:rsidRDefault="00483ED9" w:rsidP="00483ED9">
      <w:pPr>
        <w:pStyle w:val="ListParagraph"/>
        <w:numPr>
          <w:ilvl w:val="1"/>
          <w:numId w:val="7"/>
        </w:numPr>
      </w:pPr>
      <w:r w:rsidRPr="00674C62">
        <w:rPr>
          <w:u w:val="single"/>
        </w:rPr>
        <w:t>Fear that something won’t be considered “unusual” if applied frequently</w:t>
      </w:r>
      <w:r>
        <w:t xml:space="preserve"> – here a general rule of about 100 or less. </w:t>
      </w:r>
    </w:p>
    <w:p w:rsidR="00483ED9" w:rsidRDefault="00483ED9" w:rsidP="00483ED9">
      <w:pPr>
        <w:pStyle w:val="ListParagraph"/>
        <w:numPr>
          <w:ilvl w:val="2"/>
          <w:numId w:val="7"/>
        </w:numPr>
      </w:pPr>
      <w:r>
        <w:t>13 yr olds LWOP – about 8 or 9</w:t>
      </w:r>
    </w:p>
    <w:p w:rsidR="00483ED9" w:rsidRDefault="00483ED9" w:rsidP="00483ED9">
      <w:pPr>
        <w:pStyle w:val="ListParagraph"/>
        <w:numPr>
          <w:ilvl w:val="2"/>
          <w:numId w:val="7"/>
        </w:numPr>
      </w:pPr>
      <w:r>
        <w:t>13 &amp; 14 yr olds – about 72</w:t>
      </w:r>
    </w:p>
    <w:p w:rsidR="00674C62" w:rsidRDefault="00483ED9" w:rsidP="00483ED9">
      <w:pPr>
        <w:pStyle w:val="ListParagraph"/>
        <w:numPr>
          <w:ilvl w:val="2"/>
          <w:numId w:val="7"/>
        </w:numPr>
      </w:pPr>
      <w:r>
        <w:t>13-15 yr olds – about 300</w:t>
      </w:r>
    </w:p>
    <w:p w:rsidR="00674C62" w:rsidRDefault="00674C62" w:rsidP="00483ED9">
      <w:pPr>
        <w:pStyle w:val="ListParagraph"/>
        <w:numPr>
          <w:ilvl w:val="2"/>
          <w:numId w:val="7"/>
        </w:numPr>
      </w:pPr>
      <w:r>
        <w:t>Non-homicides – about 105</w:t>
      </w:r>
    </w:p>
    <w:p w:rsidR="00674C62" w:rsidRDefault="00674C62" w:rsidP="00483ED9">
      <w:pPr>
        <w:pStyle w:val="ListParagraph"/>
        <w:numPr>
          <w:ilvl w:val="2"/>
          <w:numId w:val="7"/>
        </w:numPr>
      </w:pPr>
      <w:r>
        <w:t>Mandatory LWOP – 1900</w:t>
      </w:r>
    </w:p>
    <w:p w:rsidR="00674C62" w:rsidRDefault="00674C62" w:rsidP="00674C62">
      <w:pPr>
        <w:pStyle w:val="ListParagraph"/>
        <w:numPr>
          <w:ilvl w:val="3"/>
          <w:numId w:val="7"/>
        </w:numPr>
      </w:pPr>
      <w:r>
        <w:t xml:space="preserve">This is the biggest reason why the population is so big. </w:t>
      </w:r>
    </w:p>
    <w:p w:rsidR="00674C62" w:rsidRPr="00674C62" w:rsidRDefault="00674C62" w:rsidP="00674C62">
      <w:pPr>
        <w:pStyle w:val="ListParagraph"/>
        <w:numPr>
          <w:ilvl w:val="0"/>
          <w:numId w:val="7"/>
        </w:numPr>
        <w:rPr>
          <w:b/>
        </w:rPr>
      </w:pPr>
      <w:r w:rsidRPr="00674C62">
        <w:rPr>
          <w:b/>
        </w:rPr>
        <w:t>Child Super Predators</w:t>
      </w:r>
    </w:p>
    <w:p w:rsidR="00674C62" w:rsidRDefault="00674C62" w:rsidP="00674C62">
      <w:pPr>
        <w:pStyle w:val="ListParagraph"/>
        <w:numPr>
          <w:ilvl w:val="1"/>
          <w:numId w:val="7"/>
        </w:numPr>
      </w:pPr>
      <w:r>
        <w:t xml:space="preserve">Late 1980’s, narrative about the new breed of child – kids that aren’t really kids, are meaner, more destructive, can’t be rehabilitated </w:t>
      </w:r>
      <w:r>
        <w:sym w:font="Wingdings" w:char="F0E0"/>
      </w:r>
      <w:r>
        <w:t xml:space="preserve"> we need to protect our communities from them. </w:t>
      </w:r>
    </w:p>
    <w:p w:rsidR="00674C62" w:rsidRDefault="00674C62" w:rsidP="00674C62">
      <w:pPr>
        <w:pStyle w:val="ListParagraph"/>
        <w:numPr>
          <w:ilvl w:val="1"/>
          <w:numId w:val="7"/>
        </w:numPr>
      </w:pPr>
      <w:r w:rsidRPr="00674C62">
        <w:rPr>
          <w:u w:val="single"/>
        </w:rPr>
        <w:t>Lowered age for trying juveniles as adults</w:t>
      </w:r>
      <w:r>
        <w:t xml:space="preserve">. </w:t>
      </w:r>
    </w:p>
    <w:p w:rsidR="00674C62" w:rsidRDefault="00674C62" w:rsidP="00674C62">
      <w:pPr>
        <w:pStyle w:val="ListParagraph"/>
        <w:numPr>
          <w:ilvl w:val="2"/>
          <w:numId w:val="7"/>
        </w:numPr>
      </w:pPr>
      <w:r>
        <w:t>Juv system – out at 21, not adequate. They’ll rape and murder once out</w:t>
      </w:r>
    </w:p>
    <w:p w:rsidR="00674C62" w:rsidRDefault="00674C62" w:rsidP="00674C62">
      <w:pPr>
        <w:pStyle w:val="ListParagraph"/>
        <w:numPr>
          <w:ilvl w:val="1"/>
          <w:numId w:val="7"/>
        </w:numPr>
      </w:pPr>
      <w:r w:rsidRPr="00674C62">
        <w:rPr>
          <w:u w:val="single"/>
        </w:rPr>
        <w:t>Some states abolished the min age for trying as adults</w:t>
      </w:r>
      <w:r>
        <w:t xml:space="preserve">. </w:t>
      </w:r>
    </w:p>
    <w:p w:rsidR="00674C62" w:rsidRDefault="00674C62" w:rsidP="00B240B1">
      <w:pPr>
        <w:pStyle w:val="Heading2"/>
      </w:pPr>
      <w:bookmarkStart w:id="20" w:name="_Toc154406729"/>
      <w:r w:rsidRPr="00674C62">
        <w:t>Graham and Sullivan lit strategies</w:t>
      </w:r>
      <w:r>
        <w:t>.</w:t>
      </w:r>
      <w:bookmarkEnd w:id="20"/>
      <w:r>
        <w:t xml:space="preserve"> </w:t>
      </w:r>
    </w:p>
    <w:p w:rsidR="00674C62" w:rsidRDefault="00674C62" w:rsidP="00674C62">
      <w:pPr>
        <w:pStyle w:val="ListParagraph"/>
        <w:numPr>
          <w:ilvl w:val="1"/>
          <w:numId w:val="7"/>
        </w:numPr>
      </w:pPr>
      <w:r>
        <w:t>Chose 13-14 yr olds. Only 19 states (compared to 30 and 20 in Roper and Atkins). Trying to educate people. Language of “death in prison”</w:t>
      </w:r>
    </w:p>
    <w:p w:rsidR="00674C62" w:rsidRDefault="00674C62" w:rsidP="00674C62">
      <w:pPr>
        <w:pStyle w:val="ListParagraph"/>
        <w:numPr>
          <w:ilvl w:val="2"/>
          <w:numId w:val="7"/>
        </w:numPr>
      </w:pPr>
      <w:r>
        <w:t xml:space="preserve">If you win, what is the remedy? If say eligible for parole – most kids have terrible disciplinary records in prison – they are sexually assaulted, so out of place in adult environment, lash out. Unlikely to ever be paroled. </w:t>
      </w:r>
    </w:p>
    <w:p w:rsidR="00674C62" w:rsidRDefault="00674C62" w:rsidP="00674C62">
      <w:pPr>
        <w:pStyle w:val="ListParagraph"/>
        <w:numPr>
          <w:ilvl w:val="1"/>
          <w:numId w:val="7"/>
        </w:numPr>
      </w:pPr>
      <w:r>
        <w:t>Want to create a notion that there is not a deterrent effect for children</w:t>
      </w:r>
    </w:p>
    <w:p w:rsidR="00674C62" w:rsidRDefault="00674C62" w:rsidP="00674C62">
      <w:pPr>
        <w:pStyle w:val="ListParagraph"/>
        <w:numPr>
          <w:ilvl w:val="2"/>
          <w:numId w:val="7"/>
        </w:numPr>
      </w:pPr>
      <w:r>
        <w:t>Aren’t aware of crim statutes, don’t look to the future</w:t>
      </w:r>
    </w:p>
    <w:p w:rsidR="00674C62" w:rsidRDefault="00674C62" w:rsidP="00674C62">
      <w:pPr>
        <w:pStyle w:val="ListParagraph"/>
        <w:numPr>
          <w:ilvl w:val="1"/>
          <w:numId w:val="7"/>
        </w:numPr>
      </w:pPr>
      <w:r>
        <w:t>US really only one that does this</w:t>
      </w:r>
    </w:p>
    <w:p w:rsidR="0092171D" w:rsidRDefault="00674C62" w:rsidP="00674C62">
      <w:pPr>
        <w:pStyle w:val="ListParagraph"/>
        <w:numPr>
          <w:ilvl w:val="2"/>
          <w:numId w:val="7"/>
        </w:numPr>
      </w:pPr>
      <w:r>
        <w:t xml:space="preserve">Extra-legal shame. </w:t>
      </w:r>
    </w:p>
    <w:p w:rsidR="00DD1D65" w:rsidRDefault="0092171D" w:rsidP="0092171D">
      <w:pPr>
        <w:pStyle w:val="ListParagraph"/>
        <w:numPr>
          <w:ilvl w:val="1"/>
          <w:numId w:val="7"/>
        </w:numPr>
      </w:pPr>
      <w:r>
        <w:t xml:space="preserve">Note the race element – almost all kids of color. All the 13-14 yr olds given LWOP for non-homicides are black, 90% of the 15 yr olds are black or latino. </w:t>
      </w:r>
    </w:p>
    <w:p w:rsidR="00DD1D65" w:rsidRDefault="00DD1D65" w:rsidP="0092171D">
      <w:pPr>
        <w:pStyle w:val="ListParagraph"/>
        <w:numPr>
          <w:ilvl w:val="1"/>
          <w:numId w:val="7"/>
        </w:numPr>
      </w:pPr>
      <w:r>
        <w:t>Amicus strategies</w:t>
      </w:r>
    </w:p>
    <w:p w:rsidR="00DD1D65" w:rsidRDefault="00DD1D65" w:rsidP="00DD1D65">
      <w:pPr>
        <w:pStyle w:val="ListParagraph"/>
        <w:numPr>
          <w:ilvl w:val="2"/>
          <w:numId w:val="7"/>
        </w:numPr>
      </w:pPr>
      <w:r>
        <w:t>APA – mental health</w:t>
      </w:r>
    </w:p>
    <w:p w:rsidR="00DD1D65" w:rsidRDefault="00DD1D65" w:rsidP="00DD1D65">
      <w:pPr>
        <w:pStyle w:val="ListParagraph"/>
        <w:numPr>
          <w:ilvl w:val="2"/>
          <w:numId w:val="7"/>
        </w:numPr>
      </w:pPr>
      <w:r>
        <w:t>Former juvenile offenders</w:t>
      </w:r>
    </w:p>
    <w:p w:rsidR="00DD1D65" w:rsidRDefault="00DD1D65" w:rsidP="00DD1D65">
      <w:pPr>
        <w:pStyle w:val="ListParagraph"/>
        <w:numPr>
          <w:ilvl w:val="3"/>
          <w:numId w:val="7"/>
        </w:numPr>
      </w:pPr>
      <w:r>
        <w:t>Emphasize people change</w:t>
      </w:r>
    </w:p>
    <w:p w:rsidR="00DD1D65" w:rsidRDefault="00DD1D65" w:rsidP="00DD1D65">
      <w:pPr>
        <w:pStyle w:val="ListParagraph"/>
        <w:numPr>
          <w:ilvl w:val="3"/>
          <w:numId w:val="7"/>
        </w:numPr>
      </w:pPr>
      <w:r>
        <w:t xml:space="preserve">Really conservative senator – his crimes today would have garnered LWOP. </w:t>
      </w:r>
    </w:p>
    <w:p w:rsidR="002315EE" w:rsidRDefault="00DD1D65" w:rsidP="00DD1D65">
      <w:pPr>
        <w:pStyle w:val="ListParagraph"/>
        <w:numPr>
          <w:ilvl w:val="2"/>
          <w:numId w:val="7"/>
        </w:numPr>
      </w:pPr>
      <w:r>
        <w:t>Studies on trauma</w:t>
      </w:r>
    </w:p>
    <w:p w:rsidR="0092171D" w:rsidRDefault="002315EE" w:rsidP="002315EE">
      <w:pPr>
        <w:pStyle w:val="ListParagraph"/>
        <w:numPr>
          <w:ilvl w:val="3"/>
          <w:numId w:val="7"/>
        </w:numPr>
      </w:pPr>
      <w:r>
        <w:t xml:space="preserve">Matters for how we think about culpability. </w:t>
      </w:r>
    </w:p>
    <w:p w:rsidR="0092171D" w:rsidRDefault="0092171D" w:rsidP="00B240B1">
      <w:pPr>
        <w:pStyle w:val="Heading3"/>
      </w:pPr>
      <w:bookmarkStart w:id="21" w:name="_Toc154406730"/>
      <w:r w:rsidRPr="00B240B1">
        <w:rPr>
          <w:i/>
        </w:rPr>
        <w:t>Graham v. Florida</w:t>
      </w:r>
      <w:r>
        <w:t xml:space="preserve"> (2010)</w:t>
      </w:r>
      <w:bookmarkEnd w:id="21"/>
    </w:p>
    <w:p w:rsidR="002315EE" w:rsidRDefault="0092171D" w:rsidP="0092171D">
      <w:pPr>
        <w:pStyle w:val="ListParagraph"/>
        <w:numPr>
          <w:ilvl w:val="1"/>
          <w:numId w:val="7"/>
        </w:numPr>
      </w:pPr>
      <w:r w:rsidRPr="00DD1D65">
        <w:rPr>
          <w:b/>
        </w:rPr>
        <w:t>Juvenile LWOP is unconst for non-homicide crimes</w:t>
      </w:r>
      <w:r>
        <w:t xml:space="preserve">. </w:t>
      </w:r>
    </w:p>
    <w:p w:rsidR="002315EE" w:rsidRDefault="002315EE" w:rsidP="002315EE">
      <w:pPr>
        <w:pStyle w:val="ListParagraph"/>
        <w:numPr>
          <w:ilvl w:val="2"/>
          <w:numId w:val="7"/>
        </w:numPr>
      </w:pPr>
      <w:r>
        <w:t xml:space="preserve">6 justices say shouldn’t be applied, 5 say C&amp;U. </w:t>
      </w:r>
    </w:p>
    <w:p w:rsidR="002315EE" w:rsidRDefault="002315EE" w:rsidP="002315EE">
      <w:pPr>
        <w:pStyle w:val="ListParagraph"/>
        <w:numPr>
          <w:ilvl w:val="2"/>
          <w:numId w:val="7"/>
        </w:numPr>
      </w:pPr>
      <w:r>
        <w:t xml:space="preserve">Expands on analysis in Roper of how kids are different. </w:t>
      </w:r>
    </w:p>
    <w:p w:rsidR="002315EE" w:rsidRDefault="002315EE" w:rsidP="002315EE">
      <w:pPr>
        <w:pStyle w:val="ListParagraph"/>
        <w:numPr>
          <w:ilvl w:val="2"/>
          <w:numId w:val="7"/>
        </w:numPr>
      </w:pPr>
      <w:r>
        <w:t xml:space="preserve">129 kids – meets numerical requirement to be unusual. </w:t>
      </w:r>
    </w:p>
    <w:p w:rsidR="00D418D4" w:rsidRDefault="00D418D4" w:rsidP="002315EE">
      <w:pPr>
        <w:pStyle w:val="ListParagraph"/>
        <w:numPr>
          <w:ilvl w:val="1"/>
          <w:numId w:val="7"/>
        </w:numPr>
      </w:pPr>
      <w:r w:rsidRPr="00D418D4">
        <w:rPr>
          <w:b/>
        </w:rPr>
        <w:t>Must have a meaningful opportunity for relief</w:t>
      </w:r>
      <w:r>
        <w:t xml:space="preserve">. </w:t>
      </w:r>
      <w:r>
        <w:tab/>
      </w:r>
    </w:p>
    <w:p w:rsidR="00D418D4" w:rsidRDefault="00D418D4" w:rsidP="00D418D4">
      <w:pPr>
        <w:pStyle w:val="ListParagraph"/>
        <w:numPr>
          <w:ilvl w:val="2"/>
          <w:numId w:val="7"/>
        </w:numPr>
      </w:pPr>
      <w:r>
        <w:t>Kennedy clearly thinking of parole – is that meaningful?</w:t>
      </w:r>
    </w:p>
    <w:p w:rsidR="002315EE" w:rsidRDefault="002315EE" w:rsidP="002315EE">
      <w:pPr>
        <w:pStyle w:val="ListParagraph"/>
        <w:numPr>
          <w:ilvl w:val="1"/>
          <w:numId w:val="7"/>
        </w:numPr>
      </w:pPr>
      <w:r>
        <w:t xml:space="preserve">Roberts – Not C&amp;U, but would overturn on narrow proportionality analysis. </w:t>
      </w:r>
    </w:p>
    <w:p w:rsidR="002315EE" w:rsidRDefault="002315EE" w:rsidP="002315EE">
      <w:pPr>
        <w:pStyle w:val="ListParagraph"/>
        <w:numPr>
          <w:ilvl w:val="2"/>
          <w:numId w:val="7"/>
        </w:numPr>
      </w:pPr>
      <w:r>
        <w:t>Plus – can imagine cases, even involving homicide, that might offend the grand principle</w:t>
      </w:r>
    </w:p>
    <w:p w:rsidR="002315EE" w:rsidRDefault="002315EE" w:rsidP="002315EE">
      <w:pPr>
        <w:pStyle w:val="ListParagraph"/>
        <w:numPr>
          <w:ilvl w:val="2"/>
          <w:numId w:val="7"/>
        </w:numPr>
      </w:pPr>
      <w:r>
        <w:t xml:space="preserve">Downside – would only incorporate youth as a mitigating factor, too discretionary. </w:t>
      </w:r>
    </w:p>
    <w:p w:rsidR="005A1697" w:rsidRDefault="002315EE" w:rsidP="002315EE">
      <w:pPr>
        <w:pStyle w:val="ListParagraph"/>
        <w:numPr>
          <w:ilvl w:val="3"/>
          <w:numId w:val="7"/>
        </w:numPr>
      </w:pPr>
      <w:r>
        <w:t xml:space="preserve">Youth almost exacerbates at time, bc that much more shocking – seems that much more dangerous. Seen as incorrigible. </w:t>
      </w:r>
    </w:p>
    <w:p w:rsidR="0092171D" w:rsidRDefault="005A1697" w:rsidP="005A1697">
      <w:pPr>
        <w:pStyle w:val="ListParagraph"/>
        <w:numPr>
          <w:ilvl w:val="1"/>
          <w:numId w:val="7"/>
        </w:numPr>
      </w:pPr>
      <w:r>
        <w:t xml:space="preserve">Note – Graham was on direct appeal, in box 3. </w:t>
      </w:r>
    </w:p>
    <w:p w:rsidR="0092171D" w:rsidRDefault="0092171D" w:rsidP="00B240B1">
      <w:pPr>
        <w:pStyle w:val="Heading3"/>
      </w:pPr>
      <w:bookmarkStart w:id="22" w:name="_Toc154406731"/>
      <w:r w:rsidRPr="00B240B1">
        <w:rPr>
          <w:i/>
        </w:rPr>
        <w:t>Sullivan</w:t>
      </w:r>
      <w:bookmarkEnd w:id="22"/>
    </w:p>
    <w:p w:rsidR="00DD1D65" w:rsidRDefault="0092171D" w:rsidP="0092171D">
      <w:pPr>
        <w:pStyle w:val="ListParagraph"/>
        <w:numPr>
          <w:ilvl w:val="1"/>
          <w:numId w:val="7"/>
        </w:numPr>
      </w:pPr>
      <w:r w:rsidRPr="00DD1D65">
        <w:rPr>
          <w:b/>
        </w:rPr>
        <w:t>LWOP is unconst for crimes commited by 13-14 yr olds</w:t>
      </w:r>
      <w:r w:rsidR="00DD1D65">
        <w:t>.</w:t>
      </w:r>
    </w:p>
    <w:p w:rsidR="00A7077E" w:rsidRDefault="00DD1D65" w:rsidP="0092171D">
      <w:pPr>
        <w:pStyle w:val="ListParagraph"/>
        <w:numPr>
          <w:ilvl w:val="1"/>
          <w:numId w:val="7"/>
        </w:numPr>
      </w:pPr>
      <w:r>
        <w:t xml:space="preserve">Was convicted of sexual battery – average adult sentence at time for that crime was 5 yrs. </w:t>
      </w:r>
    </w:p>
    <w:p w:rsidR="00A7077E" w:rsidRDefault="00A7077E" w:rsidP="00A7077E">
      <w:pPr>
        <w:pStyle w:val="ListParagraph"/>
        <w:numPr>
          <w:ilvl w:val="0"/>
          <w:numId w:val="7"/>
        </w:numPr>
      </w:pPr>
      <w:r>
        <w:t>Note – not arguing proportionality in Graham and Sullivan</w:t>
      </w:r>
    </w:p>
    <w:p w:rsidR="00DD1D65" w:rsidRDefault="00A7077E" w:rsidP="00A7077E">
      <w:pPr>
        <w:pStyle w:val="ListParagraph"/>
        <w:numPr>
          <w:ilvl w:val="1"/>
          <w:numId w:val="7"/>
        </w:numPr>
      </w:pPr>
      <w:r>
        <w:t>These arguments typically fail</w:t>
      </w:r>
    </w:p>
    <w:p w:rsidR="00A7077E" w:rsidRDefault="00DD1D65" w:rsidP="00DD1D65">
      <w:pPr>
        <w:pStyle w:val="ListParagraph"/>
        <w:numPr>
          <w:ilvl w:val="2"/>
          <w:numId w:val="7"/>
        </w:numPr>
      </w:pPr>
      <w:r>
        <w:t xml:space="preserve">Arguing that the punishment is </w:t>
      </w:r>
      <w:r>
        <w:rPr>
          <w:i/>
        </w:rPr>
        <w:t>always</w:t>
      </w:r>
      <w:r>
        <w:t xml:space="preserve"> disproportionate to the crime – trying to help too many people at once. </w:t>
      </w:r>
    </w:p>
    <w:p w:rsidR="00DD1D65" w:rsidRDefault="00A7077E" w:rsidP="00A7077E">
      <w:pPr>
        <w:pStyle w:val="ListParagraph"/>
        <w:numPr>
          <w:ilvl w:val="1"/>
          <w:numId w:val="7"/>
        </w:numPr>
      </w:pPr>
      <w:r>
        <w:t xml:space="preserve">Harmelin – </w:t>
      </w:r>
      <w:r w:rsidR="00DD1D65">
        <w:t xml:space="preserve">LWOP for first time drug crime (a lot of cocaine) was not unconst for disproportionality. </w:t>
      </w:r>
    </w:p>
    <w:p w:rsidR="00DD1D65" w:rsidRDefault="00DD1D65" w:rsidP="00DD1D65">
      <w:pPr>
        <w:pStyle w:val="ListParagraph"/>
        <w:numPr>
          <w:ilvl w:val="2"/>
          <w:numId w:val="7"/>
        </w:numPr>
      </w:pPr>
      <w:r>
        <w:t>Argument for the “first time offender” as a category?</w:t>
      </w:r>
    </w:p>
    <w:p w:rsidR="00DD1D65" w:rsidRDefault="00DD1D65" w:rsidP="00A7077E">
      <w:pPr>
        <w:pStyle w:val="ListParagraph"/>
        <w:numPr>
          <w:ilvl w:val="1"/>
          <w:numId w:val="7"/>
        </w:numPr>
      </w:pPr>
      <w:r>
        <w:t>Weems</w:t>
      </w:r>
    </w:p>
    <w:p w:rsidR="00DD1D65" w:rsidRDefault="00DD1D65" w:rsidP="00A7077E">
      <w:pPr>
        <w:pStyle w:val="ListParagraph"/>
        <w:numPr>
          <w:ilvl w:val="1"/>
          <w:numId w:val="7"/>
        </w:numPr>
      </w:pPr>
      <w:r>
        <w:t>Ewing v. CA</w:t>
      </w:r>
    </w:p>
    <w:p w:rsidR="00DD1D65" w:rsidRDefault="00DD1D65" w:rsidP="00DD1D65">
      <w:pPr>
        <w:pStyle w:val="ListParagraph"/>
        <w:numPr>
          <w:ilvl w:val="2"/>
          <w:numId w:val="7"/>
        </w:numPr>
      </w:pPr>
      <w:r>
        <w:t xml:space="preserve">CA 3 strikes law – many getting life for non-violent offenses, not unconst. </w:t>
      </w:r>
    </w:p>
    <w:p w:rsidR="00DD1D65" w:rsidRDefault="00DD1D65" w:rsidP="00DD1D65">
      <w:pPr>
        <w:pStyle w:val="ListParagraph"/>
        <w:numPr>
          <w:ilvl w:val="1"/>
          <w:numId w:val="7"/>
        </w:numPr>
      </w:pPr>
      <w:r>
        <w:t>Also, proportionality not as sweeping in these cases as categorical (Graham got LWOP for violating his parole)</w:t>
      </w:r>
    </w:p>
    <w:p w:rsidR="002315EE" w:rsidRDefault="00DD1D65" w:rsidP="00DD1D65">
      <w:pPr>
        <w:pStyle w:val="ListParagraph"/>
        <w:numPr>
          <w:ilvl w:val="2"/>
          <w:numId w:val="7"/>
        </w:numPr>
      </w:pPr>
      <w:r>
        <w:t xml:space="preserve">Though, end result – does look at offense a bit – not JUST about the offender. </w:t>
      </w:r>
    </w:p>
    <w:p w:rsidR="002315EE" w:rsidRPr="00D418D4" w:rsidRDefault="002315EE" w:rsidP="00B240B1">
      <w:pPr>
        <w:pStyle w:val="Heading3"/>
      </w:pPr>
      <w:bookmarkStart w:id="23" w:name="_Toc154406732"/>
      <w:r w:rsidRPr="00D418D4">
        <w:t>Post-Graham</w:t>
      </w:r>
      <w:bookmarkEnd w:id="23"/>
    </w:p>
    <w:p w:rsidR="002315EE" w:rsidRDefault="002315EE" w:rsidP="002315EE">
      <w:pPr>
        <w:pStyle w:val="ListParagraph"/>
        <w:numPr>
          <w:ilvl w:val="1"/>
          <w:numId w:val="7"/>
        </w:numPr>
      </w:pPr>
      <w:r>
        <w:t>People coming out of the woodwork</w:t>
      </w:r>
    </w:p>
    <w:p w:rsidR="002315EE" w:rsidRDefault="002315EE" w:rsidP="002315EE">
      <w:pPr>
        <w:pStyle w:val="ListParagraph"/>
        <w:numPr>
          <w:ilvl w:val="2"/>
          <w:numId w:val="7"/>
        </w:numPr>
      </w:pPr>
      <w:r>
        <w:t xml:space="preserve">240 fall under Graham alone, more than originally thought. </w:t>
      </w:r>
    </w:p>
    <w:p w:rsidR="00D418D4" w:rsidRDefault="002315EE" w:rsidP="002315EE">
      <w:pPr>
        <w:pStyle w:val="ListParagraph"/>
        <w:numPr>
          <w:ilvl w:val="2"/>
          <w:numId w:val="7"/>
        </w:numPr>
      </w:pPr>
      <w:r>
        <w:t xml:space="preserve">Thousands got really long sentences or consecutive sentences that essentially amount to LWOP. </w:t>
      </w:r>
    </w:p>
    <w:p w:rsidR="00A82B4E" w:rsidRPr="00A82B4E" w:rsidRDefault="00A82B4E" w:rsidP="00D418D4">
      <w:pPr>
        <w:pStyle w:val="ListParagraph"/>
        <w:numPr>
          <w:ilvl w:val="1"/>
          <w:numId w:val="7"/>
        </w:numPr>
      </w:pPr>
      <w:r>
        <w:t xml:space="preserve">Note that victories can be only symbolic (Furman), but need to have a strategic plan about how to make it meaningful. </w:t>
      </w:r>
    </w:p>
    <w:p w:rsidR="00D418D4" w:rsidRDefault="00D418D4" w:rsidP="00D418D4">
      <w:pPr>
        <w:pStyle w:val="ListParagraph"/>
        <w:numPr>
          <w:ilvl w:val="1"/>
          <w:numId w:val="7"/>
        </w:numPr>
      </w:pPr>
      <w:r w:rsidRPr="00D418D4">
        <w:rPr>
          <w:b/>
        </w:rPr>
        <w:t>Relief</w:t>
      </w:r>
      <w:r>
        <w:t xml:space="preserve">? </w:t>
      </w:r>
      <w:r w:rsidRPr="00CC212E">
        <w:rPr>
          <w:b/>
        </w:rPr>
        <w:t>What is the constitutionally acceptable alternative to LWOP</w:t>
      </w:r>
      <w:r>
        <w:t>?</w:t>
      </w:r>
    </w:p>
    <w:p w:rsidR="00D418D4" w:rsidRDefault="00D418D4" w:rsidP="00D418D4">
      <w:pPr>
        <w:pStyle w:val="ListParagraph"/>
        <w:numPr>
          <w:ilvl w:val="2"/>
          <w:numId w:val="7"/>
        </w:numPr>
      </w:pPr>
      <w:r w:rsidRPr="00D418D4">
        <w:rPr>
          <w:u w:val="single"/>
        </w:rPr>
        <w:t>Resentencing</w:t>
      </w:r>
      <w:r>
        <w:t xml:space="preserve">? – judge can still say 60 years, not that different. </w:t>
      </w:r>
    </w:p>
    <w:p w:rsidR="00D418D4" w:rsidRDefault="00D418D4" w:rsidP="00D418D4">
      <w:pPr>
        <w:pStyle w:val="ListParagraph"/>
        <w:numPr>
          <w:ilvl w:val="3"/>
          <w:numId w:val="7"/>
        </w:numPr>
      </w:pPr>
      <w:r>
        <w:t xml:space="preserve">Can’t do all of that within 1 yr. </w:t>
      </w:r>
    </w:p>
    <w:p w:rsidR="00D418D4" w:rsidRDefault="00D418D4" w:rsidP="00D418D4">
      <w:pPr>
        <w:pStyle w:val="ListParagraph"/>
        <w:numPr>
          <w:ilvl w:val="2"/>
          <w:numId w:val="7"/>
        </w:numPr>
      </w:pPr>
      <w:r w:rsidRPr="00D418D4">
        <w:rPr>
          <w:u w:val="single"/>
        </w:rPr>
        <w:t>Legislatures</w:t>
      </w:r>
      <w:r>
        <w:t xml:space="preserve">? – bad idea. </w:t>
      </w:r>
    </w:p>
    <w:p w:rsidR="00D418D4" w:rsidRPr="00D418D4" w:rsidRDefault="00D418D4" w:rsidP="00D418D4">
      <w:pPr>
        <w:pStyle w:val="ListParagraph"/>
        <w:numPr>
          <w:ilvl w:val="2"/>
          <w:numId w:val="7"/>
        </w:numPr>
        <w:rPr>
          <w:u w:val="single"/>
        </w:rPr>
      </w:pPr>
      <w:r w:rsidRPr="00D418D4">
        <w:rPr>
          <w:u w:val="single"/>
        </w:rPr>
        <w:t>Juvenile parole system?</w:t>
      </w:r>
    </w:p>
    <w:p w:rsidR="00D418D4" w:rsidRDefault="00D418D4" w:rsidP="00D418D4">
      <w:pPr>
        <w:pStyle w:val="ListParagraph"/>
        <w:numPr>
          <w:ilvl w:val="3"/>
          <w:numId w:val="7"/>
        </w:numPr>
      </w:pPr>
      <w:r>
        <w:t>Become eligible after so many years, have to be reviewed every so many years</w:t>
      </w:r>
    </w:p>
    <w:p w:rsidR="00D418D4" w:rsidRDefault="00D418D4" w:rsidP="00D418D4">
      <w:pPr>
        <w:pStyle w:val="ListParagraph"/>
        <w:numPr>
          <w:ilvl w:val="3"/>
          <w:numId w:val="7"/>
        </w:numPr>
      </w:pPr>
      <w:r>
        <w:t>But parole is so arbitrary and discretionary, hardly ever granted</w:t>
      </w:r>
    </w:p>
    <w:p w:rsidR="00D418D4" w:rsidRDefault="00D418D4" w:rsidP="00D418D4">
      <w:pPr>
        <w:pStyle w:val="ListParagraph"/>
        <w:numPr>
          <w:ilvl w:val="4"/>
          <w:numId w:val="7"/>
        </w:numPr>
      </w:pPr>
      <w:r>
        <w:t xml:space="preserve">FL – half of one percent in last 15 yrs. </w:t>
      </w:r>
    </w:p>
    <w:p w:rsidR="00D418D4" w:rsidRDefault="00D418D4" w:rsidP="00D418D4">
      <w:pPr>
        <w:pStyle w:val="ListParagraph"/>
        <w:numPr>
          <w:ilvl w:val="4"/>
          <w:numId w:val="7"/>
        </w:numPr>
      </w:pPr>
      <w:r>
        <w:t>LA – governor has to agree. Jintner hasn’t paroled a one.</w:t>
      </w:r>
    </w:p>
    <w:p w:rsidR="00D418D4" w:rsidRDefault="00D418D4" w:rsidP="00D418D4">
      <w:pPr>
        <w:pStyle w:val="ListParagraph"/>
        <w:numPr>
          <w:ilvl w:val="2"/>
          <w:numId w:val="7"/>
        </w:numPr>
      </w:pPr>
      <w:r>
        <w:t>In 1975, the max sentence if not life was 20 yrs – argue that should be the sentence for those convicted before then – immediate release.</w:t>
      </w:r>
    </w:p>
    <w:p w:rsidR="00D418D4" w:rsidRDefault="00D418D4" w:rsidP="00D418D4">
      <w:pPr>
        <w:pStyle w:val="ListParagraph"/>
        <w:numPr>
          <w:ilvl w:val="3"/>
          <w:numId w:val="7"/>
        </w:numPr>
      </w:pPr>
      <w:r>
        <w:t xml:space="preserve">Relevant for about 25 cases in LA and FL. </w:t>
      </w:r>
    </w:p>
    <w:p w:rsidR="00D418D4" w:rsidRDefault="00D418D4" w:rsidP="00D418D4">
      <w:pPr>
        <w:pStyle w:val="ListParagraph"/>
        <w:numPr>
          <w:ilvl w:val="3"/>
          <w:numId w:val="7"/>
        </w:numPr>
      </w:pPr>
      <w:r>
        <w:t>Analogize this argument to the post 1975 cases?</w:t>
      </w:r>
    </w:p>
    <w:p w:rsidR="00D418D4" w:rsidRDefault="00D418D4" w:rsidP="00D418D4">
      <w:pPr>
        <w:pStyle w:val="ListParagraph"/>
        <w:numPr>
          <w:ilvl w:val="2"/>
          <w:numId w:val="7"/>
        </w:numPr>
      </w:pPr>
      <w:r>
        <w:t>Statutory analysis</w:t>
      </w:r>
    </w:p>
    <w:p w:rsidR="00D418D4" w:rsidRDefault="00D418D4" w:rsidP="00D418D4">
      <w:pPr>
        <w:pStyle w:val="ListParagraph"/>
        <w:numPr>
          <w:ilvl w:val="3"/>
          <w:numId w:val="7"/>
        </w:numPr>
      </w:pPr>
      <w:r>
        <w:t xml:space="preserve">If crime has a lesser charge also, can argue the statutory maximum for the lesser version. </w:t>
      </w:r>
    </w:p>
    <w:p w:rsidR="00A82B4E" w:rsidRDefault="00D418D4" w:rsidP="00D418D4">
      <w:pPr>
        <w:pStyle w:val="ListParagraph"/>
        <w:numPr>
          <w:ilvl w:val="2"/>
          <w:numId w:val="7"/>
        </w:numPr>
      </w:pPr>
      <w:r>
        <w:t xml:space="preserve">What if </w:t>
      </w:r>
      <w:r w:rsidRPr="00A82B4E">
        <w:rPr>
          <w:u w:val="single"/>
        </w:rPr>
        <w:t>consecutive sentences</w:t>
      </w:r>
      <w:r>
        <w:t>? Can’t argue that 20 yrs is unconst, but can we argue that 80 (four consecutive) is?</w:t>
      </w:r>
    </w:p>
    <w:p w:rsidR="00A82B4E" w:rsidRDefault="00A82B4E" w:rsidP="00D418D4">
      <w:pPr>
        <w:pStyle w:val="ListParagraph"/>
        <w:numPr>
          <w:ilvl w:val="2"/>
          <w:numId w:val="7"/>
        </w:numPr>
      </w:pPr>
      <w:r w:rsidRPr="00A82B4E">
        <w:rPr>
          <w:u w:val="single"/>
        </w:rPr>
        <w:t>Presumption of parole</w:t>
      </w:r>
      <w:r>
        <w:t xml:space="preserve"> unless you do something to lose it?</w:t>
      </w:r>
    </w:p>
    <w:p w:rsidR="00A82B4E" w:rsidRDefault="00A82B4E" w:rsidP="00A82B4E">
      <w:pPr>
        <w:pStyle w:val="ListParagraph"/>
        <w:numPr>
          <w:ilvl w:val="3"/>
          <w:numId w:val="7"/>
        </w:numPr>
      </w:pPr>
      <w:r>
        <w:t>But disciplinaries are so easy to get, juveniles more likely to have disciplinary infractions.</w:t>
      </w:r>
    </w:p>
    <w:p w:rsidR="00D418D4" w:rsidRDefault="00A82B4E" w:rsidP="00A82B4E">
      <w:pPr>
        <w:pStyle w:val="ListParagraph"/>
        <w:numPr>
          <w:ilvl w:val="2"/>
          <w:numId w:val="7"/>
        </w:numPr>
      </w:pPr>
      <w:r w:rsidRPr="00A82B4E">
        <w:rPr>
          <w:b/>
        </w:rPr>
        <w:t>Think about where you’re pushing the discretion and the power</w:t>
      </w:r>
      <w:r>
        <w:t xml:space="preserve">. </w:t>
      </w:r>
    </w:p>
    <w:p w:rsidR="00D418D4" w:rsidRDefault="00D418D4" w:rsidP="00D418D4">
      <w:pPr>
        <w:pStyle w:val="ListParagraph"/>
        <w:numPr>
          <w:ilvl w:val="1"/>
          <w:numId w:val="7"/>
        </w:numPr>
      </w:pPr>
      <w:r>
        <w:t xml:space="preserve">Note that 50 years is not the same from state to state, nor is life. </w:t>
      </w:r>
    </w:p>
    <w:p w:rsidR="00A82B4E" w:rsidRDefault="00D418D4" w:rsidP="00D418D4">
      <w:pPr>
        <w:pStyle w:val="ListParagraph"/>
        <w:numPr>
          <w:ilvl w:val="2"/>
          <w:numId w:val="7"/>
        </w:numPr>
      </w:pPr>
      <w:r>
        <w:t xml:space="preserve">Good time, gain time, etc. </w:t>
      </w:r>
    </w:p>
    <w:p w:rsidR="00A82B4E" w:rsidRPr="00A82B4E" w:rsidRDefault="00A82B4E" w:rsidP="00B240B1">
      <w:pPr>
        <w:pStyle w:val="Heading3"/>
      </w:pPr>
      <w:bookmarkStart w:id="24" w:name="_Toc154406733"/>
      <w:r w:rsidRPr="00A82B4E">
        <w:t>Convention on the Rights of the Child</w:t>
      </w:r>
      <w:bookmarkEnd w:id="24"/>
    </w:p>
    <w:p w:rsidR="00A82B4E" w:rsidRDefault="00A82B4E" w:rsidP="00A82B4E">
      <w:pPr>
        <w:pStyle w:val="ListParagraph"/>
        <w:numPr>
          <w:ilvl w:val="1"/>
          <w:numId w:val="7"/>
        </w:numPr>
      </w:pPr>
      <w:r>
        <w:t xml:space="preserve">US and Somalia only two to not sign it. </w:t>
      </w:r>
    </w:p>
    <w:p w:rsidR="00777E2E" w:rsidRDefault="00A82B4E" w:rsidP="00A82B4E">
      <w:pPr>
        <w:pStyle w:val="ListParagraph"/>
        <w:numPr>
          <w:ilvl w:val="1"/>
          <w:numId w:val="7"/>
        </w:numPr>
      </w:pPr>
      <w:r w:rsidRPr="00A82B4E">
        <w:rPr>
          <w:b/>
        </w:rPr>
        <w:t>§ 37</w:t>
      </w:r>
      <w:r>
        <w:t xml:space="preserve"> State parties shall ensure that no child shall be subjected to torture, cruel and unusual punishment, etc. </w:t>
      </w:r>
      <w:r w:rsidRPr="00A82B4E">
        <w:rPr>
          <w:b/>
        </w:rPr>
        <w:t>No life sentences for people under 18 yrs of age</w:t>
      </w:r>
      <w:r>
        <w:t xml:space="preserve">. </w:t>
      </w:r>
    </w:p>
    <w:p w:rsidR="00777E2E" w:rsidRDefault="00777E2E" w:rsidP="00B240B1">
      <w:pPr>
        <w:pStyle w:val="Heading1"/>
      </w:pPr>
      <w:bookmarkStart w:id="25" w:name="_Toc154406734"/>
      <w:r>
        <w:t>Jury Selection and Juries</w:t>
      </w:r>
      <w:bookmarkEnd w:id="25"/>
    </w:p>
    <w:p w:rsidR="00777E2E" w:rsidRDefault="00777E2E" w:rsidP="00777E2E"/>
    <w:p w:rsidR="00777E2E" w:rsidRPr="0051646B" w:rsidRDefault="00777E2E" w:rsidP="00777E2E">
      <w:pPr>
        <w:pStyle w:val="ListParagraph"/>
        <w:numPr>
          <w:ilvl w:val="0"/>
          <w:numId w:val="8"/>
        </w:numPr>
        <w:rPr>
          <w:b/>
        </w:rPr>
      </w:pPr>
      <w:r w:rsidRPr="0051646B">
        <w:rPr>
          <w:b/>
        </w:rPr>
        <w:t>Three big interventions</w:t>
      </w:r>
    </w:p>
    <w:p w:rsidR="00777E2E" w:rsidRDefault="00777E2E" w:rsidP="00777E2E">
      <w:pPr>
        <w:pStyle w:val="ListParagraph"/>
        <w:numPr>
          <w:ilvl w:val="1"/>
          <w:numId w:val="8"/>
        </w:numPr>
      </w:pPr>
      <w:r>
        <w:t xml:space="preserve">(1) Senate cases – </w:t>
      </w:r>
      <w:r w:rsidRPr="0051646B">
        <w:rPr>
          <w:b/>
        </w:rPr>
        <w:t>jury pool must be representative of the community</w:t>
      </w:r>
    </w:p>
    <w:p w:rsidR="0051646B" w:rsidRDefault="00777E2E" w:rsidP="00777E2E">
      <w:pPr>
        <w:pStyle w:val="ListParagraph"/>
        <w:numPr>
          <w:ilvl w:val="2"/>
          <w:numId w:val="8"/>
        </w:numPr>
      </w:pPr>
      <w:r w:rsidRPr="0051646B">
        <w:rPr>
          <w:i/>
        </w:rPr>
        <w:t>Berghuis</w:t>
      </w:r>
      <w:r w:rsidR="0051646B">
        <w:t xml:space="preserve"> – 6A (fair cross section) and 14A (all groups) protect against the underrepresentation of cognizable groups. </w:t>
      </w:r>
    </w:p>
    <w:p w:rsidR="0051646B" w:rsidRPr="0051646B" w:rsidRDefault="0051646B" w:rsidP="00777E2E">
      <w:pPr>
        <w:pStyle w:val="ListParagraph"/>
        <w:numPr>
          <w:ilvl w:val="2"/>
          <w:numId w:val="8"/>
        </w:numPr>
        <w:rPr>
          <w:b/>
        </w:rPr>
      </w:pPr>
      <w:r w:rsidRPr="0051646B">
        <w:rPr>
          <w:b/>
        </w:rPr>
        <w:t>Three requirements to show a violation</w:t>
      </w:r>
    </w:p>
    <w:p w:rsidR="0051646B" w:rsidRPr="0051646B" w:rsidRDefault="0051646B" w:rsidP="0051646B">
      <w:pPr>
        <w:pStyle w:val="ListParagraph"/>
        <w:numPr>
          <w:ilvl w:val="3"/>
          <w:numId w:val="8"/>
        </w:numPr>
        <w:rPr>
          <w:b/>
        </w:rPr>
      </w:pPr>
      <w:r w:rsidRPr="0051646B">
        <w:rPr>
          <w:b/>
        </w:rPr>
        <w:t>(1) Exclusion of a cognizable group</w:t>
      </w:r>
    </w:p>
    <w:p w:rsidR="0051646B" w:rsidRDefault="0051646B" w:rsidP="0051646B">
      <w:pPr>
        <w:pStyle w:val="ListParagraph"/>
        <w:numPr>
          <w:ilvl w:val="4"/>
          <w:numId w:val="8"/>
        </w:numPr>
      </w:pPr>
      <w:r>
        <w:t>How to define cognizable group?</w:t>
      </w:r>
    </w:p>
    <w:p w:rsidR="0051646B" w:rsidRPr="0051646B" w:rsidRDefault="0051646B" w:rsidP="0051646B">
      <w:pPr>
        <w:pStyle w:val="ListParagraph"/>
        <w:numPr>
          <w:ilvl w:val="3"/>
          <w:numId w:val="8"/>
        </w:numPr>
        <w:rPr>
          <w:b/>
        </w:rPr>
      </w:pPr>
      <w:r w:rsidRPr="0051646B">
        <w:rPr>
          <w:b/>
        </w:rPr>
        <w:t>(2) Statistically significant underrepresentation</w:t>
      </w:r>
    </w:p>
    <w:p w:rsidR="0051646B" w:rsidRDefault="0051646B" w:rsidP="0051646B">
      <w:pPr>
        <w:pStyle w:val="ListParagraph"/>
        <w:numPr>
          <w:ilvl w:val="4"/>
          <w:numId w:val="8"/>
        </w:numPr>
      </w:pPr>
      <w:r>
        <w:t xml:space="preserve">Compare percentage in community to percentage in pool – if the </w:t>
      </w:r>
      <w:r w:rsidRPr="0051646B">
        <w:rPr>
          <w:u w:val="single"/>
        </w:rPr>
        <w:t>absolute</w:t>
      </w:r>
      <w:r>
        <w:t xml:space="preserve"> disparity is more than 10%, then statistically significant</w:t>
      </w:r>
    </w:p>
    <w:p w:rsidR="0051646B" w:rsidRDefault="0051646B" w:rsidP="0051646B">
      <w:pPr>
        <w:pStyle w:val="ListParagraph"/>
        <w:numPr>
          <w:ilvl w:val="5"/>
          <w:numId w:val="8"/>
        </w:numPr>
      </w:pPr>
      <w:r>
        <w:t xml:space="preserve">Bizarre – if black community is only 10%, then could exclude them all. </w:t>
      </w:r>
    </w:p>
    <w:p w:rsidR="0051646B" w:rsidRDefault="0051646B" w:rsidP="0051646B">
      <w:pPr>
        <w:pStyle w:val="ListParagraph"/>
        <w:numPr>
          <w:ilvl w:val="4"/>
          <w:numId w:val="8"/>
        </w:numPr>
      </w:pPr>
      <w:r>
        <w:t xml:space="preserve">If were </w:t>
      </w:r>
      <w:r w:rsidRPr="0051646B">
        <w:rPr>
          <w:u w:val="single"/>
        </w:rPr>
        <w:t>comparative</w:t>
      </w:r>
      <w:r>
        <w:t xml:space="preserve"> disparity – look at two figures and divide (if 20% of community but only 10% of pool, then a 50% disparity)</w:t>
      </w:r>
    </w:p>
    <w:p w:rsidR="0051646B" w:rsidRPr="0051646B" w:rsidRDefault="0051646B" w:rsidP="0051646B">
      <w:pPr>
        <w:pStyle w:val="ListParagraph"/>
        <w:numPr>
          <w:ilvl w:val="3"/>
          <w:numId w:val="8"/>
        </w:numPr>
        <w:rPr>
          <w:b/>
        </w:rPr>
      </w:pPr>
      <w:r w:rsidRPr="0051646B">
        <w:rPr>
          <w:b/>
        </w:rPr>
        <w:t>(3) Opportunity to discriminate</w:t>
      </w:r>
    </w:p>
    <w:p w:rsidR="0051646B" w:rsidRDefault="0051646B" w:rsidP="0051646B">
      <w:pPr>
        <w:pStyle w:val="ListParagraph"/>
        <w:numPr>
          <w:ilvl w:val="4"/>
          <w:numId w:val="8"/>
        </w:numPr>
      </w:pPr>
      <w:r>
        <w:t>Using a computer – it’s not our fault!</w:t>
      </w:r>
    </w:p>
    <w:p w:rsidR="0051646B" w:rsidRDefault="0051646B" w:rsidP="0051646B">
      <w:pPr>
        <w:pStyle w:val="ListParagraph"/>
        <w:numPr>
          <w:ilvl w:val="4"/>
          <w:numId w:val="8"/>
        </w:numPr>
      </w:pPr>
      <w:r>
        <w:t xml:space="preserve">Often based off voter lists, which means will be underrepresentation. </w:t>
      </w:r>
    </w:p>
    <w:p w:rsidR="0051646B" w:rsidRDefault="0051646B" w:rsidP="0051646B">
      <w:pPr>
        <w:pStyle w:val="ListParagraph"/>
        <w:numPr>
          <w:ilvl w:val="1"/>
          <w:numId w:val="8"/>
        </w:numPr>
      </w:pPr>
      <w:r>
        <w:t>Other 2?</w:t>
      </w:r>
    </w:p>
    <w:p w:rsidR="0051646B" w:rsidRDefault="0051646B" w:rsidP="00B240B1">
      <w:pPr>
        <w:pStyle w:val="Heading3"/>
      </w:pPr>
      <w:bookmarkStart w:id="26" w:name="_Toc154406735"/>
      <w:r w:rsidRPr="00B240B1">
        <w:rPr>
          <w:i/>
        </w:rPr>
        <w:t>Lockhart</w:t>
      </w:r>
      <w:r w:rsidR="004435C3" w:rsidRPr="00B240B1">
        <w:rPr>
          <w:i/>
        </w:rPr>
        <w:t xml:space="preserve"> v. McCree</w:t>
      </w:r>
      <w:r w:rsidR="004435C3">
        <w:t xml:space="preserve"> (1986)</w:t>
      </w:r>
      <w:bookmarkEnd w:id="26"/>
    </w:p>
    <w:p w:rsidR="004435C3" w:rsidRDefault="0051646B" w:rsidP="0051646B">
      <w:pPr>
        <w:pStyle w:val="ListParagraph"/>
        <w:numPr>
          <w:ilvl w:val="1"/>
          <w:numId w:val="8"/>
        </w:numPr>
      </w:pPr>
      <w:r w:rsidRPr="0093157D">
        <w:rPr>
          <w:u w:val="single"/>
        </w:rPr>
        <w:t>Arguing</w:t>
      </w:r>
      <w:r>
        <w:t xml:space="preserve"> that jurors excluded bc of their viewpoint (no DP for example) </w:t>
      </w:r>
      <w:r w:rsidRPr="0093157D">
        <w:rPr>
          <w:u w:val="single"/>
        </w:rPr>
        <w:t>should still be allowed to participate in the “innocence phase” even if not the sentencing</w:t>
      </w:r>
      <w:r>
        <w:t xml:space="preserve">. </w:t>
      </w:r>
    </w:p>
    <w:p w:rsidR="0093157D" w:rsidRDefault="004435C3" w:rsidP="0051646B">
      <w:pPr>
        <w:pStyle w:val="ListParagraph"/>
        <w:numPr>
          <w:ilvl w:val="1"/>
          <w:numId w:val="8"/>
        </w:numPr>
      </w:pPr>
      <w:r>
        <w:t xml:space="preserve">Const. </w:t>
      </w:r>
    </w:p>
    <w:p w:rsidR="0093157D" w:rsidRDefault="0093157D" w:rsidP="0093157D">
      <w:pPr>
        <w:pStyle w:val="ListParagraph"/>
        <w:numPr>
          <w:ilvl w:val="2"/>
          <w:numId w:val="8"/>
        </w:numPr>
      </w:pPr>
      <w:r w:rsidRPr="0093157D">
        <w:rPr>
          <w:b/>
        </w:rPr>
        <w:t>Death qualification does not violate fair cross section requirement of 6A</w:t>
      </w:r>
      <w:r>
        <w:t>.</w:t>
      </w:r>
    </w:p>
    <w:p w:rsidR="0051646B" w:rsidRDefault="0093157D" w:rsidP="0093157D">
      <w:pPr>
        <w:pStyle w:val="ListParagraph"/>
        <w:numPr>
          <w:ilvl w:val="2"/>
          <w:numId w:val="8"/>
        </w:numPr>
      </w:pPr>
      <w:r>
        <w:t xml:space="preserve">Opposition to DP does not create a cognizable group. </w:t>
      </w:r>
    </w:p>
    <w:p w:rsidR="0051646B" w:rsidRPr="00B240B1" w:rsidRDefault="0051646B" w:rsidP="00B240B1">
      <w:pPr>
        <w:pStyle w:val="Heading3"/>
        <w:rPr>
          <w:i/>
        </w:rPr>
      </w:pPr>
      <w:bookmarkStart w:id="27" w:name="_Toc154406736"/>
      <w:r w:rsidRPr="00B240B1">
        <w:rPr>
          <w:i/>
        </w:rPr>
        <w:t>Wainwright</w:t>
      </w:r>
      <w:r w:rsidR="004435C3" w:rsidRPr="00B240B1">
        <w:rPr>
          <w:i/>
        </w:rPr>
        <w:t xml:space="preserve"> v. Witt</w:t>
      </w:r>
      <w:bookmarkEnd w:id="27"/>
    </w:p>
    <w:p w:rsidR="0051646B" w:rsidRDefault="0051646B" w:rsidP="0051646B">
      <w:pPr>
        <w:pStyle w:val="ListParagraph"/>
        <w:numPr>
          <w:ilvl w:val="1"/>
          <w:numId w:val="8"/>
        </w:numPr>
      </w:pPr>
      <w:r w:rsidRPr="0051646B">
        <w:rPr>
          <w:b/>
        </w:rPr>
        <w:t>If opposition to DP will substantially impair the ability of the juror to make a fair/reliable judgment, it would be unconst to let them serve</w:t>
      </w:r>
      <w:r>
        <w:t xml:space="preserve">. </w:t>
      </w:r>
    </w:p>
    <w:p w:rsidR="0051646B" w:rsidRDefault="0051646B" w:rsidP="0051646B">
      <w:pPr>
        <w:pStyle w:val="ListParagraph"/>
        <w:numPr>
          <w:ilvl w:val="2"/>
          <w:numId w:val="8"/>
        </w:numPr>
      </w:pPr>
      <w:r>
        <w:t xml:space="preserve">Plays out that if you say opposed to DP, prosecutor says “challenge for cause” and you’re out. </w:t>
      </w:r>
    </w:p>
    <w:p w:rsidR="0051646B" w:rsidRDefault="0051646B" w:rsidP="0051646B">
      <w:pPr>
        <w:pStyle w:val="ListParagraph"/>
        <w:numPr>
          <w:ilvl w:val="3"/>
          <w:numId w:val="8"/>
        </w:numPr>
      </w:pPr>
      <w:r>
        <w:t xml:space="preserve">But ∆ lawyer can ask more questions, build a record to show that you can still impartially consider everything. </w:t>
      </w:r>
    </w:p>
    <w:p w:rsidR="0051646B" w:rsidRDefault="0051646B" w:rsidP="0051646B">
      <w:pPr>
        <w:pStyle w:val="ListParagraph"/>
        <w:numPr>
          <w:ilvl w:val="3"/>
          <w:numId w:val="8"/>
        </w:numPr>
      </w:pPr>
      <w:r>
        <w:t xml:space="preserve">Have to “rehabilitate” those people. </w:t>
      </w:r>
    </w:p>
    <w:p w:rsidR="0051646B" w:rsidRPr="00B240B1" w:rsidRDefault="0051646B" w:rsidP="00B240B1">
      <w:pPr>
        <w:pStyle w:val="Heading3"/>
        <w:rPr>
          <w:i/>
        </w:rPr>
      </w:pPr>
      <w:bookmarkStart w:id="28" w:name="_Toc154406737"/>
      <w:r w:rsidRPr="00B240B1">
        <w:rPr>
          <w:i/>
        </w:rPr>
        <w:t>Morgan v. Ill</w:t>
      </w:r>
      <w:bookmarkEnd w:id="28"/>
    </w:p>
    <w:p w:rsidR="0051646B" w:rsidRDefault="0051646B" w:rsidP="0051646B">
      <w:pPr>
        <w:pStyle w:val="ListParagraph"/>
        <w:numPr>
          <w:ilvl w:val="1"/>
          <w:numId w:val="8"/>
        </w:numPr>
      </w:pPr>
      <w:r w:rsidRPr="004435C3">
        <w:rPr>
          <w:b/>
        </w:rPr>
        <w:t>Can’t have someone whose</w:t>
      </w:r>
      <w:r w:rsidR="004435C3" w:rsidRPr="004435C3">
        <w:rPr>
          <w:b/>
        </w:rPr>
        <w:t xml:space="preserve"> support for DP is so automatic</w:t>
      </w:r>
      <w:r w:rsidRPr="004435C3">
        <w:rPr>
          <w:b/>
        </w:rPr>
        <w:t xml:space="preserve"> that it will substantially impair their ability to consider life</w:t>
      </w:r>
      <w:r>
        <w:t xml:space="preserve">. Couldn’t consider mitigation. </w:t>
      </w:r>
    </w:p>
    <w:p w:rsidR="004435C3" w:rsidRDefault="0051646B" w:rsidP="0051646B">
      <w:pPr>
        <w:pStyle w:val="ListParagraph"/>
        <w:numPr>
          <w:ilvl w:val="1"/>
          <w:numId w:val="8"/>
        </w:numPr>
      </w:pPr>
      <w:r>
        <w:t xml:space="preserve">But, how do you show someone is an automatic supporter? Really tough. </w:t>
      </w:r>
    </w:p>
    <w:p w:rsidR="004435C3" w:rsidRDefault="004435C3" w:rsidP="00B240B1">
      <w:pPr>
        <w:pStyle w:val="Heading3"/>
      </w:pPr>
      <w:bookmarkStart w:id="29" w:name="_Toc154406738"/>
      <w:r w:rsidRPr="00B240B1">
        <w:rPr>
          <w:i/>
        </w:rPr>
        <w:t>Turner v. Murray</w:t>
      </w:r>
      <w:r>
        <w:t xml:space="preserve"> (1986)</w:t>
      </w:r>
      <w:bookmarkEnd w:id="29"/>
    </w:p>
    <w:p w:rsidR="004435C3" w:rsidRDefault="004435C3" w:rsidP="004435C3">
      <w:pPr>
        <w:pStyle w:val="ListParagraph"/>
        <w:numPr>
          <w:ilvl w:val="1"/>
          <w:numId w:val="8"/>
        </w:numPr>
        <w:jc w:val="both"/>
      </w:pPr>
      <w:r>
        <w:t xml:space="preserve">Defense lawyer had asked a judge for a race based voir dire question (∆ is black, victim is white, will this prejudice you?). </w:t>
      </w:r>
    </w:p>
    <w:p w:rsidR="004435C3" w:rsidRDefault="004435C3" w:rsidP="004435C3">
      <w:pPr>
        <w:pStyle w:val="ListParagraph"/>
        <w:numPr>
          <w:ilvl w:val="1"/>
          <w:numId w:val="8"/>
        </w:numPr>
        <w:jc w:val="both"/>
      </w:pPr>
      <w:r w:rsidRPr="004435C3">
        <w:rPr>
          <w:b/>
        </w:rPr>
        <w:t xml:space="preserve">Held unconst to exclude the question because this is a </w:t>
      </w:r>
      <w:r w:rsidRPr="004435C3">
        <w:rPr>
          <w:b/>
          <w:i/>
        </w:rPr>
        <w:t>DP</w:t>
      </w:r>
      <w:r w:rsidRPr="004435C3">
        <w:rPr>
          <w:b/>
        </w:rPr>
        <w:t xml:space="preserve"> case AND because it is an </w:t>
      </w:r>
      <w:r w:rsidRPr="004435C3">
        <w:rPr>
          <w:b/>
          <w:i/>
        </w:rPr>
        <w:t>interracial</w:t>
      </w:r>
      <w:r w:rsidRPr="004435C3">
        <w:rPr>
          <w:b/>
        </w:rPr>
        <w:t xml:space="preserve"> case</w:t>
      </w:r>
      <w:r>
        <w:t>.</w:t>
      </w:r>
    </w:p>
    <w:p w:rsidR="004435C3" w:rsidRDefault="004435C3" w:rsidP="004435C3">
      <w:pPr>
        <w:pStyle w:val="ListParagraph"/>
        <w:numPr>
          <w:ilvl w:val="2"/>
          <w:numId w:val="8"/>
        </w:numPr>
        <w:jc w:val="both"/>
      </w:pPr>
      <w:r w:rsidRPr="004435C3">
        <w:rPr>
          <w:b/>
        </w:rPr>
        <w:t>Only gives him penalty phase relief</w:t>
      </w:r>
      <w:r>
        <w:t xml:space="preserve"> – doesn’t think it has any bearing on the conviction, only the sentence. </w:t>
      </w:r>
    </w:p>
    <w:p w:rsidR="004435C3" w:rsidRDefault="004435C3" w:rsidP="004435C3">
      <w:pPr>
        <w:pStyle w:val="ListParagraph"/>
        <w:numPr>
          <w:ilvl w:val="3"/>
          <w:numId w:val="8"/>
        </w:numPr>
        <w:jc w:val="both"/>
      </w:pPr>
      <w:r>
        <w:t xml:space="preserve">Absurd to think discretion in the penalty phase but not the innocence phase. </w:t>
      </w:r>
    </w:p>
    <w:p w:rsidR="004435C3" w:rsidRDefault="004435C3" w:rsidP="004435C3">
      <w:pPr>
        <w:pStyle w:val="ListParagraph"/>
        <w:numPr>
          <w:ilvl w:val="3"/>
          <w:numId w:val="8"/>
        </w:numPr>
        <w:jc w:val="both"/>
      </w:pPr>
      <w:r>
        <w:t xml:space="preserve">Don’t want to open door of looking at racial prejudice among jurors. </w:t>
      </w:r>
    </w:p>
    <w:p w:rsidR="004435C3" w:rsidRDefault="004435C3" w:rsidP="004435C3">
      <w:pPr>
        <w:pStyle w:val="ListParagraph"/>
        <w:numPr>
          <w:ilvl w:val="1"/>
          <w:numId w:val="8"/>
        </w:numPr>
        <w:jc w:val="both"/>
      </w:pPr>
      <w:r>
        <w:t xml:space="preserve">Still law today – only allowed to ask race questions if a DP case and was an interracial crime. </w:t>
      </w:r>
    </w:p>
    <w:p w:rsidR="0093157D" w:rsidRDefault="0093157D" w:rsidP="0093157D">
      <w:pPr>
        <w:pStyle w:val="ListParagraph"/>
        <w:numPr>
          <w:ilvl w:val="2"/>
          <w:numId w:val="8"/>
        </w:numPr>
        <w:jc w:val="both"/>
      </w:pPr>
      <w:r>
        <w:t xml:space="preserve">But attorneys hardly ever do voir dire on race. </w:t>
      </w:r>
    </w:p>
    <w:p w:rsidR="0093157D" w:rsidRPr="0093157D" w:rsidRDefault="0093157D" w:rsidP="00B240B1">
      <w:pPr>
        <w:pStyle w:val="Heading3"/>
      </w:pPr>
      <w:bookmarkStart w:id="30" w:name="_Toc154406739"/>
      <w:r w:rsidRPr="0093157D">
        <w:t>Race voir dire</w:t>
      </w:r>
      <w:bookmarkEnd w:id="30"/>
    </w:p>
    <w:p w:rsidR="0093157D" w:rsidRDefault="0093157D" w:rsidP="0093157D">
      <w:pPr>
        <w:pStyle w:val="ListParagraph"/>
        <w:numPr>
          <w:ilvl w:val="1"/>
          <w:numId w:val="8"/>
        </w:numPr>
        <w:jc w:val="both"/>
      </w:pPr>
      <w:r>
        <w:t xml:space="preserve">Get them to talk about as much as possible. Avoid things that are overtly about race. </w:t>
      </w:r>
    </w:p>
    <w:p w:rsidR="0093157D" w:rsidRDefault="0093157D" w:rsidP="0093157D">
      <w:pPr>
        <w:pStyle w:val="ListParagraph"/>
        <w:numPr>
          <w:ilvl w:val="2"/>
          <w:numId w:val="8"/>
        </w:numPr>
        <w:jc w:val="both"/>
      </w:pPr>
      <w:r>
        <w:t>Topics like football, organizations they’re a part of, where they live, TV, actors, rap music, church</w:t>
      </w:r>
    </w:p>
    <w:p w:rsidR="0093157D" w:rsidRDefault="0093157D" w:rsidP="0093157D">
      <w:pPr>
        <w:pStyle w:val="ListParagraph"/>
        <w:numPr>
          <w:ilvl w:val="2"/>
          <w:numId w:val="8"/>
        </w:numPr>
        <w:jc w:val="both"/>
      </w:pPr>
      <w:r>
        <w:t xml:space="preserve">Topics tied up with race: safety, Obama, affirmative action, OJ Simpson trial – these topics signal something about your racial temperature. </w:t>
      </w:r>
    </w:p>
    <w:p w:rsidR="0093157D" w:rsidRDefault="0093157D" w:rsidP="0093157D">
      <w:pPr>
        <w:pStyle w:val="ListParagraph"/>
        <w:numPr>
          <w:ilvl w:val="1"/>
          <w:numId w:val="8"/>
        </w:numPr>
        <w:jc w:val="both"/>
      </w:pPr>
      <w:r>
        <w:t xml:space="preserve">Do this in the group, identify those who you want to follow up with individually. </w:t>
      </w:r>
    </w:p>
    <w:p w:rsidR="0093157D" w:rsidRDefault="0093157D" w:rsidP="0093157D">
      <w:pPr>
        <w:pStyle w:val="ListParagraph"/>
        <w:numPr>
          <w:ilvl w:val="1"/>
          <w:numId w:val="8"/>
        </w:numPr>
        <w:jc w:val="both"/>
      </w:pPr>
      <w:r>
        <w:t>Be aware of who you are – if you say things that give them permission to say racist things – if you tolerate it, they’re not wrong or racist</w:t>
      </w:r>
    </w:p>
    <w:p w:rsidR="0093157D" w:rsidRDefault="0093157D" w:rsidP="0093157D">
      <w:pPr>
        <w:pStyle w:val="ListParagraph"/>
        <w:numPr>
          <w:ilvl w:val="1"/>
          <w:numId w:val="8"/>
        </w:numPr>
        <w:jc w:val="both"/>
      </w:pPr>
      <w:r>
        <w:t xml:space="preserve">Focus on building a record. </w:t>
      </w:r>
    </w:p>
    <w:p w:rsidR="0093157D" w:rsidRPr="00B240B1" w:rsidRDefault="0093157D" w:rsidP="00B240B1">
      <w:pPr>
        <w:pStyle w:val="Heading3"/>
        <w:rPr>
          <w:i/>
        </w:rPr>
      </w:pPr>
      <w:bookmarkStart w:id="31" w:name="_Toc154406740"/>
      <w:r w:rsidRPr="00B240B1">
        <w:rPr>
          <w:i/>
        </w:rPr>
        <w:t>Swain v. Alabama</w:t>
      </w:r>
      <w:bookmarkEnd w:id="31"/>
    </w:p>
    <w:p w:rsidR="0093157D" w:rsidRDefault="0093157D" w:rsidP="0093157D">
      <w:pPr>
        <w:pStyle w:val="ListParagraph"/>
        <w:numPr>
          <w:ilvl w:val="1"/>
          <w:numId w:val="8"/>
        </w:numPr>
        <w:jc w:val="both"/>
      </w:pPr>
      <w:r>
        <w:t xml:space="preserve">Challenge to discriminatory use of peremptory strikes. </w:t>
      </w:r>
    </w:p>
    <w:p w:rsidR="0093157D" w:rsidRDefault="0093157D" w:rsidP="0093157D">
      <w:pPr>
        <w:pStyle w:val="ListParagraph"/>
        <w:numPr>
          <w:ilvl w:val="1"/>
          <w:numId w:val="8"/>
        </w:numPr>
        <w:jc w:val="both"/>
      </w:pPr>
      <w:r w:rsidRPr="00222BE2">
        <w:rPr>
          <w:b/>
        </w:rPr>
        <w:t>Peremptory strikes</w:t>
      </w:r>
      <w:r>
        <w:t xml:space="preserve"> – discretion to exclude people after excluded those for cause. Most states give a set # of strikes. </w:t>
      </w:r>
    </w:p>
    <w:p w:rsidR="0093157D" w:rsidRDefault="0093157D" w:rsidP="0093157D">
      <w:pPr>
        <w:pStyle w:val="ListParagraph"/>
        <w:numPr>
          <w:ilvl w:val="1"/>
          <w:numId w:val="8"/>
        </w:numPr>
        <w:jc w:val="both"/>
      </w:pPr>
      <w:r>
        <w:t>Showing discrimination</w:t>
      </w:r>
    </w:p>
    <w:p w:rsidR="0093157D" w:rsidRDefault="0093157D" w:rsidP="0093157D">
      <w:pPr>
        <w:pStyle w:val="ListParagraph"/>
        <w:numPr>
          <w:ilvl w:val="2"/>
          <w:numId w:val="8"/>
        </w:numPr>
        <w:jc w:val="both"/>
      </w:pPr>
      <w:r>
        <w:t xml:space="preserve">Can’t just look at one case – have to look at period of time, prove prosecutors doing this on a regular basis. </w:t>
      </w:r>
    </w:p>
    <w:p w:rsidR="0093157D" w:rsidRDefault="0093157D" w:rsidP="0093157D">
      <w:pPr>
        <w:pStyle w:val="ListParagraph"/>
        <w:numPr>
          <w:ilvl w:val="2"/>
          <w:numId w:val="8"/>
        </w:numPr>
        <w:jc w:val="both"/>
      </w:pPr>
      <w:r>
        <w:t xml:space="preserve">Impossible to meet. </w:t>
      </w:r>
    </w:p>
    <w:p w:rsidR="0093157D" w:rsidRDefault="0093157D" w:rsidP="00B240B1">
      <w:pPr>
        <w:pStyle w:val="Heading3"/>
      </w:pPr>
      <w:bookmarkStart w:id="32" w:name="_Toc154406741"/>
      <w:r w:rsidRPr="00B240B1">
        <w:rPr>
          <w:i/>
        </w:rPr>
        <w:t>Batson</w:t>
      </w:r>
      <w:r w:rsidR="00AA528A" w:rsidRPr="00B240B1">
        <w:rPr>
          <w:i/>
        </w:rPr>
        <w:t xml:space="preserve"> v. Kentucky</w:t>
      </w:r>
      <w:r w:rsidR="00AA528A">
        <w:t xml:space="preserve">  (1986)</w:t>
      </w:r>
      <w:bookmarkEnd w:id="32"/>
    </w:p>
    <w:p w:rsidR="00222BE2" w:rsidRDefault="0093157D" w:rsidP="0093157D">
      <w:pPr>
        <w:pStyle w:val="ListParagraph"/>
        <w:numPr>
          <w:ilvl w:val="1"/>
          <w:numId w:val="8"/>
        </w:numPr>
        <w:jc w:val="both"/>
      </w:pPr>
      <w:r>
        <w:t xml:space="preserve">Away from Swain – </w:t>
      </w:r>
      <w:r w:rsidRPr="00222BE2">
        <w:rPr>
          <w:b/>
        </w:rPr>
        <w:t xml:space="preserve">if see </w:t>
      </w:r>
      <w:r w:rsidR="00222BE2" w:rsidRPr="00222BE2">
        <w:rPr>
          <w:b/>
        </w:rPr>
        <w:t xml:space="preserve">evidence of racial </w:t>
      </w:r>
      <w:r w:rsidRPr="00222BE2">
        <w:rPr>
          <w:b/>
        </w:rPr>
        <w:t>discrimination in a single case</w:t>
      </w:r>
    </w:p>
    <w:p w:rsidR="00222BE2" w:rsidRDefault="00222BE2" w:rsidP="00222BE2">
      <w:pPr>
        <w:pStyle w:val="ListParagraph"/>
        <w:numPr>
          <w:ilvl w:val="2"/>
          <w:numId w:val="8"/>
        </w:numPr>
        <w:jc w:val="both"/>
      </w:pPr>
      <w:r>
        <w:t xml:space="preserve">∆ can object, state can then give race-neutral reason for strike. </w:t>
      </w:r>
      <w:r>
        <w:tab/>
      </w:r>
    </w:p>
    <w:p w:rsidR="00222BE2" w:rsidRDefault="00222BE2" w:rsidP="00222BE2">
      <w:pPr>
        <w:pStyle w:val="ListParagraph"/>
        <w:numPr>
          <w:ilvl w:val="1"/>
          <w:numId w:val="8"/>
        </w:numPr>
        <w:jc w:val="both"/>
      </w:pPr>
      <w:r>
        <w:t>Procedure</w:t>
      </w:r>
    </w:p>
    <w:p w:rsidR="00222BE2" w:rsidRPr="00222BE2" w:rsidRDefault="00222BE2" w:rsidP="00222BE2">
      <w:pPr>
        <w:pStyle w:val="ListParagraph"/>
        <w:numPr>
          <w:ilvl w:val="2"/>
          <w:numId w:val="8"/>
        </w:numPr>
        <w:jc w:val="both"/>
        <w:rPr>
          <w:b/>
        </w:rPr>
      </w:pPr>
      <w:r w:rsidRPr="00222BE2">
        <w:rPr>
          <w:b/>
        </w:rPr>
        <w:t>Must make a contemporaneous objection</w:t>
      </w:r>
    </w:p>
    <w:p w:rsidR="00222BE2" w:rsidRDefault="00222BE2" w:rsidP="00222BE2">
      <w:pPr>
        <w:pStyle w:val="ListParagraph"/>
        <w:numPr>
          <w:ilvl w:val="3"/>
          <w:numId w:val="8"/>
        </w:numPr>
        <w:jc w:val="both"/>
      </w:pPr>
      <w:r w:rsidRPr="00222BE2">
        <w:rPr>
          <w:u w:val="single"/>
        </w:rPr>
        <w:t>Must object specifically and precisely, at the time</w:t>
      </w:r>
      <w:r>
        <w:t xml:space="preserve">. </w:t>
      </w:r>
    </w:p>
    <w:p w:rsidR="00222BE2" w:rsidRDefault="00222BE2" w:rsidP="00222BE2">
      <w:pPr>
        <w:pStyle w:val="ListParagraph"/>
        <w:numPr>
          <w:ilvl w:val="3"/>
          <w:numId w:val="8"/>
        </w:numPr>
        <w:jc w:val="both"/>
      </w:pPr>
      <w:r>
        <w:t>Be clear: “</w:t>
      </w:r>
      <w:r w:rsidRPr="00222BE2">
        <w:rPr>
          <w:i/>
        </w:rPr>
        <w:t>I object. This violates Batson, 6A, 14A</w:t>
      </w:r>
      <w:r>
        <w:t>” – throw it all in, even if no legal basis!</w:t>
      </w:r>
    </w:p>
    <w:p w:rsidR="00222BE2" w:rsidRDefault="00222BE2" w:rsidP="00222BE2">
      <w:pPr>
        <w:pStyle w:val="ListParagraph"/>
        <w:numPr>
          <w:ilvl w:val="2"/>
          <w:numId w:val="8"/>
        </w:numPr>
        <w:jc w:val="both"/>
      </w:pPr>
      <w:r>
        <w:t>State can then give a race neutral reason (note- doesn’t have to be a good one – color of their shirt)</w:t>
      </w:r>
    </w:p>
    <w:p w:rsidR="00222BE2" w:rsidRDefault="00222BE2" w:rsidP="00222BE2">
      <w:pPr>
        <w:pStyle w:val="ListParagraph"/>
        <w:numPr>
          <w:ilvl w:val="3"/>
          <w:numId w:val="8"/>
        </w:numPr>
        <w:jc w:val="both"/>
      </w:pPr>
      <w:r>
        <w:t xml:space="preserve">More you can establish pretext, the better, but hard to do. </w:t>
      </w:r>
    </w:p>
    <w:p w:rsidR="00222BE2" w:rsidRDefault="00222BE2" w:rsidP="00222BE2">
      <w:pPr>
        <w:pStyle w:val="ListParagraph"/>
        <w:numPr>
          <w:ilvl w:val="2"/>
          <w:numId w:val="8"/>
        </w:numPr>
        <w:jc w:val="both"/>
      </w:pPr>
      <w:r>
        <w:t xml:space="preserve">Law – you can wait until the end. </w:t>
      </w:r>
    </w:p>
    <w:p w:rsidR="00AA528A" w:rsidRDefault="00222BE2" w:rsidP="00222BE2">
      <w:pPr>
        <w:pStyle w:val="ListParagraph"/>
        <w:numPr>
          <w:ilvl w:val="3"/>
          <w:numId w:val="8"/>
        </w:numPr>
        <w:jc w:val="both"/>
      </w:pPr>
      <w:r>
        <w:t>Did they also strike white people wearing that shirt color?</w:t>
      </w:r>
    </w:p>
    <w:p w:rsidR="00222BE2" w:rsidRDefault="00AA528A" w:rsidP="00AA528A">
      <w:pPr>
        <w:pStyle w:val="ListParagraph"/>
        <w:numPr>
          <w:ilvl w:val="1"/>
          <w:numId w:val="8"/>
        </w:numPr>
        <w:jc w:val="both"/>
      </w:pPr>
      <w:r>
        <w:t xml:space="preserve">Not retroactive. </w:t>
      </w:r>
    </w:p>
    <w:p w:rsidR="00AA528A" w:rsidRDefault="00222BE2" w:rsidP="00222BE2">
      <w:pPr>
        <w:pStyle w:val="ListParagraph"/>
        <w:numPr>
          <w:ilvl w:val="0"/>
          <w:numId w:val="8"/>
        </w:numPr>
        <w:jc w:val="both"/>
      </w:pPr>
      <w:r>
        <w:t xml:space="preserve">Despite this, Batson not that effective. Still mostly white juries. </w:t>
      </w:r>
    </w:p>
    <w:p w:rsidR="00AA528A" w:rsidRPr="00B240B1" w:rsidRDefault="00AA528A" w:rsidP="00B240B1">
      <w:pPr>
        <w:pStyle w:val="Heading3"/>
        <w:rPr>
          <w:i/>
        </w:rPr>
      </w:pPr>
      <w:bookmarkStart w:id="33" w:name="_Toc154406742"/>
      <w:r w:rsidRPr="00B240B1">
        <w:rPr>
          <w:i/>
        </w:rPr>
        <w:t>Powers v. Ohio</w:t>
      </w:r>
      <w:bookmarkEnd w:id="33"/>
    </w:p>
    <w:p w:rsidR="00AA528A" w:rsidRDefault="00AA528A" w:rsidP="00AA528A">
      <w:pPr>
        <w:pStyle w:val="ListParagraph"/>
        <w:numPr>
          <w:ilvl w:val="1"/>
          <w:numId w:val="8"/>
        </w:numPr>
        <w:jc w:val="both"/>
      </w:pPr>
      <w:r>
        <w:t xml:space="preserve">White ∆ objected to state’s use of peremptory strikes against 7 black venire persons from jury. </w:t>
      </w:r>
    </w:p>
    <w:p w:rsidR="00AE7970" w:rsidRDefault="00AA528A" w:rsidP="00AA528A">
      <w:pPr>
        <w:pStyle w:val="ListParagraph"/>
        <w:numPr>
          <w:ilvl w:val="1"/>
          <w:numId w:val="8"/>
        </w:numPr>
        <w:jc w:val="both"/>
      </w:pPr>
      <w:r w:rsidRPr="00AA528A">
        <w:rPr>
          <w:b/>
        </w:rPr>
        <w:t>Held: under EP (not, not 6A), ∆ can object to race based exclusion of jurors whether or not ∆ and the jurors share the same race</w:t>
      </w:r>
      <w:r>
        <w:t xml:space="preserve">. </w:t>
      </w:r>
    </w:p>
    <w:p w:rsidR="00AE7970" w:rsidRDefault="00AE7970" w:rsidP="00AE7970">
      <w:pPr>
        <w:pStyle w:val="ListParagraph"/>
        <w:numPr>
          <w:ilvl w:val="0"/>
          <w:numId w:val="8"/>
        </w:numPr>
        <w:jc w:val="both"/>
      </w:pPr>
      <w:r w:rsidRPr="00AE7970">
        <w:rPr>
          <w:i/>
        </w:rPr>
        <w:t>Edmonson</w:t>
      </w:r>
    </w:p>
    <w:p w:rsidR="00AE7970" w:rsidRDefault="00AE7970" w:rsidP="00AE7970">
      <w:pPr>
        <w:pStyle w:val="ListParagraph"/>
        <w:numPr>
          <w:ilvl w:val="1"/>
          <w:numId w:val="8"/>
        </w:numPr>
        <w:jc w:val="both"/>
      </w:pPr>
      <w:r w:rsidRPr="00AE7970">
        <w:rPr>
          <w:b/>
        </w:rPr>
        <w:t>Batson also applicable in civil context</w:t>
      </w:r>
      <w:r>
        <w:t xml:space="preserve">. </w:t>
      </w:r>
    </w:p>
    <w:p w:rsidR="00AE7970" w:rsidRDefault="00AE7970" w:rsidP="00AE7970">
      <w:pPr>
        <w:pStyle w:val="ListParagraph"/>
        <w:numPr>
          <w:ilvl w:val="0"/>
          <w:numId w:val="8"/>
        </w:numPr>
        <w:jc w:val="both"/>
      </w:pPr>
      <w:r w:rsidRPr="00AE7970">
        <w:rPr>
          <w:b/>
          <w:i/>
        </w:rPr>
        <w:t>McCullen</w:t>
      </w:r>
      <w:r>
        <w:t xml:space="preserve"> </w:t>
      </w:r>
    </w:p>
    <w:p w:rsidR="00AE7970" w:rsidRDefault="00AE7970" w:rsidP="00AE7970">
      <w:pPr>
        <w:pStyle w:val="ListParagraph"/>
        <w:numPr>
          <w:ilvl w:val="1"/>
          <w:numId w:val="8"/>
        </w:numPr>
        <w:jc w:val="both"/>
      </w:pPr>
      <w:r w:rsidRPr="00AE7970">
        <w:rPr>
          <w:b/>
        </w:rPr>
        <w:t>Batson also applies to peremptory strikes by the defense attorney</w:t>
      </w:r>
      <w:r>
        <w:t xml:space="preserve">. </w:t>
      </w:r>
    </w:p>
    <w:p w:rsidR="00AE7970" w:rsidRDefault="00AE7970" w:rsidP="00AE7970">
      <w:pPr>
        <w:pStyle w:val="ListParagraph"/>
        <w:numPr>
          <w:ilvl w:val="1"/>
          <w:numId w:val="8"/>
        </w:numPr>
        <w:jc w:val="both"/>
      </w:pPr>
      <w:r>
        <w:t>∆ was a member of the KKK, didn’t want black people on the jury</w:t>
      </w:r>
    </w:p>
    <w:p w:rsidR="008979B8" w:rsidRDefault="00AE7970" w:rsidP="00AE7970">
      <w:pPr>
        <w:pStyle w:val="ListParagraph"/>
        <w:numPr>
          <w:ilvl w:val="2"/>
          <w:numId w:val="8"/>
        </w:numPr>
        <w:jc w:val="both"/>
      </w:pPr>
      <w:r>
        <w:t xml:space="preserve">But, Batson is framed as the rights of the JUROR, not the ∆. </w:t>
      </w:r>
    </w:p>
    <w:p w:rsidR="008979B8" w:rsidRDefault="008979B8" w:rsidP="00B240B1">
      <w:pPr>
        <w:pStyle w:val="Heading1"/>
      </w:pPr>
      <w:bookmarkStart w:id="34" w:name="_Toc154406743"/>
      <w:r>
        <w:t>Prosecutorial Discretion, Race, and DP</w:t>
      </w:r>
      <w:bookmarkEnd w:id="34"/>
    </w:p>
    <w:p w:rsidR="008979B8" w:rsidRDefault="008979B8" w:rsidP="008979B8">
      <w:pPr>
        <w:jc w:val="both"/>
      </w:pPr>
    </w:p>
    <w:p w:rsidR="008979B8" w:rsidRDefault="008979B8" w:rsidP="00B240B1">
      <w:pPr>
        <w:pStyle w:val="Heading2"/>
      </w:pPr>
      <w:bookmarkStart w:id="35" w:name="_Toc154406744"/>
      <w:r w:rsidRPr="00B240B1">
        <w:rPr>
          <w:i/>
        </w:rPr>
        <w:t>McCleskey v. Kemp</w:t>
      </w:r>
      <w:r>
        <w:t xml:space="preserve"> (1987)</w:t>
      </w:r>
      <w:bookmarkEnd w:id="35"/>
    </w:p>
    <w:p w:rsidR="008979B8" w:rsidRDefault="008979B8" w:rsidP="008979B8">
      <w:pPr>
        <w:pStyle w:val="ListParagraph"/>
        <w:numPr>
          <w:ilvl w:val="1"/>
          <w:numId w:val="9"/>
        </w:numPr>
        <w:jc w:val="both"/>
      </w:pPr>
      <w:r>
        <w:t xml:space="preserve">Baldus study. Stunning stats. </w:t>
      </w:r>
    </w:p>
    <w:p w:rsidR="008979B8" w:rsidRDefault="008979B8" w:rsidP="008979B8">
      <w:pPr>
        <w:pStyle w:val="ListParagraph"/>
        <w:numPr>
          <w:ilvl w:val="1"/>
          <w:numId w:val="9"/>
        </w:numPr>
        <w:jc w:val="both"/>
      </w:pPr>
      <w:r w:rsidRPr="003855AC">
        <w:rPr>
          <w:b/>
        </w:rPr>
        <w:t>Court accepts the data, but still upholds GA DP</w:t>
      </w:r>
      <w:r>
        <w:t xml:space="preserve">. </w:t>
      </w:r>
    </w:p>
    <w:p w:rsidR="003855AC" w:rsidRDefault="008979B8" w:rsidP="008979B8">
      <w:pPr>
        <w:pStyle w:val="ListParagraph"/>
        <w:numPr>
          <w:ilvl w:val="2"/>
          <w:numId w:val="9"/>
        </w:numPr>
        <w:jc w:val="both"/>
      </w:pPr>
      <w:r>
        <w:t>What does it mean to say it’s ok to have this kind of racial discrimination?</w:t>
      </w:r>
    </w:p>
    <w:p w:rsidR="003855AC" w:rsidRDefault="003855AC" w:rsidP="008979B8">
      <w:pPr>
        <w:pStyle w:val="ListParagraph"/>
        <w:numPr>
          <w:ilvl w:val="2"/>
          <w:numId w:val="9"/>
        </w:numPr>
        <w:jc w:val="both"/>
      </w:pPr>
      <w:r>
        <w:t xml:space="preserve">Says this is </w:t>
      </w:r>
      <w:r w:rsidRPr="003855AC">
        <w:rPr>
          <w:u w:val="single"/>
        </w:rPr>
        <w:t>inevitable</w:t>
      </w:r>
      <w:r>
        <w:t xml:space="preserve">. </w:t>
      </w:r>
    </w:p>
    <w:p w:rsidR="008979B8" w:rsidRDefault="003855AC" w:rsidP="003855AC">
      <w:pPr>
        <w:pStyle w:val="ListParagraph"/>
        <w:numPr>
          <w:ilvl w:val="3"/>
          <w:numId w:val="9"/>
        </w:numPr>
        <w:jc w:val="both"/>
      </w:pPr>
      <w:r>
        <w:t xml:space="preserve">Court could have said segregated schools were inevitable. </w:t>
      </w:r>
    </w:p>
    <w:p w:rsidR="008979B8" w:rsidRDefault="008979B8" w:rsidP="008979B8">
      <w:pPr>
        <w:pStyle w:val="ListParagraph"/>
        <w:numPr>
          <w:ilvl w:val="1"/>
          <w:numId w:val="9"/>
        </w:numPr>
        <w:jc w:val="both"/>
      </w:pPr>
      <w:r w:rsidRPr="003855AC">
        <w:rPr>
          <w:u w:val="single"/>
        </w:rPr>
        <w:t>Argued only under 8A</w:t>
      </w:r>
      <w:r>
        <w:t xml:space="preserve"> – trying to cabin it to make the court more comfortable – would be even more sweeping otherwise. Still within the death is different rhetoric. </w:t>
      </w:r>
    </w:p>
    <w:p w:rsidR="008979B8" w:rsidRDefault="008979B8" w:rsidP="008979B8">
      <w:pPr>
        <w:pStyle w:val="ListParagraph"/>
        <w:numPr>
          <w:ilvl w:val="2"/>
          <w:numId w:val="9"/>
        </w:numPr>
        <w:jc w:val="both"/>
      </w:pPr>
      <w:r>
        <w:t>Still, fear that if grant relief, people would return with same arguments for other crimes. Problem just too big for court to solve?</w:t>
      </w:r>
    </w:p>
    <w:p w:rsidR="003855AC" w:rsidRDefault="003855AC" w:rsidP="008979B8">
      <w:pPr>
        <w:pStyle w:val="ListParagraph"/>
        <w:numPr>
          <w:ilvl w:val="1"/>
          <w:numId w:val="9"/>
        </w:numPr>
        <w:jc w:val="both"/>
      </w:pPr>
      <w:r>
        <w:t xml:space="preserve">Also couldn’t show that individual decision makers acted in a discrim manner. </w:t>
      </w:r>
    </w:p>
    <w:p w:rsidR="003855AC" w:rsidRDefault="008979B8" w:rsidP="008979B8">
      <w:pPr>
        <w:pStyle w:val="ListParagraph"/>
        <w:numPr>
          <w:ilvl w:val="1"/>
          <w:numId w:val="9"/>
        </w:numPr>
        <w:jc w:val="both"/>
      </w:pPr>
      <w:r>
        <w:t xml:space="preserve">Dissent – fear of too much justice. Now ∆ lawyers have to explain that unfortunately race is the greatest predictor of his sentence. </w:t>
      </w:r>
    </w:p>
    <w:p w:rsidR="003855AC" w:rsidRDefault="003855AC" w:rsidP="008979B8">
      <w:pPr>
        <w:pStyle w:val="ListParagraph"/>
        <w:numPr>
          <w:ilvl w:val="1"/>
          <w:numId w:val="9"/>
        </w:numPr>
        <w:jc w:val="both"/>
      </w:pPr>
      <w:r w:rsidRPr="003855AC">
        <w:rPr>
          <w:b/>
        </w:rPr>
        <w:t>Ends challenge to DP broadly</w:t>
      </w:r>
      <w:r>
        <w:t>.</w:t>
      </w:r>
    </w:p>
    <w:p w:rsidR="003855AC" w:rsidRDefault="003855AC" w:rsidP="003855AC">
      <w:pPr>
        <w:pStyle w:val="ListParagraph"/>
        <w:numPr>
          <w:ilvl w:val="2"/>
          <w:numId w:val="9"/>
        </w:numPr>
        <w:jc w:val="both"/>
      </w:pPr>
      <w:r>
        <w:t xml:space="preserve">Third part of the Furman, Gregg series. </w:t>
      </w:r>
    </w:p>
    <w:p w:rsidR="003855AC" w:rsidRDefault="003855AC" w:rsidP="00B240B1">
      <w:pPr>
        <w:pStyle w:val="Heading1"/>
      </w:pPr>
      <w:bookmarkStart w:id="36" w:name="_Toc154406745"/>
      <w:r>
        <w:t>Judges</w:t>
      </w:r>
      <w:bookmarkEnd w:id="36"/>
    </w:p>
    <w:p w:rsidR="003855AC" w:rsidRDefault="003855AC" w:rsidP="003855AC">
      <w:pPr>
        <w:jc w:val="both"/>
      </w:pPr>
    </w:p>
    <w:p w:rsidR="003855AC" w:rsidRDefault="003855AC" w:rsidP="003855AC">
      <w:pPr>
        <w:pStyle w:val="ListParagraph"/>
        <w:numPr>
          <w:ilvl w:val="0"/>
          <w:numId w:val="10"/>
        </w:numPr>
        <w:jc w:val="both"/>
      </w:pPr>
      <w:r>
        <w:t>General</w:t>
      </w:r>
    </w:p>
    <w:p w:rsidR="003855AC" w:rsidRDefault="003855AC" w:rsidP="003855AC">
      <w:pPr>
        <w:pStyle w:val="ListParagraph"/>
        <w:numPr>
          <w:ilvl w:val="1"/>
          <w:numId w:val="10"/>
        </w:numPr>
        <w:jc w:val="both"/>
      </w:pPr>
      <w:r>
        <w:t>Often elected, often partisan</w:t>
      </w:r>
    </w:p>
    <w:p w:rsidR="003855AC" w:rsidRDefault="003855AC" w:rsidP="003855AC">
      <w:pPr>
        <w:pStyle w:val="ListParagraph"/>
        <w:numPr>
          <w:ilvl w:val="1"/>
          <w:numId w:val="10"/>
        </w:numPr>
        <w:jc w:val="both"/>
      </w:pPr>
      <w:r>
        <w:t xml:space="preserve">Campaign financing has played a huge role in the last 20 years. </w:t>
      </w:r>
    </w:p>
    <w:p w:rsidR="003855AC" w:rsidRDefault="003855AC" w:rsidP="003855AC">
      <w:pPr>
        <w:pStyle w:val="ListParagraph"/>
        <w:numPr>
          <w:ilvl w:val="2"/>
          <w:numId w:val="10"/>
        </w:numPr>
        <w:jc w:val="both"/>
      </w:pPr>
      <w:r>
        <w:t>What does it mean to have a judge who is a majoritarian politician when thinking about sentencing and 8A values?</w:t>
      </w:r>
    </w:p>
    <w:p w:rsidR="0059611B" w:rsidRDefault="003855AC" w:rsidP="003855AC">
      <w:pPr>
        <w:pStyle w:val="ListParagraph"/>
        <w:numPr>
          <w:ilvl w:val="2"/>
          <w:numId w:val="10"/>
        </w:numPr>
        <w:jc w:val="both"/>
      </w:pPr>
      <w:r>
        <w:t>Does the influence of money and politics corrupt this?</w:t>
      </w:r>
    </w:p>
    <w:p w:rsidR="0059611B" w:rsidRDefault="0059611B" w:rsidP="0059611B">
      <w:pPr>
        <w:pStyle w:val="ListParagraph"/>
        <w:numPr>
          <w:ilvl w:val="0"/>
          <w:numId w:val="10"/>
        </w:numPr>
        <w:jc w:val="both"/>
      </w:pPr>
      <w:r>
        <w:t>Judge Parker in AL SC</w:t>
      </w:r>
    </w:p>
    <w:p w:rsidR="0059611B" w:rsidRDefault="0059611B" w:rsidP="0059611B">
      <w:pPr>
        <w:pStyle w:val="ListParagraph"/>
        <w:numPr>
          <w:ilvl w:val="1"/>
          <w:numId w:val="10"/>
        </w:numPr>
        <w:jc w:val="both"/>
      </w:pPr>
      <w:r>
        <w:t xml:space="preserve">Complaining about Roper, complaining that other AL judges aren’t standing up to SCOTUS. </w:t>
      </w:r>
    </w:p>
    <w:p w:rsidR="0059611B" w:rsidRDefault="0059611B" w:rsidP="0059611B">
      <w:pPr>
        <w:pStyle w:val="ListParagraph"/>
        <w:numPr>
          <w:ilvl w:val="1"/>
          <w:numId w:val="10"/>
        </w:numPr>
        <w:jc w:val="both"/>
      </w:pPr>
      <w:r>
        <w:t xml:space="preserve">Court of crim appeals – said Graham doesn’t apply to a 14 yr old convicted of murder. Have filed cert in AL SC. </w:t>
      </w:r>
    </w:p>
    <w:p w:rsidR="0059611B" w:rsidRDefault="0059611B" w:rsidP="0059611B">
      <w:pPr>
        <w:pStyle w:val="ListParagraph"/>
        <w:numPr>
          <w:ilvl w:val="2"/>
          <w:numId w:val="10"/>
        </w:numPr>
        <w:jc w:val="both"/>
      </w:pPr>
      <w:r>
        <w:t>Parker not exactly open. How to challenge?</w:t>
      </w:r>
    </w:p>
    <w:p w:rsidR="0059611B" w:rsidRDefault="0059611B" w:rsidP="0059611B">
      <w:pPr>
        <w:pStyle w:val="ListParagraph"/>
        <w:numPr>
          <w:ilvl w:val="3"/>
          <w:numId w:val="10"/>
        </w:numPr>
        <w:jc w:val="both"/>
      </w:pPr>
      <w:r>
        <w:t>Can’t just say won’t be fair and impartial – slippery slope</w:t>
      </w:r>
    </w:p>
    <w:p w:rsidR="0059611B" w:rsidRDefault="0059611B" w:rsidP="0059611B">
      <w:pPr>
        <w:pStyle w:val="ListParagraph"/>
        <w:numPr>
          <w:ilvl w:val="3"/>
          <w:numId w:val="10"/>
        </w:numPr>
        <w:jc w:val="both"/>
      </w:pPr>
      <w:r>
        <w:t>Did he say he wouldn’t follow the law?</w:t>
      </w:r>
    </w:p>
    <w:p w:rsidR="0059611B" w:rsidRDefault="0059611B" w:rsidP="0059611B">
      <w:pPr>
        <w:pStyle w:val="ListParagraph"/>
        <w:numPr>
          <w:ilvl w:val="4"/>
          <w:numId w:val="10"/>
        </w:numPr>
        <w:jc w:val="both"/>
      </w:pPr>
      <w:r>
        <w:t xml:space="preserve">This would be the critical part. Everyone says their feelings on issues in campaigns. </w:t>
      </w:r>
    </w:p>
    <w:p w:rsidR="0059611B" w:rsidRDefault="0059611B" w:rsidP="0059611B">
      <w:pPr>
        <w:pStyle w:val="ListParagraph"/>
        <w:numPr>
          <w:ilvl w:val="3"/>
          <w:numId w:val="10"/>
        </w:numPr>
        <w:jc w:val="both"/>
      </w:pPr>
      <w:r>
        <w:t xml:space="preserve">Recusal motion? – political consequences, saying we don’t trust you. </w:t>
      </w:r>
    </w:p>
    <w:p w:rsidR="00F9089C" w:rsidRDefault="0059611B" w:rsidP="0059611B">
      <w:pPr>
        <w:pStyle w:val="ListParagraph"/>
        <w:numPr>
          <w:ilvl w:val="0"/>
          <w:numId w:val="10"/>
        </w:numPr>
        <w:jc w:val="both"/>
      </w:pPr>
      <w:r>
        <w:t xml:space="preserve">Graham – were talking about how we didn’t trust legislature to develop sentencing schemes for juveniles. </w:t>
      </w:r>
    </w:p>
    <w:p w:rsidR="00F9089C" w:rsidRDefault="00F9089C" w:rsidP="00F9089C">
      <w:pPr>
        <w:pStyle w:val="ListParagraph"/>
        <w:numPr>
          <w:ilvl w:val="1"/>
          <w:numId w:val="10"/>
        </w:numPr>
        <w:jc w:val="both"/>
      </w:pPr>
      <w:r>
        <w:t>But do we trust partisan elected judges any more?</w:t>
      </w:r>
    </w:p>
    <w:p w:rsidR="00F9089C" w:rsidRDefault="00F9089C" w:rsidP="00F9089C">
      <w:pPr>
        <w:pStyle w:val="ListParagraph"/>
        <w:numPr>
          <w:ilvl w:val="1"/>
          <w:numId w:val="10"/>
        </w:numPr>
        <w:jc w:val="both"/>
      </w:pPr>
      <w:r>
        <w:t xml:space="preserve">Can’t go to federal court – restricted habeas and retroactivity, wouldn’t be applicable. </w:t>
      </w:r>
    </w:p>
    <w:p w:rsidR="00F9089C" w:rsidRDefault="00F9089C" w:rsidP="00F9089C">
      <w:pPr>
        <w:pStyle w:val="ListParagraph"/>
        <w:numPr>
          <w:ilvl w:val="1"/>
          <w:numId w:val="10"/>
        </w:numPr>
        <w:jc w:val="both"/>
      </w:pPr>
      <w:r>
        <w:t xml:space="preserve">At least in legislature, no pretense of law and judging – can say what you want to say. </w:t>
      </w:r>
    </w:p>
    <w:p w:rsidR="00F9089C" w:rsidRDefault="00F9089C" w:rsidP="00F9089C">
      <w:pPr>
        <w:jc w:val="both"/>
      </w:pPr>
    </w:p>
    <w:p w:rsidR="00F9089C" w:rsidRDefault="00F9089C" w:rsidP="00B240B1">
      <w:pPr>
        <w:pStyle w:val="Heading1"/>
      </w:pPr>
      <w:bookmarkStart w:id="37" w:name="_Toc154406746"/>
      <w:r>
        <w:t>Counsel, Poverty and Enforcing Constitutional Rights and Remedies</w:t>
      </w:r>
      <w:bookmarkEnd w:id="37"/>
    </w:p>
    <w:p w:rsidR="00F9089C" w:rsidRDefault="00F9089C" w:rsidP="00F9089C">
      <w:pPr>
        <w:jc w:val="both"/>
      </w:pPr>
    </w:p>
    <w:p w:rsidR="00F9089C" w:rsidRDefault="00F9089C" w:rsidP="00F9089C">
      <w:pPr>
        <w:pStyle w:val="ListParagraph"/>
        <w:numPr>
          <w:ilvl w:val="0"/>
          <w:numId w:val="11"/>
        </w:numPr>
        <w:jc w:val="both"/>
      </w:pPr>
      <w:r w:rsidRPr="00D476C2">
        <w:rPr>
          <w:b/>
        </w:rPr>
        <w:t>Where do you have a right to counsel</w:t>
      </w:r>
      <w:r>
        <w:t>?</w:t>
      </w:r>
    </w:p>
    <w:p w:rsidR="00F9089C" w:rsidRDefault="00F9089C" w:rsidP="00F9089C">
      <w:pPr>
        <w:pStyle w:val="ListParagraph"/>
        <w:numPr>
          <w:ilvl w:val="1"/>
          <w:numId w:val="11"/>
        </w:numPr>
        <w:jc w:val="both"/>
      </w:pPr>
      <w:r>
        <w:t>At trial</w:t>
      </w:r>
    </w:p>
    <w:p w:rsidR="00F9089C" w:rsidRDefault="00F9089C" w:rsidP="00F9089C">
      <w:pPr>
        <w:pStyle w:val="ListParagraph"/>
        <w:numPr>
          <w:ilvl w:val="2"/>
          <w:numId w:val="11"/>
        </w:numPr>
        <w:jc w:val="both"/>
      </w:pPr>
      <w:r>
        <w:t>Gideon v. Wainwright</w:t>
      </w:r>
    </w:p>
    <w:p w:rsidR="00F9089C" w:rsidRDefault="00F9089C" w:rsidP="00F9089C">
      <w:pPr>
        <w:pStyle w:val="ListParagraph"/>
        <w:numPr>
          <w:ilvl w:val="1"/>
          <w:numId w:val="11"/>
        </w:numPr>
        <w:jc w:val="both"/>
      </w:pPr>
      <w:r>
        <w:t>At appeal (for murder)</w:t>
      </w:r>
    </w:p>
    <w:p w:rsidR="00F9089C" w:rsidRDefault="00F9089C" w:rsidP="00F9089C">
      <w:pPr>
        <w:pStyle w:val="ListParagraph"/>
        <w:numPr>
          <w:ilvl w:val="2"/>
          <w:numId w:val="11"/>
        </w:numPr>
        <w:jc w:val="both"/>
      </w:pPr>
      <w:r>
        <w:t>Douglas</w:t>
      </w:r>
    </w:p>
    <w:p w:rsidR="00F9089C" w:rsidRDefault="00F9089C" w:rsidP="00F9089C">
      <w:pPr>
        <w:pStyle w:val="ListParagraph"/>
        <w:numPr>
          <w:ilvl w:val="1"/>
          <w:numId w:val="11"/>
        </w:numPr>
        <w:jc w:val="both"/>
      </w:pPr>
      <w:r>
        <w:t xml:space="preserve">Not at SCOTUS. </w:t>
      </w:r>
    </w:p>
    <w:p w:rsidR="00D476C2" w:rsidRDefault="00F9089C" w:rsidP="00F9089C">
      <w:pPr>
        <w:pStyle w:val="ListParagraph"/>
        <w:numPr>
          <w:ilvl w:val="1"/>
          <w:numId w:val="11"/>
        </w:numPr>
        <w:jc w:val="both"/>
      </w:pPr>
      <w:r>
        <w:t>Not at Box 4</w:t>
      </w:r>
    </w:p>
    <w:p w:rsidR="00D476C2" w:rsidRPr="00D476C2" w:rsidRDefault="00D476C2" w:rsidP="00B240B1">
      <w:pPr>
        <w:pStyle w:val="Heading2"/>
      </w:pPr>
      <w:bookmarkStart w:id="38" w:name="_Toc154406747"/>
      <w:r w:rsidRPr="00D476C2">
        <w:t>Ineffective assistance of counsel</w:t>
      </w:r>
      <w:bookmarkEnd w:id="38"/>
    </w:p>
    <w:p w:rsidR="0015548E" w:rsidRDefault="00D476C2" w:rsidP="00D476C2">
      <w:pPr>
        <w:pStyle w:val="ListParagraph"/>
        <w:numPr>
          <w:ilvl w:val="1"/>
          <w:numId w:val="11"/>
        </w:numPr>
        <w:jc w:val="both"/>
      </w:pPr>
      <w:r>
        <w:t>Can’t raise until box 4</w:t>
      </w:r>
    </w:p>
    <w:p w:rsidR="00D476C2" w:rsidRDefault="0015548E" w:rsidP="0015548E">
      <w:pPr>
        <w:pStyle w:val="ListParagraph"/>
        <w:numPr>
          <w:ilvl w:val="2"/>
          <w:numId w:val="11"/>
        </w:numPr>
        <w:jc w:val="both"/>
      </w:pPr>
      <w:r>
        <w:t xml:space="preserve">Needs to be at a trial level court – put on evidence and transcripts for IAC. </w:t>
      </w:r>
    </w:p>
    <w:p w:rsidR="00D476C2" w:rsidRDefault="00D476C2" w:rsidP="00B240B1">
      <w:pPr>
        <w:pStyle w:val="Heading3"/>
        <w:numPr>
          <w:ilvl w:val="1"/>
          <w:numId w:val="15"/>
        </w:numPr>
      </w:pPr>
      <w:bookmarkStart w:id="39" w:name="_Toc154406748"/>
      <w:r w:rsidRPr="00D476C2">
        <w:rPr>
          <w:i/>
        </w:rPr>
        <w:t>Strickland</w:t>
      </w:r>
      <w:r>
        <w:t xml:space="preserve"> – have to show 2 things</w:t>
      </w:r>
      <w:bookmarkEnd w:id="39"/>
    </w:p>
    <w:p w:rsidR="00D476C2" w:rsidRDefault="00D476C2" w:rsidP="00D476C2">
      <w:pPr>
        <w:pStyle w:val="ListParagraph"/>
        <w:numPr>
          <w:ilvl w:val="2"/>
          <w:numId w:val="11"/>
        </w:numPr>
        <w:jc w:val="both"/>
      </w:pPr>
      <w:r w:rsidRPr="00D476C2">
        <w:rPr>
          <w:b/>
        </w:rPr>
        <w:t>(1) Deficient performance</w:t>
      </w:r>
      <w:r>
        <w:t xml:space="preserve"> – below objectively reasonable</w:t>
      </w:r>
    </w:p>
    <w:p w:rsidR="00D476C2" w:rsidRDefault="00D476C2" w:rsidP="00D476C2">
      <w:pPr>
        <w:pStyle w:val="ListParagraph"/>
        <w:numPr>
          <w:ilvl w:val="3"/>
          <w:numId w:val="11"/>
        </w:numPr>
        <w:jc w:val="both"/>
      </w:pPr>
      <w:r>
        <w:t>Often hard to tell what is “strategic” and what is deficient.</w:t>
      </w:r>
    </w:p>
    <w:p w:rsidR="002753B0" w:rsidRDefault="00D476C2" w:rsidP="00D476C2">
      <w:pPr>
        <w:pStyle w:val="ListParagraph"/>
        <w:numPr>
          <w:ilvl w:val="2"/>
          <w:numId w:val="11"/>
        </w:numPr>
        <w:jc w:val="both"/>
      </w:pPr>
      <w:r w:rsidRPr="00D476C2">
        <w:rPr>
          <w:b/>
        </w:rPr>
        <w:t>(2) Prejudicial</w:t>
      </w:r>
      <w:r>
        <w:t>.</w:t>
      </w:r>
    </w:p>
    <w:p w:rsidR="002753B0" w:rsidRDefault="002753B0" w:rsidP="002753B0">
      <w:pPr>
        <w:pStyle w:val="ListParagraph"/>
        <w:numPr>
          <w:ilvl w:val="3"/>
          <w:numId w:val="11"/>
        </w:numPr>
        <w:jc w:val="both"/>
      </w:pPr>
      <w:r>
        <w:t xml:space="preserve">Outcome of the proceeding – either innocence phase or sentencing (for DP). </w:t>
      </w:r>
    </w:p>
    <w:p w:rsidR="002753B0" w:rsidRDefault="002753B0" w:rsidP="002753B0">
      <w:pPr>
        <w:pStyle w:val="ListParagraph"/>
        <w:numPr>
          <w:ilvl w:val="4"/>
          <w:numId w:val="11"/>
        </w:numPr>
        <w:jc w:val="both"/>
      </w:pPr>
      <w:r>
        <w:t xml:space="preserve">More IAC at penalty, as it’s harder to say what the jury would have done. </w:t>
      </w:r>
    </w:p>
    <w:p w:rsidR="00D476C2" w:rsidRDefault="002753B0" w:rsidP="002753B0">
      <w:pPr>
        <w:pStyle w:val="ListParagraph"/>
        <w:numPr>
          <w:ilvl w:val="3"/>
          <w:numId w:val="11"/>
        </w:numPr>
        <w:jc w:val="both"/>
      </w:pPr>
      <w:r>
        <w:t xml:space="preserve">Can you argue procedural prejudice? It’s barring you from later hearings, saying outcome would have been different at appeal (rather than trial) – dispute in law on this. </w:t>
      </w:r>
    </w:p>
    <w:p w:rsidR="00CD5E49" w:rsidRDefault="00D476C2" w:rsidP="00D476C2">
      <w:pPr>
        <w:pStyle w:val="ListParagraph"/>
        <w:numPr>
          <w:ilvl w:val="1"/>
          <w:numId w:val="11"/>
        </w:numPr>
        <w:jc w:val="both"/>
      </w:pPr>
      <w:r>
        <w:t xml:space="preserve">Case where the lawyer had a book deal with more money if got DP than LWOP, sexually harassed client, didn’t investigate, didn’t present evidence. Said not IAC, even if really bad </w:t>
      </w:r>
      <w:r>
        <w:sym w:font="Wingdings" w:char="F0E0"/>
      </w:r>
      <w:r>
        <w:t xml:space="preserve"> not prejudicial. </w:t>
      </w:r>
    </w:p>
    <w:p w:rsidR="00D476C2" w:rsidRDefault="00CD5E49" w:rsidP="00D476C2">
      <w:pPr>
        <w:pStyle w:val="ListParagraph"/>
        <w:numPr>
          <w:ilvl w:val="1"/>
          <w:numId w:val="11"/>
        </w:numPr>
        <w:jc w:val="both"/>
      </w:pPr>
      <w:r>
        <w:t>Should DP be a situation where we presume prejudice?</w:t>
      </w:r>
    </w:p>
    <w:p w:rsidR="0015548E" w:rsidRPr="00B240B1" w:rsidRDefault="00D476C2" w:rsidP="00B240B1">
      <w:pPr>
        <w:pStyle w:val="Heading3"/>
        <w:rPr>
          <w:i/>
        </w:rPr>
      </w:pPr>
      <w:bookmarkStart w:id="40" w:name="_Toc154406749"/>
      <w:r w:rsidRPr="00B240B1">
        <w:rPr>
          <w:i/>
        </w:rPr>
        <w:t>Herring</w:t>
      </w:r>
      <w:bookmarkEnd w:id="40"/>
    </w:p>
    <w:p w:rsidR="00CD5E49" w:rsidRDefault="0015548E" w:rsidP="0015548E">
      <w:pPr>
        <w:pStyle w:val="ListParagraph"/>
        <w:numPr>
          <w:ilvl w:val="1"/>
          <w:numId w:val="11"/>
        </w:numPr>
        <w:jc w:val="both"/>
      </w:pPr>
      <w:r w:rsidRPr="0015548E">
        <w:rPr>
          <w:b/>
        </w:rPr>
        <w:t>State did something inappropriate – prevented closing arguments</w:t>
      </w:r>
      <w:r>
        <w:t xml:space="preserve">. </w:t>
      </w:r>
    </w:p>
    <w:p w:rsidR="00CD5E49" w:rsidRDefault="00CD5E49" w:rsidP="00CD5E49">
      <w:pPr>
        <w:pStyle w:val="ListParagraph"/>
        <w:numPr>
          <w:ilvl w:val="2"/>
          <w:numId w:val="11"/>
        </w:numPr>
        <w:jc w:val="both"/>
      </w:pPr>
      <w:r>
        <w:t xml:space="preserve">Structural barrier – result of a state actor. </w:t>
      </w:r>
    </w:p>
    <w:p w:rsidR="0015548E" w:rsidRDefault="0015548E" w:rsidP="0015548E">
      <w:pPr>
        <w:pStyle w:val="ListParagraph"/>
        <w:numPr>
          <w:ilvl w:val="1"/>
          <w:numId w:val="11"/>
        </w:numPr>
        <w:jc w:val="both"/>
      </w:pPr>
      <w:r>
        <w:t xml:space="preserve">Held – </w:t>
      </w:r>
      <w:r w:rsidRPr="0015548E">
        <w:rPr>
          <w:b/>
        </w:rPr>
        <w:t>violates 6A right</w:t>
      </w:r>
    </w:p>
    <w:p w:rsidR="00CD5E49" w:rsidRDefault="0015548E" w:rsidP="0015548E">
      <w:pPr>
        <w:pStyle w:val="ListParagraph"/>
        <w:numPr>
          <w:ilvl w:val="2"/>
          <w:numId w:val="11"/>
        </w:numPr>
        <w:jc w:val="both"/>
      </w:pPr>
      <w:r>
        <w:t>So, if counsel is planning to give it and state stops, that’s unconst</w:t>
      </w:r>
      <w:r w:rsidRPr="0015548E">
        <w:rPr>
          <w:b/>
        </w:rPr>
        <w:t>, no need to show prejudice</w:t>
      </w:r>
      <w:r>
        <w:t xml:space="preserve">. </w:t>
      </w:r>
    </w:p>
    <w:p w:rsidR="0015548E" w:rsidRDefault="00CD5E49" w:rsidP="00CD5E49">
      <w:pPr>
        <w:pStyle w:val="ListParagraph"/>
        <w:numPr>
          <w:ilvl w:val="3"/>
          <w:numId w:val="11"/>
        </w:numPr>
        <w:jc w:val="both"/>
      </w:pPr>
      <w:r w:rsidRPr="00CD5E49">
        <w:rPr>
          <w:b/>
        </w:rPr>
        <w:t>Presume prejudice</w:t>
      </w:r>
      <w:r>
        <w:t>.</w:t>
      </w:r>
    </w:p>
    <w:p w:rsidR="00CD5E49" w:rsidRDefault="0015548E" w:rsidP="0015548E">
      <w:pPr>
        <w:pStyle w:val="ListParagraph"/>
        <w:numPr>
          <w:ilvl w:val="2"/>
          <w:numId w:val="11"/>
        </w:numPr>
        <w:jc w:val="both"/>
      </w:pPr>
      <w:r>
        <w:t xml:space="preserve">But if client complains that just didn’t give it, have to show prejudice. </w:t>
      </w:r>
    </w:p>
    <w:p w:rsidR="00CD5E49" w:rsidRDefault="00CD5E49" w:rsidP="00CD5E49">
      <w:pPr>
        <w:pStyle w:val="ListParagraph"/>
        <w:numPr>
          <w:ilvl w:val="0"/>
          <w:numId w:val="11"/>
        </w:numPr>
        <w:jc w:val="both"/>
      </w:pPr>
      <w:r>
        <w:t xml:space="preserve">Structural barrier argument has been argued in </w:t>
      </w:r>
      <w:r w:rsidRPr="00CD5E49">
        <w:rPr>
          <w:b/>
        </w:rPr>
        <w:t>Gitmo cases</w:t>
      </w:r>
      <w:r>
        <w:t xml:space="preserve"> – access to the client is so limited and so uncomfortable, that they are barriers to IAC. </w:t>
      </w:r>
    </w:p>
    <w:p w:rsidR="005F33EE" w:rsidRDefault="00CD5E49" w:rsidP="00CD5E49">
      <w:pPr>
        <w:pStyle w:val="ListParagraph"/>
        <w:numPr>
          <w:ilvl w:val="0"/>
          <w:numId w:val="11"/>
        </w:numPr>
        <w:jc w:val="both"/>
      </w:pPr>
      <w:r>
        <w:t xml:space="preserve">Argued also that when </w:t>
      </w:r>
      <w:r w:rsidRPr="00CD5E49">
        <w:rPr>
          <w:u w:val="single"/>
        </w:rPr>
        <w:t>appointed counsel is paid so little, it is a structural barrier</w:t>
      </w:r>
      <w:r>
        <w:t xml:space="preserve"> making it impossible for a lawyer to be effective, should presume prejudice.</w:t>
      </w:r>
    </w:p>
    <w:p w:rsidR="005F33EE" w:rsidRPr="00B240B1" w:rsidRDefault="005F33EE" w:rsidP="00B240B1">
      <w:pPr>
        <w:pStyle w:val="Heading3"/>
        <w:rPr>
          <w:i/>
        </w:rPr>
      </w:pPr>
      <w:bookmarkStart w:id="41" w:name="_Toc154406750"/>
      <w:r w:rsidRPr="00B240B1">
        <w:rPr>
          <w:i/>
        </w:rPr>
        <w:t>Barbour</w:t>
      </w:r>
      <w:r w:rsidR="00CD5E49" w:rsidRPr="00B240B1">
        <w:rPr>
          <w:i/>
        </w:rPr>
        <w:t xml:space="preserve"> v. Haley</w:t>
      </w:r>
      <w:bookmarkEnd w:id="41"/>
    </w:p>
    <w:p w:rsidR="005F33EE" w:rsidRDefault="005F33EE" w:rsidP="005F33EE">
      <w:pPr>
        <w:pStyle w:val="ListParagraph"/>
        <w:numPr>
          <w:ilvl w:val="1"/>
          <w:numId w:val="11"/>
        </w:numPr>
        <w:jc w:val="both"/>
      </w:pPr>
      <w:r>
        <w:t>No right to counsel on death row appeals</w:t>
      </w:r>
      <w:r w:rsidR="00CD5E49">
        <w:t xml:space="preserve"> – no right after box 2</w:t>
      </w:r>
    </w:p>
    <w:p w:rsidR="005F33EE" w:rsidRDefault="005F33EE" w:rsidP="005F33EE">
      <w:pPr>
        <w:pStyle w:val="ListParagraph"/>
        <w:numPr>
          <w:ilvl w:val="1"/>
          <w:numId w:val="11"/>
        </w:numPr>
        <w:jc w:val="both"/>
      </w:pPr>
      <w:r>
        <w:t xml:space="preserve">Had tried to argue that with all the wrongful convictions and so much unreliability, should be. </w:t>
      </w:r>
      <w:r w:rsidR="00CD5E49">
        <w:t xml:space="preserve">So many exonerations in boxes 4&amp;5 and 7&amp;9. </w:t>
      </w:r>
    </w:p>
    <w:p w:rsidR="005F33EE" w:rsidRPr="00707CD5" w:rsidRDefault="005F33EE" w:rsidP="00B240B1">
      <w:pPr>
        <w:pStyle w:val="Heading1"/>
      </w:pPr>
      <w:bookmarkStart w:id="42" w:name="_Toc154406751"/>
      <w:r w:rsidRPr="00707CD5">
        <w:t>Procedural Defaults</w:t>
      </w:r>
      <w:bookmarkEnd w:id="42"/>
    </w:p>
    <w:p w:rsidR="005F33EE" w:rsidRDefault="005F33EE" w:rsidP="005F33EE">
      <w:pPr>
        <w:jc w:val="both"/>
      </w:pPr>
    </w:p>
    <w:p w:rsidR="00707CD5" w:rsidRDefault="005F33EE" w:rsidP="00B240B1">
      <w:pPr>
        <w:pStyle w:val="Heading2"/>
      </w:pPr>
      <w:bookmarkStart w:id="43" w:name="_Toc154406752"/>
      <w:r w:rsidRPr="002753B0">
        <w:t>Rule 32</w:t>
      </w:r>
      <w:r w:rsidR="00707CD5">
        <w:t xml:space="preserve"> (AL version?)</w:t>
      </w:r>
      <w:r w:rsidR="002753B0">
        <w:t xml:space="preserve"> (post-conviction petition on Box 4)</w:t>
      </w:r>
      <w:bookmarkEnd w:id="43"/>
    </w:p>
    <w:p w:rsidR="00707CD5" w:rsidRDefault="00707CD5" w:rsidP="00707CD5">
      <w:pPr>
        <w:pStyle w:val="ListParagraph"/>
        <w:numPr>
          <w:ilvl w:val="1"/>
          <w:numId w:val="12"/>
        </w:numPr>
        <w:jc w:val="both"/>
      </w:pPr>
      <w:r w:rsidRPr="00707CD5">
        <w:rPr>
          <w:b/>
        </w:rPr>
        <w:t>If the claim could have been raised in Box 1 and wasn’t, you’re barred</w:t>
      </w:r>
      <w:r>
        <w:t>.</w:t>
      </w:r>
    </w:p>
    <w:p w:rsidR="00707CD5" w:rsidRDefault="00707CD5" w:rsidP="00707CD5">
      <w:pPr>
        <w:pStyle w:val="ListParagraph"/>
        <w:numPr>
          <w:ilvl w:val="2"/>
          <w:numId w:val="12"/>
        </w:numPr>
        <w:jc w:val="both"/>
      </w:pPr>
      <w:r>
        <w:t xml:space="preserve">“bad cholesterol” – </w:t>
      </w:r>
      <w:r w:rsidRPr="00707CD5">
        <w:rPr>
          <w:b/>
        </w:rPr>
        <w:t>can’t raise in federal court either, because hasn’t been exhausted</w:t>
      </w:r>
      <w:r>
        <w:t xml:space="preserve">. </w:t>
      </w:r>
    </w:p>
    <w:p w:rsidR="00707CD5" w:rsidRDefault="00707CD5" w:rsidP="00707CD5">
      <w:pPr>
        <w:pStyle w:val="ListParagraph"/>
        <w:numPr>
          <w:ilvl w:val="1"/>
          <w:numId w:val="12"/>
        </w:numPr>
        <w:jc w:val="both"/>
      </w:pPr>
      <w:r w:rsidRPr="00707CD5">
        <w:rPr>
          <w:b/>
        </w:rPr>
        <w:t>If you raised it and lost, you’re barred</w:t>
      </w:r>
      <w:r>
        <w:t xml:space="preserve">. </w:t>
      </w:r>
    </w:p>
    <w:p w:rsidR="00707CD5" w:rsidRDefault="00707CD5" w:rsidP="00707CD5">
      <w:pPr>
        <w:pStyle w:val="ListParagraph"/>
        <w:numPr>
          <w:ilvl w:val="2"/>
          <w:numId w:val="12"/>
        </w:numPr>
        <w:jc w:val="both"/>
      </w:pPr>
      <w:r>
        <w:t>So if you raise a Batson claim at time (lawyer objected) and you raise it on appeal (preserving), you don’t get relief, can you raise it in Box 4?</w:t>
      </w:r>
    </w:p>
    <w:p w:rsidR="00707CD5" w:rsidRDefault="00707CD5" w:rsidP="00707CD5">
      <w:pPr>
        <w:pStyle w:val="ListParagraph"/>
        <w:numPr>
          <w:ilvl w:val="3"/>
          <w:numId w:val="12"/>
        </w:numPr>
        <w:jc w:val="both"/>
      </w:pPr>
      <w:r>
        <w:t xml:space="preserve">No, because you already raised it and lost. </w:t>
      </w:r>
    </w:p>
    <w:p w:rsidR="00707CD5" w:rsidRDefault="00707CD5" w:rsidP="00707CD5">
      <w:pPr>
        <w:pStyle w:val="ListParagraph"/>
        <w:numPr>
          <w:ilvl w:val="3"/>
          <w:numId w:val="12"/>
        </w:numPr>
        <w:jc w:val="both"/>
      </w:pPr>
      <w:r>
        <w:t xml:space="preserve">But, </w:t>
      </w:r>
      <w:r w:rsidRPr="00707CD5">
        <w:rPr>
          <w:b/>
        </w:rPr>
        <w:t>can bring it up on federal habeas bc it’s been exhausted</w:t>
      </w:r>
      <w:r>
        <w:t xml:space="preserve">. </w:t>
      </w:r>
    </w:p>
    <w:p w:rsidR="00707CD5" w:rsidRDefault="00707CD5" w:rsidP="00707CD5">
      <w:pPr>
        <w:pStyle w:val="ListParagraph"/>
        <w:numPr>
          <w:ilvl w:val="2"/>
          <w:numId w:val="12"/>
        </w:numPr>
        <w:jc w:val="both"/>
      </w:pPr>
      <w:r>
        <w:t xml:space="preserve">“good cholesterol” default – not opening it in box 4, </w:t>
      </w:r>
      <w:r w:rsidRPr="00707CD5">
        <w:rPr>
          <w:b/>
        </w:rPr>
        <w:t>but not precluded in federal habeas because you haven’t litigated that claim in federal court yet</w:t>
      </w:r>
      <w:r>
        <w:t xml:space="preserve">. </w:t>
      </w:r>
    </w:p>
    <w:p w:rsidR="00707CD5" w:rsidRDefault="00707CD5" w:rsidP="00707CD5">
      <w:pPr>
        <w:pStyle w:val="ListParagraph"/>
        <w:numPr>
          <w:ilvl w:val="0"/>
          <w:numId w:val="12"/>
        </w:numPr>
        <w:jc w:val="both"/>
      </w:pPr>
      <w:r>
        <w:t xml:space="preserve">If have a Batson claim that is strong and wasn’t raised, you could possibly bring it up as IAC in box 4. But, would be almost impossible to show prejudice, so you lose. </w:t>
      </w:r>
    </w:p>
    <w:p w:rsidR="00707CD5" w:rsidRDefault="00707CD5" w:rsidP="00707CD5">
      <w:pPr>
        <w:pStyle w:val="ListParagraph"/>
        <w:numPr>
          <w:ilvl w:val="1"/>
          <w:numId w:val="12"/>
        </w:numPr>
        <w:jc w:val="both"/>
      </w:pPr>
      <w:r>
        <w:t xml:space="preserve">So note that all these crim protections – </w:t>
      </w:r>
      <w:r w:rsidRPr="00707CD5">
        <w:rPr>
          <w:b/>
        </w:rPr>
        <w:t>Miranda, Batson, etc. are not something that a federal court can review if there is not a contemporaneous objection</w:t>
      </w:r>
      <w:r>
        <w:t xml:space="preserve">. </w:t>
      </w:r>
    </w:p>
    <w:p w:rsidR="00707CD5" w:rsidRDefault="00707CD5" w:rsidP="00707CD5">
      <w:pPr>
        <w:pStyle w:val="ListParagraph"/>
        <w:numPr>
          <w:ilvl w:val="2"/>
          <w:numId w:val="12"/>
        </w:numPr>
        <w:jc w:val="both"/>
      </w:pPr>
      <w:r>
        <w:t xml:space="preserve">And IAC is so tough bc prejudice is so attenuated. </w:t>
      </w:r>
    </w:p>
    <w:p w:rsidR="00707CD5" w:rsidRDefault="00707CD5" w:rsidP="00707CD5">
      <w:pPr>
        <w:pStyle w:val="ListParagraph"/>
        <w:numPr>
          <w:ilvl w:val="2"/>
          <w:numId w:val="12"/>
        </w:numPr>
        <w:jc w:val="both"/>
      </w:pPr>
      <w:r>
        <w:t>Note: must preserve the contemporaneous objection on appeal also!</w:t>
      </w:r>
    </w:p>
    <w:p w:rsidR="00707CD5" w:rsidRDefault="00707CD5" w:rsidP="00B240B1">
      <w:pPr>
        <w:pStyle w:val="Heading3"/>
      </w:pPr>
      <w:bookmarkStart w:id="44" w:name="_Toc154406753"/>
      <w:r w:rsidRPr="00B240B1">
        <w:rPr>
          <w:i/>
        </w:rPr>
        <w:t>Coleman</w:t>
      </w:r>
      <w:bookmarkEnd w:id="44"/>
    </w:p>
    <w:p w:rsidR="00707CD5" w:rsidRDefault="00707CD5" w:rsidP="00707CD5">
      <w:pPr>
        <w:pStyle w:val="ListParagraph"/>
        <w:numPr>
          <w:ilvl w:val="1"/>
          <w:numId w:val="12"/>
        </w:numPr>
        <w:jc w:val="both"/>
      </w:pPr>
      <w:r>
        <w:t xml:space="preserve">VA deathrow, Coleman saying innocent. Big law firm took him on pro bono. Hearing (box 4?), arguing IAC, judge ruled against him. Filed his claim/appeal </w:t>
      </w:r>
      <w:r w:rsidRPr="00707CD5">
        <w:rPr>
          <w:b/>
        </w:rPr>
        <w:t xml:space="preserve">3 days late </w:t>
      </w:r>
      <w:r w:rsidRPr="00707CD5">
        <w:rPr>
          <w:b/>
        </w:rPr>
        <w:sym w:font="Wingdings" w:char="F0E0"/>
      </w:r>
      <w:r w:rsidRPr="00707CD5">
        <w:rPr>
          <w:b/>
        </w:rPr>
        <w:t xml:space="preserve"> procedurally barred</w:t>
      </w:r>
      <w:r>
        <w:t xml:space="preserve">. </w:t>
      </w:r>
    </w:p>
    <w:p w:rsidR="00CD5E49" w:rsidRDefault="00707CD5" w:rsidP="00707CD5">
      <w:pPr>
        <w:pStyle w:val="ListParagraph"/>
        <w:numPr>
          <w:ilvl w:val="1"/>
          <w:numId w:val="12"/>
        </w:numPr>
        <w:jc w:val="both"/>
      </w:pPr>
      <w:r>
        <w:t xml:space="preserve">Go to federal court – can’t help, if a procedural default, we are not going to litigate the merits of that claim. SCOTUS affirms that it won’t reopen. Coleman executed. </w:t>
      </w:r>
    </w:p>
    <w:p w:rsidR="00CD5E49" w:rsidRPr="00CD7E8E" w:rsidRDefault="00CD5E49" w:rsidP="00707CD5">
      <w:pPr>
        <w:pStyle w:val="ListParagraph"/>
        <w:numPr>
          <w:ilvl w:val="1"/>
          <w:numId w:val="12"/>
        </w:numPr>
        <w:jc w:val="both"/>
        <w:rPr>
          <w:b/>
        </w:rPr>
      </w:pPr>
      <w:r w:rsidRPr="00CD7E8E">
        <w:rPr>
          <w:b/>
        </w:rPr>
        <w:t>Can’t argue IAC here because you had no right to counsel in box 4</w:t>
      </w:r>
    </w:p>
    <w:p w:rsidR="00707CD5" w:rsidRDefault="00CD5E49" w:rsidP="00CD5E49">
      <w:pPr>
        <w:pStyle w:val="ListParagraph"/>
        <w:numPr>
          <w:ilvl w:val="2"/>
          <w:numId w:val="12"/>
        </w:numPr>
        <w:jc w:val="both"/>
      </w:pPr>
      <w:r>
        <w:t xml:space="preserve">AEDPA makes this statutory – can’t argue there was IAC in box 4 or beyond. </w:t>
      </w:r>
    </w:p>
    <w:p w:rsidR="00707CD5" w:rsidRDefault="00707CD5" w:rsidP="00707CD5">
      <w:pPr>
        <w:pStyle w:val="ListParagraph"/>
        <w:numPr>
          <w:ilvl w:val="0"/>
          <w:numId w:val="12"/>
        </w:numPr>
        <w:jc w:val="both"/>
      </w:pPr>
      <w:r w:rsidRPr="007A0CD0">
        <w:rPr>
          <w:b/>
        </w:rPr>
        <w:t>Notion that the procedures we have created to create finality cannot be compromised</w:t>
      </w:r>
      <w:r>
        <w:t xml:space="preserve">. </w:t>
      </w:r>
    </w:p>
    <w:p w:rsidR="007A0CD0" w:rsidRDefault="00707CD5" w:rsidP="00707CD5">
      <w:pPr>
        <w:pStyle w:val="ListParagraph"/>
        <w:numPr>
          <w:ilvl w:val="1"/>
          <w:numId w:val="12"/>
        </w:numPr>
        <w:jc w:val="both"/>
      </w:pPr>
      <w:r w:rsidRPr="007A0CD0">
        <w:rPr>
          <w:i/>
        </w:rPr>
        <w:t>Wainwright</w:t>
      </w:r>
      <w:r>
        <w:t xml:space="preserve"> – ANY state court procedural violation means you forfeit the ability of the claim to be adjudicated in federal court. </w:t>
      </w:r>
    </w:p>
    <w:p w:rsidR="007A0CD0" w:rsidRDefault="007A0CD0" w:rsidP="00B240B1">
      <w:pPr>
        <w:pStyle w:val="Heading3"/>
      </w:pPr>
      <w:bookmarkStart w:id="45" w:name="_Toc154406754"/>
      <w:r w:rsidRPr="007A0CD0">
        <w:t>Exceptions</w:t>
      </w:r>
      <w:bookmarkEnd w:id="45"/>
    </w:p>
    <w:p w:rsidR="007A0CD0" w:rsidRPr="007A0CD0" w:rsidRDefault="007A0CD0" w:rsidP="007A0CD0">
      <w:pPr>
        <w:pStyle w:val="ListParagraph"/>
        <w:numPr>
          <w:ilvl w:val="1"/>
          <w:numId w:val="12"/>
        </w:numPr>
        <w:jc w:val="both"/>
        <w:rPr>
          <w:b/>
        </w:rPr>
      </w:pPr>
      <w:r w:rsidRPr="007A0CD0">
        <w:rPr>
          <w:b/>
        </w:rPr>
        <w:t>Cause and prejudice</w:t>
      </w:r>
    </w:p>
    <w:p w:rsidR="007A0CD0" w:rsidRDefault="007A0CD0" w:rsidP="007A0CD0">
      <w:pPr>
        <w:pStyle w:val="ListParagraph"/>
        <w:numPr>
          <w:ilvl w:val="2"/>
          <w:numId w:val="12"/>
        </w:numPr>
        <w:jc w:val="both"/>
      </w:pPr>
      <w:r>
        <w:t xml:space="preserve">If the cause for the default can’t be associated with the client or lawyer, and it’s prejudicial, may get a merits review. </w:t>
      </w:r>
    </w:p>
    <w:p w:rsidR="007A0CD0" w:rsidRPr="007A0CD0" w:rsidRDefault="007A0CD0" w:rsidP="007A0CD0">
      <w:pPr>
        <w:pStyle w:val="ListParagraph"/>
        <w:numPr>
          <w:ilvl w:val="1"/>
          <w:numId w:val="12"/>
        </w:numPr>
        <w:jc w:val="both"/>
        <w:rPr>
          <w:b/>
        </w:rPr>
      </w:pPr>
      <w:r w:rsidRPr="007A0CD0">
        <w:rPr>
          <w:b/>
        </w:rPr>
        <w:t>Might be cause</w:t>
      </w:r>
    </w:p>
    <w:p w:rsidR="007A0CD0" w:rsidRDefault="007A0CD0" w:rsidP="007A0CD0">
      <w:pPr>
        <w:pStyle w:val="ListParagraph"/>
        <w:numPr>
          <w:ilvl w:val="2"/>
          <w:numId w:val="12"/>
        </w:numPr>
        <w:jc w:val="both"/>
      </w:pPr>
      <w:r>
        <w:t xml:space="preserve">If the rule the state is trying to enforce has not been clearly announced and regularly followed. </w:t>
      </w:r>
    </w:p>
    <w:p w:rsidR="007A0CD0" w:rsidRPr="00B240B1" w:rsidRDefault="007A0CD0" w:rsidP="00B240B1">
      <w:pPr>
        <w:pStyle w:val="Heading3"/>
        <w:rPr>
          <w:i/>
        </w:rPr>
      </w:pPr>
      <w:bookmarkStart w:id="46" w:name="_Toc154406755"/>
      <w:r w:rsidRPr="00B240B1">
        <w:rPr>
          <w:i/>
        </w:rPr>
        <w:t>Ford v. Georgia</w:t>
      </w:r>
      <w:bookmarkEnd w:id="46"/>
    </w:p>
    <w:p w:rsidR="00D255A7" w:rsidRDefault="00D255A7" w:rsidP="007A0CD0">
      <w:pPr>
        <w:pStyle w:val="ListParagraph"/>
        <w:numPr>
          <w:ilvl w:val="1"/>
          <w:numId w:val="12"/>
        </w:numPr>
        <w:jc w:val="both"/>
      </w:pPr>
      <w:r>
        <w:t xml:space="preserve">Prosecutor using all these peremptory strikes, lawyer objected too early and too late. Rule is that you object </w:t>
      </w:r>
      <w:r>
        <w:rPr>
          <w:i/>
        </w:rPr>
        <w:t>during</w:t>
      </w:r>
      <w:r>
        <w:t xml:space="preserve"> the exercise of strikes. VA SC affirmed</w:t>
      </w:r>
    </w:p>
    <w:p w:rsidR="00D255A7" w:rsidRDefault="00D255A7" w:rsidP="007A0CD0">
      <w:pPr>
        <w:pStyle w:val="ListParagraph"/>
        <w:numPr>
          <w:ilvl w:val="1"/>
          <w:numId w:val="12"/>
        </w:numPr>
        <w:jc w:val="both"/>
      </w:pPr>
      <w:r>
        <w:t>SC – reversed.</w:t>
      </w:r>
    </w:p>
    <w:p w:rsidR="00D255A7" w:rsidRDefault="00D255A7" w:rsidP="00D255A7">
      <w:pPr>
        <w:pStyle w:val="ListParagraph"/>
        <w:numPr>
          <w:ilvl w:val="2"/>
          <w:numId w:val="12"/>
        </w:numPr>
        <w:jc w:val="both"/>
      </w:pPr>
      <w:r w:rsidRPr="00D255A7">
        <w:rPr>
          <w:u w:val="single"/>
        </w:rPr>
        <w:t xml:space="preserve">Rule about objecting during, but not before or after, is </w:t>
      </w:r>
      <w:r w:rsidRPr="00D255A7">
        <w:rPr>
          <w:b/>
          <w:u w:val="single"/>
        </w:rPr>
        <w:t>not clearly announced</w:t>
      </w:r>
      <w:r>
        <w:t xml:space="preserve">. </w:t>
      </w:r>
    </w:p>
    <w:p w:rsidR="00D255A7" w:rsidRDefault="00D255A7" w:rsidP="00D255A7">
      <w:pPr>
        <w:pStyle w:val="ListParagraph"/>
        <w:numPr>
          <w:ilvl w:val="2"/>
          <w:numId w:val="12"/>
        </w:numPr>
        <w:jc w:val="both"/>
      </w:pPr>
      <w:r>
        <w:t xml:space="preserve">Can be adjudicated in federal court. </w:t>
      </w:r>
    </w:p>
    <w:p w:rsidR="00D255A7" w:rsidRPr="00B240B1" w:rsidRDefault="00D255A7" w:rsidP="00B240B1">
      <w:pPr>
        <w:pStyle w:val="Heading3"/>
        <w:rPr>
          <w:i/>
        </w:rPr>
      </w:pPr>
      <w:bookmarkStart w:id="47" w:name="_Toc154406756"/>
      <w:r w:rsidRPr="00B240B1">
        <w:rPr>
          <w:i/>
        </w:rPr>
        <w:t>Harris v. Reed</w:t>
      </w:r>
      <w:bookmarkEnd w:id="47"/>
    </w:p>
    <w:p w:rsidR="00D255A7" w:rsidRDefault="00D255A7" w:rsidP="00D255A7">
      <w:pPr>
        <w:pStyle w:val="ListParagraph"/>
        <w:numPr>
          <w:ilvl w:val="1"/>
          <w:numId w:val="12"/>
        </w:numPr>
        <w:jc w:val="both"/>
      </w:pPr>
      <w:r w:rsidRPr="00D255A7">
        <w:rPr>
          <w:b/>
        </w:rPr>
        <w:t>If state does not rely on a procedural default when a procedural default claim is presented, then the federal claim is not barred</w:t>
      </w:r>
      <w:r>
        <w:t xml:space="preserve">. </w:t>
      </w:r>
    </w:p>
    <w:p w:rsidR="00D255A7" w:rsidRDefault="00D255A7" w:rsidP="00D255A7">
      <w:pPr>
        <w:pStyle w:val="ListParagraph"/>
        <w:numPr>
          <w:ilvl w:val="2"/>
          <w:numId w:val="12"/>
        </w:numPr>
        <w:jc w:val="both"/>
      </w:pPr>
      <w:r w:rsidRPr="00D255A7">
        <w:rPr>
          <w:b/>
        </w:rPr>
        <w:t>Rely on = plain statement articulating it relied on procedural default</w:t>
      </w:r>
      <w:r>
        <w:t xml:space="preserve">. </w:t>
      </w:r>
    </w:p>
    <w:p w:rsidR="00D255A7" w:rsidRDefault="00D255A7" w:rsidP="00D255A7">
      <w:pPr>
        <w:pStyle w:val="ListParagraph"/>
        <w:numPr>
          <w:ilvl w:val="2"/>
          <w:numId w:val="12"/>
        </w:numPr>
        <w:jc w:val="both"/>
      </w:pPr>
      <w:r w:rsidRPr="00D255A7">
        <w:rPr>
          <w:u w:val="single"/>
        </w:rPr>
        <w:t>Otherwise, presumed to be on the merits</w:t>
      </w:r>
      <w:r>
        <w:t xml:space="preserve">. </w:t>
      </w:r>
    </w:p>
    <w:p w:rsidR="00D255A7" w:rsidRDefault="00D255A7" w:rsidP="00D255A7">
      <w:pPr>
        <w:pStyle w:val="ListParagraph"/>
        <w:numPr>
          <w:ilvl w:val="3"/>
          <w:numId w:val="12"/>
        </w:numPr>
        <w:jc w:val="both"/>
      </w:pPr>
      <w:r>
        <w:t xml:space="preserve">If court only says “denied”, not a plain statement that procedurally barred. </w:t>
      </w:r>
    </w:p>
    <w:p w:rsidR="00CD7E8E" w:rsidRDefault="00D255A7" w:rsidP="00D255A7">
      <w:pPr>
        <w:pStyle w:val="ListParagraph"/>
        <w:numPr>
          <w:ilvl w:val="1"/>
          <w:numId w:val="12"/>
        </w:numPr>
        <w:jc w:val="both"/>
      </w:pPr>
      <w:r>
        <w:t xml:space="preserve">So, </w:t>
      </w:r>
      <w:r w:rsidRPr="002753B0">
        <w:rPr>
          <w:b/>
        </w:rPr>
        <w:t>worth putting in your claims that might be procedurally barred – if they rule on the merits (rather than clearly rejecting for procedure), then you can get federal review</w:t>
      </w:r>
      <w:r>
        <w:t xml:space="preserve">. </w:t>
      </w:r>
    </w:p>
    <w:p w:rsidR="00CD7E8E" w:rsidRDefault="00CD7E8E" w:rsidP="00CD7E8E">
      <w:pPr>
        <w:pStyle w:val="ListParagraph"/>
        <w:numPr>
          <w:ilvl w:val="0"/>
          <w:numId w:val="12"/>
        </w:numPr>
        <w:jc w:val="both"/>
      </w:pPr>
      <w:r>
        <w:t>SCOTUS just decided a case about a mail room error – situation where we can overcome the procedural bar?</w:t>
      </w:r>
    </w:p>
    <w:p w:rsidR="00CD7E8E" w:rsidRDefault="00CD7E8E" w:rsidP="00CD7E8E">
      <w:pPr>
        <w:pStyle w:val="ListParagraph"/>
        <w:numPr>
          <w:ilvl w:val="1"/>
          <w:numId w:val="12"/>
        </w:numPr>
        <w:jc w:val="both"/>
      </w:pPr>
      <w:r>
        <w:t xml:space="preserve">LOOK INTO. </w:t>
      </w:r>
    </w:p>
    <w:p w:rsidR="00CD7E8E" w:rsidRPr="00B240B1" w:rsidRDefault="00CD7E8E" w:rsidP="00B240B1">
      <w:pPr>
        <w:pStyle w:val="Heading3"/>
        <w:rPr>
          <w:i/>
        </w:rPr>
      </w:pPr>
      <w:bookmarkStart w:id="48" w:name="_Toc154406757"/>
      <w:r w:rsidRPr="00B240B1">
        <w:rPr>
          <w:i/>
        </w:rPr>
        <w:t>Pennsylvania v. Finley</w:t>
      </w:r>
      <w:bookmarkEnd w:id="48"/>
    </w:p>
    <w:p w:rsidR="00CD7E8E" w:rsidRDefault="00CD7E8E" w:rsidP="00CD7E8E">
      <w:pPr>
        <w:pStyle w:val="ListParagraph"/>
        <w:numPr>
          <w:ilvl w:val="1"/>
          <w:numId w:val="12"/>
        </w:numPr>
        <w:jc w:val="both"/>
      </w:pPr>
      <w:r w:rsidRPr="00CD7E8E">
        <w:rPr>
          <w:b/>
        </w:rPr>
        <w:t>If the appeal is discretionary, there is no right to counsel</w:t>
      </w:r>
      <w:r>
        <w:t xml:space="preserve">. </w:t>
      </w:r>
    </w:p>
    <w:p w:rsidR="00CD7E8E" w:rsidRDefault="00CD7E8E" w:rsidP="00CD7E8E">
      <w:pPr>
        <w:pStyle w:val="ListParagraph"/>
        <w:numPr>
          <w:ilvl w:val="2"/>
          <w:numId w:val="12"/>
        </w:numPr>
        <w:jc w:val="both"/>
      </w:pPr>
      <w:r>
        <w:t xml:space="preserve">Only if there is a </w:t>
      </w:r>
      <w:r>
        <w:rPr>
          <w:i/>
        </w:rPr>
        <w:t>right</w:t>
      </w:r>
      <w:r>
        <w:t xml:space="preserve"> to appeal is there a right to counsel.</w:t>
      </w:r>
    </w:p>
    <w:p w:rsidR="00CD7E8E" w:rsidRDefault="00CD7E8E" w:rsidP="00CD7E8E">
      <w:pPr>
        <w:pStyle w:val="ListParagraph"/>
        <w:numPr>
          <w:ilvl w:val="1"/>
          <w:numId w:val="12"/>
        </w:numPr>
        <w:jc w:val="both"/>
      </w:pPr>
      <w:r w:rsidRPr="00CD7E8E">
        <w:rPr>
          <w:u w:val="single"/>
        </w:rPr>
        <w:t xml:space="preserve">In AL, you MUST appeal to the state’s highest court within 14 days to exhaust the issue to go to the federal boxes, but, because whether or not the court </w:t>
      </w:r>
      <w:r w:rsidRPr="00CD7E8E">
        <w:rPr>
          <w:i/>
          <w:u w:val="single"/>
        </w:rPr>
        <w:t>hears</w:t>
      </w:r>
      <w:r w:rsidRPr="00CD7E8E">
        <w:rPr>
          <w:u w:val="single"/>
        </w:rPr>
        <w:t xml:space="preserve"> it is discretionary, there is not right to counsel</w:t>
      </w:r>
      <w:r>
        <w:t>.</w:t>
      </w:r>
    </w:p>
    <w:p w:rsidR="00CD7E8E" w:rsidRDefault="00CD7E8E" w:rsidP="00CD7E8E">
      <w:pPr>
        <w:pStyle w:val="ListParagraph"/>
        <w:numPr>
          <w:ilvl w:val="2"/>
          <w:numId w:val="12"/>
        </w:numPr>
        <w:jc w:val="both"/>
      </w:pPr>
      <w:r>
        <w:t xml:space="preserve">Makes no sense. Will be procedurally barred, but no counsel. </w:t>
      </w:r>
    </w:p>
    <w:p w:rsidR="00CD7E8E" w:rsidRDefault="00CD7E8E" w:rsidP="00CD7E8E">
      <w:pPr>
        <w:pStyle w:val="ListParagraph"/>
        <w:numPr>
          <w:ilvl w:val="0"/>
          <w:numId w:val="12"/>
        </w:numPr>
        <w:jc w:val="both"/>
      </w:pPr>
      <w:r w:rsidRPr="00CD7E8E">
        <w:rPr>
          <w:b/>
          <w:i/>
        </w:rPr>
        <w:t>Bullington</w:t>
      </w:r>
    </w:p>
    <w:p w:rsidR="00CD7E8E" w:rsidRDefault="00CD7E8E" w:rsidP="00CD7E8E">
      <w:pPr>
        <w:pStyle w:val="ListParagraph"/>
        <w:numPr>
          <w:ilvl w:val="1"/>
          <w:numId w:val="12"/>
        </w:numPr>
        <w:jc w:val="both"/>
      </w:pPr>
      <w:r w:rsidRPr="00CD7E8E">
        <w:rPr>
          <w:b/>
        </w:rPr>
        <w:t>Pleas do not trigger double jeopardy</w:t>
      </w:r>
      <w:r>
        <w:t xml:space="preserve">. </w:t>
      </w:r>
    </w:p>
    <w:p w:rsidR="00CD7E8E" w:rsidRDefault="00CD7E8E" w:rsidP="00CD7E8E">
      <w:pPr>
        <w:pStyle w:val="ListParagraph"/>
        <w:numPr>
          <w:ilvl w:val="2"/>
          <w:numId w:val="12"/>
        </w:numPr>
        <w:jc w:val="both"/>
      </w:pPr>
      <w:r>
        <w:t xml:space="preserve">If you plea guilty, get LWOP, then file a successful IAC claim and get a new trial and get DP, is const. </w:t>
      </w:r>
    </w:p>
    <w:p w:rsidR="00CD7E8E" w:rsidRDefault="00CD7E8E" w:rsidP="00CD7E8E">
      <w:pPr>
        <w:pStyle w:val="ListParagraph"/>
        <w:numPr>
          <w:ilvl w:val="2"/>
          <w:numId w:val="12"/>
        </w:numPr>
        <w:jc w:val="both"/>
      </w:pPr>
      <w:r>
        <w:t xml:space="preserve">Whereas if you had a trial, got life, reopened on IAC – you could not get DP. </w:t>
      </w:r>
    </w:p>
    <w:p w:rsidR="00F450FD" w:rsidRPr="00F450FD" w:rsidRDefault="00F450FD" w:rsidP="00CD7E8E">
      <w:pPr>
        <w:pStyle w:val="ListParagraph"/>
        <w:numPr>
          <w:ilvl w:val="0"/>
          <w:numId w:val="12"/>
        </w:numPr>
        <w:jc w:val="both"/>
        <w:rPr>
          <w:b/>
          <w:i/>
        </w:rPr>
      </w:pPr>
      <w:r w:rsidRPr="00F450FD">
        <w:rPr>
          <w:b/>
          <w:i/>
        </w:rPr>
        <w:t>Ate v. OK</w:t>
      </w:r>
    </w:p>
    <w:p w:rsidR="00F450FD" w:rsidRDefault="00F450FD" w:rsidP="00F450FD">
      <w:pPr>
        <w:pStyle w:val="ListParagraph"/>
        <w:numPr>
          <w:ilvl w:val="1"/>
          <w:numId w:val="12"/>
        </w:numPr>
        <w:jc w:val="both"/>
      </w:pPr>
      <w:r w:rsidRPr="00F450FD">
        <w:rPr>
          <w:u w:val="single"/>
        </w:rPr>
        <w:t>If your lawyer can’t be effective because doesn’t have resources to get witnesses, then you have a right to those funds if it is critical to the defense</w:t>
      </w:r>
      <w:r>
        <w:t xml:space="preserve">. </w:t>
      </w:r>
    </w:p>
    <w:p w:rsidR="00F450FD" w:rsidRPr="00F450FD" w:rsidRDefault="00F450FD" w:rsidP="00F450FD">
      <w:pPr>
        <w:pStyle w:val="ListParagraph"/>
        <w:numPr>
          <w:ilvl w:val="2"/>
          <w:numId w:val="12"/>
        </w:numPr>
        <w:jc w:val="both"/>
      </w:pPr>
      <w:r>
        <w:t xml:space="preserve">So you can get a psychiatrist or psychologist. </w:t>
      </w:r>
    </w:p>
    <w:p w:rsidR="00CD7E8E" w:rsidRDefault="00CD7E8E" w:rsidP="00B240B1">
      <w:pPr>
        <w:pStyle w:val="Heading3"/>
      </w:pPr>
      <w:bookmarkStart w:id="49" w:name="_Toc154406758"/>
      <w:r w:rsidRPr="00B240B1">
        <w:rPr>
          <w:i/>
        </w:rPr>
        <w:t>Teague</w:t>
      </w:r>
      <w:bookmarkEnd w:id="49"/>
    </w:p>
    <w:p w:rsidR="00CD7E8E" w:rsidRDefault="00CD7E8E" w:rsidP="00CD7E8E">
      <w:pPr>
        <w:pStyle w:val="ListParagraph"/>
        <w:numPr>
          <w:ilvl w:val="1"/>
          <w:numId w:val="12"/>
        </w:numPr>
        <w:jc w:val="both"/>
      </w:pPr>
      <w:r w:rsidRPr="00F450FD">
        <w:rPr>
          <w:b/>
        </w:rPr>
        <w:t>Court announces that any new rules of Const procedure/law will not be applied retroactively unless it meets two exceptions</w:t>
      </w:r>
      <w:r>
        <w:t xml:space="preserve">. </w:t>
      </w:r>
    </w:p>
    <w:p w:rsidR="00CD7E8E" w:rsidRDefault="00CD7E8E" w:rsidP="00CD7E8E">
      <w:pPr>
        <w:pStyle w:val="ListParagraph"/>
        <w:numPr>
          <w:ilvl w:val="1"/>
          <w:numId w:val="12"/>
        </w:numPr>
        <w:jc w:val="both"/>
      </w:pPr>
      <w:r>
        <w:t>It does apply to those still pending on direct appeal (Boxes 1-3)</w:t>
      </w:r>
    </w:p>
    <w:p w:rsidR="00CD7E8E" w:rsidRDefault="00CD7E8E" w:rsidP="00CD7E8E">
      <w:pPr>
        <w:pStyle w:val="ListParagraph"/>
        <w:numPr>
          <w:ilvl w:val="1"/>
          <w:numId w:val="12"/>
        </w:numPr>
        <w:jc w:val="both"/>
      </w:pPr>
      <w:r>
        <w:t>Two exceptions</w:t>
      </w:r>
    </w:p>
    <w:p w:rsidR="00CD7E8E" w:rsidRDefault="00CD7E8E" w:rsidP="00CD7E8E">
      <w:pPr>
        <w:pStyle w:val="ListParagraph"/>
        <w:numPr>
          <w:ilvl w:val="2"/>
          <w:numId w:val="12"/>
        </w:numPr>
        <w:jc w:val="both"/>
      </w:pPr>
      <w:r>
        <w:t>(</w:t>
      </w:r>
      <w:r w:rsidRPr="00F450FD">
        <w:rPr>
          <w:b/>
        </w:rPr>
        <w:t>1) If it places certain types of private primary individual conduct beyond the power of law enforcement to proscribe</w:t>
      </w:r>
      <w:r>
        <w:t xml:space="preserve">. </w:t>
      </w:r>
    </w:p>
    <w:p w:rsidR="00CD7E8E" w:rsidRDefault="00CD7E8E" w:rsidP="00CD7E8E">
      <w:pPr>
        <w:pStyle w:val="ListParagraph"/>
        <w:numPr>
          <w:ilvl w:val="3"/>
          <w:numId w:val="12"/>
        </w:numPr>
        <w:jc w:val="both"/>
      </w:pPr>
      <w:r>
        <w:t>i.e. crimi</w:t>
      </w:r>
      <w:r w:rsidR="00602B6F">
        <w:t xml:space="preserve">nalizing sodomy or executing MR or juveniles, LWOP of juveniles. </w:t>
      </w:r>
      <w:r>
        <w:t xml:space="preserve"> </w:t>
      </w:r>
    </w:p>
    <w:p w:rsidR="00CD7E8E" w:rsidRDefault="00CD7E8E" w:rsidP="00CD7E8E">
      <w:pPr>
        <w:pStyle w:val="ListParagraph"/>
        <w:numPr>
          <w:ilvl w:val="2"/>
          <w:numId w:val="12"/>
        </w:numPr>
        <w:jc w:val="both"/>
      </w:pPr>
      <w:r>
        <w:t>(</w:t>
      </w:r>
      <w:r w:rsidRPr="00F450FD">
        <w:rPr>
          <w:b/>
        </w:rPr>
        <w:t>2) Those procedures that are implicit in the concept of liberty</w:t>
      </w:r>
      <w:r>
        <w:t xml:space="preserve">. </w:t>
      </w:r>
    </w:p>
    <w:p w:rsidR="00525F84" w:rsidRDefault="00CD7E8E" w:rsidP="00CD7E8E">
      <w:pPr>
        <w:pStyle w:val="ListParagraph"/>
        <w:numPr>
          <w:ilvl w:val="3"/>
          <w:numId w:val="12"/>
        </w:numPr>
        <w:jc w:val="both"/>
      </w:pPr>
      <w:r>
        <w:t>Unclear what this means.</w:t>
      </w:r>
      <w:r w:rsidR="00525F84">
        <w:t>’</w:t>
      </w:r>
    </w:p>
    <w:p w:rsidR="00CD7E8E" w:rsidRDefault="00525F84" w:rsidP="00525F84">
      <w:pPr>
        <w:pStyle w:val="ListParagraph"/>
        <w:numPr>
          <w:ilvl w:val="4"/>
          <w:numId w:val="12"/>
        </w:numPr>
        <w:jc w:val="both"/>
      </w:pPr>
      <w:r w:rsidRPr="00525F84">
        <w:rPr>
          <w:u w:val="single"/>
        </w:rPr>
        <w:t>So fundamental that it affects the truth seeking</w:t>
      </w:r>
      <w:r>
        <w:t xml:space="preserve">. Hasn’t really identified a rule that qualifies. </w:t>
      </w:r>
      <w:r w:rsidR="00CD7E8E">
        <w:t xml:space="preserve"> </w:t>
      </w:r>
    </w:p>
    <w:p w:rsidR="00F450FD" w:rsidRDefault="00CD7E8E" w:rsidP="00CD7E8E">
      <w:pPr>
        <w:pStyle w:val="ListParagraph"/>
        <w:numPr>
          <w:ilvl w:val="3"/>
          <w:numId w:val="12"/>
        </w:numPr>
        <w:jc w:val="both"/>
      </w:pPr>
      <w:r>
        <w:t xml:space="preserve">Batson didn’t qualify. </w:t>
      </w:r>
      <w:r w:rsidR="00F450FD">
        <w:t xml:space="preserve">Unclear if </w:t>
      </w:r>
      <w:r w:rsidR="00F450FD" w:rsidRPr="00F450FD">
        <w:rPr>
          <w:i/>
        </w:rPr>
        <w:t>Ate</w:t>
      </w:r>
      <w:r w:rsidR="00F450FD">
        <w:t xml:space="preserve"> would. </w:t>
      </w:r>
    </w:p>
    <w:p w:rsidR="00F450FD" w:rsidRDefault="00F450FD" w:rsidP="00CD7E8E">
      <w:pPr>
        <w:pStyle w:val="ListParagraph"/>
        <w:numPr>
          <w:ilvl w:val="3"/>
          <w:numId w:val="12"/>
        </w:numPr>
        <w:jc w:val="both"/>
      </w:pPr>
      <w:r>
        <w:t xml:space="preserve">Probably means stuff like right to counsel. </w:t>
      </w:r>
    </w:p>
    <w:p w:rsidR="00524CCD" w:rsidRDefault="00F450FD" w:rsidP="00F450FD">
      <w:pPr>
        <w:pStyle w:val="ListParagraph"/>
        <w:numPr>
          <w:ilvl w:val="1"/>
          <w:numId w:val="12"/>
        </w:numPr>
        <w:jc w:val="both"/>
      </w:pPr>
      <w:r w:rsidRPr="00524CCD">
        <w:rPr>
          <w:b/>
        </w:rPr>
        <w:t>Can’t create a rule in litigation that init</w:t>
      </w:r>
      <w:r w:rsidR="00524CCD" w:rsidRPr="00524CCD">
        <w:rPr>
          <w:b/>
        </w:rPr>
        <w:t>i</w:t>
      </w:r>
      <w:r w:rsidRPr="00524CCD">
        <w:rPr>
          <w:b/>
        </w:rPr>
        <w:t>ated in Box 4</w:t>
      </w:r>
      <w:r>
        <w:t xml:space="preserve"> – already in collateral review. </w:t>
      </w:r>
    </w:p>
    <w:p w:rsidR="00F450FD" w:rsidRDefault="00524CCD" w:rsidP="00524CCD">
      <w:pPr>
        <w:pStyle w:val="ListParagraph"/>
        <w:numPr>
          <w:ilvl w:val="2"/>
          <w:numId w:val="12"/>
        </w:numPr>
        <w:jc w:val="both"/>
      </w:pPr>
      <w:r>
        <w:t>So have to bring up any new rules you are arguing for in boxes 1-3?</w:t>
      </w:r>
    </w:p>
    <w:p w:rsidR="005A1697" w:rsidRDefault="00F450FD" w:rsidP="00F450FD">
      <w:pPr>
        <w:pStyle w:val="ListParagraph"/>
        <w:numPr>
          <w:ilvl w:val="2"/>
          <w:numId w:val="12"/>
        </w:numPr>
        <w:jc w:val="both"/>
      </w:pPr>
      <w:r>
        <w:t xml:space="preserve">Don’t fully understand this. </w:t>
      </w:r>
    </w:p>
    <w:p w:rsidR="005A1697" w:rsidRDefault="005A1697" w:rsidP="005A1697">
      <w:pPr>
        <w:pStyle w:val="ListParagraph"/>
        <w:numPr>
          <w:ilvl w:val="1"/>
          <w:numId w:val="12"/>
        </w:numPr>
        <w:jc w:val="both"/>
      </w:pPr>
      <w:r w:rsidRPr="005A1697">
        <w:rPr>
          <w:i/>
        </w:rPr>
        <w:t>Graham</w:t>
      </w:r>
      <w:r>
        <w:t xml:space="preserve"> – arguing retroactive under first exception – we’re now proscribing this behavior. </w:t>
      </w:r>
    </w:p>
    <w:p w:rsidR="00407E21" w:rsidRDefault="005A1697" w:rsidP="005A1697">
      <w:pPr>
        <w:pStyle w:val="ListParagraph"/>
        <w:numPr>
          <w:ilvl w:val="1"/>
          <w:numId w:val="12"/>
        </w:numPr>
        <w:jc w:val="both"/>
      </w:pPr>
      <w:r>
        <w:t xml:space="preserve">Note: makes people much less creative – don’t want to seem like you’re arguing for a new rule – try to make it fit into a pre-existing category. </w:t>
      </w:r>
    </w:p>
    <w:p w:rsidR="00407E21" w:rsidRDefault="00407E21" w:rsidP="00407E21">
      <w:pPr>
        <w:pStyle w:val="ListParagraph"/>
        <w:numPr>
          <w:ilvl w:val="0"/>
          <w:numId w:val="12"/>
        </w:numPr>
        <w:jc w:val="both"/>
      </w:pPr>
      <w:r w:rsidRPr="003B4C07">
        <w:rPr>
          <w:b/>
        </w:rPr>
        <w:t>AEDPA</w:t>
      </w:r>
    </w:p>
    <w:p w:rsidR="00407E21" w:rsidRDefault="00407E21" w:rsidP="00407E21">
      <w:pPr>
        <w:pStyle w:val="ListParagraph"/>
        <w:numPr>
          <w:ilvl w:val="1"/>
          <w:numId w:val="12"/>
        </w:numPr>
        <w:jc w:val="both"/>
      </w:pPr>
      <w:r>
        <w:t xml:space="preserve">Habeas Corpus – the great writ. </w:t>
      </w:r>
    </w:p>
    <w:p w:rsidR="00407E21" w:rsidRDefault="00407E21" w:rsidP="00407E21">
      <w:pPr>
        <w:pStyle w:val="ListParagraph"/>
        <w:numPr>
          <w:ilvl w:val="2"/>
          <w:numId w:val="12"/>
        </w:numPr>
        <w:jc w:val="both"/>
      </w:pPr>
      <w:r>
        <w:t xml:space="preserve">Unclear if Cong can eliminate (Art 3 of Const), but can definitely regulate. </w:t>
      </w:r>
    </w:p>
    <w:p w:rsidR="003B4C07" w:rsidRDefault="00407E21" w:rsidP="00407E21">
      <w:pPr>
        <w:pStyle w:val="ListParagraph"/>
        <w:numPr>
          <w:ilvl w:val="1"/>
          <w:numId w:val="12"/>
        </w:numPr>
        <w:jc w:val="both"/>
      </w:pPr>
      <w:r>
        <w:t xml:space="preserve">Really complicated, procedural, nuanced – didn’t get much attention. </w:t>
      </w:r>
    </w:p>
    <w:p w:rsidR="003B4C07" w:rsidRDefault="003B4C07" w:rsidP="00407E21">
      <w:pPr>
        <w:pStyle w:val="ListParagraph"/>
        <w:numPr>
          <w:ilvl w:val="1"/>
          <w:numId w:val="12"/>
        </w:numPr>
        <w:jc w:val="both"/>
      </w:pPr>
      <w:r>
        <w:t xml:space="preserve">Reaction to perception that DP cases were taking too long, wanting to speed things up. </w:t>
      </w:r>
    </w:p>
    <w:p w:rsidR="003B4C07" w:rsidRDefault="003B4C07" w:rsidP="003B4C07">
      <w:pPr>
        <w:pStyle w:val="ListParagraph"/>
        <w:numPr>
          <w:ilvl w:val="2"/>
          <w:numId w:val="12"/>
        </w:numPr>
        <w:jc w:val="both"/>
      </w:pPr>
      <w:r>
        <w:t xml:space="preserve">But, there are 2.3m people in jail and only 3000 on death row. If you’re serving a 20 year sentence, you have a large incentive to challenge your conviction as quickly as possible. </w:t>
      </w:r>
    </w:p>
    <w:p w:rsidR="00407E21" w:rsidRDefault="003B4C07" w:rsidP="003B4C07">
      <w:pPr>
        <w:pStyle w:val="ListParagraph"/>
        <w:numPr>
          <w:ilvl w:val="3"/>
          <w:numId w:val="12"/>
        </w:numPr>
        <w:jc w:val="both"/>
      </w:pPr>
      <w:r>
        <w:t xml:space="preserve">Example of how DP shapes and thwarts the whole system. </w:t>
      </w:r>
      <w:r w:rsidR="004F23C0">
        <w:t xml:space="preserve">AEDPA operating on the presumption that people are trying to avoid finality. </w:t>
      </w:r>
    </w:p>
    <w:p w:rsidR="00407E21" w:rsidRPr="003B4C07" w:rsidRDefault="00407E21" w:rsidP="00407E21">
      <w:pPr>
        <w:pStyle w:val="ListParagraph"/>
        <w:numPr>
          <w:ilvl w:val="0"/>
          <w:numId w:val="12"/>
        </w:numPr>
        <w:jc w:val="both"/>
        <w:rPr>
          <w:b/>
        </w:rPr>
      </w:pPr>
      <w:r w:rsidRPr="003B4C07">
        <w:rPr>
          <w:b/>
        </w:rPr>
        <w:t>Prisoner Litigation Reform Act</w:t>
      </w:r>
    </w:p>
    <w:p w:rsidR="00407E21" w:rsidRDefault="00407E21" w:rsidP="00407E21">
      <w:pPr>
        <w:pStyle w:val="ListParagraph"/>
        <w:numPr>
          <w:ilvl w:val="1"/>
          <w:numId w:val="12"/>
        </w:numPr>
        <w:jc w:val="both"/>
      </w:pPr>
      <w:r>
        <w:t xml:space="preserve">Impact on ability to challenge confinement. </w:t>
      </w:r>
    </w:p>
    <w:p w:rsidR="00C10A49" w:rsidRDefault="00407E21" w:rsidP="00407E21">
      <w:pPr>
        <w:pStyle w:val="ListParagraph"/>
        <w:numPr>
          <w:ilvl w:val="2"/>
          <w:numId w:val="12"/>
        </w:numPr>
        <w:jc w:val="both"/>
      </w:pPr>
      <w:r>
        <w:t xml:space="preserve">Really no oversight, even for really egregious stuff. </w:t>
      </w:r>
    </w:p>
    <w:p w:rsidR="00C10A49" w:rsidRPr="003B4C07" w:rsidRDefault="00C10A49" w:rsidP="00C10A49">
      <w:pPr>
        <w:pStyle w:val="ListParagraph"/>
        <w:numPr>
          <w:ilvl w:val="0"/>
          <w:numId w:val="12"/>
        </w:numPr>
        <w:jc w:val="both"/>
        <w:rPr>
          <w:b/>
        </w:rPr>
      </w:pPr>
      <w:r w:rsidRPr="003B4C07">
        <w:rPr>
          <w:b/>
        </w:rPr>
        <w:t>Welfare Reform</w:t>
      </w:r>
    </w:p>
    <w:p w:rsidR="00C10A49" w:rsidRDefault="00C10A49" w:rsidP="00C10A49">
      <w:pPr>
        <w:pStyle w:val="ListParagraph"/>
        <w:numPr>
          <w:ilvl w:val="1"/>
          <w:numId w:val="12"/>
        </w:numPr>
        <w:jc w:val="both"/>
      </w:pPr>
      <w:r>
        <w:t xml:space="preserve">Can’t get a lot of benefits post-conviction. </w:t>
      </w:r>
    </w:p>
    <w:p w:rsidR="00C10A49" w:rsidRDefault="00C10A49" w:rsidP="00B240B1">
      <w:pPr>
        <w:pStyle w:val="Heading2"/>
      </w:pPr>
      <w:bookmarkStart w:id="50" w:name="_Toc154406759"/>
      <w:r>
        <w:t>AEDPA – 6 things that dramatically alter federal HC.</w:t>
      </w:r>
      <w:bookmarkEnd w:id="50"/>
      <w:r>
        <w:t xml:space="preserve"> </w:t>
      </w:r>
    </w:p>
    <w:p w:rsidR="00C10A49" w:rsidRDefault="00C10A49" w:rsidP="00C10A49">
      <w:pPr>
        <w:jc w:val="both"/>
      </w:pPr>
    </w:p>
    <w:p w:rsidR="00524CCD" w:rsidRPr="00524CCD" w:rsidRDefault="00C10A49" w:rsidP="00C10A49">
      <w:pPr>
        <w:pStyle w:val="ListParagraph"/>
        <w:numPr>
          <w:ilvl w:val="0"/>
          <w:numId w:val="13"/>
        </w:numPr>
        <w:jc w:val="both"/>
        <w:rPr>
          <w:b/>
        </w:rPr>
      </w:pPr>
      <w:r w:rsidRPr="00524CCD">
        <w:rPr>
          <w:b/>
        </w:rPr>
        <w:t>Statute of Limitations</w:t>
      </w:r>
    </w:p>
    <w:p w:rsidR="00524CCD" w:rsidRDefault="00524CCD" w:rsidP="00524CCD">
      <w:pPr>
        <w:pStyle w:val="ListParagraph"/>
        <w:numPr>
          <w:ilvl w:val="1"/>
          <w:numId w:val="13"/>
        </w:numPr>
        <w:jc w:val="both"/>
      </w:pPr>
      <w:r>
        <w:t>Used to be unlimited</w:t>
      </w:r>
    </w:p>
    <w:p w:rsidR="00524CCD" w:rsidRDefault="00524CCD" w:rsidP="00524CCD">
      <w:pPr>
        <w:pStyle w:val="ListParagraph"/>
        <w:numPr>
          <w:ilvl w:val="1"/>
          <w:numId w:val="13"/>
        </w:numPr>
        <w:jc w:val="both"/>
      </w:pPr>
      <w:r w:rsidRPr="00524CCD">
        <w:rPr>
          <w:b/>
        </w:rPr>
        <w:t>Now, one year</w:t>
      </w:r>
      <w:r>
        <w:t xml:space="preserve">. </w:t>
      </w:r>
    </w:p>
    <w:p w:rsidR="00524CCD" w:rsidRPr="00524CCD" w:rsidRDefault="00524CCD" w:rsidP="00524CCD">
      <w:pPr>
        <w:pStyle w:val="ListParagraph"/>
        <w:numPr>
          <w:ilvl w:val="2"/>
          <w:numId w:val="13"/>
        </w:numPr>
        <w:jc w:val="both"/>
        <w:rPr>
          <w:b/>
        </w:rPr>
      </w:pPr>
      <w:r w:rsidRPr="00524CCD">
        <w:rPr>
          <w:b/>
        </w:rPr>
        <w:t>Starts when you complete your direct appeal</w:t>
      </w:r>
    </w:p>
    <w:p w:rsidR="00524CCD" w:rsidRDefault="00524CCD" w:rsidP="00524CCD">
      <w:pPr>
        <w:pStyle w:val="ListParagraph"/>
        <w:numPr>
          <w:ilvl w:val="3"/>
          <w:numId w:val="13"/>
        </w:numPr>
        <w:jc w:val="both"/>
      </w:pPr>
      <w:r>
        <w:t>You have one year to get to box 7.</w:t>
      </w:r>
    </w:p>
    <w:p w:rsidR="00524CCD" w:rsidRDefault="00524CCD" w:rsidP="00524CCD">
      <w:pPr>
        <w:pStyle w:val="ListParagraph"/>
        <w:numPr>
          <w:ilvl w:val="3"/>
          <w:numId w:val="13"/>
        </w:numPr>
        <w:jc w:val="both"/>
      </w:pPr>
      <w:r>
        <w:t xml:space="preserve">But, </w:t>
      </w:r>
      <w:r w:rsidRPr="00524CCD">
        <w:rPr>
          <w:b/>
        </w:rPr>
        <w:t>tolled during state post-conviction</w:t>
      </w:r>
      <w:r>
        <w:rPr>
          <w:b/>
        </w:rPr>
        <w:t xml:space="preserve"> (if you properly filed in state court)</w:t>
      </w:r>
    </w:p>
    <w:p w:rsidR="005A1697" w:rsidRDefault="00524CCD" w:rsidP="00524CCD">
      <w:pPr>
        <w:pStyle w:val="ListParagraph"/>
        <w:numPr>
          <w:ilvl w:val="4"/>
          <w:numId w:val="13"/>
        </w:numPr>
        <w:jc w:val="both"/>
      </w:pPr>
      <w:r>
        <w:t>So, if it takes you 7 months to file in box 4,</w:t>
      </w:r>
      <w:r w:rsidR="005A1697">
        <w:t xml:space="preserve"> you have 5 months once out of box 5</w:t>
      </w:r>
      <w:r>
        <w:t xml:space="preserve"> to get to box 7. </w:t>
      </w:r>
    </w:p>
    <w:p w:rsidR="00524CCD" w:rsidRDefault="005A1697" w:rsidP="005A1697">
      <w:pPr>
        <w:pStyle w:val="ListParagraph"/>
        <w:numPr>
          <w:ilvl w:val="5"/>
          <w:numId w:val="13"/>
        </w:numPr>
        <w:jc w:val="both"/>
      </w:pPr>
      <w:r>
        <w:t xml:space="preserve">Box 6 does not toll, so risk to appeal there. </w:t>
      </w:r>
    </w:p>
    <w:p w:rsidR="00524CCD" w:rsidRDefault="00524CCD" w:rsidP="00524CCD">
      <w:pPr>
        <w:pStyle w:val="ListParagraph"/>
        <w:numPr>
          <w:ilvl w:val="2"/>
          <w:numId w:val="13"/>
        </w:numPr>
        <w:jc w:val="both"/>
      </w:pPr>
      <w:r w:rsidRPr="00524CCD">
        <w:rPr>
          <w:b/>
        </w:rPr>
        <w:t>Time starts running once your time runs out to file with SCOTUS in box 3 – so day you get out of box 2 plus 90 days</w:t>
      </w:r>
      <w:r>
        <w:t>.</w:t>
      </w:r>
    </w:p>
    <w:p w:rsidR="00524CCD" w:rsidRDefault="00524CCD" w:rsidP="00524CCD">
      <w:pPr>
        <w:pStyle w:val="ListParagraph"/>
        <w:numPr>
          <w:ilvl w:val="3"/>
          <w:numId w:val="13"/>
        </w:numPr>
        <w:jc w:val="both"/>
      </w:pPr>
      <w:r>
        <w:t>Makes filing with SCOTUS in box 3 almost mandatory, because you need that time (that they take to reject? I think you get the 90 days regardless, but would get more beyond that?</w:t>
      </w:r>
      <w:r w:rsidR="005A1697">
        <w:t xml:space="preserve"> </w:t>
      </w:r>
      <w:r>
        <w:t>)</w:t>
      </w:r>
    </w:p>
    <w:p w:rsidR="005A1697" w:rsidRDefault="00524CCD" w:rsidP="00524CCD">
      <w:pPr>
        <w:pStyle w:val="ListParagraph"/>
        <w:numPr>
          <w:ilvl w:val="2"/>
          <w:numId w:val="13"/>
        </w:numPr>
        <w:jc w:val="both"/>
      </w:pPr>
      <w:r w:rsidRPr="00524CCD">
        <w:rPr>
          <w:b/>
        </w:rPr>
        <w:t>If you are untimely with your claims in state court (box 4), then you are not considered to have properly filed, so won’t toll</w:t>
      </w:r>
      <w:r>
        <w:t>. Better to just jump to box 7 (even though you’ll lose those claims that you could have had in 4 and have not been federally exhausted).</w:t>
      </w:r>
    </w:p>
    <w:p w:rsidR="005A1697" w:rsidRDefault="005A1697" w:rsidP="005A1697">
      <w:pPr>
        <w:pStyle w:val="ListParagraph"/>
        <w:numPr>
          <w:ilvl w:val="1"/>
          <w:numId w:val="13"/>
        </w:numPr>
        <w:jc w:val="both"/>
      </w:pPr>
      <w:r>
        <w:t xml:space="preserve">§ 2244(d)(1) </w:t>
      </w:r>
    </w:p>
    <w:p w:rsidR="005A1697" w:rsidRDefault="005A1697" w:rsidP="005A1697">
      <w:pPr>
        <w:pStyle w:val="ListParagraph"/>
        <w:numPr>
          <w:ilvl w:val="2"/>
          <w:numId w:val="13"/>
        </w:numPr>
        <w:jc w:val="both"/>
      </w:pPr>
      <w:r>
        <w:t>(A) - date on which judgment became final by conclusion of direct review or expiration of time for seeking such review</w:t>
      </w:r>
    </w:p>
    <w:p w:rsidR="005A1697" w:rsidRDefault="005A1697" w:rsidP="005A1697">
      <w:pPr>
        <w:pStyle w:val="ListParagraph"/>
        <w:numPr>
          <w:ilvl w:val="2"/>
          <w:numId w:val="13"/>
        </w:numPr>
        <w:jc w:val="both"/>
      </w:pPr>
      <w:r>
        <w:t>(B) - state action interfered</w:t>
      </w:r>
    </w:p>
    <w:p w:rsidR="004F23C0" w:rsidRDefault="005A1697" w:rsidP="005A1697">
      <w:pPr>
        <w:pStyle w:val="ListParagraph"/>
        <w:numPr>
          <w:ilvl w:val="2"/>
          <w:numId w:val="13"/>
        </w:numPr>
        <w:jc w:val="both"/>
      </w:pPr>
      <w:r>
        <w:t>(C) - date on which constitutional right asserted was initially recognized by SCOTUS, if right was newly recognized AND made retroactively applicable to cases on collateral review.</w:t>
      </w:r>
    </w:p>
    <w:p w:rsidR="004F23C0" w:rsidRDefault="004F23C0" w:rsidP="004F23C0">
      <w:pPr>
        <w:pStyle w:val="ListParagraph"/>
        <w:numPr>
          <w:ilvl w:val="1"/>
          <w:numId w:val="13"/>
        </w:numPr>
        <w:jc w:val="both"/>
      </w:pPr>
      <w:r>
        <w:t xml:space="preserve">This one has been the most profound outside of DP. </w:t>
      </w:r>
    </w:p>
    <w:p w:rsidR="004F23C0" w:rsidRDefault="004F23C0" w:rsidP="004F23C0">
      <w:pPr>
        <w:pStyle w:val="ListParagraph"/>
        <w:numPr>
          <w:ilvl w:val="2"/>
          <w:numId w:val="13"/>
        </w:numPr>
        <w:jc w:val="both"/>
      </w:pPr>
      <w:r>
        <w:t>So many ways to miss the deadline. Only way can get review is if you have NEW facts when filing habeas, but hard to get new facts from jail.</w:t>
      </w:r>
    </w:p>
    <w:p w:rsidR="005A1697" w:rsidRDefault="004F23C0" w:rsidP="004F23C0">
      <w:pPr>
        <w:pStyle w:val="ListParagraph"/>
        <w:numPr>
          <w:ilvl w:val="2"/>
          <w:numId w:val="13"/>
        </w:numPr>
        <w:jc w:val="both"/>
      </w:pPr>
      <w:r>
        <w:t xml:space="preserve">Puts you on a clock before you know you’re on a clock. </w:t>
      </w:r>
    </w:p>
    <w:p w:rsidR="005A1697" w:rsidRPr="005A1697" w:rsidRDefault="005A1697" w:rsidP="005A1697">
      <w:pPr>
        <w:pStyle w:val="ListParagraph"/>
        <w:numPr>
          <w:ilvl w:val="0"/>
          <w:numId w:val="13"/>
        </w:numPr>
        <w:jc w:val="both"/>
        <w:rPr>
          <w:b/>
        </w:rPr>
      </w:pPr>
      <w:r w:rsidRPr="005A1697">
        <w:rPr>
          <w:b/>
        </w:rPr>
        <w:t>Right to Appeal</w:t>
      </w:r>
    </w:p>
    <w:p w:rsidR="005A1697" w:rsidRPr="005A1697" w:rsidRDefault="005A1697" w:rsidP="005A1697">
      <w:pPr>
        <w:pStyle w:val="ListParagraph"/>
        <w:numPr>
          <w:ilvl w:val="1"/>
          <w:numId w:val="13"/>
        </w:numPr>
        <w:jc w:val="both"/>
        <w:rPr>
          <w:b/>
        </w:rPr>
      </w:pPr>
      <w:r w:rsidRPr="005A1697">
        <w:rPr>
          <w:b/>
        </w:rPr>
        <w:t>Won’t let people who lose in box 7 to directly appeal</w:t>
      </w:r>
    </w:p>
    <w:p w:rsidR="005A1697" w:rsidRDefault="005A1697" w:rsidP="005A1697">
      <w:pPr>
        <w:pStyle w:val="ListParagraph"/>
        <w:numPr>
          <w:ilvl w:val="1"/>
          <w:numId w:val="13"/>
        </w:numPr>
        <w:jc w:val="both"/>
      </w:pPr>
      <w:r>
        <w:t xml:space="preserve">Need a certificate of appeal-ability to appeal. </w:t>
      </w:r>
    </w:p>
    <w:p w:rsidR="005A1697" w:rsidRDefault="005A1697" w:rsidP="005A1697">
      <w:pPr>
        <w:pStyle w:val="ListParagraph"/>
        <w:numPr>
          <w:ilvl w:val="2"/>
          <w:numId w:val="13"/>
        </w:numPr>
        <w:jc w:val="both"/>
      </w:pPr>
      <w:r>
        <w:t xml:space="preserve">So litigation could end in 7. Starting to see this in DP cases. </w:t>
      </w:r>
    </w:p>
    <w:p w:rsidR="005A1697" w:rsidRDefault="005A1697" w:rsidP="005A1697">
      <w:pPr>
        <w:pStyle w:val="ListParagraph"/>
        <w:numPr>
          <w:ilvl w:val="2"/>
          <w:numId w:val="13"/>
        </w:numPr>
        <w:jc w:val="both"/>
      </w:pPr>
      <w:r>
        <w:t>11</w:t>
      </w:r>
      <w:r w:rsidRPr="005A1697">
        <w:rPr>
          <w:vertAlign w:val="superscript"/>
        </w:rPr>
        <w:t>th</w:t>
      </w:r>
      <w:r>
        <w:t xml:space="preserve"> Cir has denied certification for the 15</w:t>
      </w:r>
      <w:r w:rsidRPr="005A1697">
        <w:rPr>
          <w:vertAlign w:val="superscript"/>
        </w:rPr>
        <w:t>th</w:t>
      </w:r>
      <w:r>
        <w:t xml:space="preserve"> time to a prisoner who has litigated the issues through box 7, not allowed to go to 8. </w:t>
      </w:r>
    </w:p>
    <w:p w:rsidR="005A1697" w:rsidRDefault="005A1697" w:rsidP="005A1697">
      <w:pPr>
        <w:pStyle w:val="ListParagraph"/>
        <w:numPr>
          <w:ilvl w:val="0"/>
          <w:numId w:val="13"/>
        </w:numPr>
        <w:jc w:val="both"/>
      </w:pPr>
      <w:r w:rsidRPr="005A1697">
        <w:rPr>
          <w:b/>
        </w:rPr>
        <w:t>Exhaustion</w:t>
      </w:r>
    </w:p>
    <w:p w:rsidR="005A1697" w:rsidRDefault="005A1697" w:rsidP="005A1697">
      <w:pPr>
        <w:pStyle w:val="ListParagraph"/>
        <w:numPr>
          <w:ilvl w:val="1"/>
          <w:numId w:val="13"/>
        </w:numPr>
        <w:jc w:val="both"/>
      </w:pPr>
      <w:r w:rsidRPr="005A1697">
        <w:rPr>
          <w:b/>
        </w:rPr>
        <w:t>Must also exhaust all the FACTS for claims, not just all your legal claims</w:t>
      </w:r>
      <w:r>
        <w:t xml:space="preserve">. </w:t>
      </w:r>
    </w:p>
    <w:p w:rsidR="005A1697" w:rsidRDefault="005A1697" w:rsidP="005A1697">
      <w:pPr>
        <w:pStyle w:val="ListParagraph"/>
        <w:numPr>
          <w:ilvl w:val="2"/>
          <w:numId w:val="13"/>
        </w:numPr>
        <w:jc w:val="both"/>
      </w:pPr>
      <w:r>
        <w:t xml:space="preserve">Any studies you might have must be presented in boxy 4 or 5. </w:t>
      </w:r>
    </w:p>
    <w:p w:rsidR="005A1697" w:rsidRDefault="005A1697" w:rsidP="005A1697">
      <w:pPr>
        <w:pStyle w:val="ListParagraph"/>
        <w:numPr>
          <w:ilvl w:val="2"/>
          <w:numId w:val="13"/>
        </w:numPr>
        <w:jc w:val="both"/>
      </w:pPr>
      <w:r>
        <w:t xml:space="preserve">McCleskey couldn’t have happened after AEDPA, as much of that information was presented in box 7. </w:t>
      </w:r>
    </w:p>
    <w:p w:rsidR="005A1697" w:rsidRDefault="005A1697" w:rsidP="005A1697">
      <w:pPr>
        <w:pStyle w:val="ListParagraph"/>
        <w:numPr>
          <w:ilvl w:val="1"/>
          <w:numId w:val="13"/>
        </w:numPr>
        <w:jc w:val="both"/>
      </w:pPr>
      <w:r>
        <w:t xml:space="preserve">Otherwise, deemed unexhausted and not reviewable. </w:t>
      </w:r>
    </w:p>
    <w:p w:rsidR="005A1697" w:rsidRPr="005A1697" w:rsidRDefault="005A1697" w:rsidP="005A1697">
      <w:pPr>
        <w:pStyle w:val="ListParagraph"/>
        <w:numPr>
          <w:ilvl w:val="0"/>
          <w:numId w:val="13"/>
        </w:numPr>
        <w:jc w:val="both"/>
        <w:rPr>
          <w:b/>
        </w:rPr>
      </w:pPr>
      <w:r w:rsidRPr="005A1697">
        <w:rPr>
          <w:b/>
        </w:rPr>
        <w:t>Removal of de novo review</w:t>
      </w:r>
    </w:p>
    <w:p w:rsidR="005A1697" w:rsidRDefault="005A1697" w:rsidP="005A1697">
      <w:pPr>
        <w:pStyle w:val="ListParagraph"/>
        <w:numPr>
          <w:ilvl w:val="1"/>
          <w:numId w:val="13"/>
        </w:numPr>
        <w:jc w:val="both"/>
      </w:pPr>
      <w:r>
        <w:t xml:space="preserve">Before, fed courts exercised de novo review for law, no undue deference to state court, would make own judgment. </w:t>
      </w:r>
    </w:p>
    <w:p w:rsidR="003B4C07" w:rsidRDefault="005A1697" w:rsidP="005A1697">
      <w:pPr>
        <w:pStyle w:val="ListParagraph"/>
        <w:numPr>
          <w:ilvl w:val="1"/>
          <w:numId w:val="13"/>
        </w:numPr>
        <w:jc w:val="both"/>
      </w:pPr>
      <w:r w:rsidRPr="003B4C07">
        <w:rPr>
          <w:b/>
        </w:rPr>
        <w:t>If rule is not clearly established by SC, then the fed judge is not authorized to grant relief</w:t>
      </w:r>
      <w:r w:rsidR="004F23C0">
        <w:t xml:space="preserve"> - </w:t>
      </w:r>
      <w:r w:rsidR="004F23C0" w:rsidRPr="004F23C0">
        <w:rPr>
          <w:b/>
          <w:i/>
        </w:rPr>
        <w:t>say the state court reviewed the claim in an arbitrary or unreasonable manner contrary to established federal precedent</w:t>
      </w:r>
      <w:r w:rsidR="004F23C0">
        <w:t>.</w:t>
      </w:r>
    </w:p>
    <w:p w:rsidR="004F23C0" w:rsidRDefault="003B4C07" w:rsidP="003B4C07">
      <w:pPr>
        <w:pStyle w:val="ListParagraph"/>
        <w:numPr>
          <w:ilvl w:val="2"/>
          <w:numId w:val="13"/>
        </w:numPr>
        <w:jc w:val="both"/>
      </w:pPr>
      <w:r>
        <w:t xml:space="preserve">Not enough to say there is clear precedent and the court got it wrong – have to say the state court </w:t>
      </w:r>
      <w:r w:rsidRPr="003B4C07">
        <w:rPr>
          <w:u w:val="single"/>
        </w:rPr>
        <w:t>got it wrong unreasonably</w:t>
      </w:r>
      <w:r>
        <w:t xml:space="preserve">. </w:t>
      </w:r>
    </w:p>
    <w:p w:rsidR="004F23C0" w:rsidRDefault="004F23C0" w:rsidP="004F23C0">
      <w:pPr>
        <w:pStyle w:val="ListParagraph"/>
        <w:numPr>
          <w:ilvl w:val="1"/>
          <w:numId w:val="13"/>
        </w:numPr>
        <w:jc w:val="both"/>
      </w:pPr>
      <w:r>
        <w:t xml:space="preserve">Also reaffirms </w:t>
      </w:r>
      <w:r w:rsidRPr="004F23C0">
        <w:rPr>
          <w:i/>
        </w:rPr>
        <w:t>Teague</w:t>
      </w:r>
      <w:r>
        <w:t xml:space="preserve"> – unless the precedent is on point, not going to be able to satisfy the “contrary to” language. </w:t>
      </w:r>
    </w:p>
    <w:p w:rsidR="004F23C0" w:rsidRPr="004F23C0" w:rsidRDefault="004F23C0" w:rsidP="004F23C0">
      <w:pPr>
        <w:pStyle w:val="ListParagraph"/>
        <w:numPr>
          <w:ilvl w:val="0"/>
          <w:numId w:val="13"/>
        </w:numPr>
        <w:jc w:val="both"/>
        <w:rPr>
          <w:b/>
        </w:rPr>
      </w:pPr>
      <w:r w:rsidRPr="004F23C0">
        <w:rPr>
          <w:b/>
        </w:rPr>
        <w:t>Successive petitions</w:t>
      </w:r>
    </w:p>
    <w:p w:rsidR="004F23C0" w:rsidRDefault="004F23C0" w:rsidP="004F23C0">
      <w:pPr>
        <w:pStyle w:val="ListParagraph"/>
        <w:numPr>
          <w:ilvl w:val="1"/>
          <w:numId w:val="13"/>
        </w:numPr>
        <w:jc w:val="both"/>
      </w:pPr>
      <w:r>
        <w:t>Once you’ve been through boxes 1-9, you can’t file another habeas (used to be able to file successive habeas petitions in box 7)</w:t>
      </w:r>
    </w:p>
    <w:p w:rsidR="004F23C0" w:rsidRDefault="004F23C0" w:rsidP="004F23C0">
      <w:pPr>
        <w:pStyle w:val="ListParagraph"/>
        <w:numPr>
          <w:ilvl w:val="1"/>
          <w:numId w:val="13"/>
        </w:numPr>
        <w:jc w:val="both"/>
      </w:pPr>
      <w:r>
        <w:t xml:space="preserve">Have to get permission from a 3 judge panel to allow your petition – box 8, Court of Appeals. </w:t>
      </w:r>
    </w:p>
    <w:p w:rsidR="004F23C0" w:rsidRDefault="004F23C0" w:rsidP="004F23C0">
      <w:pPr>
        <w:pStyle w:val="ListParagraph"/>
        <w:numPr>
          <w:ilvl w:val="2"/>
          <w:numId w:val="13"/>
        </w:numPr>
        <w:jc w:val="both"/>
      </w:pPr>
      <w:r>
        <w:t xml:space="preserve">If denied, nothing you can do. AEDPA has taken jx authority from SCOTUS to review this. Ct of Appeals the only decision maker. </w:t>
      </w:r>
    </w:p>
    <w:p w:rsidR="007F60DE" w:rsidRDefault="004F23C0" w:rsidP="004F23C0">
      <w:pPr>
        <w:pStyle w:val="ListParagraph"/>
        <w:numPr>
          <w:ilvl w:val="1"/>
          <w:numId w:val="13"/>
        </w:numPr>
        <w:jc w:val="both"/>
      </w:pPr>
      <w:r w:rsidRPr="007F60DE">
        <w:rPr>
          <w:i/>
        </w:rPr>
        <w:t>Lonchar</w:t>
      </w:r>
      <w:r>
        <w:t xml:space="preserve"> – SCOTUS says ok, let’s Cong take this power. </w:t>
      </w:r>
    </w:p>
    <w:p w:rsidR="007F60DE" w:rsidRDefault="007F60DE" w:rsidP="004F23C0">
      <w:pPr>
        <w:pStyle w:val="ListParagraph"/>
        <w:numPr>
          <w:ilvl w:val="1"/>
          <w:numId w:val="13"/>
        </w:numPr>
        <w:jc w:val="both"/>
      </w:pPr>
      <w:r>
        <w:t>Have to show for 2</w:t>
      </w:r>
      <w:r w:rsidRPr="007F60DE">
        <w:rPr>
          <w:vertAlign w:val="superscript"/>
        </w:rPr>
        <w:t>nd</w:t>
      </w:r>
      <w:r>
        <w:t xml:space="preserve"> petition to move forward</w:t>
      </w:r>
    </w:p>
    <w:p w:rsidR="007F60DE" w:rsidRPr="00804925" w:rsidRDefault="007F60DE" w:rsidP="007F60DE">
      <w:pPr>
        <w:pStyle w:val="ListParagraph"/>
        <w:numPr>
          <w:ilvl w:val="2"/>
          <w:numId w:val="13"/>
        </w:numPr>
        <w:jc w:val="both"/>
        <w:rPr>
          <w:b/>
        </w:rPr>
      </w:pPr>
      <w:r w:rsidRPr="00804925">
        <w:rPr>
          <w:b/>
        </w:rPr>
        <w:t>(1) Show that this could not have been litigated previously</w:t>
      </w:r>
      <w:r w:rsidR="00804925">
        <w:rPr>
          <w:b/>
        </w:rPr>
        <w:t>, or</w:t>
      </w:r>
    </w:p>
    <w:p w:rsidR="007F60DE" w:rsidRDefault="007F60DE" w:rsidP="007F60DE">
      <w:pPr>
        <w:pStyle w:val="ListParagraph"/>
        <w:numPr>
          <w:ilvl w:val="2"/>
          <w:numId w:val="13"/>
        </w:numPr>
        <w:jc w:val="both"/>
      </w:pPr>
      <w:r w:rsidRPr="00804925">
        <w:rPr>
          <w:b/>
        </w:rPr>
        <w:t>(2) Have to show by clear and convincing evidence that no reasonable person could have found the person guilty on the facts</w:t>
      </w:r>
      <w:r>
        <w:t xml:space="preserve">. </w:t>
      </w:r>
    </w:p>
    <w:p w:rsidR="00945609" w:rsidRDefault="007F60DE" w:rsidP="007F60DE">
      <w:pPr>
        <w:pStyle w:val="ListParagraph"/>
        <w:numPr>
          <w:ilvl w:val="3"/>
          <w:numId w:val="13"/>
        </w:numPr>
        <w:jc w:val="both"/>
      </w:pPr>
      <w:r w:rsidRPr="00804925">
        <w:rPr>
          <w:b/>
        </w:rPr>
        <w:t>Actual innocence</w:t>
      </w:r>
      <w:r>
        <w:t xml:space="preserve"> – not that you aren’t guilty of capital murder, but not guilty of murder at all. </w:t>
      </w:r>
    </w:p>
    <w:p w:rsidR="00804925" w:rsidRDefault="00945609" w:rsidP="007F60DE">
      <w:pPr>
        <w:pStyle w:val="ListParagraph"/>
        <w:numPr>
          <w:ilvl w:val="3"/>
          <w:numId w:val="13"/>
        </w:numPr>
        <w:jc w:val="both"/>
      </w:pPr>
      <w:r w:rsidRPr="00804925">
        <w:rPr>
          <w:b/>
        </w:rPr>
        <w:t>Even if can show actual innocence, not enough – still have to show an additional constitutional violation</w:t>
      </w:r>
      <w:r>
        <w:t xml:space="preserve">. </w:t>
      </w:r>
    </w:p>
    <w:p w:rsidR="00804925" w:rsidRDefault="00804925" w:rsidP="00804925">
      <w:pPr>
        <w:pStyle w:val="ListParagraph"/>
        <w:numPr>
          <w:ilvl w:val="4"/>
          <w:numId w:val="13"/>
        </w:numPr>
        <w:jc w:val="both"/>
      </w:pPr>
      <w:r w:rsidRPr="00804925">
        <w:rPr>
          <w:b/>
          <w:i/>
        </w:rPr>
        <w:t>Herrera</w:t>
      </w:r>
      <w:r>
        <w:t xml:space="preserve">. Being innocent does not violate the const. </w:t>
      </w:r>
    </w:p>
    <w:p w:rsidR="00804925" w:rsidRPr="00804925" w:rsidRDefault="00804925" w:rsidP="00804925">
      <w:pPr>
        <w:pStyle w:val="ListParagraph"/>
        <w:numPr>
          <w:ilvl w:val="1"/>
          <w:numId w:val="13"/>
        </w:numPr>
        <w:jc w:val="both"/>
        <w:rPr>
          <w:b/>
        </w:rPr>
      </w:pPr>
      <w:r w:rsidRPr="00804925">
        <w:rPr>
          <w:b/>
        </w:rPr>
        <w:t>Way around- Original Writ</w:t>
      </w:r>
    </w:p>
    <w:p w:rsidR="000424A2" w:rsidRDefault="00804925" w:rsidP="00804925">
      <w:pPr>
        <w:pStyle w:val="ListParagraph"/>
        <w:numPr>
          <w:ilvl w:val="2"/>
          <w:numId w:val="13"/>
        </w:numPr>
        <w:jc w:val="both"/>
      </w:pPr>
      <w:r>
        <w:t>Really rare, really old notion. Holladay case, Troy Davis case. First ones in the 20</w:t>
      </w:r>
      <w:r w:rsidRPr="00804925">
        <w:rPr>
          <w:vertAlign w:val="superscript"/>
        </w:rPr>
        <w:t>th</w:t>
      </w:r>
      <w:r>
        <w:t xml:space="preserve"> century. Troy Davis currently remanded to district court for fact finding. </w:t>
      </w:r>
    </w:p>
    <w:p w:rsidR="000424A2" w:rsidRDefault="000424A2" w:rsidP="00804925">
      <w:pPr>
        <w:pStyle w:val="ListParagraph"/>
        <w:numPr>
          <w:ilvl w:val="2"/>
          <w:numId w:val="13"/>
        </w:numPr>
        <w:jc w:val="both"/>
      </w:pPr>
      <w:r>
        <w:t>Substantive requirements</w:t>
      </w:r>
    </w:p>
    <w:p w:rsidR="00804925" w:rsidRDefault="000424A2" w:rsidP="000424A2">
      <w:pPr>
        <w:pStyle w:val="ListParagraph"/>
        <w:numPr>
          <w:ilvl w:val="3"/>
          <w:numId w:val="13"/>
        </w:numPr>
        <w:jc w:val="both"/>
      </w:pPr>
      <w:r>
        <w:t xml:space="preserve">Have to have no remedy available to you in the lower courts – nowhere else to go. </w:t>
      </w:r>
    </w:p>
    <w:p w:rsidR="00804925" w:rsidRPr="00804925" w:rsidRDefault="00804925" w:rsidP="00804925">
      <w:pPr>
        <w:pStyle w:val="ListParagraph"/>
        <w:numPr>
          <w:ilvl w:val="0"/>
          <w:numId w:val="13"/>
        </w:numPr>
        <w:jc w:val="both"/>
        <w:rPr>
          <w:b/>
        </w:rPr>
      </w:pPr>
      <w:r w:rsidRPr="00804925">
        <w:rPr>
          <w:b/>
        </w:rPr>
        <w:t>Special Rules for Death Penalty Cases</w:t>
      </w:r>
    </w:p>
    <w:p w:rsidR="00804925" w:rsidRDefault="00804925" w:rsidP="00804925">
      <w:pPr>
        <w:pStyle w:val="ListParagraph"/>
        <w:numPr>
          <w:ilvl w:val="1"/>
          <w:numId w:val="13"/>
        </w:numPr>
        <w:jc w:val="both"/>
      </w:pPr>
      <w:r>
        <w:t xml:space="preserve">If states provide death row prisoners with lawyers on trial, appeal, and collateral review (box 4?), they can opt out of the requirements of AEDPA and put in more rigorous requirements. </w:t>
      </w:r>
    </w:p>
    <w:p w:rsidR="00804925" w:rsidRDefault="00804925" w:rsidP="00804925">
      <w:pPr>
        <w:pStyle w:val="ListParagraph"/>
        <w:numPr>
          <w:ilvl w:val="1"/>
          <w:numId w:val="13"/>
        </w:numPr>
        <w:jc w:val="both"/>
      </w:pPr>
      <w:r>
        <w:t xml:space="preserve">If </w:t>
      </w:r>
      <w:r w:rsidRPr="000424A2">
        <w:rPr>
          <w:b/>
        </w:rPr>
        <w:t>OPT IN</w:t>
      </w:r>
      <w:r>
        <w:t xml:space="preserve"> (meet requirements)</w:t>
      </w:r>
    </w:p>
    <w:p w:rsidR="00804925" w:rsidRDefault="00804925" w:rsidP="00804925">
      <w:pPr>
        <w:pStyle w:val="ListParagraph"/>
        <w:numPr>
          <w:ilvl w:val="2"/>
          <w:numId w:val="13"/>
        </w:numPr>
        <w:jc w:val="both"/>
      </w:pPr>
      <w:r>
        <w:t xml:space="preserve">Then 6 month SOL. </w:t>
      </w:r>
    </w:p>
    <w:p w:rsidR="00804925" w:rsidRDefault="00804925" w:rsidP="00804925">
      <w:pPr>
        <w:pStyle w:val="ListParagraph"/>
        <w:numPr>
          <w:ilvl w:val="2"/>
          <w:numId w:val="13"/>
        </w:numPr>
        <w:jc w:val="both"/>
      </w:pPr>
      <w:r>
        <w:t xml:space="preserve">If state court says claim is procedurally barred, fed courts won’t review at all. </w:t>
      </w:r>
    </w:p>
    <w:p w:rsidR="000424A2" w:rsidRDefault="00804925" w:rsidP="00804925">
      <w:pPr>
        <w:pStyle w:val="ListParagraph"/>
        <w:numPr>
          <w:ilvl w:val="3"/>
          <w:numId w:val="13"/>
        </w:numPr>
        <w:jc w:val="both"/>
      </w:pPr>
      <w:r>
        <w:t>State courts would be the final decisionmaker for const requirements.</w:t>
      </w:r>
    </w:p>
    <w:p w:rsidR="00804925" w:rsidRDefault="000424A2" w:rsidP="00804925">
      <w:pPr>
        <w:pStyle w:val="ListParagraph"/>
        <w:numPr>
          <w:ilvl w:val="3"/>
          <w:numId w:val="13"/>
        </w:numPr>
        <w:jc w:val="both"/>
      </w:pPr>
      <w:r w:rsidRPr="000424A2">
        <w:rPr>
          <w:b/>
        </w:rPr>
        <w:t>That would be IT – all the procedural cases we talked about – Levy, consistently followed rule, clearly stated procedurally barred – would be inapplicable</w:t>
      </w:r>
      <w:r>
        <w:t xml:space="preserve">. </w:t>
      </w:r>
      <w:r w:rsidR="00804925">
        <w:t xml:space="preserve"> </w:t>
      </w:r>
    </w:p>
    <w:p w:rsidR="00804925" w:rsidRDefault="00804925" w:rsidP="00804925">
      <w:pPr>
        <w:pStyle w:val="ListParagraph"/>
        <w:numPr>
          <w:ilvl w:val="2"/>
          <w:numId w:val="13"/>
        </w:numPr>
        <w:jc w:val="both"/>
      </w:pPr>
      <w:r>
        <w:t xml:space="preserve">Federal habeas – fed judge has 90 days to give judgment, as does the court of appeals. </w:t>
      </w:r>
    </w:p>
    <w:p w:rsidR="00804925" w:rsidRDefault="00804925" w:rsidP="00804925">
      <w:pPr>
        <w:pStyle w:val="ListParagraph"/>
        <w:numPr>
          <w:ilvl w:val="1"/>
          <w:numId w:val="13"/>
        </w:numPr>
        <w:jc w:val="both"/>
      </w:pPr>
      <w:r>
        <w:t xml:space="preserve">No state has met the requirements yet. </w:t>
      </w:r>
    </w:p>
    <w:p w:rsidR="00804925" w:rsidRDefault="00804925" w:rsidP="00804925">
      <w:pPr>
        <w:pStyle w:val="ListParagraph"/>
        <w:numPr>
          <w:ilvl w:val="1"/>
          <w:numId w:val="13"/>
        </w:numPr>
        <w:jc w:val="both"/>
      </w:pPr>
      <w:r>
        <w:t>Patriot Act 2004</w:t>
      </w:r>
    </w:p>
    <w:p w:rsidR="00804925" w:rsidRDefault="00804925" w:rsidP="00804925">
      <w:pPr>
        <w:pStyle w:val="ListParagraph"/>
        <w:numPr>
          <w:ilvl w:val="2"/>
          <w:numId w:val="13"/>
        </w:numPr>
        <w:jc w:val="both"/>
      </w:pPr>
      <w:r>
        <w:t xml:space="preserve">Before, federal court of appeals determined if a state met the requirements. </w:t>
      </w:r>
    </w:p>
    <w:p w:rsidR="00804925" w:rsidRDefault="00804925" w:rsidP="00804925">
      <w:pPr>
        <w:pStyle w:val="ListParagraph"/>
        <w:numPr>
          <w:ilvl w:val="2"/>
          <w:numId w:val="13"/>
        </w:numPr>
        <w:jc w:val="both"/>
      </w:pPr>
      <w:r>
        <w:t xml:space="preserve">Now, US Attorney General. </w:t>
      </w:r>
    </w:p>
    <w:p w:rsidR="0072407E" w:rsidRDefault="00804925" w:rsidP="00804925">
      <w:pPr>
        <w:pStyle w:val="ListParagraph"/>
        <w:numPr>
          <w:ilvl w:val="1"/>
          <w:numId w:val="13"/>
        </w:numPr>
        <w:jc w:val="both"/>
      </w:pPr>
      <w:r>
        <w:t xml:space="preserve">CA and AZ seeking it. </w:t>
      </w:r>
    </w:p>
    <w:p w:rsidR="0072407E" w:rsidRDefault="0072407E" w:rsidP="00B240B1">
      <w:pPr>
        <w:pStyle w:val="Heading1"/>
      </w:pPr>
      <w:bookmarkStart w:id="51" w:name="_Toc154406760"/>
      <w:r>
        <w:t>Mental Illness and Innocence</w:t>
      </w:r>
      <w:bookmarkEnd w:id="51"/>
    </w:p>
    <w:p w:rsidR="0072407E" w:rsidRDefault="0072407E" w:rsidP="0072407E">
      <w:pPr>
        <w:jc w:val="both"/>
      </w:pPr>
    </w:p>
    <w:p w:rsidR="0072407E" w:rsidRPr="00E57F6A" w:rsidRDefault="0072407E" w:rsidP="00B2480A">
      <w:pPr>
        <w:pStyle w:val="Heading3"/>
      </w:pPr>
      <w:bookmarkStart w:id="52" w:name="_Toc154406761"/>
      <w:r w:rsidRPr="00E57F6A">
        <w:t>Competency to stand trial</w:t>
      </w:r>
      <w:bookmarkEnd w:id="52"/>
    </w:p>
    <w:p w:rsidR="0072407E" w:rsidRDefault="0072407E" w:rsidP="0072407E">
      <w:pPr>
        <w:pStyle w:val="ListParagraph"/>
        <w:numPr>
          <w:ilvl w:val="1"/>
          <w:numId w:val="14"/>
        </w:numPr>
        <w:jc w:val="both"/>
      </w:pPr>
      <w:r>
        <w:t>Obligation is on the state to make sure the person IS competent to stand trial</w:t>
      </w:r>
    </w:p>
    <w:p w:rsidR="0072407E" w:rsidRDefault="0072407E" w:rsidP="0072407E">
      <w:pPr>
        <w:pStyle w:val="ListParagraph"/>
        <w:numPr>
          <w:ilvl w:val="2"/>
          <w:numId w:val="14"/>
        </w:numPr>
        <w:jc w:val="both"/>
      </w:pPr>
      <w:r w:rsidRPr="00E57F6A">
        <w:rPr>
          <w:b/>
        </w:rPr>
        <w:t>Because burden is on the state, you can’t forfeit this claim</w:t>
      </w:r>
      <w:r>
        <w:t xml:space="preserve">. </w:t>
      </w:r>
    </w:p>
    <w:p w:rsidR="0072407E" w:rsidRDefault="0072407E" w:rsidP="0072407E">
      <w:pPr>
        <w:pStyle w:val="ListParagraph"/>
        <w:numPr>
          <w:ilvl w:val="1"/>
          <w:numId w:val="14"/>
        </w:numPr>
        <w:jc w:val="both"/>
      </w:pPr>
      <w:r>
        <w:t xml:space="preserve">Incompetent to stand trial if they can’t assist their attorney in a defense or understand the proceedings. </w:t>
      </w:r>
    </w:p>
    <w:p w:rsidR="0072407E" w:rsidRDefault="0072407E" w:rsidP="0072407E">
      <w:pPr>
        <w:pStyle w:val="ListParagraph"/>
        <w:numPr>
          <w:ilvl w:val="1"/>
          <w:numId w:val="14"/>
        </w:numPr>
        <w:jc w:val="both"/>
      </w:pPr>
      <w:r>
        <w:t xml:space="preserve">Reality is that it’s really hard to show that you aren’t competent to stand trial. </w:t>
      </w:r>
    </w:p>
    <w:p w:rsidR="0072407E" w:rsidRDefault="0072407E" w:rsidP="0072407E">
      <w:pPr>
        <w:pStyle w:val="ListParagraph"/>
        <w:numPr>
          <w:ilvl w:val="2"/>
          <w:numId w:val="14"/>
        </w:numPr>
        <w:jc w:val="both"/>
      </w:pPr>
      <w:r>
        <w:t>Wildly psychotic, severely mentally ill, belief that you are immune from punishment</w:t>
      </w:r>
    </w:p>
    <w:p w:rsidR="0072407E" w:rsidRDefault="0072407E" w:rsidP="0072407E">
      <w:pPr>
        <w:pStyle w:val="ListParagraph"/>
        <w:numPr>
          <w:ilvl w:val="3"/>
          <w:numId w:val="14"/>
        </w:numPr>
        <w:jc w:val="both"/>
      </w:pPr>
      <w:r>
        <w:t xml:space="preserve">Saying immune </w:t>
      </w:r>
      <w:r>
        <w:sym w:font="Wingdings" w:char="F0E0"/>
      </w:r>
      <w:r>
        <w:t xml:space="preserve"> if recognize there is a jury and that they convict and punish you, then you get it. Competent. </w:t>
      </w:r>
    </w:p>
    <w:p w:rsidR="0072407E" w:rsidRDefault="0072407E" w:rsidP="0072407E">
      <w:pPr>
        <w:pStyle w:val="ListParagraph"/>
        <w:numPr>
          <w:ilvl w:val="2"/>
          <w:numId w:val="14"/>
        </w:numPr>
        <w:jc w:val="both"/>
      </w:pPr>
      <w:r>
        <w:t xml:space="preserve">Can send you to ‘competency school’ to teach you what the trial is. </w:t>
      </w:r>
    </w:p>
    <w:p w:rsidR="0072407E" w:rsidRDefault="0072407E" w:rsidP="0072407E">
      <w:pPr>
        <w:pStyle w:val="ListParagraph"/>
        <w:numPr>
          <w:ilvl w:val="2"/>
          <w:numId w:val="14"/>
        </w:numPr>
        <w:jc w:val="both"/>
      </w:pPr>
      <w:r>
        <w:t xml:space="preserve">Can make you take drugs to be competent. </w:t>
      </w:r>
    </w:p>
    <w:p w:rsidR="0072407E" w:rsidRPr="00B2480A" w:rsidRDefault="0072407E" w:rsidP="00B2480A">
      <w:pPr>
        <w:pStyle w:val="Heading3"/>
        <w:rPr>
          <w:i/>
        </w:rPr>
      </w:pPr>
      <w:bookmarkStart w:id="53" w:name="_Toc154406762"/>
      <w:r w:rsidRPr="00B2480A">
        <w:rPr>
          <w:i/>
        </w:rPr>
        <w:t>Ford v. Wainwright</w:t>
      </w:r>
      <w:bookmarkEnd w:id="53"/>
    </w:p>
    <w:p w:rsidR="0072407E" w:rsidRDefault="0072407E" w:rsidP="0072407E">
      <w:pPr>
        <w:pStyle w:val="ListParagraph"/>
        <w:numPr>
          <w:ilvl w:val="1"/>
          <w:numId w:val="14"/>
        </w:numPr>
        <w:jc w:val="both"/>
      </w:pPr>
      <w:r w:rsidRPr="00E57F6A">
        <w:rPr>
          <w:b/>
        </w:rPr>
        <w:t>Have to also have competency for execution</w:t>
      </w:r>
      <w:r>
        <w:t xml:space="preserve"> – have to understand what the execution is about. </w:t>
      </w:r>
    </w:p>
    <w:p w:rsidR="00E57F6A" w:rsidRDefault="0072407E" w:rsidP="0072407E">
      <w:pPr>
        <w:pStyle w:val="ListParagraph"/>
        <w:numPr>
          <w:ilvl w:val="1"/>
          <w:numId w:val="14"/>
        </w:numPr>
        <w:jc w:val="both"/>
      </w:pPr>
      <w:r>
        <w:t xml:space="preserve">Still, really hard to show incompetence. </w:t>
      </w:r>
    </w:p>
    <w:p w:rsidR="00E57F6A" w:rsidRDefault="00E57F6A" w:rsidP="00E57F6A">
      <w:pPr>
        <w:pStyle w:val="ListParagraph"/>
        <w:numPr>
          <w:ilvl w:val="0"/>
          <w:numId w:val="14"/>
        </w:numPr>
        <w:jc w:val="both"/>
      </w:pPr>
      <w:r>
        <w:t xml:space="preserve">Mental illness is not the same as metal retardation. </w:t>
      </w:r>
    </w:p>
    <w:p w:rsidR="00E57F6A" w:rsidRDefault="00E57F6A" w:rsidP="00E57F6A">
      <w:pPr>
        <w:pStyle w:val="ListParagraph"/>
        <w:numPr>
          <w:ilvl w:val="1"/>
          <w:numId w:val="14"/>
        </w:numPr>
        <w:jc w:val="both"/>
      </w:pPr>
      <w:r>
        <w:t>Is executing someone, knowing that mental illness was key to their crime, unconst?</w:t>
      </w:r>
    </w:p>
    <w:p w:rsidR="00E57F6A" w:rsidRDefault="00E57F6A" w:rsidP="00E57F6A">
      <w:pPr>
        <w:pStyle w:val="ListParagraph"/>
        <w:numPr>
          <w:ilvl w:val="2"/>
          <w:numId w:val="14"/>
        </w:numPr>
        <w:jc w:val="both"/>
      </w:pPr>
      <w:r>
        <w:t>Is this more relevant at the conviction stage?</w:t>
      </w:r>
    </w:p>
    <w:p w:rsidR="00E57F6A" w:rsidRDefault="00E57F6A" w:rsidP="00E57F6A">
      <w:pPr>
        <w:pStyle w:val="ListParagraph"/>
        <w:numPr>
          <w:ilvl w:val="1"/>
          <w:numId w:val="14"/>
        </w:numPr>
        <w:jc w:val="both"/>
      </w:pPr>
      <w:r>
        <w:t>When are we arguing for mitigation and when for exemption?</w:t>
      </w:r>
    </w:p>
    <w:p w:rsidR="00E57F6A" w:rsidRDefault="00E57F6A" w:rsidP="00E57F6A">
      <w:pPr>
        <w:pStyle w:val="ListParagraph"/>
        <w:numPr>
          <w:ilvl w:val="0"/>
          <w:numId w:val="14"/>
        </w:numPr>
        <w:jc w:val="both"/>
      </w:pPr>
      <w:r>
        <w:t>Innocence</w:t>
      </w:r>
    </w:p>
    <w:p w:rsidR="00E57F6A" w:rsidRDefault="00E57F6A" w:rsidP="00E57F6A">
      <w:pPr>
        <w:pStyle w:val="ListParagraph"/>
        <w:numPr>
          <w:ilvl w:val="1"/>
          <w:numId w:val="14"/>
        </w:numPr>
        <w:jc w:val="both"/>
      </w:pPr>
      <w:r>
        <w:t xml:space="preserve">140 exonerated from death row. That’s 1 for every 9 executed. </w:t>
      </w:r>
    </w:p>
    <w:p w:rsidR="00E57F6A" w:rsidRDefault="00E57F6A" w:rsidP="00E57F6A">
      <w:pPr>
        <w:pStyle w:val="ListParagraph"/>
        <w:numPr>
          <w:ilvl w:val="2"/>
          <w:numId w:val="14"/>
        </w:numPr>
        <w:jc w:val="both"/>
      </w:pPr>
      <w:r>
        <w:t xml:space="preserve">Only about 15% DNA. </w:t>
      </w:r>
    </w:p>
    <w:p w:rsidR="00E57F6A" w:rsidRDefault="00E57F6A" w:rsidP="00B2480A">
      <w:pPr>
        <w:pStyle w:val="Heading3"/>
      </w:pPr>
      <w:bookmarkStart w:id="54" w:name="_Toc154406763"/>
      <w:r w:rsidRPr="00B2480A">
        <w:rPr>
          <w:i/>
        </w:rPr>
        <w:t>Herrera</w:t>
      </w:r>
      <w:r w:rsidR="00FD7180">
        <w:t xml:space="preserve"> (1993)</w:t>
      </w:r>
      <w:bookmarkEnd w:id="54"/>
    </w:p>
    <w:p w:rsidR="00E57F6A" w:rsidRDefault="00E57F6A" w:rsidP="00E57F6A">
      <w:pPr>
        <w:pStyle w:val="ListParagraph"/>
        <w:numPr>
          <w:ilvl w:val="1"/>
          <w:numId w:val="14"/>
        </w:numPr>
        <w:jc w:val="both"/>
      </w:pPr>
      <w:r>
        <w:t xml:space="preserve">Argued that if evidence of innocence, a federal judge ought to have the authority to stop the execution and satisfy herself that the person is not innocent before allowing it to go forward. </w:t>
      </w:r>
    </w:p>
    <w:p w:rsidR="00E57F6A" w:rsidRPr="00FD7180" w:rsidRDefault="00E57F6A" w:rsidP="00E57F6A">
      <w:pPr>
        <w:pStyle w:val="ListParagraph"/>
        <w:numPr>
          <w:ilvl w:val="1"/>
          <w:numId w:val="14"/>
        </w:numPr>
        <w:jc w:val="both"/>
        <w:rPr>
          <w:b/>
        </w:rPr>
      </w:pPr>
      <w:r w:rsidRPr="00FD7180">
        <w:rPr>
          <w:b/>
        </w:rPr>
        <w:t xml:space="preserve">Court – habeas is about unconst sentences or unconst convictions. </w:t>
      </w:r>
    </w:p>
    <w:p w:rsidR="00E57F6A" w:rsidRDefault="00E57F6A" w:rsidP="00E57F6A">
      <w:pPr>
        <w:pStyle w:val="ListParagraph"/>
        <w:numPr>
          <w:ilvl w:val="2"/>
          <w:numId w:val="14"/>
        </w:numPr>
        <w:jc w:val="both"/>
      </w:pPr>
      <w:r w:rsidRPr="00FD7180">
        <w:rPr>
          <w:b/>
        </w:rPr>
        <w:t>Just because may be innocent doesn’t mean trial was unconst</w:t>
      </w:r>
      <w:r>
        <w:t xml:space="preserve">. </w:t>
      </w:r>
    </w:p>
    <w:p w:rsidR="00E57F6A" w:rsidRDefault="00E57F6A" w:rsidP="00E57F6A">
      <w:pPr>
        <w:pStyle w:val="ListParagraph"/>
        <w:numPr>
          <w:ilvl w:val="2"/>
          <w:numId w:val="14"/>
        </w:numPr>
        <w:jc w:val="both"/>
      </w:pPr>
      <w:r>
        <w:t xml:space="preserve">Court didn’t do anything wrong, it just didn’t work out for you. </w:t>
      </w:r>
    </w:p>
    <w:p w:rsidR="00FD7180" w:rsidRDefault="00E57F6A" w:rsidP="00E57F6A">
      <w:pPr>
        <w:pStyle w:val="ListParagraph"/>
        <w:numPr>
          <w:ilvl w:val="1"/>
          <w:numId w:val="14"/>
        </w:numPr>
        <w:jc w:val="both"/>
      </w:pPr>
      <w:r>
        <w:t xml:space="preserve">Unwilling to say that the 8A prohibits you being executed for a crime you didn’t commit. </w:t>
      </w:r>
    </w:p>
    <w:p w:rsidR="00FD7180" w:rsidRDefault="00FD7180" w:rsidP="00FD7180">
      <w:pPr>
        <w:pStyle w:val="ListParagraph"/>
        <w:numPr>
          <w:ilvl w:val="2"/>
          <w:numId w:val="14"/>
        </w:numPr>
        <w:jc w:val="both"/>
      </w:pPr>
      <w:r>
        <w:t>So, procedural due process rights, but not substantive?</w:t>
      </w:r>
    </w:p>
    <w:p w:rsidR="00FD7180" w:rsidRDefault="00FD7180" w:rsidP="00E57F6A">
      <w:pPr>
        <w:pStyle w:val="ListParagraph"/>
        <w:numPr>
          <w:ilvl w:val="1"/>
          <w:numId w:val="14"/>
        </w:numPr>
        <w:jc w:val="both"/>
      </w:pPr>
      <w:r>
        <w:t xml:space="preserve">Court – get relief through clemency. </w:t>
      </w:r>
    </w:p>
    <w:p w:rsidR="00FD7180" w:rsidRDefault="00FD7180" w:rsidP="00FD7180">
      <w:pPr>
        <w:pStyle w:val="ListParagraph"/>
        <w:numPr>
          <w:ilvl w:val="2"/>
          <w:numId w:val="14"/>
        </w:numPr>
        <w:jc w:val="both"/>
      </w:pPr>
      <w:r>
        <w:t xml:space="preserve">Ironic, because this argument was made in juvenile and MR context, and court said “absolutely not”, we have a const obligation to enforce these norms and values. </w:t>
      </w:r>
    </w:p>
    <w:p w:rsidR="00FD7180" w:rsidRDefault="00FD7180" w:rsidP="00E57F6A">
      <w:pPr>
        <w:pStyle w:val="ListParagraph"/>
        <w:numPr>
          <w:ilvl w:val="1"/>
          <w:numId w:val="14"/>
        </w:numPr>
        <w:jc w:val="both"/>
      </w:pPr>
      <w:r>
        <w:t xml:space="preserve">Court resisting because it’s too big, don’t want to open that fan of worms. </w:t>
      </w:r>
    </w:p>
    <w:p w:rsidR="00FD7180" w:rsidRDefault="00FD7180" w:rsidP="00FD7180">
      <w:pPr>
        <w:pStyle w:val="ListParagraph"/>
        <w:numPr>
          <w:ilvl w:val="2"/>
          <w:numId w:val="14"/>
        </w:numPr>
        <w:jc w:val="both"/>
      </w:pPr>
      <w:r>
        <w:t xml:space="preserve">FINALITY. </w:t>
      </w:r>
    </w:p>
    <w:p w:rsidR="00FD7180" w:rsidRDefault="00FD7180" w:rsidP="00FD7180">
      <w:pPr>
        <w:pStyle w:val="ListParagraph"/>
        <w:numPr>
          <w:ilvl w:val="1"/>
          <w:numId w:val="14"/>
        </w:numPr>
        <w:jc w:val="both"/>
      </w:pPr>
      <w:r>
        <w:t xml:space="preserve">BS – the narrative around this wasn’t nearly as strong as it was for Roper, Atkins, or even Graham. Can’t overtate the importance of the narrative. </w:t>
      </w:r>
    </w:p>
    <w:p w:rsidR="00FD7180" w:rsidRDefault="00FD7180" w:rsidP="00FD7180">
      <w:pPr>
        <w:pStyle w:val="ListParagraph"/>
        <w:numPr>
          <w:ilvl w:val="0"/>
          <w:numId w:val="14"/>
        </w:numPr>
        <w:jc w:val="both"/>
      </w:pPr>
      <w:r>
        <w:t xml:space="preserve">Elected politics makes everyone avoid progressive change here. </w:t>
      </w:r>
    </w:p>
    <w:p w:rsidR="00FD7180" w:rsidRDefault="00FD7180" w:rsidP="00FD7180">
      <w:pPr>
        <w:pStyle w:val="ListParagraph"/>
        <w:numPr>
          <w:ilvl w:val="1"/>
          <w:numId w:val="14"/>
        </w:numPr>
        <w:jc w:val="both"/>
      </w:pPr>
      <w:r>
        <w:t xml:space="preserve">No one calling for more rigorous enforcement of 8A (maybe Feingold, and he just lost). </w:t>
      </w:r>
    </w:p>
    <w:p w:rsidR="00FD7180" w:rsidRDefault="00FD7180" w:rsidP="00FD7180">
      <w:pPr>
        <w:pStyle w:val="ListParagraph"/>
        <w:numPr>
          <w:ilvl w:val="1"/>
          <w:numId w:val="14"/>
        </w:numPr>
        <w:jc w:val="both"/>
      </w:pPr>
      <w:r>
        <w:t xml:space="preserve">Example of Sotomayor in Wood v. Alabam – need to get comfortable and see the realities before you can deal with it. </w:t>
      </w:r>
    </w:p>
    <w:p w:rsidR="00FD7180" w:rsidRDefault="00FD7180" w:rsidP="00FD7180">
      <w:pPr>
        <w:pStyle w:val="ListParagraph"/>
        <w:numPr>
          <w:ilvl w:val="2"/>
          <w:numId w:val="14"/>
        </w:numPr>
        <w:jc w:val="both"/>
      </w:pPr>
      <w:r>
        <w:t xml:space="preserve">Stevens article, looking back. </w:t>
      </w:r>
    </w:p>
    <w:p w:rsidR="00FD7180" w:rsidRDefault="00FD7180" w:rsidP="00FD7180">
      <w:pPr>
        <w:pStyle w:val="ListParagraph"/>
        <w:numPr>
          <w:ilvl w:val="2"/>
          <w:numId w:val="14"/>
        </w:numPr>
        <w:jc w:val="both"/>
      </w:pPr>
      <w:r w:rsidRPr="00FD7180">
        <w:rPr>
          <w:b/>
        </w:rPr>
        <w:t>Same problem with clemency – the same insight and courage that it takes to do the right thing doesn’t come with the job, it comes over time</w:t>
      </w:r>
      <w:r>
        <w:t xml:space="preserve">. </w:t>
      </w:r>
    </w:p>
    <w:p w:rsidR="00FD7180" w:rsidRDefault="00FD7180" w:rsidP="00FD7180">
      <w:pPr>
        <w:pStyle w:val="ListParagraph"/>
        <w:numPr>
          <w:ilvl w:val="2"/>
          <w:numId w:val="14"/>
        </w:numPr>
        <w:jc w:val="both"/>
      </w:pPr>
      <w:r>
        <w:t xml:space="preserve">Over half the commutations and clemency that have been granted have been granted on the last day in office. </w:t>
      </w:r>
    </w:p>
    <w:p w:rsidR="00FD7180" w:rsidRDefault="00FD7180" w:rsidP="00FD7180">
      <w:pPr>
        <w:pStyle w:val="ListParagraph"/>
        <w:numPr>
          <w:ilvl w:val="3"/>
          <w:numId w:val="14"/>
        </w:numPr>
        <w:jc w:val="both"/>
      </w:pPr>
      <w:r>
        <w:t xml:space="preserve">Highlights that they know what the right thing is, but aware fo the political backlash. </w:t>
      </w:r>
    </w:p>
    <w:p w:rsidR="008A3BA5" w:rsidRDefault="00FD7180" w:rsidP="00FD7180">
      <w:pPr>
        <w:pStyle w:val="ListParagraph"/>
        <w:numPr>
          <w:ilvl w:val="0"/>
          <w:numId w:val="14"/>
        </w:numPr>
        <w:jc w:val="both"/>
      </w:pPr>
      <w:r w:rsidRPr="008A3BA5">
        <w:rPr>
          <w:b/>
          <w:i/>
        </w:rPr>
        <w:t>Callins</w:t>
      </w:r>
    </w:p>
    <w:p w:rsidR="008A3BA5" w:rsidRDefault="008A3BA5" w:rsidP="008A3BA5">
      <w:pPr>
        <w:pStyle w:val="ListParagraph"/>
        <w:numPr>
          <w:ilvl w:val="1"/>
          <w:numId w:val="14"/>
        </w:numPr>
        <w:jc w:val="both"/>
      </w:pPr>
      <w:r>
        <w:t>Blackmun’s famous anti-DP dissent</w:t>
      </w:r>
    </w:p>
    <w:p w:rsidR="008A3BA5" w:rsidRDefault="008A3BA5" w:rsidP="008A3BA5">
      <w:pPr>
        <w:pStyle w:val="ListParagraph"/>
        <w:numPr>
          <w:ilvl w:val="1"/>
          <w:numId w:val="14"/>
        </w:numPr>
        <w:jc w:val="both"/>
      </w:pPr>
      <w:r>
        <w:t xml:space="preserve">Scalia – if saying they’re incompatible, get rid of mitigation. </w:t>
      </w:r>
    </w:p>
    <w:p w:rsidR="008A3BA5" w:rsidRDefault="008A3BA5" w:rsidP="008A3BA5">
      <w:pPr>
        <w:pStyle w:val="ListParagraph"/>
        <w:numPr>
          <w:ilvl w:val="2"/>
          <w:numId w:val="14"/>
        </w:numPr>
        <w:jc w:val="both"/>
      </w:pPr>
      <w:r>
        <w:t xml:space="preserve">You know a DP case when you see it. </w:t>
      </w:r>
    </w:p>
    <w:p w:rsidR="00961BBC" w:rsidRDefault="008A3BA5" w:rsidP="008A3BA5">
      <w:pPr>
        <w:pStyle w:val="ListParagraph"/>
        <w:numPr>
          <w:ilvl w:val="2"/>
          <w:numId w:val="14"/>
        </w:numPr>
        <w:jc w:val="both"/>
      </w:pPr>
      <w:r>
        <w:t xml:space="preserve">The crime is powerful enough that we can comfortably execute without knowing more. </w:t>
      </w:r>
    </w:p>
    <w:sectPr w:rsidR="00961BBC" w:rsidSect="00245CE5">
      <w:footerReference w:type="even" r:id="rId5"/>
      <w:footerReference w:type="default" r:id="rId6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B1" w:rsidRDefault="00AB7DAF" w:rsidP="002C2E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40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40B1" w:rsidRDefault="00B240B1" w:rsidP="002C2E21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0B1" w:rsidRDefault="00AB7DAF" w:rsidP="002C2E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40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0F32">
      <w:rPr>
        <w:rStyle w:val="PageNumber"/>
        <w:noProof/>
      </w:rPr>
      <w:t>1</w:t>
    </w:r>
    <w:r>
      <w:rPr>
        <w:rStyle w:val="PageNumber"/>
      </w:rPr>
      <w:fldChar w:fldCharType="end"/>
    </w:r>
  </w:p>
  <w:p w:rsidR="00B240B1" w:rsidRDefault="00B240B1" w:rsidP="002C2E21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883"/>
    <w:multiLevelType w:val="hybridMultilevel"/>
    <w:tmpl w:val="5BDA3D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23293"/>
    <w:multiLevelType w:val="hybridMultilevel"/>
    <w:tmpl w:val="C6309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EA5EEE"/>
    <w:multiLevelType w:val="hybridMultilevel"/>
    <w:tmpl w:val="36D034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B062D9"/>
    <w:multiLevelType w:val="hybridMultilevel"/>
    <w:tmpl w:val="F9921F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3148FF"/>
    <w:multiLevelType w:val="hybridMultilevel"/>
    <w:tmpl w:val="38E87F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107657"/>
    <w:multiLevelType w:val="hybridMultilevel"/>
    <w:tmpl w:val="88A6D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B35F92"/>
    <w:multiLevelType w:val="multilevel"/>
    <w:tmpl w:val="6D721E4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ADE7AF4"/>
    <w:multiLevelType w:val="hybridMultilevel"/>
    <w:tmpl w:val="88A6D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3C1D3D"/>
    <w:multiLevelType w:val="hybridMultilevel"/>
    <w:tmpl w:val="B896EB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871EDD"/>
    <w:multiLevelType w:val="hybridMultilevel"/>
    <w:tmpl w:val="9DA8B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4E90B69"/>
    <w:multiLevelType w:val="hybridMultilevel"/>
    <w:tmpl w:val="9DA8B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DB52AF"/>
    <w:multiLevelType w:val="hybridMultilevel"/>
    <w:tmpl w:val="B04E30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212DB1"/>
    <w:multiLevelType w:val="hybridMultilevel"/>
    <w:tmpl w:val="88A6D1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1F7571"/>
    <w:multiLevelType w:val="hybridMultilevel"/>
    <w:tmpl w:val="626A08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EF2A9C"/>
    <w:multiLevelType w:val="multilevel"/>
    <w:tmpl w:val="441AEBDE"/>
    <w:lvl w:ilvl="0">
      <w:start w:val="1"/>
      <w:numFmt w:val="decimal"/>
      <w:pStyle w:val="Heading3"/>
      <w:lvlText w:val="%1."/>
      <w:lvlJc w:val="left"/>
      <w:pPr>
        <w:ind w:left="135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FBF27B5"/>
    <w:multiLevelType w:val="hybridMultilevel"/>
    <w:tmpl w:val="F87AE3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2"/>
  </w:num>
  <w:num w:numId="5">
    <w:abstractNumId w:val="9"/>
  </w:num>
  <w:num w:numId="6">
    <w:abstractNumId w:val="15"/>
  </w:num>
  <w:num w:numId="7">
    <w:abstractNumId w:val="10"/>
  </w:num>
  <w:num w:numId="8">
    <w:abstractNumId w:val="4"/>
  </w:num>
  <w:num w:numId="9">
    <w:abstractNumId w:val="11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1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57B61"/>
    <w:rsid w:val="000424A2"/>
    <w:rsid w:val="00126C83"/>
    <w:rsid w:val="0015548E"/>
    <w:rsid w:val="00157B61"/>
    <w:rsid w:val="00192E17"/>
    <w:rsid w:val="00222BE2"/>
    <w:rsid w:val="002315EE"/>
    <w:rsid w:val="00245CE5"/>
    <w:rsid w:val="002753B0"/>
    <w:rsid w:val="00280F42"/>
    <w:rsid w:val="002C2E21"/>
    <w:rsid w:val="002D3782"/>
    <w:rsid w:val="00335581"/>
    <w:rsid w:val="00346D3B"/>
    <w:rsid w:val="003855AC"/>
    <w:rsid w:val="003B4C07"/>
    <w:rsid w:val="003D0F32"/>
    <w:rsid w:val="003D33B8"/>
    <w:rsid w:val="00407E21"/>
    <w:rsid w:val="004435C3"/>
    <w:rsid w:val="004758CC"/>
    <w:rsid w:val="00483ED9"/>
    <w:rsid w:val="004F23C0"/>
    <w:rsid w:val="0051646B"/>
    <w:rsid w:val="00524CCD"/>
    <w:rsid w:val="00525F84"/>
    <w:rsid w:val="00556C6B"/>
    <w:rsid w:val="0059611B"/>
    <w:rsid w:val="005A1697"/>
    <w:rsid w:val="005F33EE"/>
    <w:rsid w:val="00602B6F"/>
    <w:rsid w:val="00674C62"/>
    <w:rsid w:val="00707CD5"/>
    <w:rsid w:val="0072407E"/>
    <w:rsid w:val="00752057"/>
    <w:rsid w:val="0075703A"/>
    <w:rsid w:val="00777E2E"/>
    <w:rsid w:val="007A0CD0"/>
    <w:rsid w:val="007A39A2"/>
    <w:rsid w:val="007D77C2"/>
    <w:rsid w:val="007F60DE"/>
    <w:rsid w:val="00804925"/>
    <w:rsid w:val="008308FD"/>
    <w:rsid w:val="00850453"/>
    <w:rsid w:val="008979B8"/>
    <w:rsid w:val="008A3BA5"/>
    <w:rsid w:val="0092171D"/>
    <w:rsid w:val="00922D46"/>
    <w:rsid w:val="0093157D"/>
    <w:rsid w:val="00932EEE"/>
    <w:rsid w:val="00945609"/>
    <w:rsid w:val="00961BBC"/>
    <w:rsid w:val="00A061AF"/>
    <w:rsid w:val="00A7077E"/>
    <w:rsid w:val="00A76098"/>
    <w:rsid w:val="00A82B4E"/>
    <w:rsid w:val="00AA528A"/>
    <w:rsid w:val="00AB7DAF"/>
    <w:rsid w:val="00AE7970"/>
    <w:rsid w:val="00AF458F"/>
    <w:rsid w:val="00B240B1"/>
    <w:rsid w:val="00B2480A"/>
    <w:rsid w:val="00B3383C"/>
    <w:rsid w:val="00B709E6"/>
    <w:rsid w:val="00BC2072"/>
    <w:rsid w:val="00C10A49"/>
    <w:rsid w:val="00CA5893"/>
    <w:rsid w:val="00CC212E"/>
    <w:rsid w:val="00CD5E49"/>
    <w:rsid w:val="00CD7E8E"/>
    <w:rsid w:val="00D206F9"/>
    <w:rsid w:val="00D255A7"/>
    <w:rsid w:val="00D418D4"/>
    <w:rsid w:val="00D43F5D"/>
    <w:rsid w:val="00D476C2"/>
    <w:rsid w:val="00DD1D65"/>
    <w:rsid w:val="00E25915"/>
    <w:rsid w:val="00E57F6A"/>
    <w:rsid w:val="00E77D91"/>
    <w:rsid w:val="00F06C39"/>
    <w:rsid w:val="00F450FD"/>
    <w:rsid w:val="00F9089C"/>
    <w:rsid w:val="00FD7180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default="1" w:styleId="Normal">
    <w:name w:val="Normal"/>
    <w:qFormat/>
    <w:rsid w:val="00836CD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rsid w:val="00B240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B240B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B240B1"/>
    <w:pPr>
      <w:keepNext/>
      <w:keepLines/>
      <w:numPr>
        <w:numId w:val="15"/>
      </w:numPr>
      <w:ind w:left="36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teLevel1">
    <w:name w:val="Note Level 1"/>
    <w:basedOn w:val="Normal"/>
    <w:uiPriority w:val="99"/>
    <w:unhideWhenUsed/>
    <w:rsid w:val="005E7B24"/>
    <w:pPr>
      <w:keepNext/>
      <w:numPr>
        <w:numId w:val="1"/>
      </w:numPr>
      <w:contextualSpacing/>
      <w:outlineLvl w:val="0"/>
    </w:pPr>
    <w:rPr>
      <w:rFonts w:eastAsia="ＭＳ ゴシック"/>
    </w:rPr>
  </w:style>
  <w:style w:type="paragraph" w:styleId="NoteLevel2">
    <w:name w:val="Note Level 2"/>
    <w:basedOn w:val="Normal"/>
    <w:uiPriority w:val="99"/>
    <w:semiHidden/>
    <w:unhideWhenUsed/>
    <w:rsid w:val="005E7B24"/>
    <w:pPr>
      <w:keepNext/>
      <w:numPr>
        <w:ilvl w:val="1"/>
        <w:numId w:val="1"/>
      </w:numPr>
      <w:contextualSpacing/>
      <w:outlineLvl w:val="1"/>
    </w:pPr>
    <w:rPr>
      <w:rFonts w:eastAsia="ＭＳ ゴシック"/>
    </w:rPr>
  </w:style>
  <w:style w:type="paragraph" w:styleId="NoteLevel3">
    <w:name w:val="Note Level 3"/>
    <w:basedOn w:val="Normal"/>
    <w:uiPriority w:val="99"/>
    <w:semiHidden/>
    <w:unhideWhenUsed/>
    <w:rsid w:val="005E7B24"/>
    <w:pPr>
      <w:keepNext/>
      <w:numPr>
        <w:ilvl w:val="2"/>
        <w:numId w:val="1"/>
      </w:numPr>
      <w:contextualSpacing/>
      <w:outlineLvl w:val="2"/>
    </w:pPr>
    <w:rPr>
      <w:rFonts w:eastAsia="ＭＳ ゴシック"/>
    </w:rPr>
  </w:style>
  <w:style w:type="paragraph" w:styleId="NoteLevel4">
    <w:name w:val="Note Level 4"/>
    <w:basedOn w:val="Normal"/>
    <w:uiPriority w:val="99"/>
    <w:semiHidden/>
    <w:unhideWhenUsed/>
    <w:rsid w:val="005E7B24"/>
    <w:pPr>
      <w:keepNext/>
      <w:numPr>
        <w:ilvl w:val="3"/>
        <w:numId w:val="1"/>
      </w:numPr>
      <w:contextualSpacing/>
      <w:outlineLvl w:val="3"/>
    </w:pPr>
    <w:rPr>
      <w:rFonts w:eastAsia="ＭＳ ゴシック"/>
    </w:rPr>
  </w:style>
  <w:style w:type="paragraph" w:styleId="NoteLevel5">
    <w:name w:val="Note Level 5"/>
    <w:basedOn w:val="Normal"/>
    <w:uiPriority w:val="99"/>
    <w:semiHidden/>
    <w:unhideWhenUsed/>
    <w:rsid w:val="005E7B24"/>
    <w:pPr>
      <w:keepNext/>
      <w:numPr>
        <w:ilvl w:val="4"/>
        <w:numId w:val="1"/>
      </w:numPr>
      <w:contextualSpacing/>
      <w:outlineLvl w:val="4"/>
    </w:pPr>
    <w:rPr>
      <w:rFonts w:eastAsia="ＭＳ ゴシック"/>
    </w:rPr>
  </w:style>
  <w:style w:type="paragraph" w:styleId="NoteLevel6">
    <w:name w:val="Note Level 6"/>
    <w:basedOn w:val="Normal"/>
    <w:uiPriority w:val="99"/>
    <w:semiHidden/>
    <w:unhideWhenUsed/>
    <w:rsid w:val="005E7B24"/>
    <w:pPr>
      <w:keepNext/>
      <w:numPr>
        <w:ilvl w:val="5"/>
        <w:numId w:val="1"/>
      </w:numPr>
      <w:contextualSpacing/>
      <w:outlineLvl w:val="5"/>
    </w:pPr>
    <w:rPr>
      <w:rFonts w:eastAsia="ＭＳ ゴシック"/>
    </w:rPr>
  </w:style>
  <w:style w:type="paragraph" w:styleId="NoteLevel7">
    <w:name w:val="Note Level 7"/>
    <w:basedOn w:val="Normal"/>
    <w:uiPriority w:val="99"/>
    <w:semiHidden/>
    <w:unhideWhenUsed/>
    <w:rsid w:val="005E7B24"/>
    <w:pPr>
      <w:keepNext/>
      <w:numPr>
        <w:ilvl w:val="6"/>
        <w:numId w:val="1"/>
      </w:numPr>
      <w:contextualSpacing/>
      <w:outlineLvl w:val="6"/>
    </w:pPr>
    <w:rPr>
      <w:rFonts w:eastAsia="ＭＳ ゴシック"/>
    </w:rPr>
  </w:style>
  <w:style w:type="paragraph" w:styleId="NoteLevel8">
    <w:name w:val="Note Level 8"/>
    <w:basedOn w:val="Normal"/>
    <w:uiPriority w:val="99"/>
    <w:semiHidden/>
    <w:unhideWhenUsed/>
    <w:rsid w:val="005E7B24"/>
    <w:pPr>
      <w:keepNext/>
      <w:numPr>
        <w:ilvl w:val="7"/>
        <w:numId w:val="1"/>
      </w:numPr>
      <w:contextualSpacing/>
      <w:outlineLvl w:val="7"/>
    </w:pPr>
    <w:rPr>
      <w:rFonts w:eastAsia="ＭＳ ゴシック"/>
    </w:rPr>
  </w:style>
  <w:style w:type="paragraph" w:styleId="NoteLevel9">
    <w:name w:val="Note Level 9"/>
    <w:basedOn w:val="Normal"/>
    <w:uiPriority w:val="99"/>
    <w:semiHidden/>
    <w:unhideWhenUsed/>
    <w:rsid w:val="005E7B24"/>
    <w:pPr>
      <w:keepNext/>
      <w:numPr>
        <w:ilvl w:val="8"/>
        <w:numId w:val="1"/>
      </w:numPr>
      <w:contextualSpacing/>
      <w:outlineLvl w:val="8"/>
    </w:pPr>
    <w:rPr>
      <w:rFonts w:eastAsia="ＭＳ ゴシック"/>
    </w:rPr>
  </w:style>
  <w:style w:type="paragraph" w:styleId="ListParagraph">
    <w:name w:val="List Paragraph"/>
    <w:basedOn w:val="Normal"/>
    <w:uiPriority w:val="34"/>
    <w:qFormat/>
    <w:rsid w:val="00961BBC"/>
    <w:pPr>
      <w:ind w:left="720"/>
      <w:contextualSpacing/>
    </w:pPr>
  </w:style>
  <w:style w:type="table" w:styleId="TableGrid">
    <w:name w:val="Table Grid"/>
    <w:basedOn w:val="TableNormal"/>
    <w:uiPriority w:val="59"/>
    <w:rsid w:val="008308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2C2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C2E21"/>
    <w:rPr>
      <w:rFonts w:ascii="Times New Roman" w:hAnsi="Times New Roman"/>
    </w:rPr>
  </w:style>
  <w:style w:type="character" w:styleId="PageNumber">
    <w:name w:val="page number"/>
    <w:basedOn w:val="DefaultParagraphFont"/>
    <w:rsid w:val="002C2E21"/>
  </w:style>
  <w:style w:type="character" w:customStyle="1" w:styleId="Heading1Char">
    <w:name w:val="Heading 1 Char"/>
    <w:basedOn w:val="DefaultParagraphFont"/>
    <w:link w:val="Heading1"/>
    <w:rsid w:val="00B240B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40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rsid w:val="00B24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56C6B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556C6B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TOC3">
    <w:name w:val="toc 3"/>
    <w:basedOn w:val="Normal"/>
    <w:next w:val="Normal"/>
    <w:autoRedefine/>
    <w:uiPriority w:val="39"/>
    <w:rsid w:val="00556C6B"/>
    <w:rPr>
      <w:rFonts w:asciiTheme="minorHAnsi" w:hAnsiTheme="minorHAnsi"/>
      <w:smallCaps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556C6B"/>
    <w:rPr>
      <w:rFonts w:asciiTheme="minorHAnsi" w:hAnsiTheme="minorHAnsi"/>
      <w:b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56C6B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56C6B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56C6B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56C6B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56C6B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56C6B"/>
    <w:rPr>
      <w:rFonts w:asciiTheme="minorHAnsi" w:hAnsi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24</Pages>
  <Words>6857</Words>
  <Characters>39086</Characters>
  <Application>Microsoft Macintosh Word</Application>
  <DocSecurity>0</DocSecurity>
  <Lines>325</Lines>
  <Paragraphs>78</Paragraphs>
  <ScaleCrop>false</ScaleCrop>
  <Company>New York University</Company>
  <LinksUpToDate>false</LinksUpToDate>
  <CharactersWithSpaces>48000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Lisa Nowlin</cp:lastModifiedBy>
  <cp:revision>32</cp:revision>
  <cp:lastPrinted>2010-12-20T19:56:00Z</cp:lastPrinted>
  <dcterms:created xsi:type="dcterms:W3CDTF">2010-12-16T21:12:00Z</dcterms:created>
  <dcterms:modified xsi:type="dcterms:W3CDTF">2011-03-30T01:03:00Z</dcterms:modified>
</cp:coreProperties>
</file>