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816F8" w14:textId="77777777" w:rsidR="00B711B3" w:rsidRDefault="00B711B3" w:rsidP="00556141">
      <w:pPr>
        <w:contextualSpacing/>
        <w:rPr>
          <w:rFonts w:ascii="Cambria" w:hAnsi="Cambria" w:cs="Times New Roman"/>
          <w:b/>
        </w:rPr>
      </w:pPr>
    </w:p>
    <w:p w14:paraId="7CB5CDEE" w14:textId="77777777" w:rsidR="00B711B3" w:rsidRDefault="00B711B3" w:rsidP="00556141">
      <w:pPr>
        <w:contextualSpacing/>
        <w:rPr>
          <w:rFonts w:ascii="Cambria" w:hAnsi="Cambria" w:cs="Times New Roman"/>
          <w:b/>
        </w:rPr>
      </w:pPr>
    </w:p>
    <w:p w14:paraId="65AA193F" w14:textId="77777777" w:rsidR="00B711B3" w:rsidRDefault="00B711B3" w:rsidP="00556141">
      <w:pPr>
        <w:contextualSpacing/>
        <w:rPr>
          <w:rFonts w:ascii="Cambria" w:hAnsi="Cambria" w:cs="Times New Roman"/>
          <w:b/>
        </w:rPr>
      </w:pPr>
    </w:p>
    <w:p w14:paraId="49977468" w14:textId="77777777" w:rsidR="00B711B3" w:rsidRDefault="00B711B3" w:rsidP="00556141">
      <w:pPr>
        <w:contextualSpacing/>
        <w:rPr>
          <w:rFonts w:ascii="Cambria" w:hAnsi="Cambria" w:cs="Times New Roman"/>
          <w:b/>
        </w:rPr>
      </w:pPr>
    </w:p>
    <w:p w14:paraId="5259908C" w14:textId="77777777" w:rsidR="00B711B3" w:rsidRDefault="00B711B3" w:rsidP="00556141">
      <w:pPr>
        <w:contextualSpacing/>
        <w:rPr>
          <w:rFonts w:ascii="Cambria" w:hAnsi="Cambria" w:cs="Times New Roman"/>
          <w:b/>
        </w:rPr>
      </w:pPr>
    </w:p>
    <w:p w14:paraId="510B31BC" w14:textId="77777777" w:rsidR="00B711B3" w:rsidRDefault="00B711B3" w:rsidP="00556141">
      <w:pPr>
        <w:contextualSpacing/>
        <w:rPr>
          <w:rFonts w:ascii="Cambria" w:hAnsi="Cambria" w:cs="Times New Roman"/>
          <w:b/>
        </w:rPr>
      </w:pPr>
    </w:p>
    <w:p w14:paraId="357FE233" w14:textId="77777777" w:rsidR="00B711B3" w:rsidRDefault="00B711B3" w:rsidP="00556141">
      <w:pPr>
        <w:contextualSpacing/>
        <w:rPr>
          <w:rFonts w:ascii="Cambria" w:hAnsi="Cambria" w:cs="Times New Roman"/>
          <w:b/>
        </w:rPr>
      </w:pPr>
    </w:p>
    <w:p w14:paraId="0D977B7F" w14:textId="77777777" w:rsidR="00B711B3" w:rsidRDefault="00B711B3" w:rsidP="00B711B3">
      <w:pPr>
        <w:contextualSpacing/>
        <w:jc w:val="center"/>
        <w:rPr>
          <w:rFonts w:ascii="Cambria" w:hAnsi="Cambria" w:cs="Times New Roman"/>
          <w:b/>
          <w:sz w:val="72"/>
        </w:rPr>
      </w:pPr>
    </w:p>
    <w:p w14:paraId="72A77525" w14:textId="77777777" w:rsidR="00B711B3" w:rsidRDefault="00B711B3" w:rsidP="009C614A">
      <w:pPr>
        <w:contextualSpacing/>
        <w:rPr>
          <w:rFonts w:ascii="Cambria" w:hAnsi="Cambria" w:cs="Times New Roman"/>
          <w:b/>
          <w:sz w:val="72"/>
        </w:rPr>
      </w:pPr>
    </w:p>
    <w:p w14:paraId="2E97CDA4" w14:textId="65E7EDB7" w:rsidR="00B711B3" w:rsidRPr="00B711B3" w:rsidRDefault="00B711B3" w:rsidP="00B711B3">
      <w:pPr>
        <w:contextualSpacing/>
        <w:jc w:val="center"/>
        <w:rPr>
          <w:rFonts w:ascii="Cambria" w:hAnsi="Cambria" w:cs="Times New Roman"/>
          <w:b/>
          <w:sz w:val="72"/>
        </w:rPr>
      </w:pPr>
      <w:r w:rsidRPr="00B711B3">
        <w:rPr>
          <w:rFonts w:ascii="Cambria" w:hAnsi="Cambria" w:cs="Times New Roman"/>
          <w:b/>
          <w:sz w:val="72"/>
        </w:rPr>
        <w:t>CRIMINAL LAW</w:t>
      </w:r>
    </w:p>
    <w:p w14:paraId="1EBA5C13" w14:textId="72F3C267" w:rsidR="00B711B3" w:rsidRDefault="00B711B3" w:rsidP="00B711B3">
      <w:pPr>
        <w:contextualSpacing/>
        <w:jc w:val="center"/>
        <w:rPr>
          <w:rFonts w:ascii="Cambria" w:hAnsi="Cambria" w:cs="Times New Roman"/>
          <w:sz w:val="40"/>
        </w:rPr>
      </w:pPr>
      <w:r>
        <w:rPr>
          <w:rFonts w:ascii="Cambria" w:hAnsi="Cambria" w:cs="Times New Roman"/>
          <w:b/>
          <w:sz w:val="40"/>
        </w:rPr>
        <w:t>DR. CRYSTAL YANG</w:t>
      </w:r>
      <w:r w:rsidRPr="00B711B3">
        <w:rPr>
          <w:rFonts w:ascii="Cambria" w:hAnsi="Cambria" w:cs="Times New Roman"/>
          <w:b/>
          <w:sz w:val="40"/>
        </w:rPr>
        <w:br/>
      </w:r>
      <w:r w:rsidR="009C614A">
        <w:rPr>
          <w:rFonts w:ascii="Cambria" w:hAnsi="Cambria" w:cs="Times New Roman"/>
          <w:sz w:val="40"/>
        </w:rPr>
        <w:t>§</w:t>
      </w:r>
      <w:r w:rsidRPr="00B711B3">
        <w:rPr>
          <w:rFonts w:ascii="Cambria" w:hAnsi="Cambria" w:cs="Times New Roman"/>
          <w:sz w:val="40"/>
        </w:rPr>
        <w:t>5 – SP2016</w:t>
      </w:r>
    </w:p>
    <w:p w14:paraId="0C75D313" w14:textId="77777777" w:rsidR="009C614A" w:rsidRDefault="009C614A" w:rsidP="00B711B3">
      <w:pPr>
        <w:contextualSpacing/>
        <w:jc w:val="center"/>
        <w:rPr>
          <w:rFonts w:ascii="Cambria" w:hAnsi="Cambria" w:cs="Times New Roman"/>
          <w:sz w:val="40"/>
        </w:rPr>
      </w:pPr>
    </w:p>
    <w:p w14:paraId="2D1A3564" w14:textId="77777777" w:rsidR="009C614A" w:rsidRDefault="009C614A" w:rsidP="009C614A">
      <w:pPr>
        <w:contextualSpacing/>
        <w:rPr>
          <w:rFonts w:cs="Times New Roman"/>
          <w:sz w:val="40"/>
          <w:szCs w:val="40"/>
        </w:rPr>
      </w:pPr>
    </w:p>
    <w:p w14:paraId="617F1A63" w14:textId="77777777" w:rsidR="009C614A" w:rsidRDefault="009C614A" w:rsidP="009C614A">
      <w:pPr>
        <w:contextualSpacing/>
        <w:rPr>
          <w:rFonts w:cs="Times New Roman"/>
          <w:sz w:val="40"/>
          <w:szCs w:val="40"/>
        </w:rPr>
      </w:pPr>
    </w:p>
    <w:p w14:paraId="642438BB" w14:textId="77777777" w:rsidR="009C614A" w:rsidRDefault="009C614A" w:rsidP="009C614A">
      <w:pPr>
        <w:contextualSpacing/>
        <w:rPr>
          <w:rFonts w:cs="Times New Roman"/>
          <w:sz w:val="40"/>
          <w:szCs w:val="40"/>
        </w:rPr>
      </w:pPr>
    </w:p>
    <w:p w14:paraId="5CA145EF" w14:textId="77777777" w:rsidR="009C614A" w:rsidRDefault="009C614A" w:rsidP="009C614A">
      <w:pPr>
        <w:contextualSpacing/>
        <w:rPr>
          <w:rFonts w:cs="Times New Roman"/>
          <w:sz w:val="40"/>
          <w:szCs w:val="40"/>
        </w:rPr>
      </w:pPr>
    </w:p>
    <w:p w14:paraId="3204C029" w14:textId="77777777" w:rsidR="009C614A" w:rsidRPr="009C614A" w:rsidRDefault="009C614A" w:rsidP="009C614A">
      <w:pPr>
        <w:contextualSpacing/>
        <w:rPr>
          <w:rFonts w:cs="Times New Roman"/>
          <w:b/>
          <w:sz w:val="40"/>
          <w:szCs w:val="40"/>
        </w:rPr>
        <w:sectPr w:rsidR="009C614A" w:rsidRPr="009C614A" w:rsidSect="008E7AE7">
          <w:footerReference w:type="even" r:id="rId8"/>
          <w:pgSz w:w="12240" w:h="15840"/>
          <w:pgMar w:top="720" w:right="720" w:bottom="720" w:left="720" w:header="720" w:footer="720" w:gutter="0"/>
          <w:cols w:space="720"/>
          <w:docGrid w:linePitch="360"/>
        </w:sectPr>
      </w:pPr>
    </w:p>
    <w:p w14:paraId="6B4EE765" w14:textId="27680285" w:rsidR="00343A25" w:rsidRPr="00D20246" w:rsidRDefault="00C7532F" w:rsidP="00C7532F">
      <w:pPr>
        <w:pStyle w:val="Heading1"/>
        <w:rPr>
          <w:rFonts w:ascii="Cambria" w:hAnsi="Cambria"/>
        </w:rPr>
      </w:pPr>
      <w:bookmarkStart w:id="0" w:name="_Toc324426942"/>
      <w:r w:rsidRPr="00D20246">
        <w:rPr>
          <w:rFonts w:ascii="Cambria" w:hAnsi="Cambria"/>
          <w:highlight w:val="black"/>
        </w:rPr>
        <w:lastRenderedPageBreak/>
        <w:t>PURPOSES</w:t>
      </w:r>
      <w:bookmarkEnd w:id="0"/>
      <w:r w:rsidRPr="00D20246">
        <w:rPr>
          <w:rFonts w:ascii="Cambria" w:hAnsi="Cambria"/>
          <w:highlight w:val="black"/>
        </w:rPr>
        <w:t xml:space="preserve"> </w:t>
      </w:r>
    </w:p>
    <w:p w14:paraId="0A0C71A2" w14:textId="099AE384" w:rsidR="000F6745" w:rsidRPr="0000428F" w:rsidRDefault="00343A25" w:rsidP="000F6745">
      <w:pPr>
        <w:pStyle w:val="ListParagraph"/>
        <w:numPr>
          <w:ilvl w:val="0"/>
          <w:numId w:val="1"/>
        </w:numPr>
        <w:rPr>
          <w:rFonts w:ascii="Cambria" w:hAnsi="Cambria" w:cs="Times New Roman"/>
          <w:b/>
        </w:rPr>
      </w:pPr>
      <w:r w:rsidRPr="0000428F">
        <w:rPr>
          <w:rFonts w:ascii="Cambria" w:hAnsi="Cambria" w:cs="Times New Roman"/>
          <w:b/>
        </w:rPr>
        <w:t>Deterrence</w:t>
      </w:r>
    </w:p>
    <w:p w14:paraId="1D45F472" w14:textId="1FBF7163" w:rsidR="00B711B3" w:rsidRDefault="00B711B3" w:rsidP="00CD1193">
      <w:pPr>
        <w:pStyle w:val="ListParagraph"/>
        <w:numPr>
          <w:ilvl w:val="1"/>
          <w:numId w:val="1"/>
        </w:numPr>
        <w:rPr>
          <w:rFonts w:ascii="Cambria" w:hAnsi="Cambria" w:cs="Times New Roman"/>
        </w:rPr>
      </w:pPr>
      <w:r>
        <w:rPr>
          <w:rFonts w:ascii="Cambria" w:hAnsi="Cambria" w:cs="Times New Roman"/>
        </w:rPr>
        <w:t>We should punish as much as will deter people from committing future crimes</w:t>
      </w:r>
    </w:p>
    <w:p w14:paraId="42F89E28" w14:textId="21223155" w:rsidR="00CD1193" w:rsidRDefault="00B711B3" w:rsidP="00B711B3">
      <w:pPr>
        <w:pStyle w:val="ListParagraph"/>
        <w:numPr>
          <w:ilvl w:val="2"/>
          <w:numId w:val="1"/>
        </w:numPr>
        <w:rPr>
          <w:rFonts w:ascii="Cambria" w:hAnsi="Cambria" w:cs="Times New Roman"/>
        </w:rPr>
      </w:pPr>
      <w:r>
        <w:rPr>
          <w:rFonts w:ascii="Cambria" w:hAnsi="Cambria" w:cs="Times New Roman"/>
        </w:rPr>
        <w:t xml:space="preserve">Utilitarian calculus: </w:t>
      </w:r>
      <w:r w:rsidR="00045F6B" w:rsidRPr="00D20246">
        <w:rPr>
          <w:rFonts w:ascii="Cambria" w:hAnsi="Cambria" w:cs="Times New Roman"/>
        </w:rPr>
        <w:t>People calculate</w:t>
      </w:r>
      <w:r w:rsidR="00CD1193" w:rsidRPr="00D20246">
        <w:rPr>
          <w:rFonts w:ascii="Cambria" w:hAnsi="Cambria" w:cs="Times New Roman"/>
        </w:rPr>
        <w:t xml:space="preserve"> pleasure </w:t>
      </w:r>
      <w:r w:rsidR="00045F6B" w:rsidRPr="00D20246">
        <w:rPr>
          <w:rFonts w:ascii="Cambria" w:hAnsi="Cambria" w:cs="Times New Roman"/>
        </w:rPr>
        <w:t xml:space="preserve">vs. </w:t>
      </w:r>
      <w:r w:rsidR="00CD1193" w:rsidRPr="00D20246">
        <w:rPr>
          <w:rFonts w:ascii="Cambria" w:hAnsi="Cambria" w:cs="Times New Roman"/>
        </w:rPr>
        <w:t>pain (</w:t>
      </w:r>
      <w:r w:rsidR="00CD1193" w:rsidRPr="00D20246">
        <w:rPr>
          <w:rFonts w:ascii="Cambria" w:hAnsi="Cambria" w:cs="Times New Roman"/>
          <w:u w:val="single"/>
        </w:rPr>
        <w:t>Bentham</w:t>
      </w:r>
      <w:r w:rsidR="00CD1193" w:rsidRPr="00D20246">
        <w:rPr>
          <w:rFonts w:ascii="Cambria" w:hAnsi="Cambria" w:cs="Times New Roman"/>
        </w:rPr>
        <w:t>)</w:t>
      </w:r>
    </w:p>
    <w:p w14:paraId="257B3804" w14:textId="06AD8B7A" w:rsidR="00357729" w:rsidRPr="00357729" w:rsidRDefault="00357729" w:rsidP="00B711B3">
      <w:pPr>
        <w:pStyle w:val="ListParagraph"/>
        <w:numPr>
          <w:ilvl w:val="1"/>
          <w:numId w:val="1"/>
        </w:numPr>
        <w:rPr>
          <w:rFonts w:ascii="Cambria" w:hAnsi="Cambria" w:cs="Times New Roman"/>
          <w:u w:val="single"/>
        </w:rPr>
      </w:pPr>
      <w:r>
        <w:rPr>
          <w:rFonts w:ascii="Cambria" w:hAnsi="Cambria" w:cs="Times New Roman"/>
        </w:rPr>
        <w:t xml:space="preserve">For effect, potential criminals need </w:t>
      </w:r>
      <w:r w:rsidRPr="00B711B3">
        <w:rPr>
          <w:rFonts w:ascii="Cambria" w:hAnsi="Cambria" w:cs="Times New Roman"/>
          <w:b/>
        </w:rPr>
        <w:t>notice and credibility</w:t>
      </w:r>
      <w:r>
        <w:rPr>
          <w:rFonts w:ascii="Cambria" w:hAnsi="Cambria" w:cs="Times New Roman"/>
        </w:rPr>
        <w:t xml:space="preserve"> (i.e. believes he could be captured and punished) </w:t>
      </w:r>
    </w:p>
    <w:p w14:paraId="69EC3CB8" w14:textId="595A400D" w:rsidR="00B711B3" w:rsidRPr="00CB1D93" w:rsidRDefault="00B711B3" w:rsidP="00B711B3">
      <w:pPr>
        <w:pStyle w:val="ListParagraph"/>
        <w:numPr>
          <w:ilvl w:val="1"/>
          <w:numId w:val="1"/>
        </w:numPr>
        <w:rPr>
          <w:rFonts w:ascii="Cambria" w:hAnsi="Cambria" w:cs="Times New Roman"/>
          <w:u w:val="single"/>
        </w:rPr>
      </w:pPr>
      <w:r w:rsidRPr="00CB1D93">
        <w:rPr>
          <w:rFonts w:ascii="Cambria" w:hAnsi="Cambria" w:cs="Times New Roman"/>
          <w:u w:val="single"/>
        </w:rPr>
        <w:t>Problems</w:t>
      </w:r>
    </w:p>
    <w:p w14:paraId="5271230B" w14:textId="3D5DDB9A" w:rsidR="00B711B3" w:rsidRPr="00B711B3" w:rsidRDefault="00B711B3" w:rsidP="00B711B3">
      <w:pPr>
        <w:pStyle w:val="ListParagraph"/>
        <w:numPr>
          <w:ilvl w:val="2"/>
          <w:numId w:val="1"/>
        </w:numPr>
        <w:rPr>
          <w:rFonts w:ascii="Cambria" w:hAnsi="Cambria" w:cs="Times New Roman"/>
          <w:u w:val="single"/>
        </w:rPr>
      </w:pPr>
      <w:r>
        <w:rPr>
          <w:rFonts w:ascii="Cambria" w:hAnsi="Cambria" w:cs="Times New Roman"/>
        </w:rPr>
        <w:t xml:space="preserve">Hazy calculus involved: Is the emotional killer or the premeditated killer more </w:t>
      </w:r>
      <w:proofErr w:type="spellStart"/>
      <w:r>
        <w:rPr>
          <w:rFonts w:ascii="Cambria" w:hAnsi="Cambria" w:cs="Times New Roman"/>
        </w:rPr>
        <w:t>deterrable</w:t>
      </w:r>
      <w:proofErr w:type="spellEnd"/>
      <w:r>
        <w:rPr>
          <w:rFonts w:ascii="Cambria" w:hAnsi="Cambria" w:cs="Times New Roman"/>
        </w:rPr>
        <w:t xml:space="preserve">? What about the drunk driver versus the premeditated killer?  </w:t>
      </w:r>
    </w:p>
    <w:p w14:paraId="5A90A1FF" w14:textId="3A896A1F" w:rsidR="00B711B3" w:rsidRPr="00E85485" w:rsidRDefault="00B711B3" w:rsidP="00B711B3">
      <w:pPr>
        <w:pStyle w:val="ListParagraph"/>
        <w:numPr>
          <w:ilvl w:val="2"/>
          <w:numId w:val="1"/>
        </w:numPr>
        <w:rPr>
          <w:rFonts w:ascii="Cambria" w:hAnsi="Cambria" w:cs="Times New Roman"/>
          <w:u w:val="single"/>
        </w:rPr>
      </w:pPr>
      <w:r>
        <w:rPr>
          <w:rFonts w:ascii="Cambria" w:hAnsi="Cambria" w:cs="Times New Roman"/>
        </w:rPr>
        <w:t xml:space="preserve">Not much evidence that people actually consider getting caught/punished when they commit crimes. Not fully rational actors. </w:t>
      </w:r>
    </w:p>
    <w:p w14:paraId="777875C1" w14:textId="43B183C4" w:rsidR="00911D84" w:rsidRPr="0000428F" w:rsidRDefault="00343A25" w:rsidP="00DB11EE">
      <w:pPr>
        <w:pStyle w:val="ListParagraph"/>
        <w:numPr>
          <w:ilvl w:val="0"/>
          <w:numId w:val="1"/>
        </w:numPr>
        <w:rPr>
          <w:rFonts w:ascii="Cambria" w:hAnsi="Cambria" w:cs="Times New Roman"/>
          <w:b/>
        </w:rPr>
      </w:pPr>
      <w:r w:rsidRPr="0000428F">
        <w:rPr>
          <w:rFonts w:ascii="Cambria" w:hAnsi="Cambria" w:cs="Times New Roman"/>
          <w:b/>
        </w:rPr>
        <w:t>Rehabilitation</w:t>
      </w:r>
    </w:p>
    <w:p w14:paraId="0B395C73" w14:textId="77777777" w:rsidR="00B711B3" w:rsidRDefault="00B711B3" w:rsidP="001C6586">
      <w:pPr>
        <w:pStyle w:val="ListParagraph"/>
        <w:numPr>
          <w:ilvl w:val="1"/>
          <w:numId w:val="1"/>
        </w:numPr>
        <w:rPr>
          <w:rFonts w:ascii="Cambria" w:hAnsi="Cambria" w:cs="Times New Roman"/>
        </w:rPr>
      </w:pPr>
      <w:r>
        <w:rPr>
          <w:rFonts w:ascii="Cambria" w:hAnsi="Cambria" w:cs="Times New Roman"/>
        </w:rPr>
        <w:t>We should punish as much will rehabilitate the criminal</w:t>
      </w:r>
    </w:p>
    <w:p w14:paraId="3EFAA2BD" w14:textId="329C5170" w:rsidR="001C6586" w:rsidRPr="00D20246" w:rsidRDefault="001C6586" w:rsidP="00B711B3">
      <w:pPr>
        <w:pStyle w:val="ListParagraph"/>
        <w:numPr>
          <w:ilvl w:val="2"/>
          <w:numId w:val="1"/>
        </w:numPr>
        <w:rPr>
          <w:rFonts w:ascii="Cambria" w:hAnsi="Cambria" w:cs="Times New Roman"/>
        </w:rPr>
      </w:pPr>
      <w:r w:rsidRPr="00D20246">
        <w:rPr>
          <w:rFonts w:ascii="Cambria" w:hAnsi="Cambria" w:cs="Times New Roman"/>
        </w:rPr>
        <w:t>Crime committed due to societal influences, not inherent evil</w:t>
      </w:r>
    </w:p>
    <w:p w14:paraId="0F4ACBB0" w14:textId="73AA9ED3" w:rsidR="001C6586" w:rsidRDefault="001C6586" w:rsidP="00B711B3">
      <w:pPr>
        <w:pStyle w:val="ListParagraph"/>
        <w:numPr>
          <w:ilvl w:val="2"/>
          <w:numId w:val="1"/>
        </w:numPr>
        <w:rPr>
          <w:rFonts w:ascii="Cambria" w:hAnsi="Cambria" w:cs="Times New Roman"/>
        </w:rPr>
      </w:pPr>
      <w:r w:rsidRPr="00D20246">
        <w:rPr>
          <w:rFonts w:ascii="Cambria" w:hAnsi="Cambria" w:cs="Times New Roman"/>
        </w:rPr>
        <w:t>Tailor punishment to circumstances with parole boards to analyze rehabilitation</w:t>
      </w:r>
    </w:p>
    <w:p w14:paraId="4374D20A" w14:textId="6E6E003B" w:rsidR="001C6586" w:rsidRPr="00CB1D93" w:rsidRDefault="00B711B3" w:rsidP="001C6586">
      <w:pPr>
        <w:pStyle w:val="ListParagraph"/>
        <w:numPr>
          <w:ilvl w:val="1"/>
          <w:numId w:val="1"/>
        </w:numPr>
        <w:rPr>
          <w:rFonts w:ascii="Cambria" w:hAnsi="Cambria" w:cs="Times New Roman"/>
          <w:u w:val="single"/>
        </w:rPr>
      </w:pPr>
      <w:r w:rsidRPr="00CB1D93">
        <w:rPr>
          <w:rFonts w:ascii="Cambria" w:hAnsi="Cambria" w:cs="Times New Roman"/>
          <w:u w:val="single"/>
        </w:rPr>
        <w:t>Problems</w:t>
      </w:r>
    </w:p>
    <w:p w14:paraId="62D1D667" w14:textId="139DD0BC" w:rsidR="00337926" w:rsidRPr="00337926" w:rsidRDefault="00337926" w:rsidP="00337926">
      <w:pPr>
        <w:pStyle w:val="ListParagraph"/>
        <w:numPr>
          <w:ilvl w:val="2"/>
          <w:numId w:val="1"/>
        </w:numPr>
        <w:rPr>
          <w:rFonts w:ascii="Cambria" w:hAnsi="Cambria" w:cs="Times New Roman"/>
        </w:rPr>
      </w:pPr>
      <w:r>
        <w:rPr>
          <w:rFonts w:ascii="Cambria" w:hAnsi="Cambria" w:cs="Times New Roman"/>
        </w:rPr>
        <w:t xml:space="preserve">How do you rehabilitate someone? </w:t>
      </w:r>
      <w:proofErr w:type="spellStart"/>
      <w:r>
        <w:rPr>
          <w:rFonts w:ascii="Cambria" w:hAnsi="Cambria" w:cs="Times New Roman"/>
        </w:rPr>
        <w:t>CrimJus</w:t>
      </w:r>
      <w:proofErr w:type="spellEnd"/>
      <w:r>
        <w:rPr>
          <w:rFonts w:ascii="Cambria" w:hAnsi="Cambria" w:cs="Times New Roman"/>
        </w:rPr>
        <w:t xml:space="preserve"> system currently isn’t set up for rehabilitation – see, e.g. prisons are hellholes that promote criminal behavior </w:t>
      </w:r>
    </w:p>
    <w:p w14:paraId="5FCA14FB" w14:textId="0A43FD1A" w:rsidR="00045F6B" w:rsidRPr="00D20246" w:rsidRDefault="00B711B3" w:rsidP="001C6586">
      <w:pPr>
        <w:pStyle w:val="ListParagraph"/>
        <w:numPr>
          <w:ilvl w:val="2"/>
          <w:numId w:val="1"/>
        </w:numPr>
        <w:rPr>
          <w:rFonts w:ascii="Cambria" w:hAnsi="Cambria" w:cs="Times New Roman"/>
        </w:rPr>
      </w:pPr>
      <w:r>
        <w:rPr>
          <w:rFonts w:ascii="Cambria" w:hAnsi="Cambria" w:cs="Times New Roman"/>
        </w:rPr>
        <w:t>High ra</w:t>
      </w:r>
      <w:r w:rsidR="00045F6B" w:rsidRPr="00D20246">
        <w:rPr>
          <w:rFonts w:ascii="Cambria" w:hAnsi="Cambria" w:cs="Times New Roman"/>
        </w:rPr>
        <w:t xml:space="preserve">cial, </w:t>
      </w:r>
      <w:r w:rsidR="001C6586" w:rsidRPr="00D20246">
        <w:rPr>
          <w:rFonts w:ascii="Cambria" w:hAnsi="Cambria" w:cs="Times New Roman"/>
        </w:rPr>
        <w:t>SES</w:t>
      </w:r>
      <w:r w:rsidR="00045F6B" w:rsidRPr="00D20246">
        <w:rPr>
          <w:rFonts w:ascii="Cambria" w:hAnsi="Cambria" w:cs="Times New Roman"/>
        </w:rPr>
        <w:t xml:space="preserve">, and inter-judge disparities in1960s/1970s </w:t>
      </w:r>
    </w:p>
    <w:p w14:paraId="6BF438DD" w14:textId="4EA9D740" w:rsidR="001C6586" w:rsidRDefault="00045F6B" w:rsidP="001C6586">
      <w:pPr>
        <w:pStyle w:val="ListParagraph"/>
        <w:numPr>
          <w:ilvl w:val="2"/>
          <w:numId w:val="1"/>
        </w:numPr>
        <w:rPr>
          <w:rFonts w:ascii="Cambria" w:hAnsi="Cambria" w:cs="Times New Roman"/>
        </w:rPr>
      </w:pPr>
      <w:r w:rsidRPr="00D20246">
        <w:rPr>
          <w:rFonts w:ascii="Cambria" w:hAnsi="Cambria" w:cs="Times New Roman"/>
        </w:rPr>
        <w:t xml:space="preserve">High recidivism rates </w:t>
      </w:r>
      <w:r w:rsidR="00B711B3">
        <w:rPr>
          <w:rFonts w:ascii="Cambria" w:hAnsi="Cambria" w:cs="Times New Roman"/>
        </w:rPr>
        <w:t>showed that it wasn’t working</w:t>
      </w:r>
    </w:p>
    <w:p w14:paraId="1EE409B3" w14:textId="3C0133EE" w:rsidR="001C6586" w:rsidRPr="00D20246" w:rsidRDefault="00045F6B" w:rsidP="001C6586">
      <w:pPr>
        <w:pStyle w:val="ListParagraph"/>
        <w:numPr>
          <w:ilvl w:val="2"/>
          <w:numId w:val="1"/>
        </w:numPr>
        <w:rPr>
          <w:rFonts w:ascii="Cambria" w:hAnsi="Cambria" w:cs="Times New Roman"/>
        </w:rPr>
      </w:pPr>
      <w:r w:rsidRPr="00D20246">
        <w:rPr>
          <w:rFonts w:ascii="Cambria" w:hAnsi="Cambria" w:cs="Times New Roman"/>
        </w:rPr>
        <w:t>Paternalism</w:t>
      </w:r>
      <w:r w:rsidR="00337926">
        <w:rPr>
          <w:rFonts w:ascii="Cambria" w:hAnsi="Cambria" w:cs="Times New Roman"/>
        </w:rPr>
        <w:t xml:space="preserve"> (we know what’s best for you)</w:t>
      </w:r>
    </w:p>
    <w:p w14:paraId="30639AD4" w14:textId="67028E0F" w:rsidR="001C6586" w:rsidRPr="00D20246" w:rsidRDefault="001C6586" w:rsidP="001C6586">
      <w:pPr>
        <w:pStyle w:val="ListParagraph"/>
        <w:numPr>
          <w:ilvl w:val="1"/>
          <w:numId w:val="1"/>
        </w:numPr>
        <w:rPr>
          <w:rFonts w:ascii="Cambria" w:hAnsi="Cambria" w:cs="Times New Roman"/>
        </w:rPr>
      </w:pPr>
      <w:r w:rsidRPr="00D20246">
        <w:rPr>
          <w:rFonts w:ascii="Cambria" w:hAnsi="Cambria" w:cs="Times New Roman"/>
        </w:rPr>
        <w:t>Law: Punishment cannot be exclusively given for rehabilitation (SCOTUS)</w:t>
      </w:r>
    </w:p>
    <w:p w14:paraId="36017B83" w14:textId="5AD0F55E" w:rsidR="00343A25" w:rsidRPr="0000428F" w:rsidRDefault="000656BB" w:rsidP="00DB11EE">
      <w:pPr>
        <w:pStyle w:val="ListParagraph"/>
        <w:numPr>
          <w:ilvl w:val="0"/>
          <w:numId w:val="1"/>
        </w:numPr>
        <w:rPr>
          <w:rFonts w:ascii="Cambria" w:hAnsi="Cambria" w:cs="Times New Roman"/>
          <w:b/>
        </w:rPr>
      </w:pPr>
      <w:r>
        <w:rPr>
          <w:rFonts w:ascii="Cambria" w:hAnsi="Cambria" w:cs="Times New Roman"/>
          <w:b/>
        </w:rPr>
        <w:t xml:space="preserve">Retribution </w:t>
      </w:r>
    </w:p>
    <w:p w14:paraId="1E17D4EC" w14:textId="4CF918CD" w:rsidR="000656BB" w:rsidRDefault="00B711B3" w:rsidP="000F6745">
      <w:pPr>
        <w:pStyle w:val="ListParagraph"/>
        <w:numPr>
          <w:ilvl w:val="1"/>
          <w:numId w:val="1"/>
        </w:numPr>
        <w:rPr>
          <w:rFonts w:ascii="Cambria" w:hAnsi="Cambria" w:cs="Times New Roman"/>
        </w:rPr>
      </w:pPr>
      <w:r>
        <w:rPr>
          <w:rFonts w:ascii="Cambria" w:hAnsi="Cambria" w:cs="Times New Roman"/>
        </w:rPr>
        <w:t xml:space="preserve">We should punish as much as people are morally culpable </w:t>
      </w:r>
      <w:r w:rsidR="000656BB">
        <w:rPr>
          <w:rFonts w:ascii="Cambria" w:hAnsi="Cambria" w:cs="Times New Roman"/>
        </w:rPr>
        <w:t xml:space="preserve"> </w:t>
      </w:r>
    </w:p>
    <w:p w14:paraId="5CB257BB" w14:textId="77D38F9F" w:rsidR="000656BB" w:rsidRDefault="000F6745" w:rsidP="00B711B3">
      <w:pPr>
        <w:pStyle w:val="ListParagraph"/>
        <w:numPr>
          <w:ilvl w:val="2"/>
          <w:numId w:val="1"/>
        </w:numPr>
        <w:rPr>
          <w:rFonts w:ascii="Cambria" w:hAnsi="Cambria" w:cs="Times New Roman"/>
        </w:rPr>
      </w:pPr>
      <w:r w:rsidRPr="00D20246">
        <w:rPr>
          <w:rFonts w:ascii="Cambria" w:hAnsi="Cambria" w:cs="Times New Roman"/>
        </w:rPr>
        <w:t xml:space="preserve">Moral responsibility of criminal </w:t>
      </w:r>
      <w:r w:rsidR="00CD1193" w:rsidRPr="00D20246">
        <w:rPr>
          <w:rFonts w:ascii="Cambria" w:hAnsi="Cambria" w:cs="Times New Roman"/>
        </w:rPr>
        <w:t>(</w:t>
      </w:r>
      <w:r w:rsidR="00045F6B" w:rsidRPr="00D20246">
        <w:rPr>
          <w:rFonts w:ascii="Cambria" w:hAnsi="Cambria" w:cs="Times New Roman"/>
          <w:u w:val="single"/>
        </w:rPr>
        <w:t>Moore</w:t>
      </w:r>
      <w:r w:rsidR="00CD1193" w:rsidRPr="00D20246">
        <w:rPr>
          <w:rFonts w:ascii="Cambria" w:hAnsi="Cambria" w:cs="Times New Roman"/>
        </w:rPr>
        <w:t>)</w:t>
      </w:r>
    </w:p>
    <w:p w14:paraId="383127D8" w14:textId="6CD6B3D8" w:rsidR="00CB1D93" w:rsidRDefault="00CB1D93" w:rsidP="00B711B3">
      <w:pPr>
        <w:pStyle w:val="ListParagraph"/>
        <w:numPr>
          <w:ilvl w:val="2"/>
          <w:numId w:val="1"/>
        </w:numPr>
        <w:rPr>
          <w:rFonts w:ascii="Cambria" w:hAnsi="Cambria" w:cs="Times New Roman"/>
        </w:rPr>
      </w:pPr>
      <w:r>
        <w:rPr>
          <w:rFonts w:ascii="Cambria" w:hAnsi="Cambria" w:cs="Times New Roman"/>
        </w:rPr>
        <w:t xml:space="preserve">Typically focuses on DF’s ability to choose to commit the crime </w:t>
      </w:r>
    </w:p>
    <w:p w14:paraId="0A39B44F" w14:textId="07E7E0C7" w:rsidR="00B711B3" w:rsidRPr="00CB1D93" w:rsidRDefault="00B711B3" w:rsidP="00B711B3">
      <w:pPr>
        <w:pStyle w:val="ListParagraph"/>
        <w:numPr>
          <w:ilvl w:val="1"/>
          <w:numId w:val="1"/>
        </w:numPr>
        <w:rPr>
          <w:rFonts w:ascii="Cambria" w:hAnsi="Cambria" w:cs="Times New Roman"/>
          <w:u w:val="single"/>
        </w:rPr>
      </w:pPr>
      <w:r w:rsidRPr="00CB1D93">
        <w:rPr>
          <w:rFonts w:ascii="Cambria" w:hAnsi="Cambria" w:cs="Times New Roman"/>
          <w:u w:val="single"/>
        </w:rPr>
        <w:t>Problems</w:t>
      </w:r>
    </w:p>
    <w:p w14:paraId="62C703C1" w14:textId="562E31A9" w:rsidR="00B711B3" w:rsidRDefault="00B711B3" w:rsidP="00B711B3">
      <w:pPr>
        <w:pStyle w:val="ListParagraph"/>
        <w:numPr>
          <w:ilvl w:val="2"/>
          <w:numId w:val="1"/>
        </w:numPr>
        <w:rPr>
          <w:rFonts w:ascii="Cambria" w:hAnsi="Cambria" w:cs="Times New Roman"/>
        </w:rPr>
      </w:pPr>
      <w:r>
        <w:rPr>
          <w:rFonts w:ascii="Cambria" w:hAnsi="Cambria" w:cs="Times New Roman"/>
        </w:rPr>
        <w:t xml:space="preserve">How do we calculate moral culpability? </w:t>
      </w:r>
      <w:r w:rsidR="00CB1D93">
        <w:rPr>
          <w:rFonts w:ascii="Cambria" w:hAnsi="Cambria" w:cs="Times New Roman"/>
        </w:rPr>
        <w:t xml:space="preserve">Subjective, external value judgments. </w:t>
      </w:r>
    </w:p>
    <w:p w14:paraId="3A9FC59C" w14:textId="570FB766" w:rsidR="00CB1D93" w:rsidRDefault="00CB1D93" w:rsidP="00B711B3">
      <w:pPr>
        <w:pStyle w:val="ListParagraph"/>
        <w:numPr>
          <w:ilvl w:val="2"/>
          <w:numId w:val="1"/>
        </w:numPr>
        <w:rPr>
          <w:rFonts w:ascii="Cambria" w:hAnsi="Cambria" w:cs="Times New Roman"/>
        </w:rPr>
      </w:pPr>
      <w:r>
        <w:rPr>
          <w:rFonts w:ascii="Cambria" w:hAnsi="Cambria" w:cs="Times New Roman"/>
        </w:rPr>
        <w:t xml:space="preserve">How do we calculate appropriate (proportional) punishment? Unless literally eye-for-an-eye we are forced to translate (monetary theft translated into prison time) </w:t>
      </w:r>
    </w:p>
    <w:p w14:paraId="10FBA22B" w14:textId="5EB6DE97" w:rsidR="00CB1D93" w:rsidRPr="00B711B3" w:rsidRDefault="00CB1D93" w:rsidP="00B711B3">
      <w:pPr>
        <w:pStyle w:val="ListParagraph"/>
        <w:numPr>
          <w:ilvl w:val="2"/>
          <w:numId w:val="1"/>
        </w:numPr>
        <w:rPr>
          <w:rFonts w:ascii="Cambria" w:hAnsi="Cambria" w:cs="Times New Roman"/>
        </w:rPr>
      </w:pPr>
      <w:r>
        <w:rPr>
          <w:rFonts w:ascii="Cambria" w:hAnsi="Cambria" w:cs="Times New Roman"/>
        </w:rPr>
        <w:t>Encourages moral condemnation of criminals – problems of the moral/social condemnation lead to lack of work and more likely to recidivate</w:t>
      </w:r>
    </w:p>
    <w:p w14:paraId="1D61F0B1" w14:textId="3B4EE4F5" w:rsidR="000656BB" w:rsidRPr="00CB1D93" w:rsidRDefault="000656BB" w:rsidP="00B711B3">
      <w:pPr>
        <w:pStyle w:val="ListParagraph"/>
        <w:numPr>
          <w:ilvl w:val="1"/>
          <w:numId w:val="1"/>
        </w:numPr>
        <w:rPr>
          <w:rFonts w:ascii="Cambria" w:hAnsi="Cambria" w:cs="Times New Roman"/>
          <w:b/>
        </w:rPr>
      </w:pPr>
      <w:r>
        <w:rPr>
          <w:rFonts w:ascii="Cambria" w:hAnsi="Cambria" w:cs="Times New Roman"/>
        </w:rPr>
        <w:t xml:space="preserve">Relatedly: </w:t>
      </w:r>
      <w:r w:rsidRPr="00CB1D93">
        <w:rPr>
          <w:rFonts w:ascii="Cambria" w:hAnsi="Cambria" w:cs="Times New Roman"/>
          <w:b/>
        </w:rPr>
        <w:t>Social Cohesion</w:t>
      </w:r>
    </w:p>
    <w:p w14:paraId="061E0B1F" w14:textId="655ECF99" w:rsidR="00045F6B" w:rsidRDefault="000656BB" w:rsidP="000656BB">
      <w:pPr>
        <w:pStyle w:val="ListParagraph"/>
        <w:numPr>
          <w:ilvl w:val="2"/>
          <w:numId w:val="1"/>
        </w:numPr>
        <w:rPr>
          <w:rFonts w:ascii="Cambria" w:hAnsi="Cambria" w:cs="Times New Roman"/>
        </w:rPr>
      </w:pPr>
      <w:r>
        <w:rPr>
          <w:rFonts w:ascii="Cambria" w:hAnsi="Cambria" w:cs="Times New Roman"/>
        </w:rPr>
        <w:t>P</w:t>
      </w:r>
      <w:r w:rsidR="00045F6B" w:rsidRPr="00D20246">
        <w:rPr>
          <w:rFonts w:ascii="Cambria" w:hAnsi="Cambria" w:cs="Times New Roman"/>
        </w:rPr>
        <w:t>unishment as a statement of social values (</w:t>
      </w:r>
      <w:r w:rsidR="00045F6B" w:rsidRPr="00D20246">
        <w:rPr>
          <w:rFonts w:ascii="Cambria" w:hAnsi="Cambria" w:cs="Times New Roman"/>
          <w:u w:val="single"/>
        </w:rPr>
        <w:t>Durkheim</w:t>
      </w:r>
      <w:r w:rsidR="00045F6B" w:rsidRPr="00D20246">
        <w:rPr>
          <w:rFonts w:ascii="Cambria" w:hAnsi="Cambria" w:cs="Times New Roman"/>
        </w:rPr>
        <w:t>)</w:t>
      </w:r>
    </w:p>
    <w:p w14:paraId="4ACC7CD2" w14:textId="2D015A59" w:rsidR="00357729" w:rsidRPr="00357729" w:rsidRDefault="00343A25" w:rsidP="00357729">
      <w:pPr>
        <w:pStyle w:val="ListParagraph"/>
        <w:numPr>
          <w:ilvl w:val="0"/>
          <w:numId w:val="1"/>
        </w:numPr>
        <w:rPr>
          <w:rFonts w:ascii="Cambria" w:hAnsi="Cambria" w:cs="Times New Roman"/>
        </w:rPr>
      </w:pPr>
      <w:r w:rsidRPr="0000428F">
        <w:rPr>
          <w:rFonts w:ascii="Cambria" w:hAnsi="Cambria" w:cs="Times New Roman"/>
          <w:b/>
        </w:rPr>
        <w:t>Incapacitation</w:t>
      </w:r>
      <w:r w:rsidRPr="00D20246">
        <w:rPr>
          <w:rFonts w:ascii="Cambria" w:hAnsi="Cambria" w:cs="Times New Roman"/>
        </w:rPr>
        <w:t xml:space="preserve"> </w:t>
      </w:r>
      <w:r w:rsidR="00045F6B" w:rsidRPr="00D20246">
        <w:rPr>
          <w:rFonts w:ascii="Cambria" w:hAnsi="Cambria" w:cs="Times New Roman"/>
        </w:rPr>
        <w:t>(</w:t>
      </w:r>
      <w:proofErr w:type="spellStart"/>
      <w:r w:rsidR="00045F6B" w:rsidRPr="00D20246">
        <w:rPr>
          <w:rFonts w:ascii="Cambria" w:hAnsi="Cambria" w:cs="Times New Roman"/>
          <w:u w:val="single"/>
        </w:rPr>
        <w:t>Dilulio</w:t>
      </w:r>
      <w:proofErr w:type="spellEnd"/>
      <w:r w:rsidR="00045F6B" w:rsidRPr="00D20246">
        <w:rPr>
          <w:rFonts w:ascii="Cambria" w:hAnsi="Cambria" w:cs="Times New Roman"/>
        </w:rPr>
        <w:t>)</w:t>
      </w:r>
    </w:p>
    <w:p w14:paraId="262D942F" w14:textId="77777777" w:rsidR="00CB1D93" w:rsidRDefault="00CB1D93" w:rsidP="00911D84">
      <w:pPr>
        <w:pStyle w:val="ListParagraph"/>
        <w:numPr>
          <w:ilvl w:val="1"/>
          <w:numId w:val="1"/>
        </w:numPr>
        <w:rPr>
          <w:rFonts w:ascii="Cambria" w:hAnsi="Cambria" w:cs="Times New Roman"/>
        </w:rPr>
      </w:pPr>
      <w:r>
        <w:rPr>
          <w:rFonts w:ascii="Cambria" w:hAnsi="Cambria" w:cs="Times New Roman"/>
        </w:rPr>
        <w:t>We should punish as much as is necessary to incapacitate the person from committing further crimes</w:t>
      </w:r>
    </w:p>
    <w:p w14:paraId="39730C9F" w14:textId="3D9AA864" w:rsidR="00911D84" w:rsidRPr="00D20246" w:rsidRDefault="00357729" w:rsidP="00CB1D93">
      <w:pPr>
        <w:pStyle w:val="ListParagraph"/>
        <w:numPr>
          <w:ilvl w:val="2"/>
          <w:numId w:val="1"/>
        </w:numPr>
        <w:rPr>
          <w:rFonts w:ascii="Cambria" w:hAnsi="Cambria" w:cs="Times New Roman"/>
        </w:rPr>
      </w:pPr>
      <w:r>
        <w:rPr>
          <w:rFonts w:ascii="Cambria" w:hAnsi="Cambria" w:cs="Times New Roman"/>
        </w:rPr>
        <w:t>C</w:t>
      </w:r>
      <w:r w:rsidR="00045F6B" w:rsidRPr="00D20246">
        <w:rPr>
          <w:rFonts w:ascii="Cambria" w:hAnsi="Cambria" w:cs="Times New Roman"/>
        </w:rPr>
        <w:t>BA</w:t>
      </w:r>
      <w:r w:rsidR="00911D84" w:rsidRPr="00D20246">
        <w:rPr>
          <w:rFonts w:ascii="Cambria" w:hAnsi="Cambria" w:cs="Times New Roman"/>
        </w:rPr>
        <w:t xml:space="preserve"> – society spends $X to imprison person and stops him from committing criminal activity which </w:t>
      </w:r>
      <w:r w:rsidR="00C744A1" w:rsidRPr="00D20246">
        <w:rPr>
          <w:rFonts w:ascii="Cambria" w:hAnsi="Cambria" w:cs="Times New Roman"/>
        </w:rPr>
        <w:t>costs society $Y. I</w:t>
      </w:r>
      <w:r w:rsidR="00911D84" w:rsidRPr="00D20246">
        <w:rPr>
          <w:rFonts w:ascii="Cambria" w:hAnsi="Cambria" w:cs="Times New Roman"/>
        </w:rPr>
        <w:t xml:space="preserve">mprison where Y&gt;X. </w:t>
      </w:r>
    </w:p>
    <w:p w14:paraId="30B6CB58" w14:textId="2FF5765B" w:rsidR="00911D84" w:rsidRDefault="00747E1B" w:rsidP="00CB1D93">
      <w:pPr>
        <w:pStyle w:val="ListParagraph"/>
        <w:numPr>
          <w:ilvl w:val="2"/>
          <w:numId w:val="1"/>
        </w:numPr>
        <w:rPr>
          <w:rFonts w:ascii="Cambria" w:hAnsi="Cambria" w:cs="Times New Roman"/>
        </w:rPr>
      </w:pPr>
      <w:r w:rsidRPr="00D20246">
        <w:rPr>
          <w:rFonts w:ascii="Cambria" w:hAnsi="Cambria" w:cs="Times New Roman"/>
        </w:rPr>
        <w:t xml:space="preserve">Criminal propensity based on age (20-35 prime years, rare over 40). </w:t>
      </w:r>
    </w:p>
    <w:p w14:paraId="63BA31AD" w14:textId="059B530E" w:rsidR="00CB1D93" w:rsidRPr="00D20246" w:rsidRDefault="00CB1D93" w:rsidP="00CB1D93">
      <w:pPr>
        <w:pStyle w:val="ListParagraph"/>
        <w:numPr>
          <w:ilvl w:val="2"/>
          <w:numId w:val="1"/>
        </w:numPr>
        <w:rPr>
          <w:rFonts w:ascii="Cambria" w:hAnsi="Cambria" w:cs="Times New Roman"/>
        </w:rPr>
      </w:pPr>
      <w:r>
        <w:rPr>
          <w:rFonts w:ascii="Cambria" w:hAnsi="Cambria" w:cs="Times New Roman"/>
        </w:rPr>
        <w:t xml:space="preserve">Requires identifying those people likely to recidivate and imprisoning them more than others (or assuming that all people who commit Crime Y are equally likely to recidivate) </w:t>
      </w:r>
    </w:p>
    <w:p w14:paraId="77A1095D" w14:textId="77777777" w:rsidR="00CB1D93" w:rsidRPr="00CB1D93" w:rsidRDefault="00CB1D93" w:rsidP="00911D84">
      <w:pPr>
        <w:pStyle w:val="ListParagraph"/>
        <w:numPr>
          <w:ilvl w:val="1"/>
          <w:numId w:val="1"/>
        </w:numPr>
        <w:rPr>
          <w:rFonts w:ascii="Cambria" w:hAnsi="Cambria" w:cs="Times New Roman"/>
        </w:rPr>
      </w:pPr>
      <w:r>
        <w:rPr>
          <w:rFonts w:ascii="Cambria" w:hAnsi="Cambria" w:cs="Times New Roman"/>
          <w:u w:val="single"/>
        </w:rPr>
        <w:t>Problems</w:t>
      </w:r>
    </w:p>
    <w:p w14:paraId="6FF61265" w14:textId="77777777" w:rsidR="00CB1D93" w:rsidRPr="00CB1D93" w:rsidRDefault="00CB1D93" w:rsidP="00CB1D93">
      <w:pPr>
        <w:pStyle w:val="ListParagraph"/>
        <w:numPr>
          <w:ilvl w:val="2"/>
          <w:numId w:val="1"/>
        </w:numPr>
        <w:rPr>
          <w:rFonts w:ascii="Cambria" w:hAnsi="Cambria" w:cs="Times New Roman"/>
        </w:rPr>
      </w:pPr>
      <w:r>
        <w:rPr>
          <w:rFonts w:ascii="Cambria" w:hAnsi="Cambria" w:cs="Times New Roman"/>
          <w:b/>
        </w:rPr>
        <w:t>R</w:t>
      </w:r>
      <w:r w:rsidR="00DB11EE" w:rsidRPr="00D20246">
        <w:rPr>
          <w:rFonts w:ascii="Cambria" w:hAnsi="Cambria" w:cs="Times New Roman"/>
          <w:b/>
        </w:rPr>
        <w:t>eplacement effect</w:t>
      </w:r>
      <w:r w:rsidR="00DB11EE" w:rsidRPr="00D20246">
        <w:rPr>
          <w:rFonts w:ascii="Cambria" w:hAnsi="Cambria" w:cs="Times New Roman"/>
        </w:rPr>
        <w:t xml:space="preserve"> (especially in drug crimes) </w:t>
      </w:r>
    </w:p>
    <w:p w14:paraId="4FB89112" w14:textId="178851E3" w:rsidR="00DB11EE" w:rsidRDefault="00CB1D93" w:rsidP="00CB1D93">
      <w:pPr>
        <w:pStyle w:val="ListParagraph"/>
        <w:numPr>
          <w:ilvl w:val="2"/>
          <w:numId w:val="1"/>
        </w:numPr>
        <w:rPr>
          <w:rFonts w:ascii="Cambria" w:hAnsi="Cambria" w:cs="Times New Roman"/>
        </w:rPr>
      </w:pPr>
      <w:r>
        <w:rPr>
          <w:rFonts w:ascii="Cambria" w:hAnsi="Cambria" w:cs="Times New Roman"/>
          <w:b/>
        </w:rPr>
        <w:t>P</w:t>
      </w:r>
      <w:r w:rsidR="00DB11EE" w:rsidRPr="00D20246">
        <w:rPr>
          <w:rFonts w:ascii="Cambria" w:hAnsi="Cambria" w:cs="Times New Roman"/>
          <w:b/>
        </w:rPr>
        <w:t>rison conditions</w:t>
      </w:r>
      <w:r w:rsidR="00DB11EE" w:rsidRPr="00D20246">
        <w:rPr>
          <w:rFonts w:ascii="Cambria" w:hAnsi="Cambria" w:cs="Times New Roman"/>
        </w:rPr>
        <w:t xml:space="preserve"> (cultivate criminal behavior) </w:t>
      </w:r>
    </w:p>
    <w:p w14:paraId="32CDFC1B" w14:textId="11705C4E" w:rsidR="00CB1D93" w:rsidRPr="00D20246" w:rsidRDefault="00CB1D93" w:rsidP="00CB1D93">
      <w:pPr>
        <w:pStyle w:val="ListParagraph"/>
        <w:numPr>
          <w:ilvl w:val="2"/>
          <w:numId w:val="1"/>
        </w:numPr>
        <w:rPr>
          <w:rFonts w:ascii="Cambria" w:hAnsi="Cambria" w:cs="Times New Roman"/>
        </w:rPr>
      </w:pPr>
      <w:r>
        <w:rPr>
          <w:rFonts w:ascii="Cambria" w:hAnsi="Cambria" w:cs="Times New Roman"/>
        </w:rPr>
        <w:lastRenderedPageBreak/>
        <w:t xml:space="preserve">May struggle to take into account other costs as a result of imprisonment – e.g. costs of recidivism (see </w:t>
      </w:r>
      <w:r w:rsidRPr="00CB1D93">
        <w:rPr>
          <w:rFonts w:ascii="Cambria" w:hAnsi="Cambria" w:cs="Times New Roman"/>
          <w:b/>
        </w:rPr>
        <w:t>prison conditions</w:t>
      </w:r>
      <w:r>
        <w:rPr>
          <w:rFonts w:ascii="Cambria" w:hAnsi="Cambria" w:cs="Times New Roman"/>
        </w:rPr>
        <w:t xml:space="preserve">), costs to social services to inmate’s dependents, costs of social services to inmate if released (because his employment options will be limited), and costs to those who will have to take care of inmate post-release, and loss of efficiency in his working/skill development.  </w:t>
      </w:r>
    </w:p>
    <w:p w14:paraId="4FD184FF" w14:textId="32AE9502" w:rsidR="006551AF" w:rsidRPr="00D20246" w:rsidRDefault="006551AF" w:rsidP="008E7AE7">
      <w:pPr>
        <w:pStyle w:val="ListParagraph"/>
        <w:numPr>
          <w:ilvl w:val="0"/>
          <w:numId w:val="1"/>
        </w:numPr>
        <w:rPr>
          <w:rFonts w:ascii="Cambria" w:hAnsi="Cambria" w:cs="Times New Roman"/>
        </w:rPr>
      </w:pPr>
      <w:r w:rsidRPr="00D20246">
        <w:rPr>
          <w:rFonts w:ascii="Cambria" w:hAnsi="Cambria" w:cs="Times New Roman"/>
        </w:rPr>
        <w:t>Relevant Policy Considerations</w:t>
      </w:r>
    </w:p>
    <w:p w14:paraId="6929F774" w14:textId="33E7FFAE" w:rsidR="008E7AE7" w:rsidRPr="00D20246" w:rsidRDefault="008E7AE7" w:rsidP="006551AF">
      <w:pPr>
        <w:pStyle w:val="ListParagraph"/>
        <w:numPr>
          <w:ilvl w:val="1"/>
          <w:numId w:val="1"/>
        </w:numPr>
        <w:rPr>
          <w:rFonts w:ascii="Cambria" w:hAnsi="Cambria" w:cs="Times New Roman"/>
        </w:rPr>
      </w:pPr>
      <w:r w:rsidRPr="00D20246">
        <w:rPr>
          <w:rFonts w:ascii="Cambria" w:hAnsi="Cambria" w:cs="Times New Roman"/>
        </w:rPr>
        <w:t>Proportionality of punishment to culpability</w:t>
      </w:r>
    </w:p>
    <w:p w14:paraId="7DEFDF5E" w14:textId="39CCF7F0" w:rsidR="008E7AE7" w:rsidRPr="00D20246" w:rsidRDefault="006551AF" w:rsidP="006551AF">
      <w:pPr>
        <w:pStyle w:val="ListParagraph"/>
        <w:numPr>
          <w:ilvl w:val="2"/>
          <w:numId w:val="1"/>
        </w:numPr>
        <w:rPr>
          <w:rFonts w:ascii="Cambria" w:hAnsi="Cambria" w:cs="Times New Roman"/>
        </w:rPr>
      </w:pPr>
      <w:r w:rsidRPr="00D20246">
        <w:rPr>
          <w:rFonts w:ascii="Cambria" w:hAnsi="Cambria" w:cs="Times New Roman"/>
        </w:rPr>
        <w:t>E.g. c</w:t>
      </w:r>
      <w:r w:rsidR="008E7AE7" w:rsidRPr="00D20246">
        <w:rPr>
          <w:rFonts w:ascii="Cambria" w:hAnsi="Cambria" w:cs="Times New Roman"/>
        </w:rPr>
        <w:t>ontra Lesser Crime Theory</w:t>
      </w:r>
    </w:p>
    <w:p w14:paraId="07508E6E" w14:textId="4A4D187E" w:rsidR="006551AF" w:rsidRPr="00D20246" w:rsidRDefault="006551AF" w:rsidP="006551AF">
      <w:pPr>
        <w:pStyle w:val="ListParagraph"/>
        <w:numPr>
          <w:ilvl w:val="1"/>
          <w:numId w:val="1"/>
        </w:numPr>
        <w:rPr>
          <w:rFonts w:ascii="Cambria" w:hAnsi="Cambria" w:cs="Times New Roman"/>
        </w:rPr>
      </w:pPr>
      <w:r w:rsidRPr="00D20246">
        <w:rPr>
          <w:rFonts w:ascii="Cambria" w:hAnsi="Cambria" w:cs="Times New Roman"/>
        </w:rPr>
        <w:t xml:space="preserve">Notice to individuals </w:t>
      </w:r>
      <w:r w:rsidR="00790F74" w:rsidRPr="00D20246">
        <w:rPr>
          <w:rFonts w:ascii="Cambria" w:hAnsi="Cambria" w:cs="Times New Roman"/>
        </w:rPr>
        <w:t>that their behavior is criminal</w:t>
      </w:r>
    </w:p>
    <w:p w14:paraId="01E85D3A" w14:textId="4F1444E0" w:rsidR="00790F74" w:rsidRPr="00D20246" w:rsidRDefault="00790F74" w:rsidP="006551AF">
      <w:pPr>
        <w:pStyle w:val="ListParagraph"/>
        <w:numPr>
          <w:ilvl w:val="1"/>
          <w:numId w:val="1"/>
        </w:numPr>
        <w:rPr>
          <w:rFonts w:ascii="Cambria" w:hAnsi="Cambria" w:cs="Times New Roman"/>
        </w:rPr>
      </w:pPr>
      <w:r w:rsidRPr="00D20246">
        <w:rPr>
          <w:rFonts w:ascii="Cambria" w:hAnsi="Cambria" w:cs="Times New Roman"/>
        </w:rPr>
        <w:t>Placing duty on 3d parties</w:t>
      </w:r>
      <w:r w:rsidR="00B711B3">
        <w:rPr>
          <w:rFonts w:ascii="Cambria" w:hAnsi="Cambria" w:cs="Times New Roman"/>
        </w:rPr>
        <w:t xml:space="preserve"> </w:t>
      </w:r>
    </w:p>
    <w:p w14:paraId="0AB169E1" w14:textId="47E809B4" w:rsidR="00790F74" w:rsidRPr="00D20246" w:rsidRDefault="00790F74" w:rsidP="00790F74">
      <w:pPr>
        <w:pStyle w:val="ListParagraph"/>
        <w:numPr>
          <w:ilvl w:val="2"/>
          <w:numId w:val="1"/>
        </w:numPr>
        <w:rPr>
          <w:rFonts w:ascii="Cambria" w:hAnsi="Cambria" w:cs="Times New Roman"/>
        </w:rPr>
      </w:pPr>
      <w:r w:rsidRPr="00D20246">
        <w:rPr>
          <w:rFonts w:ascii="Cambria" w:hAnsi="Cambria" w:cs="Times New Roman"/>
        </w:rPr>
        <w:t>Cardwell – (AR omission) stepmother guilty of husband’s abuse of his son</w:t>
      </w:r>
    </w:p>
    <w:p w14:paraId="724730D2" w14:textId="5C861F1E" w:rsidR="000656BB" w:rsidRDefault="00C83740" w:rsidP="00C83740">
      <w:pPr>
        <w:pStyle w:val="ListParagraph"/>
        <w:numPr>
          <w:ilvl w:val="1"/>
          <w:numId w:val="1"/>
        </w:numPr>
        <w:rPr>
          <w:rFonts w:ascii="Cambria" w:hAnsi="Cambria" w:cs="Times New Roman"/>
        </w:rPr>
        <w:sectPr w:rsidR="000656BB" w:rsidSect="00556141">
          <w:headerReference w:type="default" r:id="rId9"/>
          <w:footerReference w:type="default" r:id="rId10"/>
          <w:pgSz w:w="12240" w:h="15840"/>
          <w:pgMar w:top="720" w:right="720" w:bottom="720" w:left="720" w:header="720" w:footer="720" w:gutter="0"/>
          <w:pgNumType w:start="1"/>
          <w:cols w:space="720"/>
          <w:docGrid w:linePitch="360"/>
        </w:sectPr>
      </w:pPr>
      <w:r w:rsidRPr="00D20246">
        <w:rPr>
          <w:rFonts w:ascii="Cambria" w:hAnsi="Cambria" w:cs="Times New Roman"/>
        </w:rPr>
        <w:t>Require action - don’t punish guil</w:t>
      </w:r>
      <w:r w:rsidR="00386FF3">
        <w:rPr>
          <w:rFonts w:ascii="Cambria" w:hAnsi="Cambria" w:cs="Times New Roman"/>
        </w:rPr>
        <w:t>ty thoughts or moral obligation</w:t>
      </w:r>
    </w:p>
    <w:p w14:paraId="6D940386" w14:textId="7077CBE1" w:rsidR="00697A97" w:rsidRDefault="00386FF3" w:rsidP="00386FF3">
      <w:pPr>
        <w:rPr>
          <w:rFonts w:ascii="Cambria" w:hAnsi="Cambria" w:cs="Times New Roman"/>
        </w:rPr>
      </w:pPr>
      <w:r>
        <w:rPr>
          <w:rFonts w:ascii="Cambria" w:hAnsi="Cambria" w:cs="Times New Roman"/>
        </w:rPr>
        <w:lastRenderedPageBreak/>
        <w:t>#AR</w:t>
      </w:r>
    </w:p>
    <w:p w14:paraId="097534D0" w14:textId="77777777" w:rsidR="00386FF3" w:rsidRPr="00386FF3" w:rsidRDefault="00386FF3" w:rsidP="00386FF3">
      <w:pPr>
        <w:rPr>
          <w:rFonts w:ascii="Cambria" w:hAnsi="Cambria" w:cs="Times New Roman"/>
        </w:rPr>
      </w:pPr>
    </w:p>
    <w:p w14:paraId="3DF2556F" w14:textId="6965B438" w:rsidR="00697A97" w:rsidRPr="00D20246" w:rsidRDefault="00386FF3" w:rsidP="00386FF3">
      <w:pPr>
        <w:pStyle w:val="Heading1"/>
      </w:pPr>
      <w:bookmarkStart w:id="1" w:name="_Toc324426944"/>
      <w:r>
        <w:rPr>
          <w:highlight w:val="black"/>
        </w:rPr>
        <w:t>#</w:t>
      </w:r>
      <w:r w:rsidRPr="00386FF3">
        <w:rPr>
          <w:highlight w:val="black"/>
        </w:rPr>
        <w:t>VOLUNTARY ACT</w:t>
      </w:r>
      <w:bookmarkEnd w:id="1"/>
    </w:p>
    <w:p w14:paraId="4D6DE997" w14:textId="14C44929" w:rsidR="009C62F1" w:rsidRPr="00D20246" w:rsidRDefault="00F51379" w:rsidP="00911D84">
      <w:pPr>
        <w:rPr>
          <w:rFonts w:ascii="Cambria" w:hAnsi="Cambria" w:cs="Times New Roman"/>
        </w:rPr>
      </w:pPr>
      <w:r w:rsidRPr="00D20246">
        <w:rPr>
          <w:rFonts w:ascii="Cambria" w:hAnsi="Cambria" w:cs="Times New Roman"/>
        </w:rPr>
        <w:t xml:space="preserve">DF must have committed voluntary </w:t>
      </w:r>
      <w:r w:rsidRPr="00D20246">
        <w:rPr>
          <w:rFonts w:ascii="Cambria" w:hAnsi="Cambria" w:cs="Times New Roman"/>
          <w:i/>
        </w:rPr>
        <w:t>act</w:t>
      </w:r>
      <w:r w:rsidRPr="00D20246">
        <w:rPr>
          <w:rFonts w:ascii="Cambria" w:hAnsi="Cambria" w:cs="Times New Roman"/>
        </w:rPr>
        <w:t xml:space="preserve"> </w:t>
      </w:r>
      <w:r w:rsidR="003364BA" w:rsidRPr="00D20246">
        <w:rPr>
          <w:rFonts w:ascii="Cambria" w:hAnsi="Cambria" w:cs="Times New Roman"/>
        </w:rPr>
        <w:t xml:space="preserve">to be culpable. </w:t>
      </w:r>
    </w:p>
    <w:p w14:paraId="225D6893" w14:textId="728AB409" w:rsidR="000D7811" w:rsidRPr="00D20246" w:rsidRDefault="00BF6F65" w:rsidP="00544D95">
      <w:pPr>
        <w:pStyle w:val="ListParagraph"/>
        <w:numPr>
          <w:ilvl w:val="0"/>
          <w:numId w:val="2"/>
        </w:numPr>
        <w:rPr>
          <w:rFonts w:ascii="Cambria" w:hAnsi="Cambria" w:cs="Times New Roman"/>
          <w:b/>
        </w:rPr>
      </w:pPr>
      <w:r w:rsidRPr="00D20246">
        <w:rPr>
          <w:rFonts w:ascii="Cambria" w:hAnsi="Cambria" w:cs="Times New Roman"/>
          <w:b/>
        </w:rPr>
        <w:t xml:space="preserve">MPC </w:t>
      </w:r>
      <w:r w:rsidR="005B40C0">
        <w:rPr>
          <w:rFonts w:ascii="Cambria" w:hAnsi="Cambria" w:cs="Times New Roman"/>
          <w:b/>
        </w:rPr>
        <w:t>2.01</w:t>
      </w:r>
      <w:r w:rsidRPr="00D20246">
        <w:rPr>
          <w:rFonts w:ascii="Cambria" w:hAnsi="Cambria" w:cs="Times New Roman"/>
          <w:b/>
        </w:rPr>
        <w:t xml:space="preserve"> (Majority): </w:t>
      </w:r>
      <w:r w:rsidRPr="00D20246">
        <w:rPr>
          <w:rFonts w:ascii="Cambria" w:hAnsi="Cambria" w:cs="Times New Roman"/>
        </w:rPr>
        <w:t xml:space="preserve">Only one element must be voluntary </w:t>
      </w:r>
    </w:p>
    <w:p w14:paraId="4624D6E9" w14:textId="77F73AD6" w:rsidR="007C0371" w:rsidRPr="00D20246" w:rsidRDefault="0039064E" w:rsidP="00544D95">
      <w:pPr>
        <w:pStyle w:val="ListParagraph"/>
        <w:numPr>
          <w:ilvl w:val="1"/>
          <w:numId w:val="2"/>
        </w:numPr>
        <w:rPr>
          <w:rFonts w:ascii="Cambria" w:hAnsi="Cambria" w:cs="Times New Roman"/>
          <w:b/>
        </w:rPr>
      </w:pPr>
      <w:r w:rsidRPr="00D20246">
        <w:rPr>
          <w:rFonts w:ascii="Cambria" w:hAnsi="Cambria" w:cs="Times New Roman"/>
        </w:rPr>
        <w:t>Exceptions (Involuntary Act Defense)</w:t>
      </w:r>
      <w:r w:rsidR="00BF6F65" w:rsidRPr="00D20246">
        <w:rPr>
          <w:rFonts w:ascii="Cambria" w:hAnsi="Cambria" w:cs="Times New Roman"/>
        </w:rPr>
        <w:t xml:space="preserve">: </w:t>
      </w:r>
    </w:p>
    <w:p w14:paraId="0C7F2001" w14:textId="5DCD48A9" w:rsidR="007C0371" w:rsidRPr="00D20246" w:rsidRDefault="000D7811" w:rsidP="00544D95">
      <w:pPr>
        <w:pStyle w:val="ListParagraph"/>
        <w:numPr>
          <w:ilvl w:val="2"/>
          <w:numId w:val="2"/>
        </w:numPr>
        <w:rPr>
          <w:rFonts w:ascii="Cambria" w:hAnsi="Cambria" w:cs="Times New Roman"/>
          <w:b/>
        </w:rPr>
      </w:pPr>
      <w:r w:rsidRPr="00D20246">
        <w:rPr>
          <w:rFonts w:ascii="Cambria" w:hAnsi="Cambria" w:cs="Times New Roman"/>
        </w:rPr>
        <w:t xml:space="preserve">Reflex </w:t>
      </w:r>
    </w:p>
    <w:p w14:paraId="5ED0A667" w14:textId="45A180AF" w:rsidR="007C0371" w:rsidRPr="00D20246" w:rsidRDefault="007C0371" w:rsidP="00544D95">
      <w:pPr>
        <w:pStyle w:val="ListParagraph"/>
        <w:numPr>
          <w:ilvl w:val="2"/>
          <w:numId w:val="2"/>
        </w:numPr>
        <w:rPr>
          <w:rFonts w:ascii="Cambria" w:hAnsi="Cambria" w:cs="Times New Roman"/>
          <w:b/>
        </w:rPr>
      </w:pPr>
      <w:r w:rsidRPr="00D20246">
        <w:rPr>
          <w:rFonts w:ascii="Cambria" w:hAnsi="Cambria" w:cs="Times New Roman"/>
        </w:rPr>
        <w:t>Unconscious or sleeping</w:t>
      </w:r>
    </w:p>
    <w:p w14:paraId="3A4EDA4D" w14:textId="383427DE" w:rsidR="000D7811" w:rsidRPr="00D20246" w:rsidRDefault="000D7811" w:rsidP="00544D95">
      <w:pPr>
        <w:pStyle w:val="ListParagraph"/>
        <w:numPr>
          <w:ilvl w:val="3"/>
          <w:numId w:val="2"/>
        </w:numPr>
        <w:rPr>
          <w:rFonts w:ascii="Cambria" w:hAnsi="Cambria" w:cs="Times New Roman"/>
          <w:b/>
        </w:rPr>
      </w:pPr>
      <w:r w:rsidRPr="00D20246">
        <w:rPr>
          <w:rFonts w:ascii="Cambria" w:hAnsi="Cambria" w:cs="Times New Roman"/>
        </w:rPr>
        <w:t>Includes physical action where not conscious (</w:t>
      </w:r>
      <w:r w:rsidRPr="00D20246">
        <w:rPr>
          <w:rFonts w:ascii="Cambria" w:hAnsi="Cambria" w:cs="Times New Roman"/>
          <w:u w:val="single"/>
        </w:rPr>
        <w:t>Newton</w:t>
      </w:r>
      <w:r w:rsidRPr="00D20246">
        <w:rPr>
          <w:rFonts w:ascii="Cambria" w:hAnsi="Cambria" w:cs="Times New Roman"/>
        </w:rPr>
        <w:t>)</w:t>
      </w:r>
    </w:p>
    <w:p w14:paraId="4FA90624" w14:textId="10A45D88" w:rsidR="000D7811" w:rsidRPr="00D20246" w:rsidRDefault="00E86B39" w:rsidP="00544D95">
      <w:pPr>
        <w:pStyle w:val="ListParagraph"/>
        <w:numPr>
          <w:ilvl w:val="4"/>
          <w:numId w:val="2"/>
        </w:numPr>
        <w:rPr>
          <w:rFonts w:ascii="Cambria" w:hAnsi="Cambria" w:cs="Times New Roman"/>
          <w:b/>
        </w:rPr>
      </w:pPr>
      <w:r w:rsidRPr="00D20246">
        <w:rPr>
          <w:rFonts w:ascii="Cambria" w:hAnsi="Cambria" w:cs="Times New Roman"/>
          <w:u w:val="single"/>
        </w:rPr>
        <w:t>Newton</w:t>
      </w:r>
      <w:r w:rsidRPr="00D20246">
        <w:rPr>
          <w:rFonts w:ascii="Cambria" w:hAnsi="Cambria" w:cs="Times New Roman"/>
        </w:rPr>
        <w:t xml:space="preserve">: </w:t>
      </w:r>
      <w:r w:rsidR="000D7811" w:rsidRPr="00D20246">
        <w:rPr>
          <w:rFonts w:ascii="Cambria" w:hAnsi="Cambria" w:cs="Times New Roman"/>
        </w:rPr>
        <w:t xml:space="preserve">DF shot victim after receiving a shot to the abdomen, which </w:t>
      </w:r>
      <w:r w:rsidR="00E9383B" w:rsidRPr="00D20246">
        <w:rPr>
          <w:rFonts w:ascii="Cambria" w:hAnsi="Cambria" w:cs="Times New Roman"/>
        </w:rPr>
        <w:t>DRs said was an</w:t>
      </w:r>
      <w:r w:rsidR="000D7811" w:rsidRPr="00D20246">
        <w:rPr>
          <w:rFonts w:ascii="Cambria" w:hAnsi="Cambria" w:cs="Times New Roman"/>
        </w:rPr>
        <w:t xml:space="preserve"> unconscious reflex.</w:t>
      </w:r>
      <w:r w:rsidR="003364BA" w:rsidRPr="00D20246">
        <w:rPr>
          <w:rFonts w:ascii="Cambria" w:hAnsi="Cambria" w:cs="Times New Roman"/>
        </w:rPr>
        <w:t xml:space="preserve"> NG.</w:t>
      </w:r>
      <w:r w:rsidR="000D7811" w:rsidRPr="00D20246">
        <w:rPr>
          <w:rFonts w:ascii="Cambria" w:hAnsi="Cambria" w:cs="Times New Roman"/>
        </w:rPr>
        <w:t xml:space="preserve"> </w:t>
      </w:r>
    </w:p>
    <w:p w14:paraId="008A412C" w14:textId="1773BD4B" w:rsidR="001750DA" w:rsidRPr="00D20246" w:rsidRDefault="001750DA" w:rsidP="00544D95">
      <w:pPr>
        <w:pStyle w:val="ListParagraph"/>
        <w:numPr>
          <w:ilvl w:val="4"/>
          <w:numId w:val="2"/>
        </w:numPr>
        <w:rPr>
          <w:rFonts w:ascii="Cambria" w:hAnsi="Cambria" w:cs="Times New Roman"/>
          <w:b/>
          <w:color w:val="0000FF"/>
        </w:rPr>
      </w:pPr>
      <w:r w:rsidRPr="00D20246">
        <w:rPr>
          <w:rFonts w:ascii="Cambria" w:hAnsi="Cambria" w:cs="Times New Roman"/>
          <w:color w:val="0000FF"/>
        </w:rPr>
        <w:t xml:space="preserve">Yang Hypo: What if Newton had a medical condition of uncontrollable rage whenever seeing a LEO? </w:t>
      </w:r>
    </w:p>
    <w:p w14:paraId="0619DFC4" w14:textId="77777777" w:rsidR="007C0371" w:rsidRPr="00D20246" w:rsidRDefault="007C0371" w:rsidP="00544D95">
      <w:pPr>
        <w:pStyle w:val="ListParagraph"/>
        <w:numPr>
          <w:ilvl w:val="2"/>
          <w:numId w:val="2"/>
        </w:numPr>
        <w:rPr>
          <w:rFonts w:ascii="Cambria" w:hAnsi="Cambria" w:cs="Times New Roman"/>
          <w:b/>
        </w:rPr>
      </w:pPr>
      <w:r w:rsidRPr="00D20246">
        <w:rPr>
          <w:rFonts w:ascii="Cambria" w:hAnsi="Cambria" w:cs="Times New Roman"/>
        </w:rPr>
        <w:t>Hypnosis</w:t>
      </w:r>
    </w:p>
    <w:p w14:paraId="6B02A730" w14:textId="7E42180B" w:rsidR="00BF6F65" w:rsidRPr="00D20246" w:rsidRDefault="007C0371" w:rsidP="00544D95">
      <w:pPr>
        <w:pStyle w:val="ListParagraph"/>
        <w:numPr>
          <w:ilvl w:val="2"/>
          <w:numId w:val="2"/>
        </w:numPr>
        <w:rPr>
          <w:rFonts w:ascii="Cambria" w:hAnsi="Cambria" w:cs="Times New Roman"/>
          <w:b/>
        </w:rPr>
      </w:pPr>
      <w:r w:rsidRPr="00D20246">
        <w:rPr>
          <w:rFonts w:ascii="Cambria" w:hAnsi="Cambria" w:cs="Times New Roman"/>
        </w:rPr>
        <w:t>O</w:t>
      </w:r>
      <w:r w:rsidR="00BF6F65" w:rsidRPr="00D20246">
        <w:rPr>
          <w:rFonts w:ascii="Cambria" w:hAnsi="Cambria" w:cs="Times New Roman"/>
        </w:rPr>
        <w:t>therwise not the product of effort or determination.</w:t>
      </w:r>
    </w:p>
    <w:p w14:paraId="1A7E884B" w14:textId="62808A3D" w:rsidR="00DB11EE" w:rsidRPr="00D20246" w:rsidRDefault="00DB11EE" w:rsidP="00544D95">
      <w:pPr>
        <w:pStyle w:val="ListParagraph"/>
        <w:numPr>
          <w:ilvl w:val="0"/>
          <w:numId w:val="2"/>
        </w:numPr>
        <w:rPr>
          <w:rFonts w:ascii="Cambria" w:hAnsi="Cambria" w:cs="Times New Roman"/>
          <w:b/>
        </w:rPr>
      </w:pPr>
      <w:r w:rsidRPr="00D20246">
        <w:rPr>
          <w:rFonts w:ascii="Cambria" w:hAnsi="Cambria" w:cs="Times New Roman"/>
          <w:b/>
          <w:u w:val="single"/>
        </w:rPr>
        <w:t>Martin</w:t>
      </w:r>
      <w:r w:rsidRPr="00D20246">
        <w:rPr>
          <w:rFonts w:ascii="Cambria" w:hAnsi="Cambria" w:cs="Times New Roman"/>
          <w:b/>
        </w:rPr>
        <w:t xml:space="preserve"> Rule</w:t>
      </w:r>
      <w:r w:rsidR="00BF6F65" w:rsidRPr="00D20246">
        <w:rPr>
          <w:rFonts w:ascii="Cambria" w:hAnsi="Cambria" w:cs="Times New Roman"/>
          <w:b/>
        </w:rPr>
        <w:t xml:space="preserve"> (Minority)</w:t>
      </w:r>
      <w:r w:rsidRPr="00D20246">
        <w:rPr>
          <w:rFonts w:ascii="Cambria" w:hAnsi="Cambria" w:cs="Times New Roman"/>
          <w:b/>
        </w:rPr>
        <w:t xml:space="preserve">: </w:t>
      </w:r>
      <w:r w:rsidRPr="00D20246">
        <w:rPr>
          <w:rFonts w:ascii="Cambria" w:hAnsi="Cambria" w:cs="Times New Roman"/>
        </w:rPr>
        <w:t>Every element of offense must be voluntary.</w:t>
      </w:r>
    </w:p>
    <w:p w14:paraId="08D65F2C" w14:textId="48D92E22" w:rsidR="00AC44E0" w:rsidRPr="00386FF3" w:rsidRDefault="00E86B39" w:rsidP="00544D95">
      <w:pPr>
        <w:pStyle w:val="ListParagraph"/>
        <w:numPr>
          <w:ilvl w:val="1"/>
          <w:numId w:val="2"/>
        </w:numPr>
        <w:tabs>
          <w:tab w:val="left" w:pos="5760"/>
        </w:tabs>
        <w:rPr>
          <w:rFonts w:ascii="Cambria" w:hAnsi="Cambria" w:cs="Times New Roman"/>
          <w:b/>
        </w:rPr>
      </w:pPr>
      <w:r w:rsidRPr="00D20246">
        <w:rPr>
          <w:rFonts w:ascii="Cambria" w:hAnsi="Cambria" w:cs="Times New Roman"/>
          <w:u w:val="single"/>
        </w:rPr>
        <w:t>Martin</w:t>
      </w:r>
      <w:r w:rsidRPr="00D20246">
        <w:rPr>
          <w:rFonts w:ascii="Cambria" w:hAnsi="Cambria" w:cs="Times New Roman"/>
        </w:rPr>
        <w:t>:</w:t>
      </w:r>
      <w:r w:rsidR="00AC44E0" w:rsidRPr="00D20246">
        <w:rPr>
          <w:rFonts w:ascii="Cambria" w:hAnsi="Cambria" w:cs="Times New Roman"/>
        </w:rPr>
        <w:t xml:space="preserve"> DF drunk on public highway</w:t>
      </w:r>
      <w:r w:rsidR="00E9383B" w:rsidRPr="00D20246">
        <w:rPr>
          <w:rFonts w:ascii="Cambria" w:hAnsi="Cambria" w:cs="Times New Roman"/>
        </w:rPr>
        <w:t xml:space="preserve"> after being carried there by LEO</w:t>
      </w:r>
      <w:r w:rsidR="00AC44E0" w:rsidRPr="00D20246">
        <w:rPr>
          <w:rFonts w:ascii="Cambria" w:hAnsi="Cambria" w:cs="Times New Roman"/>
        </w:rPr>
        <w:t>. NG because appearing in public place (</w:t>
      </w:r>
      <w:r w:rsidR="000F6745" w:rsidRPr="00D20246">
        <w:rPr>
          <w:rFonts w:ascii="Cambria" w:hAnsi="Cambria" w:cs="Times New Roman"/>
        </w:rPr>
        <w:t xml:space="preserve">an </w:t>
      </w:r>
      <w:r w:rsidR="00AC44E0" w:rsidRPr="00D20246">
        <w:rPr>
          <w:rFonts w:ascii="Cambria" w:hAnsi="Cambria" w:cs="Times New Roman"/>
        </w:rPr>
        <w:t xml:space="preserve">element) </w:t>
      </w:r>
      <w:r w:rsidR="000F6745" w:rsidRPr="00D20246">
        <w:rPr>
          <w:rFonts w:ascii="Cambria" w:hAnsi="Cambria" w:cs="Times New Roman"/>
        </w:rPr>
        <w:t>was not</w:t>
      </w:r>
      <w:r w:rsidR="00AC44E0" w:rsidRPr="00D20246">
        <w:rPr>
          <w:rFonts w:ascii="Cambria" w:hAnsi="Cambria" w:cs="Times New Roman"/>
        </w:rPr>
        <w:t xml:space="preserve"> voluntary. </w:t>
      </w:r>
      <w:r w:rsidR="0039064E" w:rsidRPr="00D20246">
        <w:rPr>
          <w:rFonts w:ascii="Cambria" w:hAnsi="Cambria" w:cs="Times New Roman"/>
          <w:i/>
        </w:rPr>
        <w:t>Perhaps so strict because CT concerned about Martin being dragged to highway by LEOs.</w:t>
      </w:r>
      <w:r w:rsidR="0039064E" w:rsidRPr="00D20246">
        <w:rPr>
          <w:rFonts w:ascii="Cambria" w:hAnsi="Cambria" w:cs="Times New Roman"/>
          <w:color w:val="FF6600"/>
        </w:rPr>
        <w:t xml:space="preserve"> </w:t>
      </w:r>
    </w:p>
    <w:p w14:paraId="7538CA01" w14:textId="77777777" w:rsidR="00386FF3" w:rsidRPr="00D20246" w:rsidRDefault="00386FF3" w:rsidP="00544D95">
      <w:pPr>
        <w:pStyle w:val="ListParagraph"/>
        <w:numPr>
          <w:ilvl w:val="1"/>
          <w:numId w:val="2"/>
        </w:numPr>
        <w:tabs>
          <w:tab w:val="left" w:pos="5760"/>
        </w:tabs>
        <w:rPr>
          <w:rFonts w:ascii="Cambria" w:hAnsi="Cambria" w:cs="Times New Roman"/>
          <w:b/>
        </w:rPr>
      </w:pPr>
    </w:p>
    <w:p w14:paraId="7D798D7B" w14:textId="1EAA8067" w:rsidR="00697A97" w:rsidRPr="00D20246" w:rsidRDefault="00386FF3" w:rsidP="00386FF3">
      <w:pPr>
        <w:pStyle w:val="Heading1"/>
      </w:pPr>
      <w:bookmarkStart w:id="2" w:name="_Toc324426945"/>
      <w:r>
        <w:rPr>
          <w:highlight w:val="black"/>
        </w:rPr>
        <w:t>#</w:t>
      </w:r>
      <w:r w:rsidRPr="00386FF3">
        <w:rPr>
          <w:highlight w:val="black"/>
        </w:rPr>
        <w:t>OMISSION</w:t>
      </w:r>
      <w:bookmarkEnd w:id="2"/>
    </w:p>
    <w:p w14:paraId="0CA72C96" w14:textId="7F697F3E" w:rsidR="009C62F1" w:rsidRPr="00D20246" w:rsidRDefault="000D7811" w:rsidP="00DB11EE">
      <w:pPr>
        <w:rPr>
          <w:rFonts w:ascii="Cambria" w:hAnsi="Cambria" w:cs="Times New Roman"/>
        </w:rPr>
      </w:pPr>
      <w:r w:rsidRPr="00D20246">
        <w:rPr>
          <w:rFonts w:ascii="Cambria" w:hAnsi="Cambria" w:cs="Times New Roman"/>
        </w:rPr>
        <w:t xml:space="preserve">DF </w:t>
      </w:r>
      <w:r w:rsidR="003364BA" w:rsidRPr="00D20246">
        <w:rPr>
          <w:rFonts w:ascii="Cambria" w:hAnsi="Cambria" w:cs="Times New Roman"/>
        </w:rPr>
        <w:t xml:space="preserve">did not act where he had a </w:t>
      </w:r>
      <w:r w:rsidR="003364BA" w:rsidRPr="00D20246">
        <w:rPr>
          <w:rFonts w:ascii="Cambria" w:hAnsi="Cambria" w:cs="Times New Roman"/>
          <w:i/>
        </w:rPr>
        <w:t>duty</w:t>
      </w:r>
      <w:r w:rsidR="00697A97" w:rsidRPr="00D20246">
        <w:rPr>
          <w:rFonts w:ascii="Cambria" w:hAnsi="Cambria" w:cs="Times New Roman"/>
        </w:rPr>
        <w:t xml:space="preserve"> to act. </w:t>
      </w:r>
    </w:p>
    <w:p w14:paraId="73CBCF4D" w14:textId="5C80AF4A" w:rsidR="00F362FF" w:rsidRPr="00D20246" w:rsidRDefault="006551AF" w:rsidP="00544D95">
      <w:pPr>
        <w:pStyle w:val="ListParagraph"/>
        <w:numPr>
          <w:ilvl w:val="0"/>
          <w:numId w:val="3"/>
        </w:numPr>
        <w:rPr>
          <w:rFonts w:ascii="Cambria" w:hAnsi="Cambria" w:cs="Times New Roman"/>
        </w:rPr>
      </w:pPr>
      <w:r w:rsidRPr="00D20246">
        <w:rPr>
          <w:rFonts w:ascii="Cambria" w:hAnsi="Cambria" w:cs="Times New Roman"/>
        </w:rPr>
        <w:t xml:space="preserve">What Creates </w:t>
      </w:r>
      <w:proofErr w:type="gramStart"/>
      <w:r w:rsidRPr="00D20246">
        <w:rPr>
          <w:rFonts w:ascii="Cambria" w:hAnsi="Cambria" w:cs="Times New Roman"/>
        </w:rPr>
        <w:t>The</w:t>
      </w:r>
      <w:proofErr w:type="gramEnd"/>
      <w:r w:rsidRPr="00D20246">
        <w:rPr>
          <w:rFonts w:ascii="Cambria" w:hAnsi="Cambria" w:cs="Times New Roman"/>
        </w:rPr>
        <w:t xml:space="preserve"> Duty?</w:t>
      </w:r>
    </w:p>
    <w:p w14:paraId="784420AC" w14:textId="0BAFBE5F" w:rsidR="007C0371" w:rsidRPr="00D20246" w:rsidRDefault="007C0371" w:rsidP="00544D95">
      <w:pPr>
        <w:pStyle w:val="ListParagraph"/>
        <w:numPr>
          <w:ilvl w:val="1"/>
          <w:numId w:val="3"/>
        </w:numPr>
        <w:rPr>
          <w:rFonts w:ascii="Cambria" w:hAnsi="Cambria" w:cs="Times New Roman"/>
          <w:b/>
        </w:rPr>
      </w:pPr>
      <w:r w:rsidRPr="00D20246">
        <w:rPr>
          <w:rFonts w:ascii="Cambria" w:hAnsi="Cambria" w:cs="Times New Roman"/>
          <w:b/>
        </w:rPr>
        <w:t>MPC Rule</w:t>
      </w:r>
      <w:r w:rsidR="005B40C0">
        <w:rPr>
          <w:rFonts w:ascii="Cambria" w:hAnsi="Cambria" w:cs="Times New Roman"/>
          <w:b/>
        </w:rPr>
        <w:t xml:space="preserve"> 2.01</w:t>
      </w:r>
      <w:r w:rsidRPr="00D20246">
        <w:rPr>
          <w:rFonts w:ascii="Cambria" w:hAnsi="Cambria" w:cs="Times New Roman"/>
        </w:rPr>
        <w:t xml:space="preserve"> – Liable where omission of action when:</w:t>
      </w:r>
      <w:r w:rsidR="0025204F" w:rsidRPr="00D20246">
        <w:rPr>
          <w:rFonts w:ascii="Cambria" w:hAnsi="Cambria" w:cs="Times New Roman"/>
        </w:rPr>
        <w:t xml:space="preserve">  </w:t>
      </w:r>
    </w:p>
    <w:p w14:paraId="6B09854E" w14:textId="1AE4A1E4" w:rsidR="007C0371" w:rsidRPr="00D20246" w:rsidRDefault="00D7448F" w:rsidP="00544D95">
      <w:pPr>
        <w:pStyle w:val="ListParagraph"/>
        <w:numPr>
          <w:ilvl w:val="2"/>
          <w:numId w:val="3"/>
        </w:numPr>
        <w:rPr>
          <w:rFonts w:ascii="Cambria" w:hAnsi="Cambria" w:cs="Times New Roman"/>
        </w:rPr>
      </w:pPr>
      <w:r w:rsidRPr="00D20246">
        <w:rPr>
          <w:rFonts w:ascii="Cambria" w:hAnsi="Cambria" w:cs="Times New Roman"/>
        </w:rPr>
        <w:t>Statute</w:t>
      </w:r>
    </w:p>
    <w:p w14:paraId="636305C6" w14:textId="4D28EC04" w:rsidR="00694DEB" w:rsidRPr="00D20246" w:rsidRDefault="00694DEB" w:rsidP="00544D95">
      <w:pPr>
        <w:pStyle w:val="ListParagraph"/>
        <w:numPr>
          <w:ilvl w:val="2"/>
          <w:numId w:val="3"/>
        </w:numPr>
        <w:rPr>
          <w:rFonts w:ascii="Cambria" w:hAnsi="Cambria" w:cs="Times New Roman"/>
          <w:b/>
        </w:rPr>
      </w:pPr>
      <w:r w:rsidRPr="00D20246">
        <w:rPr>
          <w:rFonts w:ascii="Cambria" w:hAnsi="Cambria" w:cs="Times New Roman"/>
        </w:rPr>
        <w:t xml:space="preserve">CL duty to act (e.g. special relationship) </w:t>
      </w:r>
    </w:p>
    <w:p w14:paraId="41483AA1" w14:textId="42D928C2" w:rsidR="00694DEB" w:rsidRPr="00D20246" w:rsidRDefault="001750DA" w:rsidP="00544D95">
      <w:pPr>
        <w:pStyle w:val="ListParagraph"/>
        <w:numPr>
          <w:ilvl w:val="1"/>
          <w:numId w:val="3"/>
        </w:numPr>
        <w:rPr>
          <w:rFonts w:ascii="Cambria" w:hAnsi="Cambria" w:cs="Times New Roman"/>
          <w:b/>
        </w:rPr>
      </w:pPr>
      <w:r w:rsidRPr="00D20246">
        <w:rPr>
          <w:rFonts w:ascii="Cambria" w:hAnsi="Cambria" w:cs="Times New Roman"/>
          <w:b/>
          <w:u w:val="single"/>
        </w:rPr>
        <w:t>Jones</w:t>
      </w:r>
      <w:r w:rsidRPr="00D20246">
        <w:rPr>
          <w:rFonts w:ascii="Cambria" w:hAnsi="Cambria" w:cs="Times New Roman"/>
          <w:b/>
        </w:rPr>
        <w:t xml:space="preserve"> </w:t>
      </w:r>
      <w:r w:rsidR="00D7448F" w:rsidRPr="00D20246">
        <w:rPr>
          <w:rFonts w:ascii="Cambria" w:hAnsi="Cambria" w:cs="Times New Roman"/>
          <w:b/>
        </w:rPr>
        <w:t>Rule</w:t>
      </w:r>
      <w:r w:rsidRPr="00D20246">
        <w:rPr>
          <w:rFonts w:ascii="Cambria" w:hAnsi="Cambria" w:cs="Times New Roman"/>
        </w:rPr>
        <w:t xml:space="preserve"> </w:t>
      </w:r>
      <w:r w:rsidR="00E86B39" w:rsidRPr="00D20246">
        <w:rPr>
          <w:rFonts w:ascii="Cambria" w:hAnsi="Cambria" w:cs="Times New Roman"/>
          <w:b/>
        </w:rPr>
        <w:t>(Majority)</w:t>
      </w:r>
      <w:r w:rsidR="00E86B39" w:rsidRPr="00D20246">
        <w:rPr>
          <w:rFonts w:ascii="Cambria" w:hAnsi="Cambria" w:cs="Times New Roman"/>
        </w:rPr>
        <w:t xml:space="preserve"> </w:t>
      </w:r>
      <w:r w:rsidRPr="00D20246">
        <w:rPr>
          <w:rFonts w:ascii="Cambria" w:hAnsi="Cambria" w:cs="Times New Roman"/>
        </w:rPr>
        <w:t>– Liable where omission of action when:</w:t>
      </w:r>
    </w:p>
    <w:p w14:paraId="05B5F388" w14:textId="7F25B86F" w:rsidR="001750DA" w:rsidRPr="00D20246" w:rsidRDefault="001750DA" w:rsidP="00544D95">
      <w:pPr>
        <w:pStyle w:val="ListParagraph"/>
        <w:numPr>
          <w:ilvl w:val="2"/>
          <w:numId w:val="3"/>
        </w:numPr>
        <w:rPr>
          <w:rFonts w:ascii="Cambria" w:hAnsi="Cambria" w:cs="Times New Roman"/>
          <w:b/>
        </w:rPr>
      </w:pPr>
      <w:r w:rsidRPr="00D20246">
        <w:rPr>
          <w:rFonts w:ascii="Cambria" w:hAnsi="Cambria" w:cs="Times New Roman"/>
        </w:rPr>
        <w:t xml:space="preserve">Statute </w:t>
      </w:r>
    </w:p>
    <w:p w14:paraId="7F47C38B" w14:textId="530023A2" w:rsidR="001750DA" w:rsidRPr="00D20246" w:rsidRDefault="001750DA" w:rsidP="00544D95">
      <w:pPr>
        <w:pStyle w:val="ListParagraph"/>
        <w:numPr>
          <w:ilvl w:val="2"/>
          <w:numId w:val="3"/>
        </w:numPr>
        <w:rPr>
          <w:rFonts w:ascii="Cambria" w:hAnsi="Cambria" w:cs="Times New Roman"/>
          <w:b/>
        </w:rPr>
      </w:pPr>
      <w:r w:rsidRPr="00D20246">
        <w:rPr>
          <w:rFonts w:ascii="Cambria" w:hAnsi="Cambria" w:cs="Times New Roman"/>
        </w:rPr>
        <w:t>Status</w:t>
      </w:r>
      <w:r w:rsidR="00D06CCA" w:rsidRPr="00D20246">
        <w:rPr>
          <w:rFonts w:ascii="Cambria" w:hAnsi="Cambria" w:cs="Times New Roman"/>
        </w:rPr>
        <w:t xml:space="preserve"> (e.g. special relationship)</w:t>
      </w:r>
    </w:p>
    <w:p w14:paraId="713E948E" w14:textId="35FBF981" w:rsidR="00045F6B" w:rsidRPr="00D20246" w:rsidRDefault="00045F6B" w:rsidP="00544D95">
      <w:pPr>
        <w:pStyle w:val="ListParagraph"/>
        <w:numPr>
          <w:ilvl w:val="3"/>
          <w:numId w:val="3"/>
        </w:numPr>
        <w:rPr>
          <w:rFonts w:ascii="Cambria" w:hAnsi="Cambria" w:cs="Times New Roman"/>
        </w:rPr>
      </w:pPr>
      <w:r w:rsidRPr="00D20246">
        <w:rPr>
          <w:rFonts w:ascii="Cambria" w:hAnsi="Cambria" w:cs="Times New Roman"/>
        </w:rPr>
        <w:t>Parent to child, husband to wife, master to apprentice (</w:t>
      </w:r>
      <w:r w:rsidRPr="00D20246">
        <w:rPr>
          <w:rFonts w:ascii="Cambria" w:hAnsi="Cambria" w:cs="Times New Roman"/>
          <w:u w:val="single"/>
        </w:rPr>
        <w:t>Jones</w:t>
      </w:r>
      <w:r w:rsidRPr="00D20246">
        <w:rPr>
          <w:rFonts w:ascii="Cambria" w:hAnsi="Cambria" w:cs="Times New Roman"/>
        </w:rPr>
        <w:t>)</w:t>
      </w:r>
    </w:p>
    <w:p w14:paraId="43349335" w14:textId="5AC9C4D1" w:rsidR="00D06CCA" w:rsidRPr="00D20246" w:rsidRDefault="00D06CCA" w:rsidP="00544D95">
      <w:pPr>
        <w:pStyle w:val="ListParagraph"/>
        <w:numPr>
          <w:ilvl w:val="3"/>
          <w:numId w:val="3"/>
        </w:numPr>
        <w:rPr>
          <w:rFonts w:ascii="Cambria" w:hAnsi="Cambria" w:cs="Times New Roman"/>
          <w:b/>
        </w:rPr>
      </w:pPr>
      <w:r w:rsidRPr="00D20246">
        <w:rPr>
          <w:rFonts w:ascii="Cambria" w:hAnsi="Cambria" w:cs="Times New Roman"/>
        </w:rPr>
        <w:t xml:space="preserve">Non-traditional family? </w:t>
      </w:r>
    </w:p>
    <w:p w14:paraId="4763CD5A" w14:textId="291BA00B" w:rsidR="00D06CCA" w:rsidRPr="00D20246" w:rsidRDefault="00D06CCA" w:rsidP="00544D95">
      <w:pPr>
        <w:pStyle w:val="ListParagraph"/>
        <w:numPr>
          <w:ilvl w:val="4"/>
          <w:numId w:val="3"/>
        </w:numPr>
        <w:rPr>
          <w:rFonts w:ascii="Cambria" w:hAnsi="Cambria" w:cs="Times New Roman"/>
          <w:b/>
        </w:rPr>
      </w:pPr>
      <w:r w:rsidRPr="00D20246">
        <w:rPr>
          <w:rFonts w:ascii="Cambria" w:hAnsi="Cambria" w:cs="Times New Roman"/>
          <w:u w:val="single"/>
        </w:rPr>
        <w:t>Carroll</w:t>
      </w:r>
      <w:r w:rsidRPr="00D20246">
        <w:rPr>
          <w:rFonts w:ascii="Cambria" w:hAnsi="Cambria" w:cs="Times New Roman"/>
        </w:rPr>
        <w:t xml:space="preserve">: Yes - </w:t>
      </w:r>
      <w:r w:rsidR="0039064E" w:rsidRPr="00D20246">
        <w:rPr>
          <w:rFonts w:ascii="Cambria" w:hAnsi="Cambria" w:cs="Times New Roman"/>
        </w:rPr>
        <w:t>stepmom</w:t>
      </w:r>
      <w:r w:rsidRPr="00D20246">
        <w:rPr>
          <w:rFonts w:ascii="Cambria" w:hAnsi="Cambria" w:cs="Times New Roman"/>
        </w:rPr>
        <w:t xml:space="preserve"> DF has duty to stop husband from killing his son. </w:t>
      </w:r>
    </w:p>
    <w:p w14:paraId="07627E14" w14:textId="3C79C5BB" w:rsidR="00D06CCA" w:rsidRPr="00D20246" w:rsidRDefault="00D06CCA" w:rsidP="00544D95">
      <w:pPr>
        <w:pStyle w:val="ListParagraph"/>
        <w:numPr>
          <w:ilvl w:val="4"/>
          <w:numId w:val="3"/>
        </w:numPr>
        <w:rPr>
          <w:rFonts w:ascii="Cambria" w:hAnsi="Cambria" w:cs="Times New Roman"/>
          <w:b/>
        </w:rPr>
      </w:pPr>
      <w:r w:rsidRPr="00D20246">
        <w:rPr>
          <w:rFonts w:ascii="Cambria" w:hAnsi="Cambria" w:cs="Times New Roman"/>
          <w:u w:val="single"/>
        </w:rPr>
        <w:t>Miranda</w:t>
      </w:r>
      <w:r w:rsidRPr="00D20246">
        <w:rPr>
          <w:rFonts w:ascii="Cambria" w:hAnsi="Cambria" w:cs="Times New Roman"/>
        </w:rPr>
        <w:t xml:space="preserve">: No – live-in bf DF doesn’t have a legal duty. </w:t>
      </w:r>
    </w:p>
    <w:p w14:paraId="65216DC9" w14:textId="066C3FA9" w:rsidR="001750DA" w:rsidRPr="00D20246" w:rsidRDefault="001750DA" w:rsidP="00544D95">
      <w:pPr>
        <w:pStyle w:val="ListParagraph"/>
        <w:numPr>
          <w:ilvl w:val="2"/>
          <w:numId w:val="3"/>
        </w:numPr>
        <w:rPr>
          <w:rFonts w:ascii="Cambria" w:hAnsi="Cambria" w:cs="Times New Roman"/>
          <w:b/>
        </w:rPr>
      </w:pPr>
      <w:r w:rsidRPr="00D20246">
        <w:rPr>
          <w:rFonts w:ascii="Cambria" w:hAnsi="Cambria" w:cs="Times New Roman"/>
        </w:rPr>
        <w:t>Contract</w:t>
      </w:r>
    </w:p>
    <w:p w14:paraId="478CFA54" w14:textId="5CC9C00A" w:rsidR="001750DA" w:rsidRPr="00D20246" w:rsidRDefault="00E86B39" w:rsidP="00544D95">
      <w:pPr>
        <w:pStyle w:val="ListParagraph"/>
        <w:numPr>
          <w:ilvl w:val="2"/>
          <w:numId w:val="3"/>
        </w:numPr>
        <w:rPr>
          <w:rFonts w:ascii="Cambria" w:hAnsi="Cambria" w:cs="Times New Roman"/>
          <w:b/>
        </w:rPr>
      </w:pPr>
      <w:r w:rsidRPr="00D20246">
        <w:rPr>
          <w:rFonts w:ascii="Cambria" w:hAnsi="Cambria" w:cs="Times New Roman"/>
        </w:rPr>
        <w:t>Voluntary care and seclusion from others</w:t>
      </w:r>
    </w:p>
    <w:p w14:paraId="01D2F364" w14:textId="6A4FD812" w:rsidR="001750DA" w:rsidRPr="007F22BA" w:rsidRDefault="00027F4F" w:rsidP="00544D95">
      <w:pPr>
        <w:pStyle w:val="ListParagraph"/>
        <w:numPr>
          <w:ilvl w:val="1"/>
          <w:numId w:val="3"/>
        </w:numPr>
        <w:rPr>
          <w:rFonts w:ascii="Cambria" w:hAnsi="Cambria" w:cs="Times New Roman"/>
          <w:b/>
          <w:lang w:val="es-US"/>
        </w:rPr>
      </w:pPr>
      <w:r w:rsidRPr="007F22BA">
        <w:rPr>
          <w:rFonts w:ascii="Cambria" w:hAnsi="Cambria" w:cs="Times New Roman"/>
          <w:lang w:val="es-US"/>
        </w:rPr>
        <w:t>Create peril via crime</w:t>
      </w:r>
      <w:r w:rsidR="001750DA" w:rsidRPr="007F22BA">
        <w:rPr>
          <w:rFonts w:ascii="Cambria" w:hAnsi="Cambria" w:cs="Times New Roman"/>
          <w:lang w:val="es-US"/>
        </w:rPr>
        <w:t xml:space="preserve"> </w:t>
      </w:r>
      <w:r w:rsidR="00F362FF" w:rsidRPr="007F22BA">
        <w:rPr>
          <w:rFonts w:ascii="Cambria" w:hAnsi="Cambria" w:cs="Times New Roman"/>
          <w:lang w:val="es-US"/>
        </w:rPr>
        <w:t>(</w:t>
      </w:r>
      <w:r w:rsidR="00F362FF" w:rsidRPr="007F22BA">
        <w:rPr>
          <w:rFonts w:ascii="Cambria" w:hAnsi="Cambria" w:cs="Times New Roman"/>
          <w:u w:val="single"/>
          <w:lang w:val="es-US"/>
        </w:rPr>
        <w:t>Jones</w:t>
      </w:r>
      <w:r w:rsidR="00F362FF" w:rsidRPr="007F22BA">
        <w:rPr>
          <w:rFonts w:ascii="Cambria" w:hAnsi="Cambria" w:cs="Times New Roman"/>
          <w:lang w:val="es-US"/>
        </w:rPr>
        <w:t xml:space="preserve"> - Indiana)</w:t>
      </w:r>
    </w:p>
    <w:p w14:paraId="2A55DFA9" w14:textId="7DEC7098" w:rsidR="00E86B39" w:rsidRPr="00D20246" w:rsidRDefault="00E86B39" w:rsidP="00544D95">
      <w:pPr>
        <w:pStyle w:val="ListParagraph"/>
        <w:numPr>
          <w:ilvl w:val="1"/>
          <w:numId w:val="3"/>
        </w:numPr>
        <w:rPr>
          <w:rFonts w:ascii="Cambria" w:hAnsi="Cambria" w:cs="Times New Roman"/>
          <w:b/>
        </w:rPr>
      </w:pPr>
      <w:r w:rsidRPr="00D20246">
        <w:rPr>
          <w:rFonts w:ascii="Cambria" w:hAnsi="Cambria" w:cs="Times New Roman"/>
          <w:b/>
        </w:rPr>
        <w:t xml:space="preserve">NOT </w:t>
      </w:r>
      <w:r w:rsidR="009F0CD8" w:rsidRPr="00D20246">
        <w:rPr>
          <w:rFonts w:ascii="Cambria" w:hAnsi="Cambria" w:cs="Times New Roman"/>
        </w:rPr>
        <w:t xml:space="preserve">only </w:t>
      </w:r>
      <w:r w:rsidRPr="00D20246">
        <w:rPr>
          <w:rFonts w:ascii="Cambria" w:hAnsi="Cambria" w:cs="Times New Roman"/>
        </w:rPr>
        <w:t xml:space="preserve">moral obligation </w:t>
      </w:r>
    </w:p>
    <w:p w14:paraId="122A0048" w14:textId="6B63D890" w:rsidR="00E86B39" w:rsidRPr="00D20246" w:rsidRDefault="00E86B39" w:rsidP="00544D95">
      <w:pPr>
        <w:pStyle w:val="ListParagraph"/>
        <w:numPr>
          <w:ilvl w:val="2"/>
          <w:numId w:val="3"/>
        </w:numPr>
        <w:rPr>
          <w:rFonts w:ascii="Cambria" w:hAnsi="Cambria" w:cs="Times New Roman"/>
          <w:b/>
        </w:rPr>
      </w:pPr>
      <w:r w:rsidRPr="00D20246">
        <w:rPr>
          <w:rFonts w:ascii="Cambria" w:hAnsi="Cambria" w:cs="Times New Roman"/>
          <w:u w:val="single"/>
        </w:rPr>
        <w:t>Jones</w:t>
      </w:r>
      <w:r w:rsidRPr="00D20246">
        <w:rPr>
          <w:rFonts w:ascii="Cambria" w:hAnsi="Cambria" w:cs="Times New Roman"/>
        </w:rPr>
        <w:t>: DF was providing for a family friend’s child, which dies due to lack of care. Disputed evidence regarding whether there was a contractual relationship</w:t>
      </w:r>
      <w:r w:rsidR="009F0CD8" w:rsidRPr="00D20246">
        <w:rPr>
          <w:rFonts w:ascii="Cambria" w:hAnsi="Cambria" w:cs="Times New Roman"/>
        </w:rPr>
        <w:t xml:space="preserve">. </w:t>
      </w:r>
      <w:r w:rsidR="00045F6B" w:rsidRPr="00D20246">
        <w:rPr>
          <w:rFonts w:ascii="Cambria" w:hAnsi="Cambria" w:cs="Times New Roman"/>
        </w:rPr>
        <w:t xml:space="preserve">Remanded for findings. </w:t>
      </w:r>
    </w:p>
    <w:p w14:paraId="7E5ED258" w14:textId="53D2C61F" w:rsidR="009F0CD8" w:rsidRPr="00D20246" w:rsidRDefault="009F0CD8" w:rsidP="00544D95">
      <w:pPr>
        <w:pStyle w:val="ListParagraph"/>
        <w:numPr>
          <w:ilvl w:val="2"/>
          <w:numId w:val="3"/>
        </w:numPr>
        <w:rPr>
          <w:rFonts w:ascii="Cambria" w:hAnsi="Cambria" w:cs="Times New Roman"/>
          <w:b/>
        </w:rPr>
      </w:pPr>
      <w:r w:rsidRPr="00D20246">
        <w:rPr>
          <w:rFonts w:ascii="Cambria" w:hAnsi="Cambria" w:cs="Times New Roman"/>
          <w:u w:val="single"/>
        </w:rPr>
        <w:t>Pope</w:t>
      </w:r>
      <w:r w:rsidRPr="00D20246">
        <w:rPr>
          <w:rFonts w:ascii="Cambria" w:hAnsi="Cambria" w:cs="Times New Roman"/>
        </w:rPr>
        <w:t xml:space="preserve">: DF invites mother </w:t>
      </w:r>
      <w:r w:rsidR="006F628A" w:rsidRPr="00D20246">
        <w:rPr>
          <w:rFonts w:ascii="Cambria" w:hAnsi="Cambria" w:cs="Times New Roman"/>
        </w:rPr>
        <w:t xml:space="preserve">&amp; </w:t>
      </w:r>
      <w:r w:rsidRPr="00D20246">
        <w:rPr>
          <w:rFonts w:ascii="Cambria" w:hAnsi="Cambria" w:cs="Times New Roman"/>
        </w:rPr>
        <w:t xml:space="preserve">victim </w:t>
      </w:r>
      <w:r w:rsidR="006F628A" w:rsidRPr="00D20246">
        <w:rPr>
          <w:rFonts w:ascii="Cambria" w:hAnsi="Cambria" w:cs="Times New Roman"/>
        </w:rPr>
        <w:t xml:space="preserve">to house; </w:t>
      </w:r>
      <w:r w:rsidRPr="00D20246">
        <w:rPr>
          <w:rFonts w:ascii="Cambria" w:hAnsi="Cambria" w:cs="Times New Roman"/>
        </w:rPr>
        <w:t xml:space="preserve">witnesses and doesn’t stop a savage beating that results in victim’s death. </w:t>
      </w:r>
      <w:r w:rsidR="006F628A" w:rsidRPr="00D20246">
        <w:rPr>
          <w:rFonts w:ascii="Cambria" w:hAnsi="Cambria" w:cs="Times New Roman"/>
        </w:rPr>
        <w:t>Statute creates duty only when respo</w:t>
      </w:r>
      <w:r w:rsidR="007746AC" w:rsidRPr="00D20246">
        <w:rPr>
          <w:rFonts w:ascii="Cambria" w:hAnsi="Cambria" w:cs="Times New Roman"/>
        </w:rPr>
        <w:t>nsibility for supervising child (mother was still there).</w:t>
      </w:r>
      <w:r w:rsidR="006F628A" w:rsidRPr="00D20246">
        <w:rPr>
          <w:rFonts w:ascii="Cambria" w:hAnsi="Cambria" w:cs="Times New Roman"/>
        </w:rPr>
        <w:t xml:space="preserve"> </w:t>
      </w:r>
    </w:p>
    <w:p w14:paraId="1DDE7872" w14:textId="6BC83AB9" w:rsidR="00D06CCA" w:rsidRPr="00D20246" w:rsidRDefault="00D06CCA" w:rsidP="00544D95">
      <w:pPr>
        <w:pStyle w:val="ListParagraph"/>
        <w:numPr>
          <w:ilvl w:val="2"/>
          <w:numId w:val="3"/>
        </w:numPr>
        <w:rPr>
          <w:rFonts w:ascii="Cambria" w:hAnsi="Cambria" w:cs="Times New Roman"/>
          <w:b/>
        </w:rPr>
      </w:pPr>
      <w:proofErr w:type="spellStart"/>
      <w:r w:rsidRPr="00D20246">
        <w:rPr>
          <w:rFonts w:ascii="Cambria" w:hAnsi="Cambria" w:cs="Times New Roman"/>
          <w:u w:val="single"/>
        </w:rPr>
        <w:lastRenderedPageBreak/>
        <w:t>Beardlsey</w:t>
      </w:r>
      <w:proofErr w:type="spellEnd"/>
      <w:r w:rsidRPr="00D20246">
        <w:rPr>
          <w:rFonts w:ascii="Cambria" w:hAnsi="Cambria" w:cs="Times New Roman"/>
        </w:rPr>
        <w:t xml:space="preserve"> – DF fails to help mistress while she’s committing suicide. No legal duty to her simply because she’s in his house. </w:t>
      </w:r>
    </w:p>
    <w:p w14:paraId="23A7B4B2" w14:textId="1055202E" w:rsidR="00F362FF" w:rsidRPr="00D20246" w:rsidRDefault="00F362FF" w:rsidP="00544D95">
      <w:pPr>
        <w:pStyle w:val="ListParagraph"/>
        <w:numPr>
          <w:ilvl w:val="0"/>
          <w:numId w:val="3"/>
        </w:numPr>
        <w:rPr>
          <w:rFonts w:ascii="Cambria" w:hAnsi="Cambria" w:cs="Times New Roman"/>
          <w:b/>
        </w:rPr>
      </w:pPr>
      <w:r w:rsidRPr="00D20246">
        <w:rPr>
          <w:rFonts w:ascii="Cambria" w:hAnsi="Cambria" w:cs="Times New Roman"/>
        </w:rPr>
        <w:t xml:space="preserve">What Must Action Be? Steps that are </w:t>
      </w:r>
      <w:r w:rsidRPr="00D20246">
        <w:rPr>
          <w:rFonts w:ascii="Cambria" w:hAnsi="Cambria" w:cs="Times New Roman"/>
          <w:b/>
        </w:rPr>
        <w:t>reasonably calculated to be successful</w:t>
      </w:r>
      <w:r w:rsidRPr="00D20246">
        <w:rPr>
          <w:rFonts w:ascii="Cambria" w:hAnsi="Cambria" w:cs="Times New Roman"/>
        </w:rPr>
        <w:t>. (</w:t>
      </w:r>
      <w:r w:rsidRPr="00D20246">
        <w:rPr>
          <w:rFonts w:ascii="Cambria" w:hAnsi="Cambria" w:cs="Times New Roman"/>
          <w:u w:val="single"/>
        </w:rPr>
        <w:t>Cardwell</w:t>
      </w:r>
      <w:r w:rsidRPr="00D20246">
        <w:rPr>
          <w:rFonts w:ascii="Cambria" w:hAnsi="Cambria" w:cs="Times New Roman"/>
        </w:rPr>
        <w:t>)</w:t>
      </w:r>
    </w:p>
    <w:p w14:paraId="2CC04201" w14:textId="23D78F47" w:rsidR="00F362FF" w:rsidRPr="00D20246" w:rsidRDefault="00F362FF" w:rsidP="00544D95">
      <w:pPr>
        <w:pStyle w:val="ListParagraph"/>
        <w:numPr>
          <w:ilvl w:val="1"/>
          <w:numId w:val="3"/>
        </w:numPr>
        <w:rPr>
          <w:rFonts w:ascii="Cambria" w:hAnsi="Cambria" w:cs="Times New Roman"/>
          <w:b/>
        </w:rPr>
      </w:pPr>
      <w:r w:rsidRPr="00D20246">
        <w:rPr>
          <w:rFonts w:ascii="Cambria" w:hAnsi="Cambria" w:cs="Times New Roman"/>
          <w:u w:val="single"/>
        </w:rPr>
        <w:t>Cardwell</w:t>
      </w:r>
      <w:r w:rsidRPr="00D20246">
        <w:rPr>
          <w:rFonts w:ascii="Cambria" w:hAnsi="Cambria" w:cs="Times New Roman"/>
        </w:rPr>
        <w:t xml:space="preserve">: DF took only nominal steps to stop her child’s abuse. </w:t>
      </w:r>
      <w:r w:rsidR="0039064E" w:rsidRPr="00D20246">
        <w:rPr>
          <w:rFonts w:ascii="Cambria" w:hAnsi="Cambria" w:cs="Times New Roman"/>
        </w:rPr>
        <w:t xml:space="preserve">G. </w:t>
      </w:r>
    </w:p>
    <w:p w14:paraId="72A864D6" w14:textId="1DA557BC" w:rsidR="009F0CD8" w:rsidRPr="00D20246" w:rsidRDefault="009F0CD8" w:rsidP="00544D95">
      <w:pPr>
        <w:pStyle w:val="ListParagraph"/>
        <w:numPr>
          <w:ilvl w:val="0"/>
          <w:numId w:val="3"/>
        </w:numPr>
        <w:rPr>
          <w:rFonts w:ascii="Cambria" w:hAnsi="Cambria" w:cs="Times New Roman"/>
          <w:b/>
        </w:rPr>
      </w:pPr>
      <w:r w:rsidRPr="00D20246">
        <w:rPr>
          <w:rFonts w:ascii="Cambria" w:hAnsi="Cambria" w:cs="Times New Roman"/>
        </w:rPr>
        <w:t xml:space="preserve">Good Samaritan Laws </w:t>
      </w:r>
    </w:p>
    <w:p w14:paraId="611CABF9" w14:textId="4D7941D3" w:rsidR="009F0CD8" w:rsidRPr="00D20246" w:rsidRDefault="009F0CD8" w:rsidP="00544D95">
      <w:pPr>
        <w:pStyle w:val="ListParagraph"/>
        <w:numPr>
          <w:ilvl w:val="1"/>
          <w:numId w:val="3"/>
        </w:numPr>
        <w:rPr>
          <w:rFonts w:ascii="Cambria" w:hAnsi="Cambria" w:cs="Times New Roman"/>
          <w:b/>
        </w:rPr>
      </w:pPr>
      <w:r w:rsidRPr="00D20246">
        <w:rPr>
          <w:rFonts w:ascii="Cambria" w:hAnsi="Cambria" w:cs="Times New Roman"/>
        </w:rPr>
        <w:t xml:space="preserve">Only in </w:t>
      </w:r>
      <w:r w:rsidRPr="00D20246">
        <w:rPr>
          <w:rFonts w:ascii="Cambria" w:hAnsi="Cambria" w:cs="Times New Roman"/>
          <w:u w:val="single"/>
        </w:rPr>
        <w:t>6 states</w:t>
      </w:r>
      <w:r w:rsidRPr="00D20246">
        <w:rPr>
          <w:rFonts w:ascii="Cambria" w:hAnsi="Cambria" w:cs="Times New Roman"/>
        </w:rPr>
        <w:t xml:space="preserve"> </w:t>
      </w:r>
    </w:p>
    <w:p w14:paraId="3FDF0ADA" w14:textId="0F574209" w:rsidR="009F0CD8" w:rsidRPr="00D20246" w:rsidRDefault="009F0CD8" w:rsidP="00544D95">
      <w:pPr>
        <w:pStyle w:val="ListParagraph"/>
        <w:numPr>
          <w:ilvl w:val="1"/>
          <w:numId w:val="3"/>
        </w:numPr>
        <w:rPr>
          <w:rFonts w:ascii="Cambria" w:hAnsi="Cambria" w:cs="Times New Roman"/>
          <w:b/>
          <w:color w:val="008000"/>
        </w:rPr>
      </w:pPr>
      <w:r w:rsidRPr="00D20246">
        <w:rPr>
          <w:rFonts w:ascii="Cambria" w:hAnsi="Cambria" w:cs="Times New Roman"/>
          <w:color w:val="008000"/>
        </w:rPr>
        <w:t xml:space="preserve">Developed to counteract the </w:t>
      </w:r>
      <w:r w:rsidRPr="00D20246">
        <w:rPr>
          <w:rFonts w:ascii="Cambria" w:hAnsi="Cambria" w:cs="Times New Roman"/>
          <w:b/>
          <w:color w:val="008000"/>
        </w:rPr>
        <w:t>“Bystander Effect,”</w:t>
      </w:r>
      <w:r w:rsidRPr="00D20246">
        <w:rPr>
          <w:rFonts w:ascii="Cambria" w:hAnsi="Cambria" w:cs="Times New Roman"/>
          <w:color w:val="008000"/>
        </w:rPr>
        <w:t xml:space="preserve"> whereby no bystander acts because each </w:t>
      </w:r>
      <w:proofErr w:type="gramStart"/>
      <w:r w:rsidRPr="00D20246">
        <w:rPr>
          <w:rFonts w:ascii="Cambria" w:hAnsi="Cambria" w:cs="Times New Roman"/>
          <w:color w:val="008000"/>
        </w:rPr>
        <w:t>thinks</w:t>
      </w:r>
      <w:proofErr w:type="gramEnd"/>
      <w:r w:rsidRPr="00D20246">
        <w:rPr>
          <w:rFonts w:ascii="Cambria" w:hAnsi="Cambria" w:cs="Times New Roman"/>
          <w:color w:val="008000"/>
        </w:rPr>
        <w:t xml:space="preserve"> someone else will do something. “Deputizing” the public (but risk to autonomy). </w:t>
      </w:r>
      <w:r w:rsidR="00AA4E52" w:rsidRPr="00D20246">
        <w:rPr>
          <w:rFonts w:ascii="Cambria" w:hAnsi="Cambria" w:cs="Times New Roman"/>
          <w:color w:val="008000"/>
        </w:rPr>
        <w:t xml:space="preserve">Kitty Genovese situation. </w:t>
      </w:r>
    </w:p>
    <w:p w14:paraId="42D99AFF" w14:textId="527DAF3C" w:rsidR="009F0CD8" w:rsidRPr="00D20246" w:rsidRDefault="009F0CD8" w:rsidP="00544D95">
      <w:pPr>
        <w:pStyle w:val="ListParagraph"/>
        <w:numPr>
          <w:ilvl w:val="1"/>
          <w:numId w:val="3"/>
        </w:numPr>
        <w:rPr>
          <w:rFonts w:ascii="Cambria" w:hAnsi="Cambria" w:cs="Times New Roman"/>
        </w:rPr>
      </w:pPr>
      <w:r w:rsidRPr="00D20246">
        <w:rPr>
          <w:rFonts w:ascii="Cambria" w:hAnsi="Cambria" w:cs="Times New Roman"/>
        </w:rPr>
        <w:t>E.g. Vermont Good Samaritan Law</w:t>
      </w:r>
    </w:p>
    <w:p w14:paraId="1C91BD3C" w14:textId="39374DF5" w:rsidR="009F0CD8" w:rsidRPr="00D20246" w:rsidRDefault="009F0CD8" w:rsidP="00544D95">
      <w:pPr>
        <w:pStyle w:val="ListParagraph"/>
        <w:numPr>
          <w:ilvl w:val="2"/>
          <w:numId w:val="3"/>
        </w:numPr>
        <w:rPr>
          <w:rFonts w:ascii="Cambria" w:hAnsi="Cambria" w:cs="Times New Roman"/>
          <w:b/>
        </w:rPr>
      </w:pPr>
      <w:r w:rsidRPr="00D20246">
        <w:rPr>
          <w:rFonts w:ascii="Cambria" w:hAnsi="Cambria" w:cs="Times New Roman"/>
        </w:rPr>
        <w:t>Know that person is exposed to great physical harm</w:t>
      </w:r>
    </w:p>
    <w:p w14:paraId="121E8DEC" w14:textId="0A125DCF" w:rsidR="009F0CD8" w:rsidRPr="00D20246" w:rsidRDefault="009F0CD8" w:rsidP="00544D95">
      <w:pPr>
        <w:pStyle w:val="ListParagraph"/>
        <w:numPr>
          <w:ilvl w:val="2"/>
          <w:numId w:val="3"/>
        </w:numPr>
        <w:rPr>
          <w:rFonts w:ascii="Cambria" w:hAnsi="Cambria" w:cs="Times New Roman"/>
          <w:b/>
        </w:rPr>
      </w:pPr>
      <w:r w:rsidRPr="00D20246">
        <w:rPr>
          <w:rFonts w:ascii="Cambria" w:hAnsi="Cambria" w:cs="Times New Roman"/>
        </w:rPr>
        <w:t xml:space="preserve">No peril to self or interference with important duties </w:t>
      </w:r>
    </w:p>
    <w:p w14:paraId="19B684D3" w14:textId="7DA588CA" w:rsidR="009F0CD8" w:rsidRPr="00D20246" w:rsidRDefault="009F0CD8" w:rsidP="00544D95">
      <w:pPr>
        <w:pStyle w:val="ListParagraph"/>
        <w:numPr>
          <w:ilvl w:val="2"/>
          <w:numId w:val="3"/>
        </w:numPr>
        <w:rPr>
          <w:rFonts w:ascii="Cambria" w:hAnsi="Cambria" w:cs="Times New Roman"/>
          <w:b/>
        </w:rPr>
      </w:pPr>
      <w:r w:rsidRPr="00D20246">
        <w:rPr>
          <w:rFonts w:ascii="Cambria" w:hAnsi="Cambria" w:cs="Times New Roman"/>
        </w:rPr>
        <w:t xml:space="preserve">No assistance or care being provided by others. </w:t>
      </w:r>
    </w:p>
    <w:p w14:paraId="7B81C2B7" w14:textId="7A5BABF1" w:rsidR="00AA4E52" w:rsidRPr="00D20246" w:rsidRDefault="00AA4E52" w:rsidP="00544D95">
      <w:pPr>
        <w:pStyle w:val="ListParagraph"/>
        <w:numPr>
          <w:ilvl w:val="1"/>
          <w:numId w:val="3"/>
        </w:numPr>
        <w:rPr>
          <w:rFonts w:ascii="Cambria" w:hAnsi="Cambria" w:cs="Times New Roman"/>
          <w:b/>
          <w:color w:val="008000"/>
        </w:rPr>
      </w:pPr>
      <w:r w:rsidRPr="00D20246">
        <w:rPr>
          <w:rFonts w:ascii="Cambria" w:hAnsi="Cambria" w:cs="Times New Roman"/>
          <w:color w:val="008000"/>
        </w:rPr>
        <w:t>Policy considerations</w:t>
      </w:r>
    </w:p>
    <w:p w14:paraId="4EC4F9A6" w14:textId="0C62595D" w:rsidR="00AA4E52" w:rsidRPr="00D20246" w:rsidRDefault="00AA4E52" w:rsidP="00544D95">
      <w:pPr>
        <w:pStyle w:val="ListParagraph"/>
        <w:numPr>
          <w:ilvl w:val="2"/>
          <w:numId w:val="3"/>
        </w:numPr>
        <w:rPr>
          <w:rFonts w:ascii="Cambria" w:hAnsi="Cambria" w:cs="Times New Roman"/>
          <w:b/>
          <w:color w:val="008000"/>
        </w:rPr>
      </w:pPr>
      <w:r w:rsidRPr="00D20246">
        <w:rPr>
          <w:rFonts w:ascii="Cambria" w:hAnsi="Cambria" w:cs="Times New Roman"/>
          <w:color w:val="008000"/>
        </w:rPr>
        <w:t>Selective prosecution</w:t>
      </w:r>
    </w:p>
    <w:p w14:paraId="1774AA1B" w14:textId="77777777" w:rsidR="00AA4E52" w:rsidRPr="00D20246" w:rsidRDefault="00AA4E52" w:rsidP="00544D95">
      <w:pPr>
        <w:pStyle w:val="ListParagraph"/>
        <w:numPr>
          <w:ilvl w:val="2"/>
          <w:numId w:val="3"/>
        </w:numPr>
        <w:rPr>
          <w:rFonts w:ascii="Cambria" w:hAnsi="Cambria" w:cs="Times New Roman"/>
          <w:b/>
          <w:color w:val="008000"/>
        </w:rPr>
      </w:pPr>
      <w:r w:rsidRPr="00D20246">
        <w:rPr>
          <w:rFonts w:ascii="Cambria" w:hAnsi="Cambria" w:cs="Times New Roman"/>
          <w:color w:val="008000"/>
        </w:rPr>
        <w:t>Evidentiary concerns</w:t>
      </w:r>
    </w:p>
    <w:p w14:paraId="52685A63" w14:textId="77777777" w:rsidR="00386FF3" w:rsidRDefault="00AA4E52" w:rsidP="00544D95">
      <w:pPr>
        <w:pStyle w:val="ListParagraph"/>
        <w:numPr>
          <w:ilvl w:val="2"/>
          <w:numId w:val="3"/>
        </w:numPr>
        <w:rPr>
          <w:rFonts w:ascii="Cambria" w:hAnsi="Cambria" w:cs="Times New Roman"/>
          <w:color w:val="008000"/>
        </w:rPr>
        <w:sectPr w:rsidR="00386FF3" w:rsidSect="00556141">
          <w:headerReference w:type="default" r:id="rId11"/>
          <w:footerReference w:type="default" r:id="rId12"/>
          <w:pgSz w:w="12240" w:h="15840"/>
          <w:pgMar w:top="720" w:right="720" w:bottom="720" w:left="720" w:header="720" w:footer="720" w:gutter="0"/>
          <w:pgNumType w:start="1"/>
          <w:cols w:space="720"/>
          <w:docGrid w:linePitch="360"/>
        </w:sectPr>
      </w:pPr>
      <w:r w:rsidRPr="00D20246">
        <w:rPr>
          <w:rFonts w:ascii="Cambria" w:hAnsi="Cambria" w:cs="Times New Roman"/>
          <w:color w:val="008000"/>
        </w:rPr>
        <w:t xml:space="preserve">High tort liability if NPS.  </w:t>
      </w:r>
    </w:p>
    <w:p w14:paraId="21874305" w14:textId="5D22EC15" w:rsidR="00386FF3" w:rsidRDefault="00386FF3" w:rsidP="00386FF3">
      <w:pPr>
        <w:rPr>
          <w:rFonts w:ascii="Cambria" w:hAnsi="Cambria" w:cs="Times New Roman"/>
        </w:rPr>
      </w:pPr>
      <w:r>
        <w:rPr>
          <w:rFonts w:ascii="Cambria" w:hAnsi="Cambria" w:cs="Times New Roman"/>
        </w:rPr>
        <w:lastRenderedPageBreak/>
        <w:t>#MR</w:t>
      </w:r>
    </w:p>
    <w:p w14:paraId="6258225D" w14:textId="62177307" w:rsidR="00697A97" w:rsidRPr="00386FF3" w:rsidRDefault="00EB6CC6" w:rsidP="00386FF3">
      <w:pPr>
        <w:rPr>
          <w:rFonts w:ascii="Cambria" w:hAnsi="Cambria" w:cs="Times New Roman"/>
          <w:b/>
        </w:rPr>
      </w:pPr>
      <w:r w:rsidRPr="00386FF3">
        <w:rPr>
          <w:rFonts w:ascii="Cambria" w:hAnsi="Cambria" w:cs="Times New Roman"/>
        </w:rPr>
        <w:t xml:space="preserve">You must have MR to have culpability and must have requisite MR for all elements of the crime. </w:t>
      </w:r>
    </w:p>
    <w:p w14:paraId="5F33BB81" w14:textId="77777777" w:rsidR="00EB6CC6" w:rsidRPr="00D20246" w:rsidRDefault="00EB6CC6" w:rsidP="00D7193F">
      <w:pPr>
        <w:rPr>
          <w:rFonts w:ascii="Cambria" w:hAnsi="Cambria" w:cs="Times New Roman"/>
          <w:b/>
        </w:rPr>
      </w:pPr>
    </w:p>
    <w:p w14:paraId="5D0045F1" w14:textId="2A99DFEC" w:rsidR="00EB6CC6" w:rsidRPr="00EB6CC6" w:rsidRDefault="00386FF3" w:rsidP="00386FF3">
      <w:pPr>
        <w:pStyle w:val="Heading1"/>
      </w:pPr>
      <w:bookmarkStart w:id="3" w:name="_Toc324426947"/>
      <w:r w:rsidRPr="00386FF3">
        <w:rPr>
          <w:highlight w:val="black"/>
        </w:rPr>
        <w:t>MPC STANDARDS (MAJORITY)</w:t>
      </w:r>
      <w:bookmarkEnd w:id="3"/>
    </w:p>
    <w:p w14:paraId="3D6F2188" w14:textId="210A93D6" w:rsidR="008F38A2" w:rsidRPr="00D20246" w:rsidRDefault="008F38A2" w:rsidP="0087243A">
      <w:pPr>
        <w:pStyle w:val="ListParagraph"/>
        <w:numPr>
          <w:ilvl w:val="0"/>
          <w:numId w:val="4"/>
        </w:numPr>
        <w:rPr>
          <w:rFonts w:ascii="Cambria" w:hAnsi="Cambria" w:cs="Times New Roman"/>
          <w:b/>
        </w:rPr>
      </w:pPr>
      <w:r w:rsidRPr="00D20246">
        <w:rPr>
          <w:rFonts w:ascii="Cambria" w:hAnsi="Cambria" w:cs="Times New Roman"/>
        </w:rPr>
        <w:t xml:space="preserve">If </w:t>
      </w:r>
      <w:r w:rsidRPr="00E87F3E">
        <w:rPr>
          <w:rFonts w:ascii="Cambria" w:hAnsi="Cambria" w:cs="Times New Roman"/>
          <w:b/>
        </w:rPr>
        <w:t>one</w:t>
      </w:r>
      <w:r w:rsidRPr="00D20246">
        <w:rPr>
          <w:rFonts w:ascii="Cambria" w:hAnsi="Cambria" w:cs="Times New Roman"/>
        </w:rPr>
        <w:t xml:space="preserve"> culpability is stated, it applies to all material elements </w:t>
      </w:r>
    </w:p>
    <w:p w14:paraId="18F67B46" w14:textId="3E9D6057" w:rsidR="008F38A2" w:rsidRPr="00D20246" w:rsidRDefault="008F38A2" w:rsidP="0087243A">
      <w:pPr>
        <w:pStyle w:val="ListParagraph"/>
        <w:numPr>
          <w:ilvl w:val="0"/>
          <w:numId w:val="4"/>
        </w:numPr>
        <w:rPr>
          <w:rFonts w:ascii="Cambria" w:hAnsi="Cambria" w:cs="Times New Roman"/>
          <w:b/>
        </w:rPr>
      </w:pPr>
      <w:r w:rsidRPr="00D20246">
        <w:rPr>
          <w:rFonts w:ascii="Cambria" w:hAnsi="Cambria" w:cs="Times New Roman"/>
        </w:rPr>
        <w:t xml:space="preserve">If culpability is </w:t>
      </w:r>
      <w:r w:rsidRPr="00E87F3E">
        <w:rPr>
          <w:rFonts w:ascii="Cambria" w:hAnsi="Cambria" w:cs="Times New Roman"/>
          <w:b/>
        </w:rPr>
        <w:t>undefined</w:t>
      </w:r>
      <w:r w:rsidRPr="00D20246">
        <w:rPr>
          <w:rFonts w:ascii="Cambria" w:hAnsi="Cambria" w:cs="Times New Roman"/>
        </w:rPr>
        <w:t xml:space="preserve">, </w:t>
      </w:r>
      <w:r w:rsidRPr="00E87F3E">
        <w:rPr>
          <w:rFonts w:ascii="Cambria" w:hAnsi="Cambria" w:cs="Times New Roman"/>
          <w:u w:val="single"/>
        </w:rPr>
        <w:t>purpose</w:t>
      </w:r>
      <w:r w:rsidRPr="00D20246">
        <w:rPr>
          <w:rFonts w:ascii="Cambria" w:hAnsi="Cambria" w:cs="Times New Roman"/>
        </w:rPr>
        <w:t xml:space="preserve">, </w:t>
      </w:r>
      <w:r w:rsidRPr="00E87F3E">
        <w:rPr>
          <w:rFonts w:ascii="Cambria" w:hAnsi="Cambria" w:cs="Times New Roman"/>
          <w:u w:val="single"/>
        </w:rPr>
        <w:t>knowledge</w:t>
      </w:r>
      <w:r w:rsidRPr="00D20246">
        <w:rPr>
          <w:rFonts w:ascii="Cambria" w:hAnsi="Cambria" w:cs="Times New Roman"/>
        </w:rPr>
        <w:t xml:space="preserve">, or </w:t>
      </w:r>
      <w:r w:rsidRPr="00E87F3E">
        <w:rPr>
          <w:rFonts w:ascii="Cambria" w:hAnsi="Cambria" w:cs="Times New Roman"/>
          <w:u w:val="single"/>
        </w:rPr>
        <w:t>recklessness</w:t>
      </w:r>
      <w:r w:rsidRPr="00D20246">
        <w:rPr>
          <w:rFonts w:ascii="Cambria" w:hAnsi="Cambria" w:cs="Times New Roman"/>
        </w:rPr>
        <w:t xml:space="preserve"> apply</w:t>
      </w:r>
    </w:p>
    <w:p w14:paraId="64B6207C" w14:textId="784EDD09" w:rsidR="008F38A2" w:rsidRPr="00D20246" w:rsidRDefault="008F38A2" w:rsidP="0087243A">
      <w:pPr>
        <w:pStyle w:val="ListParagraph"/>
        <w:numPr>
          <w:ilvl w:val="0"/>
          <w:numId w:val="4"/>
        </w:numPr>
        <w:rPr>
          <w:rFonts w:ascii="Cambria" w:hAnsi="Cambria" w:cs="Times New Roman"/>
          <w:b/>
        </w:rPr>
      </w:pPr>
      <w:r w:rsidRPr="00D20246">
        <w:rPr>
          <w:rFonts w:ascii="Cambria" w:hAnsi="Cambria" w:cs="Times New Roman"/>
        </w:rPr>
        <w:t xml:space="preserve">Requirement is satisfied by those above it – e.g. purposeful conduct satisfies recklessness </w:t>
      </w:r>
    </w:p>
    <w:p w14:paraId="25D0226C" w14:textId="3BCD6095" w:rsidR="00CC0C3D" w:rsidRPr="00D20246" w:rsidRDefault="00CC0C3D" w:rsidP="00544D95">
      <w:pPr>
        <w:pStyle w:val="ListParagraph"/>
        <w:numPr>
          <w:ilvl w:val="0"/>
          <w:numId w:val="4"/>
        </w:numPr>
        <w:rPr>
          <w:rFonts w:ascii="Cambria" w:hAnsi="Cambria" w:cs="Times New Roman"/>
          <w:b/>
        </w:rPr>
      </w:pPr>
      <w:r w:rsidRPr="00D20246">
        <w:rPr>
          <w:rFonts w:ascii="Cambria" w:hAnsi="Cambria" w:cs="Times New Roman"/>
          <w:b/>
        </w:rPr>
        <w:t>Not adopted in the federal</w:t>
      </w:r>
      <w:r w:rsidRPr="00D20246">
        <w:rPr>
          <w:rFonts w:ascii="Cambria" w:hAnsi="Cambria" w:cs="Times New Roman"/>
        </w:rPr>
        <w:t xml:space="preserve">, but it is considered persuasive (e.g. SCOTUS relies on knowledge standard re: willful blindness in </w:t>
      </w:r>
      <w:r w:rsidRPr="00D20246">
        <w:rPr>
          <w:rFonts w:ascii="Cambria" w:hAnsi="Cambria" w:cs="Times New Roman"/>
          <w:u w:val="single"/>
        </w:rPr>
        <w:t>Jewell</w:t>
      </w:r>
      <w:r w:rsidRPr="00D20246">
        <w:rPr>
          <w:rFonts w:ascii="Cambria" w:hAnsi="Cambria" w:cs="Times New Roman"/>
        </w:rPr>
        <w:t xml:space="preserve"> but adds requirement that DF take steps to avoid knowledge)</w:t>
      </w:r>
    </w:p>
    <w:p w14:paraId="2A2ECDA4" w14:textId="77777777" w:rsidR="00590E83" w:rsidRPr="00D20246" w:rsidRDefault="00590E83" w:rsidP="00590E83">
      <w:pPr>
        <w:rPr>
          <w:rFonts w:ascii="Cambria" w:hAnsi="Cambria" w:cs="Times New Roman"/>
        </w:rPr>
      </w:pPr>
    </w:p>
    <w:tbl>
      <w:tblPr>
        <w:tblStyle w:val="TableGrid"/>
        <w:tblpPr w:leftFromText="180" w:rightFromText="180" w:vertAnchor="text" w:horzAnchor="page" w:tblpX="1009" w:tblpY="-22"/>
        <w:tblW w:w="10638" w:type="dxa"/>
        <w:tblLook w:val="04A0" w:firstRow="1" w:lastRow="0" w:firstColumn="1" w:lastColumn="0" w:noHBand="0" w:noVBand="1"/>
      </w:tblPr>
      <w:tblGrid>
        <w:gridCol w:w="1908"/>
        <w:gridCol w:w="2880"/>
        <w:gridCol w:w="3240"/>
        <w:gridCol w:w="2610"/>
      </w:tblGrid>
      <w:tr w:rsidR="00C7532F" w:rsidRPr="00D20246" w14:paraId="7B0406B1" w14:textId="77777777" w:rsidTr="00C7532F">
        <w:tc>
          <w:tcPr>
            <w:tcW w:w="1908" w:type="dxa"/>
          </w:tcPr>
          <w:p w14:paraId="6CEA5438" w14:textId="54BD8193" w:rsidR="00C7532F" w:rsidRPr="00D20246" w:rsidRDefault="00BF24E2" w:rsidP="00C7532F">
            <w:pPr>
              <w:rPr>
                <w:rFonts w:ascii="Cambria" w:hAnsi="Cambria" w:cs="Times New Roman"/>
                <w:b/>
              </w:rPr>
            </w:pPr>
            <w:r>
              <w:rPr>
                <w:rFonts w:ascii="Cambria" w:hAnsi="Cambria" w:cs="Times New Roman"/>
                <w:b/>
              </w:rPr>
              <w:t>#</w:t>
            </w:r>
            <w:r w:rsidR="00C7532F" w:rsidRPr="00D20246">
              <w:rPr>
                <w:rFonts w:ascii="Cambria" w:hAnsi="Cambria" w:cs="Times New Roman"/>
                <w:b/>
              </w:rPr>
              <w:t xml:space="preserve">Culpability </w:t>
            </w:r>
          </w:p>
        </w:tc>
        <w:tc>
          <w:tcPr>
            <w:tcW w:w="2880" w:type="dxa"/>
          </w:tcPr>
          <w:p w14:paraId="74ADCD6B" w14:textId="77777777" w:rsidR="00C7532F" w:rsidRPr="00D20246" w:rsidRDefault="00C7532F" w:rsidP="00C7532F">
            <w:pPr>
              <w:rPr>
                <w:rFonts w:ascii="Cambria" w:hAnsi="Cambria" w:cs="Times New Roman"/>
                <w:b/>
              </w:rPr>
            </w:pPr>
            <w:r w:rsidRPr="00D20246">
              <w:rPr>
                <w:rFonts w:ascii="Cambria" w:hAnsi="Cambria" w:cs="Times New Roman"/>
                <w:b/>
              </w:rPr>
              <w:t>Conduct</w:t>
            </w:r>
          </w:p>
        </w:tc>
        <w:tc>
          <w:tcPr>
            <w:tcW w:w="3240" w:type="dxa"/>
          </w:tcPr>
          <w:p w14:paraId="4AAE836C" w14:textId="77777777" w:rsidR="00C7532F" w:rsidRPr="00D20246" w:rsidRDefault="00C7532F" w:rsidP="00C7532F">
            <w:pPr>
              <w:rPr>
                <w:rFonts w:ascii="Cambria" w:hAnsi="Cambria" w:cs="Times New Roman"/>
                <w:b/>
              </w:rPr>
            </w:pPr>
            <w:r w:rsidRPr="00D20246">
              <w:rPr>
                <w:rFonts w:ascii="Cambria" w:hAnsi="Cambria" w:cs="Times New Roman"/>
                <w:b/>
              </w:rPr>
              <w:t>Attendant Circumstances</w:t>
            </w:r>
          </w:p>
        </w:tc>
        <w:tc>
          <w:tcPr>
            <w:tcW w:w="2610" w:type="dxa"/>
          </w:tcPr>
          <w:p w14:paraId="23F4A253" w14:textId="77777777" w:rsidR="00C7532F" w:rsidRPr="00D20246" w:rsidRDefault="00C7532F" w:rsidP="00C7532F">
            <w:pPr>
              <w:rPr>
                <w:rFonts w:ascii="Cambria" w:hAnsi="Cambria" w:cs="Times New Roman"/>
                <w:b/>
              </w:rPr>
            </w:pPr>
            <w:r w:rsidRPr="00D20246">
              <w:rPr>
                <w:rFonts w:ascii="Cambria" w:hAnsi="Cambria" w:cs="Times New Roman"/>
                <w:b/>
              </w:rPr>
              <w:t>Result</w:t>
            </w:r>
          </w:p>
        </w:tc>
      </w:tr>
      <w:tr w:rsidR="00C7532F" w:rsidRPr="00D20246" w14:paraId="2E5FEEF1" w14:textId="77777777" w:rsidTr="00C7532F">
        <w:tc>
          <w:tcPr>
            <w:tcW w:w="1908" w:type="dxa"/>
          </w:tcPr>
          <w:p w14:paraId="6481AB83" w14:textId="77777777" w:rsidR="00C7532F" w:rsidRPr="00D20246" w:rsidRDefault="00C7532F" w:rsidP="00C7532F">
            <w:pPr>
              <w:rPr>
                <w:rFonts w:ascii="Cambria" w:hAnsi="Cambria" w:cs="Times New Roman"/>
              </w:rPr>
            </w:pPr>
            <w:r w:rsidRPr="00D20246">
              <w:rPr>
                <w:rFonts w:ascii="Cambria" w:hAnsi="Cambria" w:cs="Times New Roman"/>
              </w:rPr>
              <w:t>Purpose</w:t>
            </w:r>
          </w:p>
        </w:tc>
        <w:tc>
          <w:tcPr>
            <w:tcW w:w="2880" w:type="dxa"/>
          </w:tcPr>
          <w:p w14:paraId="5D9D9A21" w14:textId="77777777" w:rsidR="00C7532F" w:rsidRPr="00D20246" w:rsidRDefault="00C7532F" w:rsidP="00C7532F">
            <w:pPr>
              <w:rPr>
                <w:rFonts w:ascii="Cambria" w:hAnsi="Cambria" w:cs="Times New Roman"/>
              </w:rPr>
            </w:pPr>
            <w:r w:rsidRPr="00D20246">
              <w:rPr>
                <w:rFonts w:ascii="Cambria" w:hAnsi="Cambria" w:cs="Times New Roman"/>
              </w:rPr>
              <w:t>DF’s conscious object is to engage in such conduct</w:t>
            </w:r>
          </w:p>
        </w:tc>
        <w:tc>
          <w:tcPr>
            <w:tcW w:w="3240" w:type="dxa"/>
          </w:tcPr>
          <w:p w14:paraId="022EC027" w14:textId="77777777" w:rsidR="00C7532F" w:rsidRPr="00D20246" w:rsidRDefault="00C7532F" w:rsidP="00C7532F">
            <w:pPr>
              <w:rPr>
                <w:rFonts w:ascii="Cambria" w:hAnsi="Cambria" w:cs="Times New Roman"/>
              </w:rPr>
            </w:pPr>
            <w:r w:rsidRPr="00D20246">
              <w:rPr>
                <w:rFonts w:ascii="Cambria" w:hAnsi="Cambria" w:cs="Times New Roman"/>
              </w:rPr>
              <w:t>DF is aware of, hopes, or believes that the circumstance exists</w:t>
            </w:r>
          </w:p>
        </w:tc>
        <w:tc>
          <w:tcPr>
            <w:tcW w:w="2610" w:type="dxa"/>
          </w:tcPr>
          <w:p w14:paraId="568E5BAD" w14:textId="77777777" w:rsidR="00C7532F" w:rsidRPr="00D20246" w:rsidRDefault="00C7532F" w:rsidP="00C7532F">
            <w:pPr>
              <w:rPr>
                <w:rFonts w:ascii="Cambria" w:hAnsi="Cambria" w:cs="Times New Roman"/>
              </w:rPr>
            </w:pPr>
            <w:r w:rsidRPr="00D20246">
              <w:rPr>
                <w:rFonts w:ascii="Cambria" w:hAnsi="Cambria" w:cs="Times New Roman"/>
              </w:rPr>
              <w:t xml:space="preserve">DF’s conscious object is to cause this result </w:t>
            </w:r>
          </w:p>
        </w:tc>
      </w:tr>
      <w:tr w:rsidR="00C7532F" w:rsidRPr="00D20246" w14:paraId="5C2262B1" w14:textId="77777777" w:rsidTr="00C7532F">
        <w:tc>
          <w:tcPr>
            <w:tcW w:w="1908" w:type="dxa"/>
          </w:tcPr>
          <w:p w14:paraId="315E5E08" w14:textId="77777777" w:rsidR="00C7532F" w:rsidRPr="00D20246" w:rsidRDefault="00C7532F" w:rsidP="00C7532F">
            <w:pPr>
              <w:rPr>
                <w:rFonts w:ascii="Cambria" w:hAnsi="Cambria" w:cs="Times New Roman"/>
              </w:rPr>
            </w:pPr>
            <w:r w:rsidRPr="00D20246">
              <w:rPr>
                <w:rFonts w:ascii="Cambria" w:hAnsi="Cambria" w:cs="Times New Roman"/>
              </w:rPr>
              <w:t>Knowledge</w:t>
            </w:r>
          </w:p>
        </w:tc>
        <w:tc>
          <w:tcPr>
            <w:tcW w:w="2880" w:type="dxa"/>
          </w:tcPr>
          <w:p w14:paraId="0C4A2184" w14:textId="77777777" w:rsidR="00C7532F" w:rsidRPr="00D20246" w:rsidRDefault="00C7532F" w:rsidP="00C7532F">
            <w:pPr>
              <w:rPr>
                <w:rFonts w:ascii="Cambria" w:hAnsi="Cambria" w:cs="Times New Roman"/>
              </w:rPr>
            </w:pPr>
            <w:r w:rsidRPr="00D20246">
              <w:rPr>
                <w:rFonts w:ascii="Cambria" w:hAnsi="Cambria" w:cs="Times New Roman"/>
              </w:rPr>
              <w:t>DF is aware that his conduct is of this nature</w:t>
            </w:r>
          </w:p>
        </w:tc>
        <w:tc>
          <w:tcPr>
            <w:tcW w:w="3240" w:type="dxa"/>
          </w:tcPr>
          <w:p w14:paraId="12F478CE" w14:textId="77777777" w:rsidR="00C7532F" w:rsidRPr="00D20246" w:rsidRDefault="00C7532F" w:rsidP="00C7532F">
            <w:pPr>
              <w:rPr>
                <w:rFonts w:ascii="Cambria" w:hAnsi="Cambria" w:cs="Times New Roman"/>
              </w:rPr>
            </w:pPr>
            <w:r w:rsidRPr="00D20246">
              <w:rPr>
                <w:rFonts w:ascii="Cambria" w:hAnsi="Cambria" w:cs="Times New Roman"/>
              </w:rPr>
              <w:t>DF is aware that the circumstances exist</w:t>
            </w:r>
          </w:p>
        </w:tc>
        <w:tc>
          <w:tcPr>
            <w:tcW w:w="2610" w:type="dxa"/>
          </w:tcPr>
          <w:p w14:paraId="47CB44FC" w14:textId="77777777" w:rsidR="00C7532F" w:rsidRPr="00D20246" w:rsidRDefault="00C7532F" w:rsidP="00C7532F">
            <w:pPr>
              <w:rPr>
                <w:rFonts w:ascii="Cambria" w:hAnsi="Cambria" w:cs="Times New Roman"/>
              </w:rPr>
            </w:pPr>
            <w:r w:rsidRPr="00D20246">
              <w:rPr>
                <w:rFonts w:ascii="Cambria" w:hAnsi="Cambria" w:cs="Times New Roman"/>
              </w:rPr>
              <w:t>DF is aware that the result is practically certain</w:t>
            </w:r>
          </w:p>
        </w:tc>
      </w:tr>
      <w:tr w:rsidR="00C7532F" w:rsidRPr="00D20246" w14:paraId="2576610C" w14:textId="77777777" w:rsidTr="00C7532F">
        <w:tc>
          <w:tcPr>
            <w:tcW w:w="1908" w:type="dxa"/>
            <w:vMerge w:val="restart"/>
          </w:tcPr>
          <w:p w14:paraId="2E3116C4" w14:textId="77777777" w:rsidR="00C7532F" w:rsidRPr="00D20246" w:rsidRDefault="00C7532F" w:rsidP="00C7532F">
            <w:pPr>
              <w:rPr>
                <w:rFonts w:ascii="Cambria" w:hAnsi="Cambria" w:cs="Times New Roman"/>
              </w:rPr>
            </w:pPr>
            <w:r w:rsidRPr="00D20246">
              <w:rPr>
                <w:rFonts w:ascii="Cambria" w:hAnsi="Cambria" w:cs="Times New Roman"/>
              </w:rPr>
              <w:t>Reckless</w:t>
            </w:r>
          </w:p>
        </w:tc>
        <w:tc>
          <w:tcPr>
            <w:tcW w:w="2880" w:type="dxa"/>
          </w:tcPr>
          <w:p w14:paraId="2C431759" w14:textId="77777777" w:rsidR="00C7532F" w:rsidRPr="00D20246" w:rsidRDefault="00C7532F" w:rsidP="00C7532F">
            <w:pPr>
              <w:rPr>
                <w:rFonts w:ascii="Cambria" w:hAnsi="Cambria" w:cs="Times New Roman"/>
              </w:rPr>
            </w:pPr>
            <w:r w:rsidRPr="00D20246">
              <w:rPr>
                <w:rFonts w:ascii="Cambria" w:hAnsi="Cambria" w:cs="Times New Roman"/>
              </w:rPr>
              <w:t xml:space="preserve">DF consciously disregards a substantial and unjustifiable risk that he is engaging in this proscribed conduct </w:t>
            </w:r>
          </w:p>
        </w:tc>
        <w:tc>
          <w:tcPr>
            <w:tcW w:w="3240" w:type="dxa"/>
          </w:tcPr>
          <w:p w14:paraId="24E38960" w14:textId="77777777" w:rsidR="00C7532F" w:rsidRPr="00D20246" w:rsidRDefault="00C7532F" w:rsidP="00C7532F">
            <w:pPr>
              <w:rPr>
                <w:rFonts w:ascii="Cambria" w:hAnsi="Cambria" w:cs="Times New Roman"/>
              </w:rPr>
            </w:pPr>
            <w:r w:rsidRPr="00D20246">
              <w:rPr>
                <w:rFonts w:ascii="Cambria" w:hAnsi="Cambria" w:cs="Times New Roman"/>
              </w:rPr>
              <w:t>DF consciously disregards a substantial and unjustifiable risk that the proscribed circumstances exist</w:t>
            </w:r>
          </w:p>
        </w:tc>
        <w:tc>
          <w:tcPr>
            <w:tcW w:w="2610" w:type="dxa"/>
          </w:tcPr>
          <w:p w14:paraId="4819EBC3" w14:textId="77777777" w:rsidR="00C7532F" w:rsidRPr="00D20246" w:rsidRDefault="00C7532F" w:rsidP="00C7532F">
            <w:pPr>
              <w:rPr>
                <w:rFonts w:ascii="Cambria" w:hAnsi="Cambria" w:cs="Times New Roman"/>
              </w:rPr>
            </w:pPr>
            <w:r w:rsidRPr="00D20246">
              <w:rPr>
                <w:rFonts w:ascii="Cambria" w:hAnsi="Cambria" w:cs="Times New Roman"/>
              </w:rPr>
              <w:t>DF consciously disregards a substantial and unjustifiable risk that the result will occur</w:t>
            </w:r>
          </w:p>
        </w:tc>
      </w:tr>
      <w:tr w:rsidR="00C7532F" w:rsidRPr="00D20246" w14:paraId="1889D6FD" w14:textId="77777777" w:rsidTr="00C7532F">
        <w:tc>
          <w:tcPr>
            <w:tcW w:w="1908" w:type="dxa"/>
            <w:vMerge/>
          </w:tcPr>
          <w:p w14:paraId="4975CE98" w14:textId="77777777" w:rsidR="00C7532F" w:rsidRPr="00D20246" w:rsidRDefault="00C7532F" w:rsidP="00C7532F">
            <w:pPr>
              <w:rPr>
                <w:rFonts w:ascii="Cambria" w:hAnsi="Cambria" w:cs="Times New Roman"/>
              </w:rPr>
            </w:pPr>
          </w:p>
        </w:tc>
        <w:tc>
          <w:tcPr>
            <w:tcW w:w="8730" w:type="dxa"/>
            <w:gridSpan w:val="3"/>
          </w:tcPr>
          <w:p w14:paraId="478370C3" w14:textId="77777777" w:rsidR="00C7532F" w:rsidRPr="00D20246" w:rsidRDefault="00C7532F" w:rsidP="00C7532F">
            <w:pPr>
              <w:rPr>
                <w:rFonts w:ascii="Cambria" w:hAnsi="Cambria" w:cs="Times New Roman"/>
              </w:rPr>
            </w:pPr>
            <w:r w:rsidRPr="00D20246">
              <w:rPr>
                <w:rFonts w:ascii="Cambria" w:hAnsi="Cambria" w:cs="Times New Roman"/>
              </w:rPr>
              <w:t xml:space="preserve">Disregard involves a gross deviation from the standard of conduct that a law-abiding person would observe, considering the DF’s purpose and circumstances known to him </w:t>
            </w:r>
          </w:p>
        </w:tc>
      </w:tr>
      <w:tr w:rsidR="00C7532F" w:rsidRPr="00D20246" w14:paraId="6461CBBC" w14:textId="77777777" w:rsidTr="00C7532F">
        <w:trPr>
          <w:trHeight w:val="935"/>
        </w:trPr>
        <w:tc>
          <w:tcPr>
            <w:tcW w:w="1908" w:type="dxa"/>
            <w:vMerge w:val="restart"/>
          </w:tcPr>
          <w:p w14:paraId="7B095BD5" w14:textId="77777777" w:rsidR="00C7532F" w:rsidRPr="00D20246" w:rsidRDefault="00C7532F" w:rsidP="00C7532F">
            <w:pPr>
              <w:rPr>
                <w:rFonts w:ascii="Cambria" w:hAnsi="Cambria" w:cs="Times New Roman"/>
              </w:rPr>
            </w:pPr>
            <w:r w:rsidRPr="00D20246">
              <w:rPr>
                <w:rFonts w:ascii="Cambria" w:hAnsi="Cambria" w:cs="Times New Roman"/>
              </w:rPr>
              <w:t xml:space="preserve">Negligence </w:t>
            </w:r>
          </w:p>
        </w:tc>
        <w:tc>
          <w:tcPr>
            <w:tcW w:w="2880" w:type="dxa"/>
          </w:tcPr>
          <w:p w14:paraId="3114F5DD" w14:textId="77777777" w:rsidR="00C7532F" w:rsidRPr="00D20246" w:rsidRDefault="00C7532F" w:rsidP="00C7532F">
            <w:pPr>
              <w:rPr>
                <w:rFonts w:ascii="Cambria" w:hAnsi="Cambria" w:cs="Times New Roman"/>
              </w:rPr>
            </w:pPr>
            <w:r w:rsidRPr="00D20246">
              <w:rPr>
                <w:rFonts w:ascii="Cambria" w:hAnsi="Cambria" w:cs="Times New Roman"/>
              </w:rPr>
              <w:t xml:space="preserve">DF fails to recognize a substantial and unjustifiable risk that he is engaging in this conduct </w:t>
            </w:r>
          </w:p>
        </w:tc>
        <w:tc>
          <w:tcPr>
            <w:tcW w:w="3240" w:type="dxa"/>
          </w:tcPr>
          <w:p w14:paraId="0C28DFF4" w14:textId="77777777" w:rsidR="00C7532F" w:rsidRPr="00D20246" w:rsidRDefault="00C7532F" w:rsidP="00C7532F">
            <w:pPr>
              <w:rPr>
                <w:rFonts w:ascii="Cambria" w:hAnsi="Cambria" w:cs="Times New Roman"/>
              </w:rPr>
            </w:pPr>
            <w:r w:rsidRPr="00D20246">
              <w:rPr>
                <w:rFonts w:ascii="Cambria" w:hAnsi="Cambria" w:cs="Times New Roman"/>
              </w:rPr>
              <w:t>DF fails to recognize an unjustifiable risk that the proscribed circumstances exist</w:t>
            </w:r>
          </w:p>
        </w:tc>
        <w:tc>
          <w:tcPr>
            <w:tcW w:w="2610" w:type="dxa"/>
          </w:tcPr>
          <w:p w14:paraId="17243DC1" w14:textId="77777777" w:rsidR="00C7532F" w:rsidRPr="00D20246" w:rsidRDefault="00C7532F" w:rsidP="00C7532F">
            <w:pPr>
              <w:rPr>
                <w:rFonts w:ascii="Cambria" w:hAnsi="Cambria" w:cs="Times New Roman"/>
              </w:rPr>
            </w:pPr>
            <w:r w:rsidRPr="00D20246">
              <w:rPr>
                <w:rFonts w:ascii="Cambria" w:hAnsi="Cambria" w:cs="Times New Roman"/>
              </w:rPr>
              <w:t xml:space="preserve">DF fails to recognize a substantial and unjustifiable risk that the result will occur </w:t>
            </w:r>
          </w:p>
        </w:tc>
      </w:tr>
      <w:tr w:rsidR="00C7532F" w:rsidRPr="00D20246" w14:paraId="23C64711" w14:textId="77777777" w:rsidTr="00C7532F">
        <w:tc>
          <w:tcPr>
            <w:tcW w:w="1908" w:type="dxa"/>
            <w:vMerge/>
          </w:tcPr>
          <w:p w14:paraId="16D1D519" w14:textId="77777777" w:rsidR="00C7532F" w:rsidRPr="00D20246" w:rsidRDefault="00C7532F" w:rsidP="00C7532F">
            <w:pPr>
              <w:rPr>
                <w:rFonts w:ascii="Cambria" w:hAnsi="Cambria" w:cs="Times New Roman"/>
              </w:rPr>
            </w:pPr>
          </w:p>
        </w:tc>
        <w:tc>
          <w:tcPr>
            <w:tcW w:w="8730" w:type="dxa"/>
            <w:gridSpan w:val="3"/>
          </w:tcPr>
          <w:p w14:paraId="0AE8E5D8" w14:textId="77777777" w:rsidR="00C7532F" w:rsidRPr="00D20246" w:rsidRDefault="00C7532F" w:rsidP="00C7532F">
            <w:pPr>
              <w:rPr>
                <w:rFonts w:ascii="Cambria" w:hAnsi="Cambria" w:cs="Times New Roman"/>
              </w:rPr>
            </w:pPr>
            <w:r w:rsidRPr="00D20246">
              <w:rPr>
                <w:rFonts w:ascii="Cambria" w:hAnsi="Cambria" w:cs="Times New Roman"/>
              </w:rPr>
              <w:t>The failure to recognize the risk, given the DF’s purpose and the circumstances known to him, involves a gross deviation from the standard of care a reasonable person would observe.</w:t>
            </w:r>
          </w:p>
        </w:tc>
      </w:tr>
    </w:tbl>
    <w:p w14:paraId="4023CE93" w14:textId="77777777" w:rsidR="00C7532F" w:rsidRPr="00D20246" w:rsidRDefault="00C7532F" w:rsidP="00697A97">
      <w:pPr>
        <w:pStyle w:val="Heading2"/>
        <w:rPr>
          <w:rFonts w:ascii="Cambria" w:hAnsi="Cambria"/>
        </w:rPr>
      </w:pPr>
    </w:p>
    <w:p w14:paraId="5603D67C" w14:textId="533E8BD5" w:rsidR="00697A97" w:rsidRPr="00D20246" w:rsidRDefault="00386FF3" w:rsidP="00386FF3">
      <w:pPr>
        <w:pStyle w:val="Heading1"/>
      </w:pPr>
      <w:r w:rsidRPr="00386FF3">
        <w:rPr>
          <w:highlight w:val="black"/>
        </w:rPr>
        <w:t>COMMON LAW #CL</w:t>
      </w:r>
    </w:p>
    <w:p w14:paraId="6C482C95" w14:textId="06F45150" w:rsidR="00697A97" w:rsidRPr="00D20246" w:rsidRDefault="00697A97" w:rsidP="00544D95">
      <w:pPr>
        <w:pStyle w:val="ListParagraph"/>
        <w:numPr>
          <w:ilvl w:val="0"/>
          <w:numId w:val="4"/>
        </w:numPr>
        <w:rPr>
          <w:rFonts w:ascii="Cambria" w:hAnsi="Cambria" w:cs="Times New Roman"/>
          <w:b/>
        </w:rPr>
      </w:pPr>
      <w:r w:rsidRPr="00D20246">
        <w:rPr>
          <w:rFonts w:ascii="Cambria" w:hAnsi="Cambria" w:cs="Times New Roman"/>
        </w:rPr>
        <w:t>When</w:t>
      </w:r>
      <w:r w:rsidR="00732631" w:rsidRPr="00D20246">
        <w:rPr>
          <w:rFonts w:ascii="Cambria" w:hAnsi="Cambria" w:cs="Times New Roman"/>
        </w:rPr>
        <w:t xml:space="preserve"> </w:t>
      </w:r>
      <w:r w:rsidR="0092473A" w:rsidRPr="00D20246">
        <w:rPr>
          <w:rFonts w:ascii="Cambria" w:hAnsi="Cambria" w:cs="Times New Roman"/>
        </w:rPr>
        <w:t>statute is silent for a CL crime</w:t>
      </w:r>
      <w:r w:rsidRPr="00D20246">
        <w:rPr>
          <w:rFonts w:ascii="Cambria" w:hAnsi="Cambria" w:cs="Times New Roman"/>
        </w:rPr>
        <w:t xml:space="preserve"> MR is </w:t>
      </w:r>
      <w:r w:rsidRPr="00D20246">
        <w:rPr>
          <w:rFonts w:ascii="Cambria" w:hAnsi="Cambria" w:cs="Times New Roman"/>
          <w:b/>
        </w:rPr>
        <w:t>intent</w:t>
      </w:r>
      <w:r w:rsidR="00C83740" w:rsidRPr="00D20246">
        <w:rPr>
          <w:rFonts w:ascii="Cambria" w:hAnsi="Cambria" w:cs="Times New Roman"/>
          <w:b/>
        </w:rPr>
        <w:t xml:space="preserve"> </w:t>
      </w:r>
      <w:r w:rsidRPr="00D20246">
        <w:rPr>
          <w:rFonts w:ascii="Cambria" w:hAnsi="Cambria" w:cs="Times New Roman"/>
          <w:b/>
        </w:rPr>
        <w:t xml:space="preserve">or </w:t>
      </w:r>
      <w:r w:rsidR="0039064E" w:rsidRPr="00D20246">
        <w:rPr>
          <w:rFonts w:ascii="Cambria" w:hAnsi="Cambria" w:cs="Times New Roman"/>
          <w:b/>
        </w:rPr>
        <w:t>recklessness</w:t>
      </w:r>
      <w:r w:rsidR="0039064E" w:rsidRPr="00D20246">
        <w:rPr>
          <w:rFonts w:ascii="Cambria" w:hAnsi="Cambria" w:cs="Times New Roman"/>
        </w:rPr>
        <w:t xml:space="preserve"> (awareness of but disregarded risk</w:t>
      </w:r>
      <w:r w:rsidR="00C83740" w:rsidRPr="00D20246">
        <w:rPr>
          <w:rFonts w:ascii="Cambria" w:hAnsi="Cambria" w:cs="Times New Roman"/>
        </w:rPr>
        <w:t xml:space="preserve"> that result would occur</w:t>
      </w:r>
      <w:r w:rsidR="0039064E" w:rsidRPr="00D20246">
        <w:rPr>
          <w:rFonts w:ascii="Cambria" w:hAnsi="Cambria" w:cs="Times New Roman"/>
        </w:rPr>
        <w:t xml:space="preserve"> – imputed intent of</w:t>
      </w:r>
      <w:r w:rsidRPr="00D20246">
        <w:rPr>
          <w:rFonts w:ascii="Cambria" w:hAnsi="Cambria" w:cs="Times New Roman"/>
        </w:rPr>
        <w:t xml:space="preserve"> </w:t>
      </w:r>
      <w:r w:rsidRPr="00D20246">
        <w:rPr>
          <w:rFonts w:ascii="Cambria" w:hAnsi="Cambria" w:cs="Times New Roman"/>
          <w:i/>
        </w:rPr>
        <w:t>natural and probable consequences</w:t>
      </w:r>
      <w:r w:rsidRPr="00D20246">
        <w:rPr>
          <w:rFonts w:ascii="Cambria" w:hAnsi="Cambria" w:cs="Times New Roman"/>
        </w:rPr>
        <w:t xml:space="preserve">) </w:t>
      </w:r>
    </w:p>
    <w:p w14:paraId="27E352A8" w14:textId="169123EE" w:rsidR="00697A97" w:rsidRPr="00D20246" w:rsidRDefault="00697A97" w:rsidP="00544D95">
      <w:pPr>
        <w:pStyle w:val="ListParagraph"/>
        <w:numPr>
          <w:ilvl w:val="1"/>
          <w:numId w:val="4"/>
        </w:numPr>
        <w:rPr>
          <w:rFonts w:ascii="Cambria" w:hAnsi="Cambria" w:cs="Times New Roman"/>
          <w:b/>
        </w:rPr>
      </w:pPr>
      <w:r w:rsidRPr="00D20246">
        <w:rPr>
          <w:rFonts w:ascii="Cambria" w:hAnsi="Cambria" w:cs="Times New Roman"/>
          <w:u w:val="single"/>
        </w:rPr>
        <w:t>Faulkner</w:t>
      </w:r>
      <w:r w:rsidRPr="00D20246">
        <w:rPr>
          <w:rFonts w:ascii="Cambria" w:hAnsi="Cambria" w:cs="Times New Roman"/>
        </w:rPr>
        <w:t xml:space="preserve">: Statute w/o intent requirement defaults to </w:t>
      </w:r>
      <w:r w:rsidRPr="00D20246">
        <w:rPr>
          <w:rFonts w:ascii="Cambria" w:hAnsi="Cambria" w:cs="Times New Roman"/>
          <w:b/>
        </w:rPr>
        <w:t>intent</w:t>
      </w:r>
      <w:r w:rsidRPr="00D20246">
        <w:rPr>
          <w:rFonts w:ascii="Cambria" w:hAnsi="Cambria" w:cs="Times New Roman"/>
        </w:rPr>
        <w:t xml:space="preserve"> or </w:t>
      </w:r>
      <w:r w:rsidR="00C54AF3" w:rsidRPr="00D20246">
        <w:rPr>
          <w:rFonts w:ascii="Cambria" w:hAnsi="Cambria" w:cs="Times New Roman"/>
          <w:b/>
        </w:rPr>
        <w:t xml:space="preserve">recklessness </w:t>
      </w:r>
      <w:r w:rsidRPr="00D20246">
        <w:rPr>
          <w:rFonts w:ascii="Cambria" w:hAnsi="Cambria" w:cs="Times New Roman"/>
        </w:rPr>
        <w:t>(imputed intent</w:t>
      </w:r>
      <w:r w:rsidR="00C54AF3" w:rsidRPr="00D20246">
        <w:rPr>
          <w:rFonts w:ascii="Cambria" w:hAnsi="Cambria" w:cs="Times New Roman"/>
        </w:rPr>
        <w:t xml:space="preserve"> from knowledge of probable result</w:t>
      </w:r>
      <w:proofErr w:type="gramStart"/>
      <w:r w:rsidRPr="00D20246">
        <w:rPr>
          <w:rFonts w:ascii="Cambria" w:hAnsi="Cambria" w:cs="Times New Roman"/>
        </w:rPr>
        <w:t xml:space="preserve">) </w:t>
      </w:r>
      <w:r w:rsidR="00C54AF3" w:rsidRPr="00D20246">
        <w:rPr>
          <w:rFonts w:ascii="Cambria" w:hAnsi="Cambria" w:cs="Times New Roman"/>
        </w:rPr>
        <w:t>.</w:t>
      </w:r>
      <w:proofErr w:type="gramEnd"/>
      <w:r w:rsidR="00C54AF3" w:rsidRPr="00D20246">
        <w:rPr>
          <w:rFonts w:ascii="Cambria" w:hAnsi="Cambria" w:cs="Times New Roman"/>
        </w:rPr>
        <w:t xml:space="preserve"> </w:t>
      </w:r>
    </w:p>
    <w:p w14:paraId="56E6BAB1" w14:textId="64B47E92" w:rsidR="00697A97" w:rsidRPr="00D20246" w:rsidRDefault="00697A97" w:rsidP="00544D95">
      <w:pPr>
        <w:pStyle w:val="ListParagraph"/>
        <w:numPr>
          <w:ilvl w:val="1"/>
          <w:numId w:val="4"/>
        </w:numPr>
        <w:rPr>
          <w:rFonts w:ascii="Cambria" w:hAnsi="Cambria" w:cs="Times New Roman"/>
          <w:u w:val="single"/>
        </w:rPr>
      </w:pPr>
      <w:r w:rsidRPr="00D20246">
        <w:rPr>
          <w:rFonts w:ascii="Cambria" w:hAnsi="Cambria" w:cs="Times New Roman"/>
          <w:u w:val="single"/>
        </w:rPr>
        <w:t>Cunningham</w:t>
      </w:r>
      <w:r w:rsidRPr="00D20246">
        <w:rPr>
          <w:rFonts w:ascii="Cambria" w:hAnsi="Cambria" w:cs="Times New Roman"/>
        </w:rPr>
        <w:t xml:space="preserve">: </w:t>
      </w:r>
      <w:r w:rsidR="00C54AF3" w:rsidRPr="00D20246">
        <w:rPr>
          <w:rFonts w:ascii="Cambria" w:hAnsi="Cambria" w:cs="Times New Roman"/>
        </w:rPr>
        <w:t xml:space="preserve">“Malicious” MR in S means </w:t>
      </w:r>
      <w:r w:rsidRPr="00D20246">
        <w:rPr>
          <w:rFonts w:ascii="Cambria" w:hAnsi="Cambria" w:cs="Times New Roman"/>
          <w:b/>
        </w:rPr>
        <w:t>intent</w:t>
      </w:r>
      <w:r w:rsidR="00C83740" w:rsidRPr="00D20246">
        <w:rPr>
          <w:rFonts w:ascii="Cambria" w:hAnsi="Cambria" w:cs="Times New Roman"/>
          <w:b/>
        </w:rPr>
        <w:t xml:space="preserve"> </w:t>
      </w:r>
      <w:r w:rsidRPr="00D20246">
        <w:rPr>
          <w:rFonts w:ascii="Cambria" w:hAnsi="Cambria" w:cs="Times New Roman"/>
        </w:rPr>
        <w:t xml:space="preserve">or </w:t>
      </w:r>
      <w:r w:rsidRPr="00D20246">
        <w:rPr>
          <w:rFonts w:ascii="Cambria" w:hAnsi="Cambria" w:cs="Times New Roman"/>
          <w:b/>
        </w:rPr>
        <w:t>recklessness</w:t>
      </w:r>
      <w:r w:rsidRPr="00D20246">
        <w:rPr>
          <w:rFonts w:ascii="Cambria" w:hAnsi="Cambria" w:cs="Times New Roman"/>
        </w:rPr>
        <w:t xml:space="preserve"> </w:t>
      </w:r>
      <w:r w:rsidR="00C54AF3" w:rsidRPr="00D20246">
        <w:rPr>
          <w:rFonts w:ascii="Cambria" w:hAnsi="Cambria" w:cs="Times New Roman"/>
        </w:rPr>
        <w:t>(via academic)</w:t>
      </w:r>
    </w:p>
    <w:p w14:paraId="34A1858D" w14:textId="20E3E856" w:rsidR="0092473A" w:rsidRPr="007A2601" w:rsidRDefault="0092473A" w:rsidP="00544D95">
      <w:pPr>
        <w:pStyle w:val="ListParagraph"/>
        <w:numPr>
          <w:ilvl w:val="1"/>
          <w:numId w:val="4"/>
        </w:numPr>
        <w:rPr>
          <w:rFonts w:ascii="Cambria" w:hAnsi="Cambria" w:cs="Times New Roman"/>
          <w:u w:val="single"/>
        </w:rPr>
      </w:pPr>
      <w:proofErr w:type="spellStart"/>
      <w:r w:rsidRPr="00D20246">
        <w:rPr>
          <w:rFonts w:ascii="Cambria" w:hAnsi="Cambria" w:cs="Times New Roman"/>
          <w:u w:val="single"/>
        </w:rPr>
        <w:t>Morissette</w:t>
      </w:r>
      <w:proofErr w:type="spellEnd"/>
      <w:r w:rsidRPr="00D20246">
        <w:rPr>
          <w:rFonts w:ascii="Cambria" w:hAnsi="Cambria" w:cs="Times New Roman"/>
          <w:u w:val="single"/>
        </w:rPr>
        <w:t>:</w:t>
      </w:r>
      <w:r w:rsidRPr="00D20246">
        <w:rPr>
          <w:rFonts w:ascii="Cambria" w:hAnsi="Cambria" w:cs="Times New Roman"/>
        </w:rPr>
        <w:t xml:space="preserve"> presumption for MR in CL crimes, but statutory silence in public welfare and regulatory crimes may be construed for SL consistent with legislative purpose. </w:t>
      </w:r>
    </w:p>
    <w:p w14:paraId="65E02A46" w14:textId="4093076F" w:rsidR="007A2601" w:rsidRPr="00D20246" w:rsidRDefault="007A2601" w:rsidP="007A2601">
      <w:pPr>
        <w:pStyle w:val="ListParagraph"/>
        <w:numPr>
          <w:ilvl w:val="0"/>
          <w:numId w:val="4"/>
        </w:numPr>
        <w:rPr>
          <w:rFonts w:ascii="Cambria" w:hAnsi="Cambria" w:cs="Times New Roman"/>
          <w:u w:val="single"/>
        </w:rPr>
      </w:pPr>
      <w:r>
        <w:rPr>
          <w:rFonts w:ascii="Cambria" w:hAnsi="Cambria" w:cs="Times New Roman"/>
        </w:rPr>
        <w:t xml:space="preserve">When </w:t>
      </w:r>
      <w:proofErr w:type="gramStart"/>
      <w:r>
        <w:rPr>
          <w:rFonts w:ascii="Cambria" w:hAnsi="Cambria" w:cs="Times New Roman"/>
        </w:rPr>
        <w:t>a Federal statutes</w:t>
      </w:r>
      <w:proofErr w:type="gramEnd"/>
      <w:r>
        <w:rPr>
          <w:rFonts w:ascii="Cambria" w:hAnsi="Cambria" w:cs="Times New Roman"/>
        </w:rPr>
        <w:t xml:space="preserve"> is silent, MR should be read as “knowingly” </w:t>
      </w:r>
    </w:p>
    <w:p w14:paraId="6C94F2F6" w14:textId="472C0B66" w:rsidR="00697A97" w:rsidRPr="00D20246" w:rsidRDefault="00697A97" w:rsidP="00544D95">
      <w:pPr>
        <w:pStyle w:val="ListParagraph"/>
        <w:numPr>
          <w:ilvl w:val="0"/>
          <w:numId w:val="4"/>
        </w:numPr>
        <w:rPr>
          <w:rFonts w:ascii="Cambria" w:hAnsi="Cambria" w:cs="Times New Roman"/>
          <w:b/>
        </w:rPr>
      </w:pPr>
      <w:r w:rsidRPr="00D20246">
        <w:rPr>
          <w:rFonts w:ascii="Cambria" w:hAnsi="Cambria" w:cs="Times New Roman"/>
        </w:rPr>
        <w:lastRenderedPageBreak/>
        <w:t>Negligence standard</w:t>
      </w:r>
    </w:p>
    <w:p w14:paraId="2939BF54" w14:textId="77777777" w:rsidR="00697A97" w:rsidRPr="00D20246" w:rsidRDefault="00697A97" w:rsidP="00544D95">
      <w:pPr>
        <w:pStyle w:val="ListParagraph"/>
        <w:numPr>
          <w:ilvl w:val="1"/>
          <w:numId w:val="4"/>
        </w:numPr>
        <w:rPr>
          <w:rFonts w:ascii="Cambria" w:hAnsi="Cambria" w:cs="Times New Roman"/>
          <w:b/>
          <w:color w:val="008000"/>
        </w:rPr>
      </w:pPr>
      <w:r w:rsidRPr="00D20246">
        <w:rPr>
          <w:rFonts w:ascii="Cambria" w:hAnsi="Cambria" w:cs="Times New Roman"/>
        </w:rPr>
        <w:t>Civil Negligence: Deviation from the standard of care. E.g. AK (</w:t>
      </w:r>
      <w:r w:rsidRPr="00D20246">
        <w:rPr>
          <w:rFonts w:ascii="Cambria" w:hAnsi="Cambria" w:cs="Times New Roman"/>
          <w:u w:val="single"/>
        </w:rPr>
        <w:t>Hazelwood</w:t>
      </w:r>
      <w:r w:rsidRPr="00D20246">
        <w:rPr>
          <w:rFonts w:ascii="Cambria" w:hAnsi="Cambria" w:cs="Times New Roman"/>
        </w:rPr>
        <w:t xml:space="preserve">): Civil negligence standard because there is a </w:t>
      </w:r>
      <w:r w:rsidRPr="00D20246">
        <w:rPr>
          <w:rFonts w:ascii="Cambria" w:hAnsi="Cambria" w:cs="Times New Roman"/>
          <w:color w:val="008000"/>
        </w:rPr>
        <w:t xml:space="preserve">reasonable expectation of </w:t>
      </w:r>
      <w:r w:rsidRPr="00D20246">
        <w:rPr>
          <w:rFonts w:ascii="Cambria" w:hAnsi="Cambria" w:cs="Times New Roman"/>
          <w:b/>
          <w:color w:val="008000"/>
        </w:rPr>
        <w:t>deterrence</w:t>
      </w:r>
      <w:r w:rsidRPr="00D20246">
        <w:rPr>
          <w:rFonts w:ascii="Cambria" w:hAnsi="Cambria" w:cs="Times New Roman"/>
          <w:color w:val="008000"/>
        </w:rPr>
        <w:t xml:space="preserve"> through lower standard </w:t>
      </w:r>
    </w:p>
    <w:p w14:paraId="7FBE1334" w14:textId="1F099E1E" w:rsidR="00697A97" w:rsidRPr="009F5688" w:rsidRDefault="00697A97" w:rsidP="00544D95">
      <w:pPr>
        <w:pStyle w:val="ListParagraph"/>
        <w:numPr>
          <w:ilvl w:val="1"/>
          <w:numId w:val="4"/>
        </w:numPr>
        <w:rPr>
          <w:rFonts w:ascii="Cambria" w:hAnsi="Cambria" w:cs="Times New Roman"/>
          <w:b/>
        </w:rPr>
      </w:pPr>
      <w:r w:rsidRPr="00D20246">
        <w:rPr>
          <w:rFonts w:ascii="Cambria" w:hAnsi="Cambria" w:cs="Times New Roman"/>
        </w:rPr>
        <w:t xml:space="preserve">Criminal Negligence: </w:t>
      </w:r>
      <w:r w:rsidRPr="00D20246">
        <w:rPr>
          <w:rFonts w:ascii="Cambria" w:hAnsi="Cambria" w:cs="Times New Roman"/>
          <w:b/>
        </w:rPr>
        <w:t>Gross deviation</w:t>
      </w:r>
      <w:r w:rsidRPr="00D20246">
        <w:rPr>
          <w:rFonts w:ascii="Cambria" w:hAnsi="Cambria" w:cs="Times New Roman"/>
        </w:rPr>
        <w:t xml:space="preserve"> from standard of care. E.g. NM (</w:t>
      </w:r>
      <w:proofErr w:type="spellStart"/>
      <w:r w:rsidRPr="00D20246">
        <w:rPr>
          <w:rFonts w:ascii="Cambria" w:hAnsi="Cambria" w:cs="Times New Roman"/>
          <w:u w:val="single"/>
        </w:rPr>
        <w:t>Santillanes</w:t>
      </w:r>
      <w:proofErr w:type="spellEnd"/>
      <w:r w:rsidRPr="00D20246">
        <w:rPr>
          <w:rFonts w:ascii="Cambria" w:hAnsi="Cambria" w:cs="Times New Roman"/>
        </w:rPr>
        <w:t xml:space="preserve">): Criminal negligence standard </w:t>
      </w:r>
      <w:r w:rsidRPr="00D20246">
        <w:rPr>
          <w:rFonts w:ascii="Cambria" w:hAnsi="Cambria" w:cs="Times New Roman"/>
          <w:color w:val="008000"/>
        </w:rPr>
        <w:t xml:space="preserve">due to </w:t>
      </w:r>
      <w:r w:rsidRPr="00D20246">
        <w:rPr>
          <w:rFonts w:ascii="Cambria" w:hAnsi="Cambria" w:cs="Times New Roman"/>
          <w:b/>
          <w:color w:val="008000"/>
        </w:rPr>
        <w:t>moral condemnation</w:t>
      </w:r>
      <w:r w:rsidRPr="00D20246">
        <w:rPr>
          <w:rFonts w:ascii="Cambria" w:hAnsi="Cambria" w:cs="Times New Roman"/>
          <w:color w:val="008000"/>
        </w:rPr>
        <w:t xml:space="preserve"> of crime</w:t>
      </w:r>
    </w:p>
    <w:p w14:paraId="18F259DB" w14:textId="77777777" w:rsidR="009F5688" w:rsidRDefault="009F5688" w:rsidP="009F5688">
      <w:pPr>
        <w:pBdr>
          <w:bottom w:val="single" w:sz="24" w:space="1" w:color="auto"/>
        </w:pBdr>
        <w:rPr>
          <w:rFonts w:ascii="Cambria" w:hAnsi="Cambria" w:cs="Times New Roman"/>
          <w:color w:val="008000"/>
        </w:rPr>
      </w:pPr>
    </w:p>
    <w:p w14:paraId="226C20D5" w14:textId="77777777" w:rsidR="009F5688" w:rsidRPr="009F5688" w:rsidRDefault="009F5688" w:rsidP="009F5688">
      <w:pPr>
        <w:pBdr>
          <w:bottom w:val="single" w:sz="24" w:space="1" w:color="auto"/>
        </w:pBdr>
        <w:rPr>
          <w:rFonts w:ascii="Cambria" w:hAnsi="Cambria" w:cs="Times New Roman"/>
          <w:color w:val="008000"/>
        </w:rPr>
      </w:pPr>
    </w:p>
    <w:p w14:paraId="11500B64" w14:textId="77777777" w:rsidR="009F5688" w:rsidRPr="009F5688" w:rsidRDefault="009F5688" w:rsidP="009F5688">
      <w:pPr>
        <w:rPr>
          <w:rFonts w:ascii="Cambria" w:hAnsi="Cambria" w:cs="Times New Roman"/>
          <w:b/>
        </w:rPr>
      </w:pPr>
    </w:p>
    <w:p w14:paraId="50FF0BDF" w14:textId="77777777" w:rsidR="00CC0C3D" w:rsidRPr="00D20246" w:rsidRDefault="00CC0C3D" w:rsidP="00CC0C3D">
      <w:pPr>
        <w:rPr>
          <w:rFonts w:ascii="Cambria" w:hAnsi="Cambria" w:cs="Times New Roman"/>
          <w:b/>
        </w:rPr>
      </w:pPr>
    </w:p>
    <w:p w14:paraId="3BAAC103" w14:textId="14132D00" w:rsidR="00CC0C3D" w:rsidRPr="00D20246" w:rsidRDefault="00386FF3" w:rsidP="00386FF3">
      <w:pPr>
        <w:pStyle w:val="Heading1"/>
      </w:pPr>
      <w:bookmarkStart w:id="4" w:name="_Toc324426949"/>
      <w:r w:rsidRPr="00386FF3">
        <w:rPr>
          <w:highlight w:val="black"/>
        </w:rPr>
        <w:t xml:space="preserve">WILLFUL </w:t>
      </w:r>
      <w:r>
        <w:rPr>
          <w:highlight w:val="black"/>
        </w:rPr>
        <w:t>#</w:t>
      </w:r>
      <w:r w:rsidRPr="00386FF3">
        <w:rPr>
          <w:highlight w:val="black"/>
        </w:rPr>
        <w:t>BLINDNESS</w:t>
      </w:r>
      <w:bookmarkEnd w:id="4"/>
    </w:p>
    <w:p w14:paraId="4E96FB42" w14:textId="2A6266ED" w:rsidR="00CC0C3D" w:rsidRPr="00D20246" w:rsidRDefault="00CC0C3D" w:rsidP="00544D95">
      <w:pPr>
        <w:pStyle w:val="ListParagraph"/>
        <w:numPr>
          <w:ilvl w:val="0"/>
          <w:numId w:val="7"/>
        </w:numPr>
        <w:rPr>
          <w:rFonts w:ascii="Cambria" w:hAnsi="Cambria"/>
        </w:rPr>
      </w:pPr>
      <w:r w:rsidRPr="00D20246">
        <w:rPr>
          <w:rFonts w:ascii="Cambria" w:hAnsi="Cambria"/>
          <w:b/>
          <w:u w:val="single"/>
        </w:rPr>
        <w:t>MPC</w:t>
      </w:r>
      <w:r w:rsidRPr="00D20246">
        <w:rPr>
          <w:rFonts w:ascii="Cambria" w:hAnsi="Cambria"/>
        </w:rPr>
        <w:t xml:space="preserve"> – Knowledge when DF is aware of a </w:t>
      </w:r>
      <w:r w:rsidRPr="00D20246">
        <w:rPr>
          <w:rFonts w:ascii="Cambria" w:hAnsi="Cambria"/>
          <w:b/>
        </w:rPr>
        <w:t>high probability</w:t>
      </w:r>
      <w:r w:rsidRPr="00D20246">
        <w:rPr>
          <w:rFonts w:ascii="Cambria" w:hAnsi="Cambria"/>
        </w:rPr>
        <w:t xml:space="preserve"> of a fact’s existence, </w:t>
      </w:r>
      <w:r w:rsidRPr="00D20246">
        <w:rPr>
          <w:rFonts w:ascii="Cambria" w:hAnsi="Cambria"/>
          <w:i/>
        </w:rPr>
        <w:t>unless</w:t>
      </w:r>
      <w:r w:rsidRPr="00D20246">
        <w:rPr>
          <w:rFonts w:ascii="Cambria" w:hAnsi="Cambria"/>
        </w:rPr>
        <w:t xml:space="preserve"> </w:t>
      </w:r>
      <w:r w:rsidRPr="00D20246">
        <w:rPr>
          <w:rFonts w:ascii="Cambria" w:hAnsi="Cambria"/>
          <w:b/>
        </w:rPr>
        <w:t>actually believes</w:t>
      </w:r>
      <w:r w:rsidRPr="00D20246">
        <w:rPr>
          <w:rFonts w:ascii="Cambria" w:hAnsi="Cambria"/>
        </w:rPr>
        <w:t xml:space="preserve"> that fact doesn’t exist. </w:t>
      </w:r>
    </w:p>
    <w:p w14:paraId="1F7D146C" w14:textId="74B2A561" w:rsidR="00CC0C3D" w:rsidRPr="00D20246" w:rsidRDefault="00CC0C3D" w:rsidP="00544D95">
      <w:pPr>
        <w:pStyle w:val="ListParagraph"/>
        <w:numPr>
          <w:ilvl w:val="0"/>
          <w:numId w:val="7"/>
        </w:numPr>
        <w:rPr>
          <w:rFonts w:ascii="Cambria" w:hAnsi="Cambria"/>
        </w:rPr>
      </w:pPr>
      <w:r w:rsidRPr="00D20246">
        <w:rPr>
          <w:rFonts w:ascii="Cambria" w:hAnsi="Cambria"/>
          <w:b/>
        </w:rPr>
        <w:t>Federal</w:t>
      </w:r>
      <w:r w:rsidRPr="00D20246">
        <w:rPr>
          <w:rFonts w:ascii="Cambria" w:hAnsi="Cambria"/>
        </w:rPr>
        <w:t xml:space="preserve"> (</w:t>
      </w:r>
      <w:r w:rsidRPr="00D20246">
        <w:rPr>
          <w:rFonts w:ascii="Cambria" w:hAnsi="Cambria"/>
          <w:u w:val="single"/>
        </w:rPr>
        <w:t>Jewell</w:t>
      </w:r>
      <w:r w:rsidR="0067773A" w:rsidRPr="00D20246">
        <w:rPr>
          <w:rFonts w:ascii="Cambria" w:hAnsi="Cambria"/>
        </w:rPr>
        <w:t xml:space="preserve"> and </w:t>
      </w:r>
      <w:proofErr w:type="spellStart"/>
      <w:r w:rsidR="0067773A" w:rsidRPr="00D20246">
        <w:rPr>
          <w:rFonts w:ascii="Cambria" w:hAnsi="Cambria"/>
          <w:u w:val="single"/>
        </w:rPr>
        <w:t>Giovanetti</w:t>
      </w:r>
      <w:proofErr w:type="spellEnd"/>
      <w:r w:rsidRPr="00D20246">
        <w:rPr>
          <w:rFonts w:ascii="Cambria" w:hAnsi="Cambria"/>
        </w:rPr>
        <w:t>) – Knowledge when:</w:t>
      </w:r>
    </w:p>
    <w:p w14:paraId="217642AA" w14:textId="047F6C0F" w:rsidR="00CC0C3D" w:rsidRPr="00D20246" w:rsidRDefault="00CC0C3D" w:rsidP="00544D95">
      <w:pPr>
        <w:pStyle w:val="ListParagraph"/>
        <w:numPr>
          <w:ilvl w:val="1"/>
          <w:numId w:val="7"/>
        </w:numPr>
        <w:rPr>
          <w:rFonts w:ascii="Cambria" w:hAnsi="Cambria"/>
        </w:rPr>
      </w:pPr>
      <w:r w:rsidRPr="00D20246">
        <w:rPr>
          <w:rFonts w:ascii="Cambria" w:hAnsi="Cambria"/>
        </w:rPr>
        <w:t xml:space="preserve">DF subjectively believes in a high probability that fact exists </w:t>
      </w:r>
    </w:p>
    <w:p w14:paraId="3B058779" w14:textId="0AA65AE4" w:rsidR="00CC0C3D" w:rsidRPr="00D20246" w:rsidRDefault="00CC0C3D" w:rsidP="00544D95">
      <w:pPr>
        <w:pStyle w:val="ListParagraph"/>
        <w:numPr>
          <w:ilvl w:val="1"/>
          <w:numId w:val="7"/>
        </w:numPr>
        <w:rPr>
          <w:rFonts w:ascii="Cambria" w:hAnsi="Cambria"/>
          <w:color w:val="FF0000"/>
        </w:rPr>
      </w:pPr>
      <w:r w:rsidRPr="00D20246">
        <w:rPr>
          <w:rFonts w:ascii="Cambria" w:hAnsi="Cambria"/>
        </w:rPr>
        <w:t>DF takes deliberate acti</w:t>
      </w:r>
      <w:r w:rsidR="00954DEE" w:rsidRPr="00D20246">
        <w:rPr>
          <w:rFonts w:ascii="Cambria" w:hAnsi="Cambria"/>
        </w:rPr>
        <w:t>ons to avoid learning the truth</w:t>
      </w:r>
      <w:r w:rsidR="007C4B03">
        <w:rPr>
          <w:rFonts w:ascii="Cambria" w:hAnsi="Cambria"/>
          <w:color w:val="FF0000"/>
        </w:rPr>
        <w:t>.</w:t>
      </w:r>
    </w:p>
    <w:p w14:paraId="27612BA1" w14:textId="70673F14" w:rsidR="0067773A" w:rsidRPr="00D20246" w:rsidRDefault="0067773A" w:rsidP="007C4B03">
      <w:pPr>
        <w:pStyle w:val="ListParagraph"/>
        <w:numPr>
          <w:ilvl w:val="2"/>
          <w:numId w:val="7"/>
        </w:numPr>
        <w:tabs>
          <w:tab w:val="left" w:pos="4320"/>
        </w:tabs>
        <w:rPr>
          <w:rFonts w:ascii="Cambria" w:hAnsi="Cambria"/>
        </w:rPr>
      </w:pPr>
      <w:proofErr w:type="spellStart"/>
      <w:r w:rsidRPr="00D20246">
        <w:rPr>
          <w:rFonts w:ascii="Cambria" w:hAnsi="Cambria"/>
          <w:u w:val="single"/>
        </w:rPr>
        <w:t>Giovanetti</w:t>
      </w:r>
      <w:proofErr w:type="spellEnd"/>
      <w:r w:rsidRPr="00D20246">
        <w:rPr>
          <w:rFonts w:ascii="Cambria" w:hAnsi="Cambria"/>
        </w:rPr>
        <w:t>: Deliberate action requires more than failure to investigate due to lack of curiosity (leased house to gamblers and never checked it</w:t>
      </w:r>
      <w:r w:rsidR="00954DEE" w:rsidRPr="00D20246">
        <w:rPr>
          <w:rFonts w:ascii="Cambria" w:hAnsi="Cambria"/>
        </w:rPr>
        <w:t>/NG</w:t>
      </w:r>
      <w:r w:rsidRPr="00D20246">
        <w:rPr>
          <w:rFonts w:ascii="Cambria" w:hAnsi="Cambria"/>
        </w:rPr>
        <w:t xml:space="preserve">). </w:t>
      </w:r>
    </w:p>
    <w:p w14:paraId="6CC868B8" w14:textId="5B1D4882" w:rsidR="00954DEE" w:rsidRPr="00D20246" w:rsidRDefault="00954DEE" w:rsidP="00544D95">
      <w:pPr>
        <w:pStyle w:val="ListParagraph"/>
        <w:numPr>
          <w:ilvl w:val="2"/>
          <w:numId w:val="7"/>
        </w:numPr>
        <w:rPr>
          <w:rFonts w:ascii="Cambria" w:hAnsi="Cambria"/>
          <w:u w:val="single"/>
        </w:rPr>
      </w:pPr>
      <w:r w:rsidRPr="00D20246">
        <w:rPr>
          <w:rFonts w:ascii="Cambria" w:hAnsi="Cambria"/>
          <w:u w:val="single"/>
        </w:rPr>
        <w:t>Jewell</w:t>
      </w:r>
      <w:r w:rsidRPr="00D20246">
        <w:rPr>
          <w:rFonts w:ascii="Cambria" w:hAnsi="Cambria"/>
        </w:rPr>
        <w:t>: Courier knew of secret compartment and facts suggested weed, but never investigated. G.</w:t>
      </w:r>
    </w:p>
    <w:p w14:paraId="74534676" w14:textId="418F7FBD" w:rsidR="00954DEE" w:rsidRPr="00D20246" w:rsidRDefault="00954DEE" w:rsidP="00544D95">
      <w:pPr>
        <w:pStyle w:val="ListParagraph"/>
        <w:numPr>
          <w:ilvl w:val="3"/>
          <w:numId w:val="7"/>
        </w:numPr>
        <w:rPr>
          <w:rFonts w:ascii="Cambria" w:hAnsi="Cambria"/>
          <w:u w:val="single"/>
        </w:rPr>
      </w:pPr>
      <w:r w:rsidRPr="00D20246">
        <w:rPr>
          <w:rFonts w:ascii="Cambria" w:hAnsi="Cambria"/>
        </w:rPr>
        <w:t>D (Kennedy) wants exception for those that truly believe fact doesn’t exist</w:t>
      </w:r>
    </w:p>
    <w:p w14:paraId="450AED87" w14:textId="77777777" w:rsidR="009F5688" w:rsidRDefault="009F5688" w:rsidP="009F5688">
      <w:pPr>
        <w:pBdr>
          <w:bottom w:val="single" w:sz="24" w:space="1" w:color="auto"/>
        </w:pBdr>
        <w:rPr>
          <w:rFonts w:ascii="Cambria" w:hAnsi="Cambria" w:cs="Times New Roman"/>
          <w:color w:val="008000"/>
        </w:rPr>
      </w:pPr>
    </w:p>
    <w:p w14:paraId="3A3B9D71" w14:textId="77777777" w:rsidR="009F5688" w:rsidRPr="009F5688" w:rsidRDefault="009F5688" w:rsidP="009F5688">
      <w:pPr>
        <w:pBdr>
          <w:bottom w:val="single" w:sz="24" w:space="1" w:color="auto"/>
        </w:pBdr>
        <w:rPr>
          <w:rFonts w:ascii="Cambria" w:hAnsi="Cambria" w:cs="Times New Roman"/>
          <w:color w:val="008000"/>
        </w:rPr>
      </w:pPr>
    </w:p>
    <w:p w14:paraId="29345243" w14:textId="77777777" w:rsidR="009F5688" w:rsidRPr="009F5688" w:rsidRDefault="009F5688" w:rsidP="009F5688">
      <w:pPr>
        <w:rPr>
          <w:rFonts w:ascii="Cambria" w:hAnsi="Cambria"/>
          <w:u w:val="single"/>
        </w:rPr>
      </w:pPr>
    </w:p>
    <w:p w14:paraId="7CE70EB4" w14:textId="77777777" w:rsidR="00697A97" w:rsidRPr="00D20246" w:rsidRDefault="00697A97" w:rsidP="00C54AF3">
      <w:pPr>
        <w:ind w:left="1080"/>
        <w:rPr>
          <w:rFonts w:ascii="Cambria" w:hAnsi="Cambria" w:cs="Times New Roman"/>
          <w:b/>
        </w:rPr>
      </w:pPr>
    </w:p>
    <w:p w14:paraId="6C078736" w14:textId="1743835C" w:rsidR="000407DA" w:rsidRPr="00D20246" w:rsidRDefault="00386FF3" w:rsidP="00386FF3">
      <w:pPr>
        <w:pStyle w:val="Heading1"/>
      </w:pPr>
      <w:bookmarkStart w:id="5" w:name="_Toc324426950"/>
      <w:r w:rsidRPr="00386FF3">
        <w:rPr>
          <w:highlight w:val="black"/>
        </w:rPr>
        <w:t>LESSER CRIME THEORY (</w:t>
      </w:r>
      <w:r>
        <w:rPr>
          <w:highlight w:val="black"/>
        </w:rPr>
        <w:t>#</w:t>
      </w:r>
      <w:r w:rsidRPr="00386FF3">
        <w:rPr>
          <w:highlight w:val="black"/>
        </w:rPr>
        <w:t>LCT)</w:t>
      </w:r>
      <w:bookmarkEnd w:id="5"/>
    </w:p>
    <w:p w14:paraId="77DB1541" w14:textId="77777777" w:rsidR="000407DA" w:rsidRPr="00D20246" w:rsidRDefault="000407DA" w:rsidP="00544D95">
      <w:pPr>
        <w:pStyle w:val="ListParagraph"/>
        <w:numPr>
          <w:ilvl w:val="0"/>
          <w:numId w:val="4"/>
        </w:numPr>
        <w:rPr>
          <w:rFonts w:ascii="Cambria" w:hAnsi="Cambria" w:cs="Times New Roman"/>
        </w:rPr>
      </w:pPr>
      <w:r w:rsidRPr="00D20246">
        <w:rPr>
          <w:rFonts w:ascii="Cambria" w:hAnsi="Cambria" w:cs="Times New Roman"/>
        </w:rPr>
        <w:t>The MR of a lesser crime is imputed to the greater realized crime</w:t>
      </w:r>
    </w:p>
    <w:p w14:paraId="62446FA0" w14:textId="1CF6D80E" w:rsidR="00C54AF3" w:rsidRPr="00D20246" w:rsidRDefault="0087243A" w:rsidP="00544D95">
      <w:pPr>
        <w:pStyle w:val="ListParagraph"/>
        <w:numPr>
          <w:ilvl w:val="0"/>
          <w:numId w:val="4"/>
        </w:numPr>
        <w:rPr>
          <w:rFonts w:ascii="Cambria" w:hAnsi="Cambria" w:cs="Times New Roman"/>
        </w:rPr>
      </w:pPr>
      <w:r>
        <w:rPr>
          <w:rFonts w:ascii="Cambria" w:hAnsi="Cambria" w:cs="Times New Roman"/>
        </w:rPr>
        <w:t>Generally Rejected</w:t>
      </w:r>
    </w:p>
    <w:p w14:paraId="2ACB5B85" w14:textId="155B1EB8" w:rsidR="000407DA" w:rsidRPr="00D20246" w:rsidRDefault="000407DA" w:rsidP="00544D95">
      <w:pPr>
        <w:pStyle w:val="ListParagraph"/>
        <w:numPr>
          <w:ilvl w:val="1"/>
          <w:numId w:val="4"/>
        </w:numPr>
        <w:rPr>
          <w:rFonts w:ascii="Cambria" w:hAnsi="Cambria" w:cs="Times New Roman"/>
        </w:rPr>
      </w:pPr>
      <w:r w:rsidRPr="00D20246">
        <w:rPr>
          <w:rFonts w:ascii="Cambria" w:hAnsi="Cambria" w:cs="Times New Roman"/>
          <w:u w:val="single"/>
        </w:rPr>
        <w:t>Cunningham</w:t>
      </w:r>
      <w:r w:rsidRPr="00D20246">
        <w:rPr>
          <w:rFonts w:ascii="Cambria" w:hAnsi="Cambria" w:cs="Times New Roman"/>
        </w:rPr>
        <w:t xml:space="preserve">: </w:t>
      </w:r>
      <w:r w:rsidR="00C54AF3" w:rsidRPr="00D20246">
        <w:rPr>
          <w:rFonts w:ascii="Cambria" w:hAnsi="Cambria" w:cs="Times New Roman"/>
        </w:rPr>
        <w:t>CT</w:t>
      </w:r>
      <w:r w:rsidRPr="00D20246">
        <w:rPr>
          <w:rFonts w:ascii="Cambria" w:hAnsi="Cambria" w:cs="Times New Roman"/>
        </w:rPr>
        <w:t xml:space="preserve"> overrules trial judge’s reliance on LCT (</w:t>
      </w:r>
      <w:r w:rsidR="00C54AF3" w:rsidRPr="00D20246">
        <w:rPr>
          <w:rFonts w:ascii="Cambria" w:hAnsi="Cambria" w:cs="Times New Roman"/>
        </w:rPr>
        <w:t xml:space="preserve">DF intended to steal gas meter; released gas kills neighbor. NG of homicide.). </w:t>
      </w:r>
    </w:p>
    <w:p w14:paraId="14B33ADE" w14:textId="53C6B923" w:rsidR="00C54AF3" w:rsidRDefault="00C54AF3" w:rsidP="00544D95">
      <w:pPr>
        <w:pStyle w:val="ListParagraph"/>
        <w:numPr>
          <w:ilvl w:val="1"/>
          <w:numId w:val="4"/>
        </w:numPr>
        <w:rPr>
          <w:rFonts w:ascii="Cambria" w:hAnsi="Cambria" w:cs="Times New Roman"/>
        </w:rPr>
      </w:pPr>
      <w:proofErr w:type="spellStart"/>
      <w:r w:rsidRPr="00D20246">
        <w:rPr>
          <w:rFonts w:ascii="Cambria" w:hAnsi="Cambria" w:cs="Times New Roman"/>
          <w:u w:val="single"/>
        </w:rPr>
        <w:t>Faulker</w:t>
      </w:r>
      <w:proofErr w:type="spellEnd"/>
      <w:r w:rsidRPr="00D20246">
        <w:rPr>
          <w:rFonts w:ascii="Cambria" w:hAnsi="Cambria" w:cs="Times New Roman"/>
        </w:rPr>
        <w:t>: CT rejects GVT’s reliance on LCT (DF intended to steal rum, but started a fire that destroyed the ship. NG of destruction.</w:t>
      </w:r>
    </w:p>
    <w:p w14:paraId="5948DF5A" w14:textId="268F9494" w:rsidR="00B104C3" w:rsidRDefault="00B104C3" w:rsidP="00544D95">
      <w:pPr>
        <w:pStyle w:val="ListParagraph"/>
        <w:numPr>
          <w:ilvl w:val="0"/>
          <w:numId w:val="4"/>
        </w:numPr>
        <w:rPr>
          <w:rFonts w:ascii="Cambria" w:hAnsi="Cambria" w:cs="Times New Roman"/>
        </w:rPr>
      </w:pPr>
      <w:r>
        <w:rPr>
          <w:rFonts w:ascii="Cambria" w:hAnsi="Cambria" w:cs="Times New Roman"/>
        </w:rPr>
        <w:t>CT accepts</w:t>
      </w:r>
    </w:p>
    <w:p w14:paraId="5BAD6885" w14:textId="08105D96" w:rsidR="00B104C3" w:rsidRDefault="00AB72E5" w:rsidP="00544D95">
      <w:pPr>
        <w:pStyle w:val="ListParagraph"/>
        <w:numPr>
          <w:ilvl w:val="1"/>
          <w:numId w:val="4"/>
        </w:numPr>
        <w:rPr>
          <w:rFonts w:ascii="Cambria" w:hAnsi="Cambria" w:cs="Times New Roman"/>
        </w:rPr>
      </w:pPr>
      <w:r w:rsidRPr="00AB72E5">
        <w:rPr>
          <w:rFonts w:ascii="Cambria" w:hAnsi="Cambria" w:cs="Times New Roman"/>
          <w:u w:val="single"/>
        </w:rPr>
        <w:t>Olsen</w:t>
      </w:r>
      <w:r>
        <w:rPr>
          <w:rFonts w:ascii="Cambria" w:hAnsi="Cambria" w:cs="Times New Roman"/>
        </w:rPr>
        <w:t xml:space="preserve">: In a statutory rape case, because mistaken world and actual world were both crimes DF is found guilty of </w:t>
      </w:r>
      <w:r w:rsidRPr="00AB72E5">
        <w:rPr>
          <w:rFonts w:ascii="Cambria" w:hAnsi="Cambria" w:cs="Times New Roman"/>
          <w:i/>
        </w:rPr>
        <w:t>more serious</w:t>
      </w:r>
      <w:r>
        <w:rPr>
          <w:rFonts w:ascii="Cambria" w:hAnsi="Cambria" w:cs="Times New Roman"/>
        </w:rPr>
        <w:t xml:space="preserve"> crime. (MPC only makes guilty of </w:t>
      </w:r>
      <w:r w:rsidRPr="00AB72E5">
        <w:rPr>
          <w:rFonts w:ascii="Cambria" w:hAnsi="Cambria" w:cs="Times New Roman"/>
          <w:i/>
        </w:rPr>
        <w:t>lesser</w:t>
      </w:r>
      <w:r>
        <w:rPr>
          <w:rFonts w:ascii="Cambria" w:hAnsi="Cambria" w:cs="Times New Roman"/>
        </w:rPr>
        <w:t xml:space="preserve"> crime)</w:t>
      </w:r>
    </w:p>
    <w:p w14:paraId="693AEA35" w14:textId="23102F1D" w:rsidR="00AB72E5" w:rsidRPr="00AB72E5" w:rsidRDefault="00AB72E5" w:rsidP="00AB72E5">
      <w:pPr>
        <w:pStyle w:val="ListParagraph"/>
        <w:numPr>
          <w:ilvl w:val="2"/>
          <w:numId w:val="4"/>
        </w:numPr>
        <w:rPr>
          <w:rFonts w:ascii="Cambria" w:hAnsi="Cambria" w:cs="Times New Roman"/>
          <w:b/>
          <w:u w:val="single"/>
        </w:rPr>
      </w:pPr>
      <w:r w:rsidRPr="00B104C3">
        <w:rPr>
          <w:rFonts w:ascii="Cambria" w:hAnsi="Cambria" w:cs="Times New Roman"/>
          <w:u w:val="single"/>
        </w:rPr>
        <w:t>Olsen</w:t>
      </w:r>
      <w:r>
        <w:rPr>
          <w:rFonts w:ascii="Cambria" w:hAnsi="Cambria" w:cs="Times New Roman"/>
        </w:rPr>
        <w:t xml:space="preserve">: DF thought girl was 16yo, she was 13yo. Both are crimes. </w:t>
      </w:r>
      <w:r w:rsidRPr="0035663A">
        <w:rPr>
          <w:rFonts w:ascii="Cambria" w:hAnsi="Cambria" w:cs="Times New Roman"/>
        </w:rPr>
        <w:t>Because</w:t>
      </w:r>
      <w:r>
        <w:rPr>
          <w:rFonts w:ascii="Cambria" w:hAnsi="Cambria" w:cs="Times New Roman"/>
        </w:rPr>
        <w:t xml:space="preserve"> even his mistaken world was a crime, G of more serious crime. LCT. </w:t>
      </w:r>
      <w:proofErr w:type="gramStart"/>
      <w:r>
        <w:rPr>
          <w:rFonts w:ascii="Cambria" w:hAnsi="Cambria" w:cs="Times New Roman"/>
        </w:rPr>
        <w:t>Plus</w:t>
      </w:r>
      <w:proofErr w:type="gramEnd"/>
      <w:r>
        <w:rPr>
          <w:rFonts w:ascii="Cambria" w:hAnsi="Cambria" w:cs="Times New Roman"/>
        </w:rPr>
        <w:t xml:space="preserve"> S </w:t>
      </w:r>
      <w:proofErr w:type="spellStart"/>
      <w:r>
        <w:rPr>
          <w:rFonts w:ascii="Cambria" w:hAnsi="Cambria" w:cs="Times New Roman"/>
        </w:rPr>
        <w:t>interp</w:t>
      </w:r>
      <w:proofErr w:type="spellEnd"/>
      <w:r>
        <w:rPr>
          <w:rFonts w:ascii="Cambria" w:hAnsi="Cambria" w:cs="Times New Roman"/>
        </w:rPr>
        <w:t xml:space="preserve">: </w:t>
      </w:r>
    </w:p>
    <w:p w14:paraId="3D2EF738" w14:textId="5DEB025F" w:rsidR="00535206" w:rsidRPr="00D20246" w:rsidRDefault="00AB72E5" w:rsidP="00544D95">
      <w:pPr>
        <w:pStyle w:val="ListParagraph"/>
        <w:numPr>
          <w:ilvl w:val="1"/>
          <w:numId w:val="4"/>
        </w:numPr>
        <w:rPr>
          <w:rFonts w:ascii="Cambria" w:hAnsi="Cambria" w:cs="Times New Roman"/>
        </w:rPr>
      </w:pPr>
      <w:r>
        <w:rPr>
          <w:rFonts w:ascii="Cambria" w:hAnsi="Cambria" w:cs="Times New Roman"/>
        </w:rPr>
        <w:t>Felony Murder Rule is an application of LCT.</w:t>
      </w:r>
    </w:p>
    <w:p w14:paraId="5682CF5D" w14:textId="77777777" w:rsidR="000407DA" w:rsidRPr="00D20246" w:rsidRDefault="000407DA" w:rsidP="00544D95">
      <w:pPr>
        <w:pStyle w:val="ListParagraph"/>
        <w:numPr>
          <w:ilvl w:val="0"/>
          <w:numId w:val="4"/>
        </w:numPr>
        <w:rPr>
          <w:rFonts w:ascii="Cambria" w:hAnsi="Cambria" w:cs="Times New Roman"/>
          <w:color w:val="008000"/>
        </w:rPr>
      </w:pPr>
      <w:r w:rsidRPr="00D20246">
        <w:rPr>
          <w:rFonts w:ascii="Cambria" w:hAnsi="Cambria" w:cs="Times New Roman"/>
          <w:color w:val="008000"/>
        </w:rPr>
        <w:t>Policy considerations</w:t>
      </w:r>
    </w:p>
    <w:p w14:paraId="7359F8A6" w14:textId="58C422AF" w:rsidR="000407DA" w:rsidRPr="00D20246" w:rsidRDefault="00C54AF3" w:rsidP="00544D95">
      <w:pPr>
        <w:pStyle w:val="ListParagraph"/>
        <w:numPr>
          <w:ilvl w:val="1"/>
          <w:numId w:val="4"/>
        </w:numPr>
        <w:rPr>
          <w:rFonts w:ascii="Cambria" w:hAnsi="Cambria" w:cs="Times New Roman"/>
          <w:color w:val="008000"/>
        </w:rPr>
      </w:pPr>
      <w:r w:rsidRPr="00D20246">
        <w:rPr>
          <w:rFonts w:ascii="Cambria" w:hAnsi="Cambria" w:cs="Times New Roman"/>
          <w:color w:val="008000"/>
        </w:rPr>
        <w:t xml:space="preserve">Deterrence (don’t do crime at all, even minor crimes) </w:t>
      </w:r>
    </w:p>
    <w:p w14:paraId="711EE94D" w14:textId="22F28C2F" w:rsidR="000407DA" w:rsidRPr="009F5688" w:rsidRDefault="000407DA" w:rsidP="00544D95">
      <w:pPr>
        <w:pStyle w:val="ListParagraph"/>
        <w:numPr>
          <w:ilvl w:val="1"/>
          <w:numId w:val="4"/>
        </w:numPr>
        <w:rPr>
          <w:rFonts w:ascii="Cambria" w:hAnsi="Cambria" w:cs="Times New Roman"/>
          <w:color w:val="008000"/>
          <w:u w:val="single"/>
        </w:rPr>
      </w:pPr>
      <w:r w:rsidRPr="00D20246">
        <w:rPr>
          <w:rFonts w:ascii="Cambria" w:hAnsi="Cambria" w:cs="Times New Roman"/>
          <w:color w:val="008000"/>
          <w:u w:val="single"/>
        </w:rPr>
        <w:t>BUT</w:t>
      </w:r>
      <w:r w:rsidRPr="00D20246">
        <w:rPr>
          <w:rFonts w:ascii="Cambria" w:hAnsi="Cambria" w:cs="Times New Roman"/>
          <w:color w:val="008000"/>
        </w:rPr>
        <w:t xml:space="preserve"> disproportionate for culpability</w:t>
      </w:r>
    </w:p>
    <w:p w14:paraId="1C13DE2E" w14:textId="77777777" w:rsidR="009F5688" w:rsidRDefault="009F5688" w:rsidP="009F5688">
      <w:pPr>
        <w:rPr>
          <w:rFonts w:ascii="Cambria" w:hAnsi="Cambria" w:cs="Times New Roman"/>
          <w:color w:val="008000"/>
          <w:u w:val="single"/>
        </w:rPr>
      </w:pPr>
    </w:p>
    <w:p w14:paraId="5160887F" w14:textId="77777777" w:rsidR="009F5688" w:rsidRPr="009F5688" w:rsidRDefault="009F5688" w:rsidP="009F5688">
      <w:pPr>
        <w:pBdr>
          <w:bottom w:val="single" w:sz="24" w:space="1" w:color="auto"/>
        </w:pBdr>
        <w:rPr>
          <w:rFonts w:ascii="Cambria" w:hAnsi="Cambria" w:cs="Times New Roman"/>
          <w:color w:val="008000"/>
        </w:rPr>
      </w:pPr>
    </w:p>
    <w:p w14:paraId="190AE0D8" w14:textId="77777777" w:rsidR="009F5688" w:rsidRPr="009F5688" w:rsidRDefault="009F5688" w:rsidP="009F5688">
      <w:pPr>
        <w:rPr>
          <w:rFonts w:ascii="Cambria" w:hAnsi="Cambria" w:cs="Times New Roman"/>
          <w:color w:val="008000"/>
          <w:u w:val="single"/>
        </w:rPr>
      </w:pPr>
    </w:p>
    <w:p w14:paraId="052809AB" w14:textId="77777777" w:rsidR="000407DA" w:rsidRPr="00D20246" w:rsidRDefault="000407DA" w:rsidP="00590E83">
      <w:pPr>
        <w:rPr>
          <w:rFonts w:ascii="Cambria" w:hAnsi="Cambria" w:cs="Times New Roman"/>
        </w:rPr>
      </w:pPr>
    </w:p>
    <w:p w14:paraId="2A5D68E4" w14:textId="56690DCE" w:rsidR="00590E83" w:rsidRPr="00D20246" w:rsidRDefault="00386FF3" w:rsidP="00386FF3">
      <w:pPr>
        <w:pStyle w:val="Heading1"/>
      </w:pPr>
      <w:bookmarkStart w:id="6" w:name="_Toc324426951"/>
      <w:r w:rsidRPr="00386FF3">
        <w:rPr>
          <w:highlight w:val="black"/>
        </w:rPr>
        <w:lastRenderedPageBreak/>
        <w:t>STRICT LIABILITY</w:t>
      </w:r>
      <w:bookmarkEnd w:id="6"/>
      <w:r w:rsidRPr="00386FF3">
        <w:rPr>
          <w:highlight w:val="black"/>
        </w:rPr>
        <w:t xml:space="preserve"> #SL</w:t>
      </w:r>
    </w:p>
    <w:p w14:paraId="0D9FAA6A" w14:textId="1CF2C050" w:rsidR="00A24BF5" w:rsidRPr="00D20246" w:rsidRDefault="00A24BF5" w:rsidP="00544D95">
      <w:pPr>
        <w:pStyle w:val="ListParagraph"/>
        <w:numPr>
          <w:ilvl w:val="0"/>
          <w:numId w:val="8"/>
        </w:numPr>
        <w:rPr>
          <w:rFonts w:ascii="Cambria" w:hAnsi="Cambria" w:cs="Times New Roman"/>
        </w:rPr>
      </w:pPr>
      <w:r w:rsidRPr="00D20246">
        <w:rPr>
          <w:rFonts w:ascii="Cambria" w:hAnsi="Cambria" w:cs="Times New Roman"/>
        </w:rPr>
        <w:t>Decision tree</w:t>
      </w:r>
    </w:p>
    <w:p w14:paraId="27C88E49" w14:textId="0F32CFC0" w:rsidR="00A24BF5" w:rsidRPr="00D20246" w:rsidRDefault="00A24BF5" w:rsidP="00544D95">
      <w:pPr>
        <w:pStyle w:val="ListParagraph"/>
        <w:numPr>
          <w:ilvl w:val="1"/>
          <w:numId w:val="8"/>
        </w:numPr>
        <w:rPr>
          <w:rFonts w:ascii="Cambria" w:hAnsi="Cambria" w:cs="Times New Roman"/>
        </w:rPr>
      </w:pPr>
      <w:r w:rsidRPr="00D20246">
        <w:rPr>
          <w:rFonts w:ascii="Cambria" w:hAnsi="Cambria" w:cs="Times New Roman"/>
        </w:rPr>
        <w:t xml:space="preserve">Is S clear about culpability? </w:t>
      </w:r>
      <w:r w:rsidR="0087243A">
        <w:rPr>
          <w:rFonts w:ascii="Cambria" w:hAnsi="Cambria" w:cs="Times New Roman"/>
        </w:rPr>
        <w:t xml:space="preserve">(If so, follow that) </w:t>
      </w:r>
    </w:p>
    <w:p w14:paraId="6282C6F4" w14:textId="634E0842" w:rsidR="00A24BF5" w:rsidRPr="00D20246" w:rsidRDefault="00A24BF5" w:rsidP="00544D95">
      <w:pPr>
        <w:pStyle w:val="ListParagraph"/>
        <w:numPr>
          <w:ilvl w:val="1"/>
          <w:numId w:val="8"/>
        </w:numPr>
        <w:rPr>
          <w:rFonts w:ascii="Cambria" w:hAnsi="Cambria" w:cs="Times New Roman"/>
        </w:rPr>
      </w:pPr>
      <w:r w:rsidRPr="00D20246">
        <w:rPr>
          <w:rFonts w:ascii="Cambria" w:hAnsi="Cambria" w:cs="Times New Roman"/>
        </w:rPr>
        <w:t xml:space="preserve">If no, crimes </w:t>
      </w:r>
      <w:r w:rsidRPr="0087243A">
        <w:rPr>
          <w:rFonts w:ascii="Cambria" w:hAnsi="Cambria" w:cs="Times New Roman"/>
          <w:b/>
        </w:rPr>
        <w:t>with CL analogue</w:t>
      </w:r>
      <w:r w:rsidRPr="00D20246">
        <w:rPr>
          <w:rFonts w:ascii="Cambria" w:hAnsi="Cambria" w:cs="Times New Roman"/>
        </w:rPr>
        <w:t xml:space="preserve"> require MR</w:t>
      </w:r>
      <w:r w:rsidR="0034500A" w:rsidRPr="00D20246">
        <w:rPr>
          <w:rFonts w:ascii="Cambria" w:hAnsi="Cambria" w:cs="Times New Roman"/>
        </w:rPr>
        <w:t xml:space="preserve"> (</w:t>
      </w:r>
      <w:proofErr w:type="spellStart"/>
      <w:r w:rsidR="0034500A" w:rsidRPr="00D20246">
        <w:rPr>
          <w:rFonts w:ascii="Cambria" w:hAnsi="Cambria" w:cs="Times New Roman"/>
          <w:u w:val="single"/>
        </w:rPr>
        <w:t>Morissette</w:t>
      </w:r>
      <w:proofErr w:type="spellEnd"/>
      <w:r w:rsidR="0034500A" w:rsidRPr="00D20246">
        <w:rPr>
          <w:rFonts w:ascii="Cambria" w:hAnsi="Cambria" w:cs="Times New Roman"/>
        </w:rPr>
        <w:t>/</w:t>
      </w:r>
      <w:r w:rsidR="0034500A" w:rsidRPr="00D20246">
        <w:rPr>
          <w:rFonts w:ascii="Cambria" w:hAnsi="Cambria" w:cs="Times New Roman"/>
          <w:u w:val="single"/>
        </w:rPr>
        <w:t>Staples</w:t>
      </w:r>
      <w:r w:rsidR="0034500A" w:rsidRPr="00D20246">
        <w:rPr>
          <w:rFonts w:ascii="Cambria" w:hAnsi="Cambria" w:cs="Times New Roman"/>
        </w:rPr>
        <w:t xml:space="preserve">) </w:t>
      </w:r>
    </w:p>
    <w:p w14:paraId="6638A37D" w14:textId="21B11AAD" w:rsidR="00A24BF5" w:rsidRPr="00D20246" w:rsidRDefault="0087243A" w:rsidP="0087243A">
      <w:pPr>
        <w:pStyle w:val="ListParagraph"/>
        <w:numPr>
          <w:ilvl w:val="2"/>
          <w:numId w:val="8"/>
        </w:numPr>
        <w:rPr>
          <w:rFonts w:ascii="Cambria" w:hAnsi="Cambria" w:cs="Times New Roman"/>
        </w:rPr>
      </w:pPr>
      <w:r>
        <w:rPr>
          <w:rFonts w:ascii="Cambria" w:hAnsi="Cambria" w:cs="Times New Roman"/>
        </w:rPr>
        <w:t>Crimes</w:t>
      </w:r>
      <w:r w:rsidR="00A24BF5" w:rsidRPr="00D20246">
        <w:rPr>
          <w:rFonts w:ascii="Cambria" w:hAnsi="Cambria" w:cs="Times New Roman"/>
        </w:rPr>
        <w:t xml:space="preserve"> without CL analogue </w:t>
      </w:r>
      <w:r w:rsidR="0034500A" w:rsidRPr="00467304">
        <w:rPr>
          <w:rFonts w:ascii="Cambria" w:hAnsi="Cambria" w:cs="Times New Roman"/>
          <w:b/>
          <w:u w:val="single"/>
        </w:rPr>
        <w:t>MAY</w:t>
      </w:r>
      <w:r w:rsidR="0034500A" w:rsidRPr="00D20246">
        <w:rPr>
          <w:rFonts w:ascii="Cambria" w:hAnsi="Cambria" w:cs="Times New Roman"/>
        </w:rPr>
        <w:t xml:space="preserve"> be SL </w:t>
      </w:r>
    </w:p>
    <w:p w14:paraId="2E7E6E2B" w14:textId="77777777" w:rsidR="0087243A" w:rsidRDefault="00B23193" w:rsidP="0087243A">
      <w:pPr>
        <w:pStyle w:val="ListParagraph"/>
        <w:numPr>
          <w:ilvl w:val="3"/>
          <w:numId w:val="8"/>
        </w:numPr>
        <w:rPr>
          <w:rFonts w:ascii="Cambria" w:hAnsi="Cambria" w:cs="Times New Roman"/>
        </w:rPr>
      </w:pPr>
      <w:r w:rsidRPr="00D20246">
        <w:rPr>
          <w:rFonts w:ascii="Cambria" w:hAnsi="Cambria" w:cs="Times New Roman"/>
        </w:rPr>
        <w:t xml:space="preserve">Where </w:t>
      </w:r>
      <w:r w:rsidR="0034500A" w:rsidRPr="00D20246">
        <w:rPr>
          <w:rFonts w:ascii="Cambria" w:hAnsi="Cambria" w:cs="Times New Roman"/>
        </w:rPr>
        <w:t>Congressional purpose</w:t>
      </w:r>
      <w:r w:rsidR="0087243A">
        <w:rPr>
          <w:rFonts w:ascii="Cambria" w:hAnsi="Cambria" w:cs="Times New Roman"/>
        </w:rPr>
        <w:t xml:space="preserve"> (</w:t>
      </w:r>
      <w:proofErr w:type="spellStart"/>
      <w:r w:rsidR="0087243A" w:rsidRPr="0087243A">
        <w:rPr>
          <w:rFonts w:ascii="Cambria" w:hAnsi="Cambria" w:cs="Times New Roman"/>
          <w:u w:val="single"/>
        </w:rPr>
        <w:t>Dotterweich</w:t>
      </w:r>
      <w:proofErr w:type="spellEnd"/>
      <w:r w:rsidR="0087243A">
        <w:rPr>
          <w:rFonts w:ascii="Cambria" w:hAnsi="Cambria" w:cs="Times New Roman"/>
        </w:rPr>
        <w:t>) OR clear intent (</w:t>
      </w:r>
      <w:r w:rsidR="0087243A" w:rsidRPr="0087243A">
        <w:rPr>
          <w:rFonts w:ascii="Cambria" w:hAnsi="Cambria" w:cs="Times New Roman"/>
          <w:u w:val="single"/>
        </w:rPr>
        <w:t>Staples</w:t>
      </w:r>
      <w:r w:rsidR="0087243A">
        <w:rPr>
          <w:rFonts w:ascii="Cambria" w:hAnsi="Cambria" w:cs="Times New Roman"/>
        </w:rPr>
        <w:t xml:space="preserve">) </w:t>
      </w:r>
    </w:p>
    <w:p w14:paraId="0A51691A" w14:textId="425573AE" w:rsidR="0034500A" w:rsidRPr="00D20246" w:rsidRDefault="00467304" w:rsidP="00544D95">
      <w:pPr>
        <w:pStyle w:val="ListParagraph"/>
        <w:numPr>
          <w:ilvl w:val="2"/>
          <w:numId w:val="8"/>
        </w:numPr>
        <w:rPr>
          <w:rFonts w:ascii="Cambria" w:hAnsi="Cambria" w:cs="Times New Roman"/>
        </w:rPr>
      </w:pPr>
      <w:r>
        <w:rPr>
          <w:rFonts w:ascii="Cambria" w:hAnsi="Cambria" w:cs="Times New Roman"/>
        </w:rPr>
        <w:t xml:space="preserve">SL is </w:t>
      </w:r>
      <w:r w:rsidRPr="00467304">
        <w:rPr>
          <w:rFonts w:ascii="Cambria" w:hAnsi="Cambria" w:cs="Times New Roman"/>
          <w:b/>
        </w:rPr>
        <w:t>disfavored</w:t>
      </w:r>
      <w:r w:rsidR="0087243A">
        <w:rPr>
          <w:rFonts w:ascii="Cambria" w:hAnsi="Cambria" w:cs="Times New Roman"/>
        </w:rPr>
        <w:t xml:space="preserve">, </w:t>
      </w:r>
      <w:r w:rsidR="0034500A" w:rsidRPr="00D20246">
        <w:rPr>
          <w:rFonts w:ascii="Cambria" w:hAnsi="Cambria" w:cs="Times New Roman"/>
        </w:rPr>
        <w:t xml:space="preserve">but </w:t>
      </w:r>
      <w:r w:rsidR="0034500A" w:rsidRPr="00B104C3">
        <w:rPr>
          <w:rFonts w:ascii="Cambria" w:hAnsi="Cambria" w:cs="Times New Roman"/>
          <w:i/>
        </w:rPr>
        <w:t>may</w:t>
      </w:r>
      <w:r w:rsidR="0034500A" w:rsidRPr="00D20246">
        <w:rPr>
          <w:rFonts w:ascii="Cambria" w:hAnsi="Cambria" w:cs="Times New Roman"/>
        </w:rPr>
        <w:t xml:space="preserve"> be allowed when DF has notice he is dealing with a dangerous thing </w:t>
      </w:r>
      <w:r w:rsidR="00B23193" w:rsidRPr="00D20246">
        <w:rPr>
          <w:rFonts w:ascii="Cambria" w:hAnsi="Cambria" w:cs="Times New Roman"/>
        </w:rPr>
        <w:t>(</w:t>
      </w:r>
      <w:r w:rsidR="00B23193" w:rsidRPr="00D20246">
        <w:rPr>
          <w:rFonts w:ascii="Cambria" w:hAnsi="Cambria" w:cs="Times New Roman"/>
          <w:u w:val="single"/>
        </w:rPr>
        <w:t>Staples</w:t>
      </w:r>
      <w:r w:rsidR="00B23193" w:rsidRPr="00D20246">
        <w:rPr>
          <w:rFonts w:ascii="Cambria" w:hAnsi="Cambria" w:cs="Times New Roman"/>
        </w:rPr>
        <w:t xml:space="preserve">) (e.g. </w:t>
      </w:r>
      <w:r w:rsidR="00B23193" w:rsidRPr="00D20246">
        <w:rPr>
          <w:rFonts w:ascii="Cambria" w:hAnsi="Cambria" w:cs="Times New Roman"/>
          <w:u w:val="single"/>
        </w:rPr>
        <w:t>Freed</w:t>
      </w:r>
      <w:r w:rsidR="00B23193" w:rsidRPr="00D20246">
        <w:rPr>
          <w:rFonts w:ascii="Cambria" w:hAnsi="Cambria" w:cs="Times New Roman"/>
        </w:rPr>
        <w:t>)</w:t>
      </w:r>
    </w:p>
    <w:p w14:paraId="69A77F7D" w14:textId="6A05AC76" w:rsidR="0092473A" w:rsidRPr="00D20246" w:rsidRDefault="00467304" w:rsidP="00544D95">
      <w:pPr>
        <w:pStyle w:val="ListParagraph"/>
        <w:numPr>
          <w:ilvl w:val="0"/>
          <w:numId w:val="8"/>
        </w:numPr>
        <w:rPr>
          <w:rFonts w:ascii="Cambria" w:hAnsi="Cambria" w:cs="Times New Roman"/>
        </w:rPr>
      </w:pPr>
      <w:r>
        <w:rPr>
          <w:rFonts w:ascii="Cambria" w:hAnsi="Cambria" w:cs="Times New Roman"/>
        </w:rPr>
        <w:t>P</w:t>
      </w:r>
      <w:r w:rsidR="00732631" w:rsidRPr="00D20246">
        <w:rPr>
          <w:rFonts w:ascii="Cambria" w:hAnsi="Cambria" w:cs="Times New Roman"/>
        </w:rPr>
        <w:t>resumption for a MR requirement</w:t>
      </w:r>
      <w:r w:rsidR="0092473A" w:rsidRPr="00D20246">
        <w:rPr>
          <w:rFonts w:ascii="Cambria" w:hAnsi="Cambria" w:cs="Times New Roman"/>
        </w:rPr>
        <w:t xml:space="preserve"> in CL crimes </w:t>
      </w:r>
      <w:r w:rsidR="00732631" w:rsidRPr="00D20246">
        <w:rPr>
          <w:rFonts w:ascii="Cambria" w:hAnsi="Cambria" w:cs="Times New Roman"/>
        </w:rPr>
        <w:t>(</w:t>
      </w:r>
      <w:proofErr w:type="spellStart"/>
      <w:r w:rsidR="00732631" w:rsidRPr="00D20246">
        <w:rPr>
          <w:rFonts w:ascii="Cambria" w:hAnsi="Cambria" w:cs="Times New Roman"/>
          <w:u w:val="single"/>
        </w:rPr>
        <w:t>Morissette</w:t>
      </w:r>
      <w:proofErr w:type="spellEnd"/>
      <w:r w:rsidR="0092473A" w:rsidRPr="00D20246">
        <w:rPr>
          <w:rFonts w:ascii="Cambria" w:hAnsi="Cambria" w:cs="Times New Roman"/>
        </w:rPr>
        <w:t>)</w:t>
      </w:r>
    </w:p>
    <w:p w14:paraId="36D575AA" w14:textId="18FDFAEE" w:rsidR="00D20246" w:rsidRDefault="00D20246" w:rsidP="00544D95">
      <w:pPr>
        <w:pStyle w:val="ListParagraph"/>
        <w:numPr>
          <w:ilvl w:val="1"/>
          <w:numId w:val="8"/>
        </w:numPr>
        <w:rPr>
          <w:rFonts w:ascii="Cambria" w:hAnsi="Cambria" w:cs="Times New Roman"/>
        </w:rPr>
      </w:pPr>
      <w:r w:rsidRPr="00D20246">
        <w:rPr>
          <w:rFonts w:ascii="Cambria" w:hAnsi="Cambria" w:cs="Times New Roman"/>
        </w:rPr>
        <w:t xml:space="preserve">Read presumption </w:t>
      </w:r>
      <w:r w:rsidR="00467304">
        <w:rPr>
          <w:rFonts w:ascii="Cambria" w:hAnsi="Cambria" w:cs="Times New Roman"/>
        </w:rPr>
        <w:t xml:space="preserve">of MR </w:t>
      </w:r>
      <w:r w:rsidRPr="00D20246">
        <w:rPr>
          <w:rFonts w:ascii="Cambria" w:hAnsi="Cambria" w:cs="Times New Roman"/>
        </w:rPr>
        <w:t>to each S element (</w:t>
      </w:r>
      <w:r w:rsidRPr="00D20246">
        <w:rPr>
          <w:rFonts w:ascii="Cambria" w:hAnsi="Cambria" w:cs="Times New Roman"/>
          <w:u w:val="single"/>
        </w:rPr>
        <w:t>X-</w:t>
      </w:r>
      <w:proofErr w:type="spellStart"/>
      <w:r w:rsidRPr="00D20246">
        <w:rPr>
          <w:rFonts w:ascii="Cambria" w:hAnsi="Cambria" w:cs="Times New Roman"/>
          <w:u w:val="single"/>
        </w:rPr>
        <w:t>Citement</w:t>
      </w:r>
      <w:proofErr w:type="spellEnd"/>
      <w:r w:rsidRPr="00D20246">
        <w:rPr>
          <w:rFonts w:ascii="Cambria" w:hAnsi="Cambria" w:cs="Times New Roman"/>
          <w:u w:val="single"/>
        </w:rPr>
        <w:t xml:space="preserve"> Video</w:t>
      </w:r>
      <w:r w:rsidRPr="00D20246">
        <w:rPr>
          <w:rFonts w:ascii="Cambria" w:hAnsi="Cambria" w:cs="Times New Roman"/>
        </w:rPr>
        <w:t>)</w:t>
      </w:r>
    </w:p>
    <w:p w14:paraId="6AF00961" w14:textId="02882B1F" w:rsidR="00E87F3E" w:rsidRDefault="00E87F3E" w:rsidP="00E87F3E">
      <w:pPr>
        <w:pStyle w:val="ListParagraph"/>
        <w:numPr>
          <w:ilvl w:val="2"/>
          <w:numId w:val="8"/>
        </w:numPr>
        <w:rPr>
          <w:rFonts w:ascii="Cambria" w:hAnsi="Cambria" w:cs="Times New Roman"/>
        </w:rPr>
      </w:pPr>
      <w:r w:rsidRPr="00E87F3E">
        <w:rPr>
          <w:rFonts w:ascii="Cambria" w:hAnsi="Cambria" w:cs="Times New Roman"/>
          <w:u w:val="single"/>
        </w:rPr>
        <w:t>X-</w:t>
      </w:r>
      <w:proofErr w:type="spellStart"/>
      <w:r w:rsidRPr="00E87F3E">
        <w:rPr>
          <w:rFonts w:ascii="Cambria" w:hAnsi="Cambria" w:cs="Times New Roman"/>
          <w:u w:val="single"/>
        </w:rPr>
        <w:t>Citement</w:t>
      </w:r>
      <w:proofErr w:type="spellEnd"/>
      <w:r w:rsidRPr="00E87F3E">
        <w:rPr>
          <w:rFonts w:ascii="Cambria" w:hAnsi="Cambria" w:cs="Times New Roman"/>
          <w:u w:val="single"/>
        </w:rPr>
        <w:t xml:space="preserve"> Video</w:t>
      </w:r>
      <w:r>
        <w:rPr>
          <w:rFonts w:ascii="Cambria" w:hAnsi="Cambria" w:cs="Times New Roman"/>
        </w:rPr>
        <w:t xml:space="preserve">: DF ships child porn but doesn’t know it’s child. </w:t>
      </w:r>
    </w:p>
    <w:p w14:paraId="4665DDDE" w14:textId="77777777" w:rsidR="0034500A" w:rsidRPr="00D20246" w:rsidRDefault="0092473A" w:rsidP="00544D95">
      <w:pPr>
        <w:pStyle w:val="ListParagraph"/>
        <w:numPr>
          <w:ilvl w:val="0"/>
          <w:numId w:val="8"/>
        </w:numPr>
        <w:rPr>
          <w:rFonts w:ascii="Cambria" w:hAnsi="Cambria" w:cs="Times New Roman"/>
        </w:rPr>
      </w:pPr>
      <w:r w:rsidRPr="00D20246">
        <w:rPr>
          <w:rFonts w:ascii="Cambria" w:hAnsi="Cambria" w:cs="Times New Roman"/>
        </w:rPr>
        <w:t xml:space="preserve">Public welfare and regulatory crimes, not existing in CL, </w:t>
      </w:r>
      <w:r w:rsidR="0034500A" w:rsidRPr="00D20246">
        <w:rPr>
          <w:rFonts w:ascii="Cambria" w:hAnsi="Cambria" w:cs="Times New Roman"/>
          <w:b/>
        </w:rPr>
        <w:t>MAY</w:t>
      </w:r>
      <w:r w:rsidR="0034500A" w:rsidRPr="00D20246">
        <w:rPr>
          <w:rFonts w:ascii="Cambria" w:hAnsi="Cambria" w:cs="Times New Roman"/>
        </w:rPr>
        <w:t xml:space="preserve"> be read to have SL </w:t>
      </w:r>
    </w:p>
    <w:p w14:paraId="1E04C80B" w14:textId="323E23A6" w:rsidR="00732631" w:rsidRPr="00D20246" w:rsidRDefault="0034500A" w:rsidP="00544D95">
      <w:pPr>
        <w:pStyle w:val="ListParagraph"/>
        <w:numPr>
          <w:ilvl w:val="1"/>
          <w:numId w:val="8"/>
        </w:numPr>
        <w:rPr>
          <w:rFonts w:ascii="Cambria" w:hAnsi="Cambria" w:cs="Times New Roman"/>
        </w:rPr>
      </w:pPr>
      <w:r w:rsidRPr="00D20246">
        <w:rPr>
          <w:rFonts w:ascii="Cambria" w:hAnsi="Cambria" w:cs="Times New Roman"/>
        </w:rPr>
        <w:t xml:space="preserve">If </w:t>
      </w:r>
      <w:r w:rsidR="0092473A" w:rsidRPr="00D20246">
        <w:rPr>
          <w:rFonts w:ascii="Cambria" w:hAnsi="Cambria" w:cs="Times New Roman"/>
        </w:rPr>
        <w:t>consistent with legislative purpose (</w:t>
      </w:r>
      <w:proofErr w:type="spellStart"/>
      <w:r w:rsidR="0092473A" w:rsidRPr="00D20246">
        <w:rPr>
          <w:rFonts w:ascii="Cambria" w:hAnsi="Cambria" w:cs="Times New Roman"/>
          <w:u w:val="single"/>
        </w:rPr>
        <w:t>Morissette</w:t>
      </w:r>
      <w:proofErr w:type="spellEnd"/>
      <w:r w:rsidR="0092473A" w:rsidRPr="00D20246">
        <w:rPr>
          <w:rFonts w:ascii="Cambria" w:hAnsi="Cambria" w:cs="Times New Roman"/>
        </w:rPr>
        <w:t xml:space="preserve">)  </w:t>
      </w:r>
    </w:p>
    <w:p w14:paraId="240C8BF3" w14:textId="734F4C1A" w:rsidR="0092473A" w:rsidRPr="00D20246" w:rsidRDefault="0092473A" w:rsidP="00544D95">
      <w:pPr>
        <w:pStyle w:val="ListParagraph"/>
        <w:numPr>
          <w:ilvl w:val="2"/>
          <w:numId w:val="8"/>
        </w:numPr>
        <w:rPr>
          <w:rFonts w:ascii="Cambria" w:hAnsi="Cambria" w:cs="Times New Roman"/>
        </w:rPr>
      </w:pPr>
      <w:proofErr w:type="spellStart"/>
      <w:r w:rsidRPr="00D20246">
        <w:rPr>
          <w:rFonts w:ascii="Cambria" w:hAnsi="Cambria" w:cs="Times New Roman"/>
          <w:u w:val="single"/>
        </w:rPr>
        <w:t>Balint</w:t>
      </w:r>
      <w:proofErr w:type="spellEnd"/>
      <w:r w:rsidRPr="00D20246">
        <w:rPr>
          <w:rFonts w:ascii="Cambria" w:hAnsi="Cambria" w:cs="Times New Roman"/>
        </w:rPr>
        <w:t xml:space="preserve">: SL for drug offense because of Congressional </w:t>
      </w:r>
      <w:r w:rsidRPr="00D20246">
        <w:rPr>
          <w:rFonts w:ascii="Cambria" w:hAnsi="Cambria" w:cs="Times New Roman"/>
          <w:b/>
          <w:color w:val="008000"/>
        </w:rPr>
        <w:t>deterrence</w:t>
      </w:r>
      <w:r w:rsidRPr="00D20246">
        <w:rPr>
          <w:rFonts w:ascii="Cambria" w:hAnsi="Cambria" w:cs="Times New Roman"/>
          <w:color w:val="008000"/>
        </w:rPr>
        <w:t xml:space="preserve"> purposes</w:t>
      </w:r>
      <w:r w:rsidRPr="00D20246">
        <w:rPr>
          <w:rFonts w:ascii="Cambria" w:hAnsi="Cambria" w:cs="Times New Roman"/>
        </w:rPr>
        <w:t xml:space="preserve"> </w:t>
      </w:r>
    </w:p>
    <w:p w14:paraId="359DB671" w14:textId="092D2E9C" w:rsidR="0092473A" w:rsidRPr="00D20246" w:rsidRDefault="0092473A" w:rsidP="00544D95">
      <w:pPr>
        <w:pStyle w:val="ListParagraph"/>
        <w:numPr>
          <w:ilvl w:val="2"/>
          <w:numId w:val="8"/>
        </w:numPr>
        <w:rPr>
          <w:rFonts w:ascii="Cambria" w:hAnsi="Cambria" w:cs="Times New Roman"/>
          <w:u w:val="single"/>
        </w:rPr>
      </w:pPr>
      <w:proofErr w:type="spellStart"/>
      <w:r w:rsidRPr="00D20246">
        <w:rPr>
          <w:rFonts w:ascii="Cambria" w:hAnsi="Cambria" w:cs="Times New Roman"/>
          <w:u w:val="single"/>
        </w:rPr>
        <w:t>Dotterweich</w:t>
      </w:r>
      <w:proofErr w:type="spellEnd"/>
      <w:r w:rsidRPr="00D20246">
        <w:rPr>
          <w:rFonts w:ascii="Cambria" w:hAnsi="Cambria" w:cs="Times New Roman"/>
        </w:rPr>
        <w:t xml:space="preserve">: SL for public health because </w:t>
      </w:r>
      <w:r w:rsidR="00A24BF5" w:rsidRPr="00D20246">
        <w:rPr>
          <w:rFonts w:ascii="Cambria" w:hAnsi="Cambria" w:cs="Times New Roman"/>
          <w:b/>
          <w:color w:val="008000"/>
        </w:rPr>
        <w:t>deterrence</w:t>
      </w:r>
      <w:r w:rsidR="00A24BF5" w:rsidRPr="00D20246">
        <w:rPr>
          <w:rFonts w:ascii="Cambria" w:hAnsi="Cambria" w:cs="Times New Roman"/>
        </w:rPr>
        <w:t xml:space="preserve"> (</w:t>
      </w:r>
      <w:r w:rsidRPr="00D20246">
        <w:rPr>
          <w:rFonts w:ascii="Cambria" w:hAnsi="Cambria" w:cs="Times New Roman"/>
          <w:color w:val="008000"/>
        </w:rPr>
        <w:t>places burden on innocent party with greatest opportunity to gain knowledge</w:t>
      </w:r>
      <w:r w:rsidR="00A24BF5" w:rsidRPr="00D20246">
        <w:rPr>
          <w:rFonts w:ascii="Cambria" w:hAnsi="Cambria" w:cs="Times New Roman"/>
          <w:color w:val="008000"/>
        </w:rPr>
        <w:t>)</w:t>
      </w:r>
      <w:r w:rsidRPr="00D20246">
        <w:rPr>
          <w:rFonts w:ascii="Cambria" w:hAnsi="Cambria" w:cs="Times New Roman"/>
        </w:rPr>
        <w:t xml:space="preserve"> (Tort-like)</w:t>
      </w:r>
    </w:p>
    <w:p w14:paraId="181942F8" w14:textId="504C9EB4" w:rsidR="00895A49" w:rsidRPr="00D20246" w:rsidRDefault="0034500A" w:rsidP="00544D95">
      <w:pPr>
        <w:pStyle w:val="ListParagraph"/>
        <w:numPr>
          <w:ilvl w:val="1"/>
          <w:numId w:val="8"/>
        </w:numPr>
        <w:rPr>
          <w:rFonts w:ascii="Cambria" w:hAnsi="Cambria" w:cs="Times New Roman"/>
          <w:u w:val="single"/>
        </w:rPr>
      </w:pPr>
      <w:r w:rsidRPr="00D20246">
        <w:rPr>
          <w:rFonts w:ascii="Cambria" w:hAnsi="Cambria" w:cs="Times New Roman"/>
          <w:u w:val="single"/>
        </w:rPr>
        <w:t>BUT</w:t>
      </w:r>
      <w:r w:rsidRPr="00D20246">
        <w:rPr>
          <w:rFonts w:ascii="Cambria" w:hAnsi="Cambria" w:cs="Times New Roman"/>
        </w:rPr>
        <w:t xml:space="preserve"> </w:t>
      </w:r>
      <w:r w:rsidR="00467304">
        <w:rPr>
          <w:rFonts w:ascii="Cambria" w:hAnsi="Cambria" w:cs="Times New Roman"/>
        </w:rPr>
        <w:t xml:space="preserve">this is </w:t>
      </w:r>
      <w:r w:rsidRPr="00D20246">
        <w:rPr>
          <w:rFonts w:ascii="Cambria" w:hAnsi="Cambria" w:cs="Times New Roman"/>
          <w:b/>
        </w:rPr>
        <w:t>disfavored</w:t>
      </w:r>
      <w:r w:rsidRPr="00D20246">
        <w:rPr>
          <w:rFonts w:ascii="Cambria" w:hAnsi="Cambria" w:cs="Times New Roman"/>
        </w:rPr>
        <w:t xml:space="preserve">, </w:t>
      </w:r>
      <w:r w:rsidR="00895A49" w:rsidRPr="00D20246">
        <w:rPr>
          <w:rFonts w:ascii="Cambria" w:hAnsi="Cambria" w:cs="Times New Roman"/>
        </w:rPr>
        <w:t>want clear statement from legislature</w:t>
      </w:r>
      <w:r w:rsidR="00467304">
        <w:rPr>
          <w:rFonts w:ascii="Cambria" w:hAnsi="Cambria" w:cs="Times New Roman"/>
        </w:rPr>
        <w:t xml:space="preserve"> (</w:t>
      </w:r>
      <w:r w:rsidR="00467304" w:rsidRPr="00467304">
        <w:rPr>
          <w:rFonts w:ascii="Cambria" w:hAnsi="Cambria" w:cs="Times New Roman"/>
          <w:u w:val="single"/>
        </w:rPr>
        <w:t>Staples</w:t>
      </w:r>
      <w:r w:rsidR="00467304">
        <w:rPr>
          <w:rFonts w:ascii="Cambria" w:hAnsi="Cambria" w:cs="Times New Roman"/>
        </w:rPr>
        <w:t>)</w:t>
      </w:r>
    </w:p>
    <w:p w14:paraId="2FDACCEB" w14:textId="5F8B9D9C" w:rsidR="0034500A" w:rsidRPr="00D20246" w:rsidRDefault="00895A49" w:rsidP="00544D95">
      <w:pPr>
        <w:pStyle w:val="ListParagraph"/>
        <w:numPr>
          <w:ilvl w:val="2"/>
          <w:numId w:val="8"/>
        </w:numPr>
        <w:rPr>
          <w:rFonts w:ascii="Cambria" w:hAnsi="Cambria" w:cs="Times New Roman"/>
          <w:u w:val="single"/>
        </w:rPr>
      </w:pPr>
      <w:r w:rsidRPr="00D20246">
        <w:rPr>
          <w:rFonts w:ascii="Cambria" w:hAnsi="Cambria" w:cs="Times New Roman"/>
        </w:rPr>
        <w:t>L</w:t>
      </w:r>
      <w:r w:rsidR="00905A22" w:rsidRPr="00D20246">
        <w:rPr>
          <w:rFonts w:ascii="Cambria" w:hAnsi="Cambria" w:cs="Times New Roman"/>
        </w:rPr>
        <w:t>imits to when</w:t>
      </w:r>
      <w:r w:rsidR="0034500A" w:rsidRPr="00D20246">
        <w:rPr>
          <w:rFonts w:ascii="Cambria" w:hAnsi="Cambria" w:cs="Times New Roman"/>
        </w:rPr>
        <w:t xml:space="preserve"> DF has notice he is d</w:t>
      </w:r>
      <w:r w:rsidR="00467304">
        <w:rPr>
          <w:rFonts w:ascii="Cambria" w:hAnsi="Cambria" w:cs="Times New Roman"/>
        </w:rPr>
        <w:t xml:space="preserve">ealing with dangerous character? </w:t>
      </w:r>
      <w:r w:rsidR="0034500A" w:rsidRPr="00D20246">
        <w:rPr>
          <w:rFonts w:ascii="Cambria" w:hAnsi="Cambria" w:cs="Times New Roman"/>
        </w:rPr>
        <w:t>(</w:t>
      </w:r>
      <w:r w:rsidR="0034500A" w:rsidRPr="00D20246">
        <w:rPr>
          <w:rFonts w:ascii="Cambria" w:hAnsi="Cambria" w:cs="Times New Roman"/>
          <w:u w:val="single"/>
        </w:rPr>
        <w:t>Staples</w:t>
      </w:r>
      <w:r w:rsidR="0034500A" w:rsidRPr="00D20246">
        <w:rPr>
          <w:rFonts w:ascii="Cambria" w:hAnsi="Cambria" w:cs="Times New Roman"/>
        </w:rPr>
        <w:t>)</w:t>
      </w:r>
    </w:p>
    <w:p w14:paraId="6D3E030C" w14:textId="64211445" w:rsidR="0034500A" w:rsidRPr="00D20246" w:rsidRDefault="0034500A" w:rsidP="00544D95">
      <w:pPr>
        <w:pStyle w:val="ListParagraph"/>
        <w:numPr>
          <w:ilvl w:val="3"/>
          <w:numId w:val="8"/>
        </w:numPr>
        <w:rPr>
          <w:rFonts w:ascii="Cambria" w:hAnsi="Cambria" w:cs="Times New Roman"/>
          <w:u w:val="single"/>
        </w:rPr>
      </w:pPr>
      <w:r w:rsidRPr="00D20246">
        <w:rPr>
          <w:rFonts w:ascii="Cambria" w:hAnsi="Cambria" w:cs="Times New Roman"/>
          <w:u w:val="single"/>
        </w:rPr>
        <w:t>Staples</w:t>
      </w:r>
      <w:r w:rsidRPr="00D20246">
        <w:rPr>
          <w:rFonts w:ascii="Cambria" w:hAnsi="Cambria" w:cs="Times New Roman"/>
        </w:rPr>
        <w:t>: DF unknowingly has an unlawful gun; requires MR</w:t>
      </w:r>
      <w:r w:rsidR="00B23193" w:rsidRPr="00D20246">
        <w:rPr>
          <w:rFonts w:ascii="Cambria" w:hAnsi="Cambria" w:cs="Times New Roman"/>
        </w:rPr>
        <w:t xml:space="preserve"> (</w:t>
      </w:r>
      <w:r w:rsidR="00467304">
        <w:rPr>
          <w:rFonts w:ascii="Cambria" w:hAnsi="Cambria" w:cs="Times New Roman"/>
        </w:rPr>
        <w:t xml:space="preserve">firearms are </w:t>
      </w:r>
      <w:r w:rsidR="00B23193" w:rsidRPr="00D20246">
        <w:rPr>
          <w:rFonts w:ascii="Cambria" w:hAnsi="Cambria" w:cs="Times New Roman"/>
        </w:rPr>
        <w:t>super common)</w:t>
      </w:r>
      <w:r w:rsidR="00467304">
        <w:rPr>
          <w:rFonts w:ascii="Cambria" w:hAnsi="Cambria" w:cs="Times New Roman"/>
        </w:rPr>
        <w:t xml:space="preserve"> </w:t>
      </w:r>
    </w:p>
    <w:p w14:paraId="5BA3D2A9" w14:textId="635AB6B8" w:rsidR="00D20246" w:rsidRPr="00D20246" w:rsidRDefault="0034500A" w:rsidP="00544D95">
      <w:pPr>
        <w:pStyle w:val="ListParagraph"/>
        <w:numPr>
          <w:ilvl w:val="3"/>
          <w:numId w:val="8"/>
        </w:numPr>
        <w:rPr>
          <w:rFonts w:ascii="Cambria" w:hAnsi="Cambria" w:cs="Times New Roman"/>
          <w:u w:val="single"/>
        </w:rPr>
      </w:pPr>
      <w:r w:rsidRPr="00D20246">
        <w:rPr>
          <w:rFonts w:ascii="Cambria" w:hAnsi="Cambria" w:cs="Times New Roman"/>
          <w:u w:val="single"/>
        </w:rPr>
        <w:t>Freed</w:t>
      </w:r>
      <w:r w:rsidR="00B23193" w:rsidRPr="00D20246">
        <w:rPr>
          <w:rFonts w:ascii="Cambria" w:hAnsi="Cambria" w:cs="Times New Roman"/>
        </w:rPr>
        <w:t xml:space="preserve">: DF unknowingly has an unlawful grenade; SL (dangerous). </w:t>
      </w:r>
    </w:p>
    <w:p w14:paraId="70241C10" w14:textId="10C4E6B4" w:rsidR="00895A49" w:rsidRPr="00D20246" w:rsidRDefault="00895A49" w:rsidP="00544D95">
      <w:pPr>
        <w:pStyle w:val="ListParagraph"/>
        <w:numPr>
          <w:ilvl w:val="0"/>
          <w:numId w:val="8"/>
        </w:numPr>
        <w:rPr>
          <w:rFonts w:ascii="Cambria" w:hAnsi="Cambria" w:cs="Times New Roman"/>
          <w:color w:val="008000"/>
        </w:rPr>
      </w:pPr>
      <w:r w:rsidRPr="00D20246">
        <w:rPr>
          <w:rFonts w:ascii="Cambria" w:hAnsi="Cambria" w:cs="Times New Roman"/>
          <w:b/>
        </w:rPr>
        <w:t>MPC:</w:t>
      </w:r>
      <w:r w:rsidRPr="00D20246">
        <w:rPr>
          <w:rFonts w:ascii="Cambria" w:hAnsi="Cambria" w:cs="Times New Roman"/>
          <w:color w:val="008000"/>
        </w:rPr>
        <w:t xml:space="preserve"> </w:t>
      </w:r>
      <w:r w:rsidRPr="00D20246">
        <w:rPr>
          <w:rFonts w:ascii="Cambria" w:hAnsi="Cambria" w:cs="Times New Roman"/>
        </w:rPr>
        <w:t xml:space="preserve">SL only for crimes with civil penalties  </w:t>
      </w:r>
      <w:r w:rsidRPr="00D20246">
        <w:rPr>
          <w:rFonts w:ascii="Cambria" w:hAnsi="Cambria" w:cs="Times New Roman"/>
          <w:color w:val="008000"/>
        </w:rPr>
        <w:t xml:space="preserve"> </w:t>
      </w:r>
    </w:p>
    <w:p w14:paraId="7DED4D25" w14:textId="34C88A09" w:rsidR="0092473A" w:rsidRPr="00D20246" w:rsidRDefault="0092473A" w:rsidP="00544D95">
      <w:pPr>
        <w:pStyle w:val="ListParagraph"/>
        <w:numPr>
          <w:ilvl w:val="0"/>
          <w:numId w:val="8"/>
        </w:numPr>
        <w:rPr>
          <w:rFonts w:ascii="Cambria" w:hAnsi="Cambria" w:cs="Times New Roman"/>
          <w:color w:val="008000"/>
          <w:u w:val="single"/>
        </w:rPr>
      </w:pPr>
      <w:r w:rsidRPr="00D20246">
        <w:rPr>
          <w:rFonts w:ascii="Cambria" w:hAnsi="Cambria" w:cs="Times New Roman"/>
          <w:color w:val="008000"/>
        </w:rPr>
        <w:t>Policy considerations:</w:t>
      </w:r>
    </w:p>
    <w:p w14:paraId="33DBB340" w14:textId="77777777" w:rsidR="00A24BF5" w:rsidRPr="00D20246" w:rsidRDefault="0092473A" w:rsidP="00544D95">
      <w:pPr>
        <w:pStyle w:val="ListParagraph"/>
        <w:numPr>
          <w:ilvl w:val="1"/>
          <w:numId w:val="8"/>
        </w:numPr>
        <w:rPr>
          <w:rFonts w:ascii="Cambria" w:hAnsi="Cambria" w:cs="Times New Roman"/>
          <w:color w:val="008000"/>
          <w:u w:val="single"/>
        </w:rPr>
      </w:pPr>
      <w:r w:rsidRPr="00D20246">
        <w:rPr>
          <w:rFonts w:ascii="Cambria" w:hAnsi="Cambria" w:cs="Times New Roman"/>
          <w:color w:val="008000"/>
        </w:rPr>
        <w:t>Higher penalties for CL crimes</w:t>
      </w:r>
      <w:r w:rsidR="00A24BF5" w:rsidRPr="00D20246">
        <w:rPr>
          <w:rFonts w:ascii="Cambria" w:hAnsi="Cambria" w:cs="Times New Roman"/>
          <w:color w:val="008000"/>
        </w:rPr>
        <w:t xml:space="preserve"> require more protection</w:t>
      </w:r>
    </w:p>
    <w:p w14:paraId="13B57EA7" w14:textId="3B2E83DC" w:rsidR="0092473A" w:rsidRPr="00D20246" w:rsidRDefault="00A24BF5" w:rsidP="00544D95">
      <w:pPr>
        <w:pStyle w:val="ListParagraph"/>
        <w:numPr>
          <w:ilvl w:val="1"/>
          <w:numId w:val="8"/>
        </w:numPr>
        <w:rPr>
          <w:rFonts w:ascii="Cambria" w:hAnsi="Cambria" w:cs="Times New Roman"/>
          <w:color w:val="008000"/>
          <w:u w:val="single"/>
        </w:rPr>
      </w:pPr>
      <w:r w:rsidRPr="00D20246">
        <w:rPr>
          <w:rFonts w:ascii="Cambria" w:hAnsi="Cambria" w:cs="Times New Roman"/>
          <w:color w:val="008000"/>
        </w:rPr>
        <w:t xml:space="preserve">CL gain historic presumption of MR </w:t>
      </w:r>
    </w:p>
    <w:p w14:paraId="0C644C0C" w14:textId="100CFF17" w:rsidR="0092473A" w:rsidRPr="00D20246" w:rsidRDefault="0092473A" w:rsidP="00544D95">
      <w:pPr>
        <w:pStyle w:val="ListParagraph"/>
        <w:numPr>
          <w:ilvl w:val="1"/>
          <w:numId w:val="8"/>
        </w:numPr>
        <w:rPr>
          <w:rFonts w:ascii="Cambria" w:hAnsi="Cambria" w:cs="Times New Roman"/>
          <w:color w:val="008000"/>
          <w:u w:val="single"/>
        </w:rPr>
      </w:pPr>
      <w:r w:rsidRPr="00D20246">
        <w:rPr>
          <w:rFonts w:ascii="Cambria" w:hAnsi="Cambria" w:cs="Times New Roman"/>
          <w:color w:val="008000"/>
        </w:rPr>
        <w:t xml:space="preserve">Social benefit for SL in regulatory and public welfare </w:t>
      </w:r>
    </w:p>
    <w:p w14:paraId="4171B03F" w14:textId="67B8C502" w:rsidR="00A24BF5" w:rsidRPr="00D20246" w:rsidRDefault="00A24BF5" w:rsidP="00544D95">
      <w:pPr>
        <w:pStyle w:val="ListParagraph"/>
        <w:numPr>
          <w:ilvl w:val="2"/>
          <w:numId w:val="8"/>
        </w:numPr>
        <w:rPr>
          <w:rFonts w:ascii="Cambria" w:hAnsi="Cambria" w:cs="Times New Roman"/>
          <w:color w:val="008000"/>
          <w:u w:val="single"/>
        </w:rPr>
      </w:pPr>
      <w:r w:rsidRPr="00D20246">
        <w:rPr>
          <w:rFonts w:ascii="Cambria" w:hAnsi="Cambria" w:cs="Times New Roman"/>
          <w:color w:val="008000"/>
        </w:rPr>
        <w:t>Places burden on party with greatest opportunity to learn and manage risk (</w:t>
      </w:r>
      <w:proofErr w:type="spellStart"/>
      <w:r w:rsidRPr="00D20246">
        <w:rPr>
          <w:rFonts w:ascii="Cambria" w:hAnsi="Cambria" w:cs="Times New Roman"/>
          <w:color w:val="008000"/>
          <w:u w:val="single"/>
        </w:rPr>
        <w:t>Dotterweich</w:t>
      </w:r>
      <w:proofErr w:type="spellEnd"/>
      <w:r w:rsidRPr="00D20246">
        <w:rPr>
          <w:rFonts w:ascii="Cambria" w:hAnsi="Cambria" w:cs="Times New Roman"/>
          <w:color w:val="008000"/>
        </w:rPr>
        <w:t>)</w:t>
      </w:r>
    </w:p>
    <w:p w14:paraId="5BE54425" w14:textId="75FFF171" w:rsidR="00A24BF5" w:rsidRPr="00D20246" w:rsidRDefault="00A24BF5" w:rsidP="00544D95">
      <w:pPr>
        <w:pStyle w:val="ListParagraph"/>
        <w:numPr>
          <w:ilvl w:val="2"/>
          <w:numId w:val="8"/>
        </w:numPr>
        <w:rPr>
          <w:rFonts w:ascii="Cambria" w:hAnsi="Cambria" w:cs="Times New Roman"/>
          <w:color w:val="008000"/>
          <w:u w:val="single"/>
        </w:rPr>
      </w:pPr>
      <w:r w:rsidRPr="00D20246">
        <w:rPr>
          <w:rFonts w:ascii="Cambria" w:hAnsi="Cambria" w:cs="Times New Roman"/>
          <w:color w:val="008000"/>
        </w:rPr>
        <w:t>PW/Regulatory can have many victims, while CL more likely to have one or few</w:t>
      </w:r>
    </w:p>
    <w:p w14:paraId="76DE6685" w14:textId="2101DFD5" w:rsidR="00A24BF5" w:rsidRPr="00D20246" w:rsidRDefault="00A24BF5" w:rsidP="00544D95">
      <w:pPr>
        <w:pStyle w:val="ListParagraph"/>
        <w:numPr>
          <w:ilvl w:val="2"/>
          <w:numId w:val="8"/>
        </w:numPr>
        <w:rPr>
          <w:rFonts w:ascii="Cambria" w:hAnsi="Cambria" w:cs="Times New Roman"/>
          <w:color w:val="008000"/>
          <w:u w:val="single"/>
        </w:rPr>
      </w:pPr>
      <w:r w:rsidRPr="00D20246">
        <w:rPr>
          <w:rFonts w:ascii="Cambria" w:hAnsi="Cambria" w:cs="Times New Roman"/>
          <w:color w:val="008000"/>
        </w:rPr>
        <w:t xml:space="preserve">New crimes designed by legislatures to alter social behavior, SL better </w:t>
      </w:r>
      <w:r w:rsidRPr="00D20246">
        <w:rPr>
          <w:rFonts w:ascii="Cambria" w:hAnsi="Cambria" w:cs="Times New Roman"/>
          <w:b/>
          <w:color w:val="008000"/>
        </w:rPr>
        <w:t>deterrent</w:t>
      </w:r>
      <w:r w:rsidRPr="00D20246">
        <w:rPr>
          <w:rFonts w:ascii="Cambria" w:hAnsi="Cambria" w:cs="Times New Roman"/>
          <w:color w:val="008000"/>
        </w:rPr>
        <w:t xml:space="preserve"> </w:t>
      </w:r>
    </w:p>
    <w:p w14:paraId="632BAF70" w14:textId="71F8D5B6" w:rsidR="005C1737" w:rsidRPr="00D20246" w:rsidRDefault="005C1737" w:rsidP="00544D95">
      <w:pPr>
        <w:pStyle w:val="ListParagraph"/>
        <w:numPr>
          <w:ilvl w:val="1"/>
          <w:numId w:val="8"/>
        </w:numPr>
        <w:rPr>
          <w:rFonts w:ascii="Cambria" w:hAnsi="Cambria" w:cs="Times New Roman"/>
          <w:color w:val="008000"/>
          <w:u w:val="single"/>
        </w:rPr>
      </w:pPr>
      <w:r w:rsidRPr="00D20246">
        <w:rPr>
          <w:rFonts w:ascii="Cambria" w:hAnsi="Cambria" w:cs="Times New Roman"/>
          <w:color w:val="008000"/>
          <w:u w:val="single"/>
        </w:rPr>
        <w:t>BUT</w:t>
      </w:r>
      <w:r w:rsidRPr="00D20246">
        <w:rPr>
          <w:rFonts w:ascii="Cambria" w:hAnsi="Cambria" w:cs="Times New Roman"/>
          <w:color w:val="008000"/>
        </w:rPr>
        <w:t xml:space="preserve">: </w:t>
      </w:r>
      <w:r w:rsidR="00905A22" w:rsidRPr="00D20246">
        <w:rPr>
          <w:rFonts w:ascii="Cambria" w:hAnsi="Cambria" w:cs="Times New Roman"/>
          <w:color w:val="008000"/>
        </w:rPr>
        <w:t>SL doesn’t</w:t>
      </w:r>
      <w:r w:rsidRPr="00D20246">
        <w:rPr>
          <w:rFonts w:ascii="Cambria" w:hAnsi="Cambria" w:cs="Times New Roman"/>
          <w:color w:val="008000"/>
        </w:rPr>
        <w:t xml:space="preserve"> punish culpability, empowers those with discretion, and erodes presumption for innocence. </w:t>
      </w:r>
    </w:p>
    <w:p w14:paraId="2A2098B2" w14:textId="3C3E0A7F" w:rsidR="00D20246" w:rsidRPr="00D20246" w:rsidRDefault="00D20246" w:rsidP="00544D95">
      <w:pPr>
        <w:pStyle w:val="ListParagraph"/>
        <w:numPr>
          <w:ilvl w:val="1"/>
          <w:numId w:val="8"/>
        </w:numPr>
        <w:rPr>
          <w:rFonts w:ascii="Cambria" w:hAnsi="Cambria" w:cs="Times New Roman"/>
          <w:color w:val="008000"/>
          <w:u w:val="single"/>
        </w:rPr>
      </w:pPr>
      <w:r w:rsidRPr="00D20246">
        <w:rPr>
          <w:rFonts w:ascii="Cambria" w:hAnsi="Cambria" w:cs="Times New Roman"/>
          <w:color w:val="008000"/>
        </w:rPr>
        <w:t>Canada burden shifts to DF, requiring proof of reasonable care. SL requires clear legislative intent. (</w:t>
      </w:r>
      <w:r w:rsidRPr="00D20246">
        <w:rPr>
          <w:rFonts w:ascii="Cambria" w:hAnsi="Cambria" w:cs="Times New Roman"/>
          <w:color w:val="008000"/>
          <w:u w:val="single"/>
        </w:rPr>
        <w:t xml:space="preserve">City of Sault </w:t>
      </w:r>
      <w:proofErr w:type="spellStart"/>
      <w:r w:rsidRPr="00D20246">
        <w:rPr>
          <w:rFonts w:ascii="Cambria" w:hAnsi="Cambria" w:cs="Times New Roman"/>
          <w:color w:val="008000"/>
          <w:u w:val="single"/>
        </w:rPr>
        <w:t>Ste</w:t>
      </w:r>
      <w:proofErr w:type="spellEnd"/>
      <w:r w:rsidRPr="00D20246">
        <w:rPr>
          <w:rFonts w:ascii="Cambria" w:hAnsi="Cambria" w:cs="Times New Roman"/>
          <w:color w:val="008000"/>
          <w:u w:val="single"/>
        </w:rPr>
        <w:t xml:space="preserve"> Marie</w:t>
      </w:r>
      <w:r w:rsidRPr="00D20246">
        <w:rPr>
          <w:rFonts w:ascii="Cambria" w:hAnsi="Cambria" w:cs="Times New Roman"/>
          <w:color w:val="008000"/>
        </w:rPr>
        <w:t>)</w:t>
      </w:r>
    </w:p>
    <w:p w14:paraId="22C6FB42" w14:textId="77777777" w:rsidR="00905A22" w:rsidRDefault="00905A22" w:rsidP="00905A22">
      <w:pPr>
        <w:pStyle w:val="ListParagraph"/>
        <w:rPr>
          <w:rFonts w:ascii="Cambria" w:hAnsi="Cambria" w:cs="Times New Roman"/>
          <w:color w:val="FF0000"/>
          <w:u w:val="single"/>
        </w:rPr>
      </w:pPr>
    </w:p>
    <w:p w14:paraId="55062EF8" w14:textId="77777777" w:rsidR="009F5688" w:rsidRPr="009F5688" w:rsidRDefault="009F5688" w:rsidP="009F5688">
      <w:pPr>
        <w:pBdr>
          <w:bottom w:val="single" w:sz="24" w:space="1" w:color="auto"/>
        </w:pBdr>
        <w:rPr>
          <w:rFonts w:ascii="Cambria" w:hAnsi="Cambria" w:cs="Times New Roman"/>
          <w:color w:val="008000"/>
        </w:rPr>
      </w:pPr>
    </w:p>
    <w:p w14:paraId="7F615BA8" w14:textId="77777777" w:rsidR="009F5688" w:rsidRDefault="009F5688" w:rsidP="00905A22">
      <w:pPr>
        <w:pStyle w:val="ListParagraph"/>
        <w:rPr>
          <w:rFonts w:ascii="Cambria" w:hAnsi="Cambria" w:cs="Times New Roman"/>
          <w:color w:val="FF0000"/>
          <w:u w:val="single"/>
        </w:rPr>
      </w:pPr>
    </w:p>
    <w:p w14:paraId="6944D282" w14:textId="77777777" w:rsidR="009F5688" w:rsidRPr="00D20246" w:rsidRDefault="009F5688" w:rsidP="00905A22">
      <w:pPr>
        <w:pStyle w:val="ListParagraph"/>
        <w:rPr>
          <w:rFonts w:ascii="Cambria" w:hAnsi="Cambria" w:cs="Times New Roman"/>
          <w:color w:val="FF0000"/>
          <w:u w:val="single"/>
        </w:rPr>
      </w:pPr>
    </w:p>
    <w:p w14:paraId="310BF8B4" w14:textId="0CB6A873" w:rsidR="009C62F1" w:rsidRPr="00D20246" w:rsidRDefault="00386FF3" w:rsidP="00386FF3">
      <w:pPr>
        <w:pStyle w:val="Heading1"/>
      </w:pPr>
      <w:bookmarkStart w:id="7" w:name="_Toc324426952"/>
      <w:r w:rsidRPr="00386FF3">
        <w:rPr>
          <w:highlight w:val="black"/>
        </w:rPr>
        <w:t>#MISTAKE</w:t>
      </w:r>
      <w:bookmarkEnd w:id="7"/>
    </w:p>
    <w:p w14:paraId="3DC950DE" w14:textId="77777777" w:rsidR="0062080F" w:rsidRDefault="0062080F" w:rsidP="00544D95">
      <w:pPr>
        <w:pStyle w:val="ListParagraph"/>
        <w:numPr>
          <w:ilvl w:val="0"/>
          <w:numId w:val="9"/>
        </w:numPr>
        <w:rPr>
          <w:rFonts w:ascii="Cambria" w:hAnsi="Cambria" w:cs="Times New Roman"/>
          <w:b/>
        </w:rPr>
      </w:pPr>
      <w:r w:rsidRPr="0062080F">
        <w:rPr>
          <w:rFonts w:ascii="Cambria" w:hAnsi="Cambria" w:cs="Times New Roman"/>
          <w:b/>
        </w:rPr>
        <w:t>MPC</w:t>
      </w:r>
      <w:r>
        <w:rPr>
          <w:rFonts w:ascii="Cambria" w:hAnsi="Cambria" w:cs="Times New Roman"/>
        </w:rPr>
        <w:t xml:space="preserve"> </w:t>
      </w:r>
      <w:r>
        <w:rPr>
          <w:rFonts w:ascii="Cambria" w:hAnsi="Cambria" w:cs="Times New Roman"/>
          <w:b/>
        </w:rPr>
        <w:t>Rule:</w:t>
      </w:r>
    </w:p>
    <w:p w14:paraId="3420430C" w14:textId="01D9604B" w:rsidR="0015042F" w:rsidRPr="0015042F" w:rsidRDefault="00904FCB" w:rsidP="0015042F">
      <w:pPr>
        <w:pStyle w:val="ListParagraph"/>
        <w:numPr>
          <w:ilvl w:val="1"/>
          <w:numId w:val="9"/>
        </w:numPr>
        <w:rPr>
          <w:rFonts w:ascii="Cambria" w:hAnsi="Cambria" w:cs="Times New Roman"/>
          <w:b/>
        </w:rPr>
      </w:pPr>
      <w:r>
        <w:rPr>
          <w:rFonts w:ascii="Cambria" w:hAnsi="Cambria" w:cs="Times New Roman"/>
        </w:rPr>
        <w:t>I</w:t>
      </w:r>
      <w:r w:rsidR="005B25ED">
        <w:rPr>
          <w:rFonts w:ascii="Cambria" w:hAnsi="Cambria" w:cs="Times New Roman"/>
        </w:rPr>
        <w:t>gnorance/mistake</w:t>
      </w:r>
      <w:r w:rsidR="00B80C06">
        <w:rPr>
          <w:rFonts w:ascii="Cambria" w:hAnsi="Cambria" w:cs="Times New Roman"/>
        </w:rPr>
        <w:t xml:space="preserve"> of fact</w:t>
      </w:r>
      <w:r w:rsidR="005B25ED">
        <w:rPr>
          <w:rFonts w:ascii="Cambria" w:hAnsi="Cambria" w:cs="Times New Roman"/>
        </w:rPr>
        <w:t xml:space="preserve"> </w:t>
      </w:r>
      <w:r w:rsidR="0062080F">
        <w:rPr>
          <w:rFonts w:ascii="Cambria" w:hAnsi="Cambria" w:cs="Times New Roman"/>
        </w:rPr>
        <w:t xml:space="preserve">is a </w:t>
      </w:r>
      <w:r w:rsidR="005B25ED">
        <w:rPr>
          <w:rFonts w:ascii="Cambria" w:hAnsi="Cambria" w:cs="Times New Roman"/>
        </w:rPr>
        <w:t xml:space="preserve">complete </w:t>
      </w:r>
      <w:r w:rsidR="0062080F">
        <w:rPr>
          <w:rFonts w:ascii="Cambria" w:hAnsi="Cambria" w:cs="Times New Roman"/>
        </w:rPr>
        <w:t xml:space="preserve">defense if it negates </w:t>
      </w:r>
      <w:r w:rsidR="005B25ED">
        <w:rPr>
          <w:rFonts w:ascii="Cambria" w:hAnsi="Cambria" w:cs="Times New Roman"/>
        </w:rPr>
        <w:t xml:space="preserve">the required </w:t>
      </w:r>
      <w:r w:rsidR="008A2849">
        <w:rPr>
          <w:rFonts w:ascii="Cambria" w:hAnsi="Cambria" w:cs="Times New Roman"/>
        </w:rPr>
        <w:t>culpability</w:t>
      </w:r>
      <w:r w:rsidR="0015042F">
        <w:rPr>
          <w:rFonts w:ascii="Cambria" w:hAnsi="Cambria" w:cs="Times New Roman"/>
        </w:rPr>
        <w:tab/>
      </w:r>
    </w:p>
    <w:p w14:paraId="35067DBE" w14:textId="0220EA75" w:rsidR="005B25ED" w:rsidRPr="005B25ED" w:rsidRDefault="005B25ED" w:rsidP="00544D95">
      <w:pPr>
        <w:pStyle w:val="ListParagraph"/>
        <w:numPr>
          <w:ilvl w:val="1"/>
          <w:numId w:val="9"/>
        </w:numPr>
        <w:rPr>
          <w:rFonts w:ascii="Cambria" w:hAnsi="Cambria" w:cs="Times New Roman"/>
          <w:b/>
        </w:rPr>
      </w:pPr>
      <w:r>
        <w:rPr>
          <w:rFonts w:ascii="Cambria" w:hAnsi="Cambria" w:cs="Times New Roman"/>
        </w:rPr>
        <w:t xml:space="preserve">If still guilty of a lesser crime in ignorance/mistake, guilty only of </w:t>
      </w:r>
      <w:r w:rsidRPr="00705E0E">
        <w:rPr>
          <w:rFonts w:ascii="Cambria" w:hAnsi="Cambria" w:cs="Times New Roman"/>
          <w:b/>
        </w:rPr>
        <w:t xml:space="preserve">that </w:t>
      </w:r>
      <w:r w:rsidR="00B104C3" w:rsidRPr="00705E0E">
        <w:rPr>
          <w:rFonts w:ascii="Cambria" w:hAnsi="Cambria" w:cs="Times New Roman"/>
          <w:b/>
        </w:rPr>
        <w:t>lesser</w:t>
      </w:r>
      <w:r w:rsidR="00B104C3">
        <w:rPr>
          <w:rFonts w:ascii="Cambria" w:hAnsi="Cambria" w:cs="Times New Roman"/>
        </w:rPr>
        <w:t xml:space="preserve"> </w:t>
      </w:r>
      <w:r>
        <w:rPr>
          <w:rFonts w:ascii="Cambria" w:hAnsi="Cambria" w:cs="Times New Roman"/>
        </w:rPr>
        <w:t xml:space="preserve">crime. </w:t>
      </w:r>
    </w:p>
    <w:p w14:paraId="4372010E" w14:textId="09F14B68" w:rsidR="0035663A" w:rsidRPr="0035663A" w:rsidRDefault="0035663A" w:rsidP="00544D95">
      <w:pPr>
        <w:pStyle w:val="ListParagraph"/>
        <w:numPr>
          <w:ilvl w:val="0"/>
          <w:numId w:val="9"/>
        </w:numPr>
        <w:rPr>
          <w:rFonts w:ascii="Cambria" w:hAnsi="Cambria" w:cs="Times New Roman"/>
          <w:b/>
        </w:rPr>
      </w:pPr>
      <w:r w:rsidRPr="0035663A">
        <w:rPr>
          <w:rFonts w:ascii="Cambria" w:hAnsi="Cambria" w:cs="Times New Roman"/>
          <w:b/>
        </w:rPr>
        <w:t>Common Law</w:t>
      </w:r>
      <w:r w:rsidRPr="00BB149D">
        <w:rPr>
          <w:rFonts w:ascii="Cambria" w:hAnsi="Cambria" w:cs="Times New Roman"/>
        </w:rPr>
        <w:t xml:space="preserve">: </w:t>
      </w:r>
      <w:r w:rsidR="00BB149D">
        <w:rPr>
          <w:rFonts w:ascii="Cambria" w:hAnsi="Cambria" w:cs="Times New Roman"/>
        </w:rPr>
        <w:t>G</w:t>
      </w:r>
      <w:r w:rsidR="00BB149D" w:rsidRPr="00BB149D">
        <w:rPr>
          <w:rFonts w:ascii="Cambria" w:hAnsi="Cambria" w:cs="Times New Roman"/>
        </w:rPr>
        <w:t>enerally</w:t>
      </w:r>
      <w:r w:rsidR="00BB149D">
        <w:rPr>
          <w:rFonts w:ascii="Cambria" w:hAnsi="Cambria" w:cs="Times New Roman"/>
        </w:rPr>
        <w:t>,</w:t>
      </w:r>
      <w:r w:rsidR="00BB149D" w:rsidRPr="00BB149D">
        <w:rPr>
          <w:rFonts w:ascii="Cambria" w:hAnsi="Cambria" w:cs="Times New Roman"/>
        </w:rPr>
        <w:t xml:space="preserve"> a reasonable mistake of fact exonerates requirements of specific and general intent</w:t>
      </w:r>
      <w:r w:rsidR="00BB149D">
        <w:rPr>
          <w:rFonts w:ascii="Cambria" w:hAnsi="Cambria" w:cs="Times New Roman"/>
        </w:rPr>
        <w:t>.</w:t>
      </w:r>
    </w:p>
    <w:p w14:paraId="78810DCF" w14:textId="4A1640AD" w:rsidR="00B104C3" w:rsidRPr="00B104C3" w:rsidRDefault="0015042F" w:rsidP="00544D95">
      <w:pPr>
        <w:pStyle w:val="ListParagraph"/>
        <w:numPr>
          <w:ilvl w:val="1"/>
          <w:numId w:val="9"/>
        </w:numPr>
        <w:rPr>
          <w:rFonts w:ascii="Cambria" w:hAnsi="Cambria" w:cs="Times New Roman"/>
          <w:b/>
        </w:rPr>
      </w:pPr>
      <w:r w:rsidRPr="00BB149D">
        <w:rPr>
          <w:rFonts w:ascii="Cambria" w:hAnsi="Cambria" w:cs="Times New Roman"/>
          <w:b/>
        </w:rPr>
        <w:lastRenderedPageBreak/>
        <w:t>Statutory rape</w:t>
      </w:r>
      <w:r>
        <w:rPr>
          <w:rFonts w:ascii="Cambria" w:hAnsi="Cambria" w:cs="Times New Roman"/>
        </w:rPr>
        <w:t xml:space="preserve">: </w:t>
      </w:r>
      <w:r w:rsidR="00B104C3">
        <w:rPr>
          <w:rFonts w:ascii="Cambria" w:hAnsi="Cambria" w:cs="Times New Roman"/>
        </w:rPr>
        <w:t>If ignorant/mistaken would still be a lesser crime, guilty of charged crime (LCT) (</w:t>
      </w:r>
      <w:r w:rsidR="00B104C3" w:rsidRPr="00B104C3">
        <w:rPr>
          <w:rFonts w:ascii="Cambria" w:hAnsi="Cambria" w:cs="Times New Roman"/>
          <w:u w:val="single"/>
        </w:rPr>
        <w:t>Olsen</w:t>
      </w:r>
      <w:r w:rsidR="00B104C3">
        <w:rPr>
          <w:rFonts w:ascii="Cambria" w:hAnsi="Cambria" w:cs="Times New Roman"/>
        </w:rPr>
        <w:t>)</w:t>
      </w:r>
    </w:p>
    <w:p w14:paraId="01C66CE4" w14:textId="21F9D65E" w:rsidR="0035663A" w:rsidRPr="0035663A" w:rsidRDefault="00B104C3" w:rsidP="00544D95">
      <w:pPr>
        <w:pStyle w:val="ListParagraph"/>
        <w:numPr>
          <w:ilvl w:val="2"/>
          <w:numId w:val="9"/>
        </w:numPr>
        <w:rPr>
          <w:rFonts w:ascii="Cambria" w:hAnsi="Cambria" w:cs="Times New Roman"/>
          <w:b/>
          <w:u w:val="single"/>
        </w:rPr>
      </w:pPr>
      <w:r w:rsidRPr="00B104C3">
        <w:rPr>
          <w:rFonts w:ascii="Cambria" w:hAnsi="Cambria" w:cs="Times New Roman"/>
          <w:u w:val="single"/>
        </w:rPr>
        <w:t>Olsen</w:t>
      </w:r>
      <w:r>
        <w:rPr>
          <w:rFonts w:ascii="Cambria" w:hAnsi="Cambria" w:cs="Times New Roman"/>
        </w:rPr>
        <w:t xml:space="preserve">: DF thought girl was 16yo, she was 13yo. Both are crimes. </w:t>
      </w:r>
      <w:r w:rsidR="0035663A" w:rsidRPr="0035663A">
        <w:rPr>
          <w:rFonts w:ascii="Cambria" w:hAnsi="Cambria" w:cs="Times New Roman"/>
        </w:rPr>
        <w:t>Because</w:t>
      </w:r>
      <w:r w:rsidR="0035663A">
        <w:rPr>
          <w:rFonts w:ascii="Cambria" w:hAnsi="Cambria" w:cs="Times New Roman"/>
        </w:rPr>
        <w:t xml:space="preserve"> even his mistaken world was a crime, G of more serious crime. LCT. </w:t>
      </w:r>
      <w:proofErr w:type="gramStart"/>
      <w:r w:rsidR="0035663A">
        <w:rPr>
          <w:rFonts w:ascii="Cambria" w:hAnsi="Cambria" w:cs="Times New Roman"/>
        </w:rPr>
        <w:t>Plus</w:t>
      </w:r>
      <w:proofErr w:type="gramEnd"/>
      <w:r w:rsidR="0035663A">
        <w:rPr>
          <w:rFonts w:ascii="Cambria" w:hAnsi="Cambria" w:cs="Times New Roman"/>
        </w:rPr>
        <w:t xml:space="preserve"> S </w:t>
      </w:r>
      <w:proofErr w:type="spellStart"/>
      <w:r w:rsidR="0035663A">
        <w:rPr>
          <w:rFonts w:ascii="Cambria" w:hAnsi="Cambria" w:cs="Times New Roman"/>
        </w:rPr>
        <w:t>interp</w:t>
      </w:r>
      <w:proofErr w:type="spellEnd"/>
      <w:r w:rsidR="0035663A">
        <w:rPr>
          <w:rFonts w:ascii="Cambria" w:hAnsi="Cambria" w:cs="Times New Roman"/>
        </w:rPr>
        <w:t xml:space="preserve">: </w:t>
      </w:r>
    </w:p>
    <w:p w14:paraId="610965D4" w14:textId="77777777" w:rsidR="0035663A" w:rsidRPr="0035663A" w:rsidRDefault="0035663A" w:rsidP="00544D95">
      <w:pPr>
        <w:pStyle w:val="ListParagraph"/>
        <w:numPr>
          <w:ilvl w:val="3"/>
          <w:numId w:val="9"/>
        </w:numPr>
        <w:rPr>
          <w:rFonts w:ascii="Cambria" w:hAnsi="Cambria" w:cs="Times New Roman"/>
          <w:b/>
          <w:u w:val="single"/>
        </w:rPr>
      </w:pPr>
      <w:r w:rsidRPr="0035663A">
        <w:rPr>
          <w:rFonts w:ascii="Cambria" w:hAnsi="Cambria" w:cs="Times New Roman"/>
        </w:rPr>
        <w:t>T</w:t>
      </w:r>
      <w:r>
        <w:rPr>
          <w:rFonts w:ascii="Cambria" w:hAnsi="Cambria" w:cs="Times New Roman"/>
        </w:rPr>
        <w:t xml:space="preserve">extualism: S allows for reduced sentence for good faith violators, so legislature contemplated. </w:t>
      </w:r>
    </w:p>
    <w:p w14:paraId="163E056C" w14:textId="5314D769" w:rsidR="0035663A" w:rsidRPr="0035663A" w:rsidRDefault="0035663A" w:rsidP="00544D95">
      <w:pPr>
        <w:pStyle w:val="ListParagraph"/>
        <w:numPr>
          <w:ilvl w:val="3"/>
          <w:numId w:val="9"/>
        </w:numPr>
        <w:rPr>
          <w:rFonts w:ascii="Cambria" w:hAnsi="Cambria" w:cs="Times New Roman"/>
          <w:b/>
          <w:color w:val="008000"/>
          <w:u w:val="single"/>
        </w:rPr>
      </w:pPr>
      <w:proofErr w:type="spellStart"/>
      <w:r>
        <w:rPr>
          <w:rFonts w:ascii="Cambria" w:hAnsi="Cambria" w:cs="Times New Roman"/>
        </w:rPr>
        <w:t>Purposivism</w:t>
      </w:r>
      <w:proofErr w:type="spellEnd"/>
      <w:r>
        <w:rPr>
          <w:rFonts w:ascii="Cambria" w:hAnsi="Cambria" w:cs="Times New Roman"/>
        </w:rPr>
        <w:t xml:space="preserve">: </w:t>
      </w:r>
      <w:r>
        <w:rPr>
          <w:rFonts w:ascii="Cambria" w:hAnsi="Cambria" w:cs="Times New Roman"/>
          <w:color w:val="008000"/>
        </w:rPr>
        <w:t>H</w:t>
      </w:r>
      <w:r w:rsidRPr="00B104C3">
        <w:rPr>
          <w:rFonts w:ascii="Cambria" w:hAnsi="Cambria" w:cs="Times New Roman"/>
          <w:color w:val="008000"/>
        </w:rPr>
        <w:t xml:space="preserve">igh penalty to crime shows </w:t>
      </w:r>
      <w:r>
        <w:rPr>
          <w:rFonts w:ascii="Cambria" w:hAnsi="Cambria" w:cs="Times New Roman"/>
          <w:color w:val="008000"/>
        </w:rPr>
        <w:t>purpose of</w:t>
      </w:r>
      <w:r w:rsidRPr="00B104C3">
        <w:rPr>
          <w:rFonts w:ascii="Cambria" w:hAnsi="Cambria" w:cs="Times New Roman"/>
          <w:color w:val="008000"/>
        </w:rPr>
        <w:t xml:space="preserve"> </w:t>
      </w:r>
      <w:r w:rsidRPr="00B104C3">
        <w:rPr>
          <w:rFonts w:ascii="Cambria" w:hAnsi="Cambria" w:cs="Times New Roman"/>
          <w:b/>
          <w:color w:val="008000"/>
        </w:rPr>
        <w:t>deterrence</w:t>
      </w:r>
      <w:r>
        <w:rPr>
          <w:rFonts w:ascii="Cambria" w:hAnsi="Cambria" w:cs="Times New Roman"/>
          <w:b/>
          <w:color w:val="008000"/>
        </w:rPr>
        <w:t xml:space="preserve"> </w:t>
      </w:r>
      <w:r>
        <w:rPr>
          <w:rFonts w:ascii="Cambria" w:hAnsi="Cambria" w:cs="Times New Roman"/>
          <w:color w:val="008000"/>
        </w:rPr>
        <w:t>(protecting young children)</w:t>
      </w:r>
      <w:r>
        <w:rPr>
          <w:rFonts w:ascii="Cambria" w:hAnsi="Cambria" w:cs="Times New Roman"/>
          <w:b/>
          <w:color w:val="008000"/>
        </w:rPr>
        <w:t>,</w:t>
      </w:r>
      <w:r>
        <w:rPr>
          <w:rFonts w:ascii="Cambria" w:hAnsi="Cambria" w:cs="Times New Roman"/>
          <w:color w:val="008000"/>
        </w:rPr>
        <w:t xml:space="preserve"> and allowing mistake wouldn’t serve purpose.</w:t>
      </w:r>
    </w:p>
    <w:p w14:paraId="62B0901E" w14:textId="3DF6E312" w:rsidR="0035663A" w:rsidRPr="0035663A" w:rsidRDefault="0035663A" w:rsidP="00544D95">
      <w:pPr>
        <w:pStyle w:val="ListParagraph"/>
        <w:numPr>
          <w:ilvl w:val="4"/>
          <w:numId w:val="9"/>
        </w:numPr>
        <w:rPr>
          <w:rFonts w:ascii="Cambria" w:hAnsi="Cambria" w:cs="Times New Roman"/>
          <w:b/>
          <w:color w:val="008000"/>
          <w:u w:val="single"/>
        </w:rPr>
      </w:pPr>
      <w:r>
        <w:rPr>
          <w:rFonts w:ascii="Cambria" w:hAnsi="Cambria" w:cs="Times New Roman"/>
        </w:rPr>
        <w:t xml:space="preserve">Contra </w:t>
      </w:r>
      <w:r w:rsidRPr="0035663A">
        <w:rPr>
          <w:rFonts w:ascii="Cambria" w:hAnsi="Cambria" w:cs="Times New Roman"/>
          <w:u w:val="single"/>
        </w:rPr>
        <w:t>Staples</w:t>
      </w:r>
      <w:r>
        <w:rPr>
          <w:rFonts w:ascii="Cambria" w:hAnsi="Cambria" w:cs="Times New Roman"/>
        </w:rPr>
        <w:t xml:space="preserve">, which used high penalties of CL crimes to support MR (heightened punishment = heightened need to punish </w:t>
      </w:r>
      <w:r w:rsidRPr="0035663A">
        <w:rPr>
          <w:rFonts w:ascii="Cambria" w:hAnsi="Cambria" w:cs="Times New Roman"/>
          <w:i/>
        </w:rPr>
        <w:t>culpability</w:t>
      </w:r>
      <w:r>
        <w:rPr>
          <w:rFonts w:ascii="Cambria" w:hAnsi="Cambria" w:cs="Times New Roman"/>
        </w:rPr>
        <w:t>).</w:t>
      </w:r>
      <w:r>
        <w:rPr>
          <w:rFonts w:ascii="Cambria" w:hAnsi="Cambria" w:cs="Times New Roman"/>
          <w:b/>
          <w:color w:val="008000"/>
          <w:u w:val="single"/>
        </w:rPr>
        <w:t xml:space="preserve">  </w:t>
      </w:r>
    </w:p>
    <w:p w14:paraId="1172F1C1" w14:textId="1B1AC26C" w:rsidR="005B25ED" w:rsidRPr="0035663A" w:rsidRDefault="0035663A" w:rsidP="00BB149D">
      <w:pPr>
        <w:pStyle w:val="ListParagraph"/>
        <w:numPr>
          <w:ilvl w:val="2"/>
          <w:numId w:val="9"/>
        </w:numPr>
        <w:rPr>
          <w:rFonts w:ascii="Cambria" w:hAnsi="Cambria" w:cs="Times New Roman"/>
          <w:b/>
        </w:rPr>
      </w:pPr>
      <w:r>
        <w:rPr>
          <w:rFonts w:ascii="Cambria" w:hAnsi="Cambria" w:cs="Times New Roman"/>
        </w:rPr>
        <w:t xml:space="preserve">30 jurisdictions make statutory rape SL; 3 allow reasonable mistake. </w:t>
      </w:r>
    </w:p>
    <w:p w14:paraId="35CA1878" w14:textId="21BBFCEB" w:rsidR="0035663A" w:rsidRPr="0035663A" w:rsidRDefault="0035663A" w:rsidP="00BB149D">
      <w:pPr>
        <w:pStyle w:val="ListParagraph"/>
        <w:numPr>
          <w:ilvl w:val="3"/>
          <w:numId w:val="9"/>
        </w:numPr>
        <w:rPr>
          <w:rFonts w:ascii="Cambria" w:hAnsi="Cambria" w:cs="Times New Roman"/>
          <w:b/>
        </w:rPr>
      </w:pPr>
      <w:r w:rsidRPr="0035663A">
        <w:rPr>
          <w:rFonts w:ascii="Cambria" w:hAnsi="Cambria" w:cs="Times New Roman"/>
          <w:color w:val="008000"/>
        </w:rPr>
        <w:t xml:space="preserve">SL </w:t>
      </w:r>
      <w:r>
        <w:rPr>
          <w:rFonts w:ascii="Cambria" w:hAnsi="Cambria" w:cs="Times New Roman"/>
          <w:color w:val="008000"/>
        </w:rPr>
        <w:t xml:space="preserve">reflects legislative purpose </w:t>
      </w:r>
      <w:r w:rsidRPr="0035663A">
        <w:rPr>
          <w:rFonts w:ascii="Cambria" w:hAnsi="Cambria" w:cs="Times New Roman"/>
          <w:color w:val="008000"/>
        </w:rPr>
        <w:t>to protect young people</w:t>
      </w:r>
      <w:r>
        <w:rPr>
          <w:rFonts w:ascii="Cambria" w:hAnsi="Cambria" w:cs="Times New Roman"/>
          <w:color w:val="008000"/>
        </w:rPr>
        <w:t xml:space="preserve"> (</w:t>
      </w:r>
      <w:r w:rsidRPr="0035663A">
        <w:rPr>
          <w:rFonts w:ascii="Cambria" w:hAnsi="Cambria" w:cs="Times New Roman"/>
          <w:color w:val="008000"/>
          <w:u w:val="single"/>
        </w:rPr>
        <w:t>Garnett/Olsen</w:t>
      </w:r>
      <w:r>
        <w:rPr>
          <w:rFonts w:ascii="Cambria" w:hAnsi="Cambria" w:cs="Times New Roman"/>
          <w:color w:val="008000"/>
        </w:rPr>
        <w:t>)</w:t>
      </w:r>
    </w:p>
    <w:p w14:paraId="4D5B0E58" w14:textId="39831106" w:rsidR="00386FF3" w:rsidRDefault="0035663A" w:rsidP="00BB149D">
      <w:pPr>
        <w:pStyle w:val="ListParagraph"/>
        <w:numPr>
          <w:ilvl w:val="3"/>
          <w:numId w:val="9"/>
        </w:numPr>
        <w:rPr>
          <w:rFonts w:ascii="Cambria" w:hAnsi="Cambria" w:cs="Times New Roman"/>
          <w:color w:val="008000"/>
        </w:rPr>
        <w:sectPr w:rsidR="00386FF3" w:rsidSect="00556141">
          <w:headerReference w:type="default" r:id="rId13"/>
          <w:footerReference w:type="default" r:id="rId14"/>
          <w:pgSz w:w="12240" w:h="15840"/>
          <w:pgMar w:top="720" w:right="720" w:bottom="720" w:left="720" w:header="720" w:footer="720" w:gutter="0"/>
          <w:pgNumType w:start="1"/>
          <w:cols w:space="720"/>
          <w:docGrid w:linePitch="360"/>
        </w:sectPr>
      </w:pPr>
      <w:r w:rsidRPr="0035663A">
        <w:rPr>
          <w:rFonts w:ascii="Cambria" w:hAnsi="Cambria" w:cs="Times New Roman"/>
          <w:color w:val="008000"/>
          <w:u w:val="single"/>
        </w:rPr>
        <w:t>BUT</w:t>
      </w:r>
      <w:r w:rsidRPr="0035663A">
        <w:rPr>
          <w:rFonts w:ascii="Cambria" w:hAnsi="Cambria" w:cs="Times New Roman"/>
          <w:color w:val="008000"/>
        </w:rPr>
        <w:t xml:space="preserve"> racial disparities in enforcement </w:t>
      </w:r>
      <w:r w:rsidR="00386FF3">
        <w:rPr>
          <w:rFonts w:ascii="Cambria" w:hAnsi="Cambria" w:cs="Times New Roman"/>
          <w:color w:val="008000"/>
        </w:rPr>
        <w:t>(black male, white victim</w:t>
      </w:r>
    </w:p>
    <w:p w14:paraId="46277AB5" w14:textId="174FD98F" w:rsidR="00705E0E" w:rsidRPr="009F6006" w:rsidRDefault="00386FF3" w:rsidP="00705E0E">
      <w:pPr>
        <w:rPr>
          <w:rFonts w:ascii="Cambria" w:hAnsi="Cambria" w:cs="Times New Roman"/>
        </w:rPr>
      </w:pPr>
      <w:r w:rsidRPr="00386FF3">
        <w:rPr>
          <w:rFonts w:ascii="Cambria" w:hAnsi="Cambria" w:cs="Times New Roman"/>
        </w:rPr>
        <w:lastRenderedPageBreak/>
        <w:t>#Homicide</w:t>
      </w:r>
    </w:p>
    <w:p w14:paraId="002FBF24" w14:textId="5A5B4CB7" w:rsidR="009307BE" w:rsidRDefault="009307BE" w:rsidP="00544D95">
      <w:pPr>
        <w:pStyle w:val="ListParagraph"/>
        <w:numPr>
          <w:ilvl w:val="0"/>
          <w:numId w:val="10"/>
        </w:numPr>
      </w:pPr>
      <w:r>
        <w:t xml:space="preserve">Any act (or omission, where a duty) that results in death of a human </w:t>
      </w:r>
    </w:p>
    <w:p w14:paraId="18CB249B" w14:textId="6EFDAD06" w:rsidR="009307BE" w:rsidRDefault="009307BE" w:rsidP="00544D95">
      <w:pPr>
        <w:pStyle w:val="ListParagraph"/>
        <w:numPr>
          <w:ilvl w:val="0"/>
          <w:numId w:val="10"/>
        </w:numPr>
        <w:rPr>
          <w:color w:val="0000FF"/>
        </w:rPr>
      </w:pPr>
      <w:r w:rsidRPr="009307BE">
        <w:rPr>
          <w:color w:val="0000FF"/>
        </w:rPr>
        <w:t xml:space="preserve">Do we have too many grades/degrees? Can we expect actors in </w:t>
      </w:r>
      <w:proofErr w:type="spellStart"/>
      <w:r w:rsidRPr="009307BE">
        <w:rPr>
          <w:color w:val="0000FF"/>
        </w:rPr>
        <w:t>crimjus</w:t>
      </w:r>
      <w:proofErr w:type="spellEnd"/>
      <w:r w:rsidRPr="009307BE">
        <w:rPr>
          <w:color w:val="0000FF"/>
        </w:rPr>
        <w:t xml:space="preserve"> to adjudicate effectively?</w:t>
      </w:r>
    </w:p>
    <w:p w14:paraId="14E3A04A" w14:textId="29348485" w:rsidR="009307BE" w:rsidRPr="009307BE" w:rsidRDefault="009307BE" w:rsidP="00544D95">
      <w:pPr>
        <w:pStyle w:val="ListParagraph"/>
        <w:numPr>
          <w:ilvl w:val="0"/>
          <w:numId w:val="10"/>
        </w:numPr>
        <w:rPr>
          <w:color w:val="0000FF"/>
        </w:rPr>
      </w:pPr>
      <w:r>
        <w:rPr>
          <w:color w:val="008000"/>
        </w:rPr>
        <w:t xml:space="preserve">Homicides peaked in 1990s. </w:t>
      </w:r>
    </w:p>
    <w:p w14:paraId="50E98231" w14:textId="77777777" w:rsidR="009307BE" w:rsidRDefault="009307BE" w:rsidP="009307BE">
      <w:pPr>
        <w:pStyle w:val="ListParagraph"/>
        <w:rPr>
          <w:color w:val="0000FF"/>
        </w:rPr>
      </w:pPr>
    </w:p>
    <w:p w14:paraId="5B638330" w14:textId="77777777" w:rsidR="000740E2" w:rsidRDefault="000740E2" w:rsidP="009307BE">
      <w:pPr>
        <w:pStyle w:val="ListParagraph"/>
        <w:rPr>
          <w:color w:val="0000FF"/>
        </w:rPr>
      </w:pPr>
    </w:p>
    <w:tbl>
      <w:tblPr>
        <w:tblStyle w:val="TableGrid"/>
        <w:tblpPr w:leftFromText="180" w:rightFromText="180" w:vertAnchor="text" w:horzAnchor="page" w:tblpX="739" w:tblpY="-137"/>
        <w:tblW w:w="11219" w:type="dxa"/>
        <w:tblLayout w:type="fixed"/>
        <w:tblLook w:val="04A0" w:firstRow="1" w:lastRow="0" w:firstColumn="1" w:lastColumn="0" w:noHBand="0" w:noVBand="1"/>
      </w:tblPr>
      <w:tblGrid>
        <w:gridCol w:w="2713"/>
        <w:gridCol w:w="1990"/>
        <w:gridCol w:w="2135"/>
        <w:gridCol w:w="1990"/>
        <w:gridCol w:w="2384"/>
        <w:gridCol w:w="7"/>
      </w:tblGrid>
      <w:tr w:rsidR="000740E2" w:rsidRPr="000740E2" w14:paraId="65B7C490" w14:textId="77777777" w:rsidTr="000740E2">
        <w:trPr>
          <w:gridAfter w:val="1"/>
          <w:wAfter w:w="8" w:type="dxa"/>
          <w:trHeight w:val="298"/>
        </w:trPr>
        <w:tc>
          <w:tcPr>
            <w:tcW w:w="2713" w:type="dxa"/>
            <w:vMerge w:val="restart"/>
          </w:tcPr>
          <w:p w14:paraId="228A8A1F" w14:textId="77777777" w:rsidR="000740E2" w:rsidRPr="000740E2" w:rsidRDefault="000740E2" w:rsidP="000740E2">
            <w:pPr>
              <w:rPr>
                <w:rStyle w:val="Heading2Char"/>
                <w:b w:val="0"/>
                <w:sz w:val="24"/>
                <w:szCs w:val="24"/>
                <w:u w:val="none"/>
              </w:rPr>
            </w:pPr>
            <w:r w:rsidRPr="000740E2">
              <w:rPr>
                <w:rStyle w:val="Heading2Char"/>
                <w:b w:val="0"/>
                <w:sz w:val="24"/>
                <w:szCs w:val="24"/>
                <w:u w:val="none"/>
              </w:rPr>
              <w:t>Common Law Category</w:t>
            </w:r>
          </w:p>
        </w:tc>
        <w:tc>
          <w:tcPr>
            <w:tcW w:w="4125" w:type="dxa"/>
            <w:gridSpan w:val="2"/>
          </w:tcPr>
          <w:p w14:paraId="37E1792A" w14:textId="77777777" w:rsidR="000740E2" w:rsidRPr="000740E2" w:rsidRDefault="000740E2" w:rsidP="000740E2">
            <w:pPr>
              <w:tabs>
                <w:tab w:val="left" w:pos="6210"/>
              </w:tabs>
              <w:jc w:val="center"/>
              <w:rPr>
                <w:rStyle w:val="Heading2Char"/>
                <w:b w:val="0"/>
                <w:sz w:val="24"/>
                <w:szCs w:val="24"/>
                <w:u w:val="none"/>
              </w:rPr>
            </w:pPr>
            <w:r w:rsidRPr="000740E2">
              <w:rPr>
                <w:rStyle w:val="Heading2Char"/>
                <w:b w:val="0"/>
                <w:sz w:val="24"/>
                <w:szCs w:val="24"/>
                <w:u w:val="none"/>
              </w:rPr>
              <w:t>Intended Killings</w:t>
            </w:r>
          </w:p>
        </w:tc>
        <w:tc>
          <w:tcPr>
            <w:tcW w:w="4373" w:type="dxa"/>
            <w:gridSpan w:val="2"/>
          </w:tcPr>
          <w:p w14:paraId="5FF2190C" w14:textId="77777777" w:rsidR="000740E2" w:rsidRPr="000740E2" w:rsidRDefault="000740E2" w:rsidP="000740E2">
            <w:pPr>
              <w:tabs>
                <w:tab w:val="left" w:pos="6210"/>
              </w:tabs>
              <w:jc w:val="center"/>
              <w:rPr>
                <w:rStyle w:val="Heading2Char"/>
                <w:b w:val="0"/>
                <w:sz w:val="24"/>
                <w:szCs w:val="24"/>
                <w:u w:val="none"/>
              </w:rPr>
            </w:pPr>
            <w:r w:rsidRPr="000740E2">
              <w:rPr>
                <w:rStyle w:val="Heading2Char"/>
                <w:b w:val="0"/>
                <w:sz w:val="24"/>
                <w:szCs w:val="24"/>
                <w:u w:val="none"/>
              </w:rPr>
              <w:t>Non-Intended Killings</w:t>
            </w:r>
          </w:p>
        </w:tc>
      </w:tr>
      <w:tr w:rsidR="000740E2" w:rsidRPr="000740E2" w14:paraId="617E9388" w14:textId="77777777" w:rsidTr="000740E2">
        <w:trPr>
          <w:gridAfter w:val="1"/>
          <w:wAfter w:w="7" w:type="dxa"/>
          <w:trHeight w:val="298"/>
        </w:trPr>
        <w:tc>
          <w:tcPr>
            <w:tcW w:w="2713" w:type="dxa"/>
            <w:vMerge/>
          </w:tcPr>
          <w:p w14:paraId="55FCB508" w14:textId="77777777" w:rsidR="000740E2" w:rsidRPr="000740E2" w:rsidRDefault="000740E2" w:rsidP="000740E2">
            <w:pPr>
              <w:rPr>
                <w:rStyle w:val="Heading2Char"/>
                <w:b w:val="0"/>
                <w:sz w:val="24"/>
                <w:szCs w:val="24"/>
                <w:u w:val="none"/>
              </w:rPr>
            </w:pPr>
          </w:p>
        </w:tc>
        <w:tc>
          <w:tcPr>
            <w:tcW w:w="1990" w:type="dxa"/>
            <w:shd w:val="clear" w:color="auto" w:fill="CCCCCC"/>
          </w:tcPr>
          <w:p w14:paraId="5AB9E340" w14:textId="77777777" w:rsidR="000740E2" w:rsidRPr="000740E2" w:rsidRDefault="000740E2" w:rsidP="000740E2">
            <w:pPr>
              <w:jc w:val="center"/>
              <w:rPr>
                <w:rStyle w:val="Heading2Char"/>
                <w:b w:val="0"/>
                <w:sz w:val="24"/>
                <w:szCs w:val="24"/>
                <w:u w:val="none"/>
              </w:rPr>
            </w:pPr>
            <w:r w:rsidRPr="000740E2">
              <w:rPr>
                <w:rStyle w:val="Heading2Char"/>
                <w:b w:val="0"/>
                <w:sz w:val="24"/>
                <w:szCs w:val="24"/>
                <w:u w:val="none"/>
              </w:rPr>
              <w:t>COMMON LAW</w:t>
            </w:r>
          </w:p>
        </w:tc>
        <w:tc>
          <w:tcPr>
            <w:tcW w:w="2135" w:type="dxa"/>
          </w:tcPr>
          <w:p w14:paraId="284FE4F2" w14:textId="77777777" w:rsidR="000740E2" w:rsidRPr="000740E2" w:rsidRDefault="000740E2" w:rsidP="000740E2">
            <w:pPr>
              <w:jc w:val="center"/>
              <w:rPr>
                <w:rStyle w:val="Heading2Char"/>
                <w:b w:val="0"/>
                <w:sz w:val="24"/>
                <w:szCs w:val="24"/>
                <w:u w:val="none"/>
              </w:rPr>
            </w:pPr>
            <w:r w:rsidRPr="000740E2">
              <w:rPr>
                <w:rStyle w:val="Heading2Char"/>
                <w:b w:val="0"/>
                <w:sz w:val="24"/>
                <w:szCs w:val="24"/>
                <w:u w:val="none"/>
              </w:rPr>
              <w:t>MPC</w:t>
            </w:r>
          </w:p>
        </w:tc>
        <w:tc>
          <w:tcPr>
            <w:tcW w:w="1990" w:type="dxa"/>
            <w:shd w:val="clear" w:color="auto" w:fill="CCCCCC"/>
          </w:tcPr>
          <w:p w14:paraId="1C0ED176" w14:textId="77777777" w:rsidR="000740E2" w:rsidRPr="000740E2" w:rsidRDefault="000740E2" w:rsidP="000740E2">
            <w:pPr>
              <w:rPr>
                <w:rStyle w:val="Heading2Char"/>
                <w:b w:val="0"/>
                <w:sz w:val="24"/>
                <w:szCs w:val="24"/>
                <w:u w:val="none"/>
              </w:rPr>
            </w:pPr>
            <w:r w:rsidRPr="000740E2">
              <w:rPr>
                <w:rStyle w:val="Heading2Char"/>
                <w:b w:val="0"/>
                <w:sz w:val="24"/>
                <w:szCs w:val="24"/>
                <w:u w:val="none"/>
              </w:rPr>
              <w:t>COMMON LAW</w:t>
            </w:r>
          </w:p>
        </w:tc>
        <w:tc>
          <w:tcPr>
            <w:tcW w:w="2384" w:type="dxa"/>
          </w:tcPr>
          <w:p w14:paraId="7F866285" w14:textId="77777777" w:rsidR="000740E2" w:rsidRPr="000740E2" w:rsidRDefault="000740E2" w:rsidP="000740E2">
            <w:pPr>
              <w:rPr>
                <w:rStyle w:val="Heading2Char"/>
                <w:b w:val="0"/>
                <w:sz w:val="24"/>
                <w:szCs w:val="24"/>
                <w:u w:val="none"/>
              </w:rPr>
            </w:pPr>
            <w:r w:rsidRPr="000740E2">
              <w:rPr>
                <w:rStyle w:val="Heading2Char"/>
                <w:b w:val="0"/>
                <w:sz w:val="24"/>
                <w:szCs w:val="24"/>
                <w:u w:val="none"/>
              </w:rPr>
              <w:t>MPC</w:t>
            </w:r>
          </w:p>
        </w:tc>
      </w:tr>
      <w:tr w:rsidR="000740E2" w:rsidRPr="000740E2" w14:paraId="051C3753" w14:textId="77777777" w:rsidTr="000740E2">
        <w:trPr>
          <w:trHeight w:val="832"/>
        </w:trPr>
        <w:tc>
          <w:tcPr>
            <w:tcW w:w="2713" w:type="dxa"/>
            <w:shd w:val="clear" w:color="auto" w:fill="E6E6E6"/>
          </w:tcPr>
          <w:p w14:paraId="4FEEB520" w14:textId="77777777" w:rsidR="000740E2" w:rsidRPr="000740E2" w:rsidRDefault="000740E2" w:rsidP="000740E2">
            <w:pPr>
              <w:spacing w:line="480" w:lineRule="auto"/>
              <w:jc w:val="right"/>
              <w:rPr>
                <w:rStyle w:val="Heading2Char"/>
                <w:b w:val="0"/>
                <w:sz w:val="24"/>
                <w:szCs w:val="24"/>
                <w:u w:val="none"/>
              </w:rPr>
            </w:pPr>
          </w:p>
          <w:p w14:paraId="13A77BF9" w14:textId="77777777" w:rsidR="000740E2" w:rsidRPr="000740E2" w:rsidRDefault="000740E2" w:rsidP="000740E2">
            <w:pPr>
              <w:spacing w:line="480" w:lineRule="auto"/>
              <w:jc w:val="right"/>
              <w:rPr>
                <w:rStyle w:val="Heading2Char"/>
                <w:b w:val="0"/>
                <w:sz w:val="24"/>
                <w:szCs w:val="24"/>
                <w:u w:val="none"/>
              </w:rPr>
            </w:pPr>
            <w:r w:rsidRPr="000740E2">
              <w:rPr>
                <w:rStyle w:val="Heading2Char"/>
                <w:b w:val="0"/>
                <w:sz w:val="24"/>
                <w:szCs w:val="24"/>
                <w:u w:val="none"/>
              </w:rPr>
              <w:t>First Degree Murder</w:t>
            </w:r>
          </w:p>
        </w:tc>
        <w:tc>
          <w:tcPr>
            <w:tcW w:w="1990" w:type="dxa"/>
            <w:shd w:val="clear" w:color="auto" w:fill="E6E6E6"/>
          </w:tcPr>
          <w:p w14:paraId="1B4BAFCA" w14:textId="77777777" w:rsidR="000740E2" w:rsidRPr="000740E2" w:rsidRDefault="000740E2" w:rsidP="000740E2">
            <w:pPr>
              <w:rPr>
                <w:rStyle w:val="Heading2Char"/>
                <w:b w:val="0"/>
                <w:sz w:val="24"/>
                <w:szCs w:val="24"/>
                <w:u w:val="none"/>
              </w:rPr>
            </w:pPr>
            <w:r w:rsidRPr="000740E2">
              <w:rPr>
                <w:rStyle w:val="Heading2Char"/>
                <w:b w:val="0"/>
                <w:sz w:val="24"/>
                <w:szCs w:val="24"/>
                <w:u w:val="none"/>
              </w:rPr>
              <w:t xml:space="preserve">Premeditation, Deliberation, &amp; Willfulness </w:t>
            </w:r>
          </w:p>
        </w:tc>
        <w:tc>
          <w:tcPr>
            <w:tcW w:w="2135" w:type="dxa"/>
            <w:shd w:val="clear" w:color="auto" w:fill="E6E6E6"/>
          </w:tcPr>
          <w:p w14:paraId="41A391EE" w14:textId="77777777" w:rsidR="000740E2" w:rsidRPr="000740E2" w:rsidRDefault="000740E2" w:rsidP="000740E2">
            <w:pPr>
              <w:rPr>
                <w:rStyle w:val="Heading2Char"/>
                <w:b w:val="0"/>
                <w:sz w:val="24"/>
                <w:szCs w:val="24"/>
                <w:u w:val="none"/>
              </w:rPr>
            </w:pPr>
            <w:r w:rsidRPr="000740E2">
              <w:rPr>
                <w:rStyle w:val="Heading2Char"/>
                <w:b w:val="0"/>
                <w:sz w:val="24"/>
                <w:szCs w:val="24"/>
                <w:u w:val="none"/>
              </w:rPr>
              <w:t xml:space="preserve">Purposefully or knowingly </w:t>
            </w:r>
          </w:p>
        </w:tc>
        <w:tc>
          <w:tcPr>
            <w:tcW w:w="1990" w:type="dxa"/>
            <w:shd w:val="clear" w:color="auto" w:fill="E6E6E6"/>
          </w:tcPr>
          <w:p w14:paraId="3B221E1E" w14:textId="77777777" w:rsidR="000740E2" w:rsidRPr="000740E2" w:rsidRDefault="000740E2" w:rsidP="000740E2">
            <w:pPr>
              <w:rPr>
                <w:rStyle w:val="Heading2Char"/>
                <w:b w:val="0"/>
                <w:sz w:val="24"/>
                <w:szCs w:val="24"/>
                <w:u w:val="none"/>
              </w:rPr>
            </w:pPr>
            <w:r w:rsidRPr="000740E2">
              <w:rPr>
                <w:rStyle w:val="Heading2Char"/>
                <w:b w:val="0"/>
                <w:sz w:val="24"/>
                <w:szCs w:val="24"/>
                <w:u w:val="none"/>
              </w:rPr>
              <w:t xml:space="preserve">Statutory predicates of felony murder </w:t>
            </w:r>
          </w:p>
        </w:tc>
        <w:tc>
          <w:tcPr>
            <w:tcW w:w="2391" w:type="dxa"/>
            <w:gridSpan w:val="2"/>
            <w:shd w:val="clear" w:color="auto" w:fill="E6E6E6"/>
          </w:tcPr>
          <w:p w14:paraId="26EA49C1" w14:textId="77777777" w:rsidR="000740E2" w:rsidRPr="000740E2" w:rsidRDefault="000740E2" w:rsidP="000740E2">
            <w:pPr>
              <w:rPr>
                <w:rStyle w:val="Heading2Char"/>
                <w:b w:val="0"/>
                <w:sz w:val="24"/>
                <w:szCs w:val="24"/>
                <w:u w:val="none"/>
              </w:rPr>
            </w:pPr>
            <w:r w:rsidRPr="000740E2">
              <w:rPr>
                <w:rStyle w:val="Heading2Char"/>
                <w:b w:val="0"/>
                <w:sz w:val="24"/>
                <w:szCs w:val="24"/>
                <w:u w:val="none"/>
              </w:rPr>
              <w:t>N/A</w:t>
            </w:r>
          </w:p>
        </w:tc>
      </w:tr>
      <w:tr w:rsidR="000740E2" w:rsidRPr="000740E2" w14:paraId="675F2378" w14:textId="77777777" w:rsidTr="000740E2">
        <w:trPr>
          <w:gridAfter w:val="1"/>
          <w:wAfter w:w="7" w:type="dxa"/>
          <w:trHeight w:val="1856"/>
        </w:trPr>
        <w:tc>
          <w:tcPr>
            <w:tcW w:w="2713" w:type="dxa"/>
            <w:tcBorders>
              <w:bottom w:val="single" w:sz="4" w:space="0" w:color="auto"/>
            </w:tcBorders>
          </w:tcPr>
          <w:p w14:paraId="2C598DC9" w14:textId="77777777" w:rsidR="000740E2" w:rsidRDefault="000740E2" w:rsidP="000740E2">
            <w:pPr>
              <w:spacing w:line="480" w:lineRule="auto"/>
              <w:rPr>
                <w:rStyle w:val="Heading2Char"/>
                <w:b w:val="0"/>
                <w:sz w:val="24"/>
                <w:szCs w:val="24"/>
                <w:u w:val="none"/>
              </w:rPr>
            </w:pPr>
          </w:p>
          <w:p w14:paraId="02A13203" w14:textId="77777777" w:rsidR="000740E2" w:rsidRDefault="000740E2" w:rsidP="000740E2">
            <w:pPr>
              <w:spacing w:line="480" w:lineRule="auto"/>
              <w:rPr>
                <w:rStyle w:val="Heading2Char"/>
                <w:b w:val="0"/>
                <w:sz w:val="24"/>
                <w:szCs w:val="24"/>
                <w:u w:val="none"/>
              </w:rPr>
            </w:pPr>
          </w:p>
          <w:p w14:paraId="614B3D3D" w14:textId="77777777" w:rsidR="000740E2" w:rsidRPr="000740E2" w:rsidRDefault="000740E2" w:rsidP="000740E2">
            <w:pPr>
              <w:spacing w:line="480" w:lineRule="auto"/>
              <w:rPr>
                <w:rStyle w:val="Heading2Char"/>
                <w:b w:val="0"/>
                <w:sz w:val="24"/>
                <w:szCs w:val="24"/>
                <w:u w:val="none"/>
              </w:rPr>
            </w:pPr>
            <w:r w:rsidRPr="000740E2">
              <w:rPr>
                <w:rStyle w:val="Heading2Char"/>
                <w:b w:val="0"/>
                <w:sz w:val="24"/>
                <w:szCs w:val="24"/>
                <w:u w:val="none"/>
              </w:rPr>
              <w:t>Second Degree Murder</w:t>
            </w:r>
          </w:p>
        </w:tc>
        <w:tc>
          <w:tcPr>
            <w:tcW w:w="1990" w:type="dxa"/>
            <w:tcBorders>
              <w:bottom w:val="single" w:sz="4" w:space="0" w:color="auto"/>
            </w:tcBorders>
          </w:tcPr>
          <w:p w14:paraId="1E79413A" w14:textId="77777777" w:rsidR="000740E2" w:rsidRPr="000740E2" w:rsidRDefault="000740E2" w:rsidP="000740E2">
            <w:pPr>
              <w:rPr>
                <w:rStyle w:val="Heading2Char"/>
                <w:b w:val="0"/>
                <w:sz w:val="24"/>
                <w:szCs w:val="24"/>
                <w:u w:val="none"/>
              </w:rPr>
            </w:pPr>
          </w:p>
          <w:p w14:paraId="2CC80F69" w14:textId="77777777" w:rsidR="000740E2" w:rsidRPr="000740E2" w:rsidRDefault="000740E2" w:rsidP="000740E2">
            <w:pPr>
              <w:rPr>
                <w:rStyle w:val="Heading2Char"/>
                <w:b w:val="0"/>
                <w:sz w:val="24"/>
                <w:szCs w:val="24"/>
                <w:u w:val="none"/>
              </w:rPr>
            </w:pPr>
          </w:p>
          <w:p w14:paraId="1203F19C" w14:textId="77777777" w:rsidR="000740E2" w:rsidRPr="000740E2" w:rsidRDefault="000740E2" w:rsidP="000740E2">
            <w:pPr>
              <w:rPr>
                <w:rStyle w:val="Heading2Char"/>
                <w:b w:val="0"/>
                <w:sz w:val="24"/>
                <w:szCs w:val="24"/>
                <w:u w:val="none"/>
              </w:rPr>
            </w:pPr>
          </w:p>
          <w:p w14:paraId="3C58A592" w14:textId="77777777" w:rsidR="000740E2" w:rsidRPr="000740E2" w:rsidRDefault="000740E2" w:rsidP="000740E2">
            <w:pPr>
              <w:rPr>
                <w:rStyle w:val="Heading2Char"/>
                <w:b w:val="0"/>
                <w:sz w:val="24"/>
                <w:szCs w:val="24"/>
                <w:u w:val="none"/>
              </w:rPr>
            </w:pPr>
            <w:r w:rsidRPr="000740E2">
              <w:rPr>
                <w:rStyle w:val="Heading2Char"/>
                <w:b w:val="0"/>
                <w:sz w:val="24"/>
                <w:szCs w:val="24"/>
                <w:u w:val="none"/>
              </w:rPr>
              <w:t>Intentional</w:t>
            </w:r>
          </w:p>
        </w:tc>
        <w:tc>
          <w:tcPr>
            <w:tcW w:w="2135" w:type="dxa"/>
            <w:tcBorders>
              <w:bottom w:val="single" w:sz="4" w:space="0" w:color="auto"/>
            </w:tcBorders>
          </w:tcPr>
          <w:p w14:paraId="2FD498D9" w14:textId="77777777" w:rsidR="000740E2" w:rsidRPr="000740E2" w:rsidRDefault="000740E2" w:rsidP="000740E2">
            <w:pPr>
              <w:rPr>
                <w:rStyle w:val="Heading2Char"/>
                <w:b w:val="0"/>
                <w:sz w:val="24"/>
                <w:szCs w:val="24"/>
                <w:u w:val="none"/>
              </w:rPr>
            </w:pPr>
          </w:p>
          <w:p w14:paraId="09F88943" w14:textId="77777777" w:rsidR="000740E2" w:rsidRPr="000740E2" w:rsidRDefault="000740E2" w:rsidP="000740E2">
            <w:pPr>
              <w:rPr>
                <w:rStyle w:val="Heading2Char"/>
                <w:b w:val="0"/>
                <w:sz w:val="24"/>
                <w:szCs w:val="24"/>
                <w:u w:val="none"/>
              </w:rPr>
            </w:pPr>
          </w:p>
          <w:p w14:paraId="1EB68D4F" w14:textId="77777777" w:rsidR="000740E2" w:rsidRPr="000740E2" w:rsidRDefault="000740E2" w:rsidP="000740E2">
            <w:pPr>
              <w:rPr>
                <w:rStyle w:val="Heading2Char"/>
                <w:b w:val="0"/>
                <w:sz w:val="24"/>
                <w:szCs w:val="24"/>
                <w:u w:val="none"/>
              </w:rPr>
            </w:pPr>
            <w:r w:rsidRPr="000740E2">
              <w:rPr>
                <w:rStyle w:val="Heading2Char"/>
                <w:b w:val="0"/>
                <w:sz w:val="24"/>
                <w:szCs w:val="24"/>
                <w:u w:val="none"/>
              </w:rPr>
              <w:t>Purposefully or knowingly</w:t>
            </w:r>
          </w:p>
        </w:tc>
        <w:tc>
          <w:tcPr>
            <w:tcW w:w="1990" w:type="dxa"/>
            <w:tcBorders>
              <w:bottom w:val="single" w:sz="4" w:space="0" w:color="auto"/>
            </w:tcBorders>
          </w:tcPr>
          <w:p w14:paraId="5C57CB7E" w14:textId="77777777" w:rsidR="000740E2" w:rsidRPr="000740E2" w:rsidRDefault="000740E2" w:rsidP="000740E2">
            <w:pPr>
              <w:rPr>
                <w:rStyle w:val="Heading2Char"/>
                <w:b w:val="0"/>
                <w:sz w:val="24"/>
                <w:szCs w:val="24"/>
                <w:u w:val="none"/>
              </w:rPr>
            </w:pPr>
          </w:p>
          <w:p w14:paraId="2F2678AA" w14:textId="77777777" w:rsidR="000740E2" w:rsidRPr="000740E2" w:rsidRDefault="000740E2" w:rsidP="000740E2">
            <w:pPr>
              <w:rPr>
                <w:rStyle w:val="Heading2Char"/>
                <w:b w:val="0"/>
                <w:sz w:val="24"/>
                <w:szCs w:val="24"/>
                <w:u w:val="none"/>
              </w:rPr>
            </w:pPr>
          </w:p>
          <w:p w14:paraId="71EFEE11" w14:textId="77777777" w:rsidR="000740E2" w:rsidRPr="000740E2" w:rsidRDefault="000740E2" w:rsidP="000740E2">
            <w:pPr>
              <w:rPr>
                <w:rStyle w:val="Heading2Char"/>
                <w:b w:val="0"/>
                <w:sz w:val="24"/>
                <w:szCs w:val="24"/>
                <w:u w:val="none"/>
              </w:rPr>
            </w:pPr>
            <w:r w:rsidRPr="000740E2">
              <w:rPr>
                <w:rStyle w:val="Heading2Char"/>
                <w:b w:val="0"/>
                <w:sz w:val="24"/>
                <w:szCs w:val="24"/>
                <w:u w:val="none"/>
              </w:rPr>
              <w:t xml:space="preserve">Depraved Heart, Felony Murder </w:t>
            </w:r>
          </w:p>
        </w:tc>
        <w:tc>
          <w:tcPr>
            <w:tcW w:w="2384" w:type="dxa"/>
            <w:tcBorders>
              <w:bottom w:val="single" w:sz="4" w:space="0" w:color="auto"/>
            </w:tcBorders>
          </w:tcPr>
          <w:p w14:paraId="1C8CF9FD" w14:textId="77777777" w:rsidR="000740E2" w:rsidRPr="000740E2" w:rsidRDefault="000740E2" w:rsidP="000740E2">
            <w:pPr>
              <w:rPr>
                <w:rStyle w:val="Heading2Char"/>
                <w:b w:val="0"/>
                <w:sz w:val="24"/>
                <w:szCs w:val="24"/>
                <w:u w:val="none"/>
              </w:rPr>
            </w:pPr>
            <w:r w:rsidRPr="000740E2">
              <w:rPr>
                <w:rStyle w:val="Heading2Char"/>
                <w:sz w:val="24"/>
                <w:szCs w:val="24"/>
                <w:u w:val="none"/>
              </w:rPr>
              <w:t>Recklessly</w:t>
            </w:r>
            <w:r w:rsidRPr="000740E2">
              <w:rPr>
                <w:rStyle w:val="Heading2Char"/>
                <w:b w:val="0"/>
                <w:sz w:val="24"/>
                <w:szCs w:val="24"/>
                <w:u w:val="none"/>
              </w:rPr>
              <w:t xml:space="preserve"> under circumstances manifesting </w:t>
            </w:r>
            <w:r w:rsidRPr="000740E2">
              <w:rPr>
                <w:rStyle w:val="Heading2Char"/>
                <w:sz w:val="24"/>
                <w:szCs w:val="24"/>
                <w:u w:val="none"/>
              </w:rPr>
              <w:t>extreme indifference</w:t>
            </w:r>
            <w:r w:rsidRPr="000740E2">
              <w:rPr>
                <w:rStyle w:val="Heading2Char"/>
                <w:b w:val="0"/>
                <w:sz w:val="24"/>
                <w:szCs w:val="24"/>
                <w:u w:val="none"/>
              </w:rPr>
              <w:t xml:space="preserve"> to the value of human life (presumed for certain felonies) </w:t>
            </w:r>
          </w:p>
        </w:tc>
      </w:tr>
      <w:tr w:rsidR="000740E2" w:rsidRPr="000740E2" w14:paraId="11E4FED0" w14:textId="77777777" w:rsidTr="000740E2">
        <w:trPr>
          <w:gridAfter w:val="1"/>
          <w:wAfter w:w="7" w:type="dxa"/>
          <w:trHeight w:val="647"/>
        </w:trPr>
        <w:tc>
          <w:tcPr>
            <w:tcW w:w="2713" w:type="dxa"/>
            <w:shd w:val="clear" w:color="auto" w:fill="E6E6E6"/>
          </w:tcPr>
          <w:p w14:paraId="0DA062AE" w14:textId="77777777" w:rsidR="000740E2" w:rsidRPr="000740E2" w:rsidRDefault="000740E2" w:rsidP="000740E2">
            <w:pPr>
              <w:spacing w:line="480" w:lineRule="auto"/>
              <w:rPr>
                <w:rStyle w:val="Heading2Char"/>
                <w:b w:val="0"/>
                <w:sz w:val="24"/>
                <w:szCs w:val="24"/>
                <w:u w:val="none"/>
              </w:rPr>
            </w:pPr>
            <w:r w:rsidRPr="000740E2">
              <w:rPr>
                <w:rStyle w:val="Heading2Char"/>
                <w:b w:val="0"/>
                <w:sz w:val="24"/>
                <w:szCs w:val="24"/>
                <w:u w:val="none"/>
              </w:rPr>
              <w:t>Voluntary Manslaughter</w:t>
            </w:r>
          </w:p>
        </w:tc>
        <w:tc>
          <w:tcPr>
            <w:tcW w:w="1990" w:type="dxa"/>
            <w:shd w:val="clear" w:color="auto" w:fill="E6E6E6"/>
          </w:tcPr>
          <w:p w14:paraId="5CF65DC3" w14:textId="77777777" w:rsidR="000740E2" w:rsidRPr="000740E2" w:rsidRDefault="000740E2" w:rsidP="000740E2">
            <w:pPr>
              <w:rPr>
                <w:rStyle w:val="Heading2Char"/>
                <w:b w:val="0"/>
                <w:sz w:val="24"/>
                <w:szCs w:val="24"/>
                <w:u w:val="none"/>
              </w:rPr>
            </w:pPr>
            <w:r w:rsidRPr="000740E2">
              <w:rPr>
                <w:rStyle w:val="Heading2Char"/>
                <w:b w:val="0"/>
                <w:sz w:val="24"/>
                <w:szCs w:val="24"/>
                <w:u w:val="none"/>
              </w:rPr>
              <w:t>Heat of passion</w:t>
            </w:r>
          </w:p>
        </w:tc>
        <w:tc>
          <w:tcPr>
            <w:tcW w:w="2135" w:type="dxa"/>
            <w:shd w:val="clear" w:color="auto" w:fill="E6E6E6"/>
          </w:tcPr>
          <w:p w14:paraId="7277F6A6" w14:textId="77777777" w:rsidR="000740E2" w:rsidRPr="000740E2" w:rsidRDefault="000740E2" w:rsidP="000740E2">
            <w:pPr>
              <w:rPr>
                <w:rStyle w:val="Heading2Char"/>
                <w:b w:val="0"/>
                <w:sz w:val="24"/>
                <w:szCs w:val="24"/>
                <w:u w:val="none"/>
              </w:rPr>
            </w:pPr>
            <w:r w:rsidRPr="000740E2">
              <w:rPr>
                <w:rStyle w:val="Heading2Char"/>
                <w:b w:val="0"/>
                <w:sz w:val="24"/>
                <w:szCs w:val="24"/>
                <w:u w:val="none"/>
              </w:rPr>
              <w:t>EED</w:t>
            </w:r>
          </w:p>
        </w:tc>
        <w:tc>
          <w:tcPr>
            <w:tcW w:w="1990" w:type="dxa"/>
            <w:shd w:val="clear" w:color="auto" w:fill="E6E6E6"/>
          </w:tcPr>
          <w:p w14:paraId="7F3E4552" w14:textId="77777777" w:rsidR="000740E2" w:rsidRPr="000740E2" w:rsidRDefault="000740E2" w:rsidP="000740E2">
            <w:pPr>
              <w:rPr>
                <w:rStyle w:val="Heading2Char"/>
                <w:b w:val="0"/>
                <w:sz w:val="24"/>
                <w:szCs w:val="24"/>
                <w:u w:val="none"/>
              </w:rPr>
            </w:pPr>
            <w:r w:rsidRPr="000740E2">
              <w:rPr>
                <w:rStyle w:val="Heading2Char"/>
                <w:b w:val="0"/>
                <w:sz w:val="24"/>
                <w:szCs w:val="24"/>
                <w:u w:val="none"/>
              </w:rPr>
              <w:t xml:space="preserve">HEAT OF PASSION </w:t>
            </w:r>
          </w:p>
        </w:tc>
        <w:tc>
          <w:tcPr>
            <w:tcW w:w="2384" w:type="dxa"/>
            <w:shd w:val="clear" w:color="auto" w:fill="E6E6E6"/>
          </w:tcPr>
          <w:p w14:paraId="12F66748" w14:textId="77777777" w:rsidR="000740E2" w:rsidRPr="000740E2" w:rsidRDefault="000740E2" w:rsidP="000740E2">
            <w:pPr>
              <w:rPr>
                <w:rStyle w:val="Heading2Char"/>
                <w:b w:val="0"/>
                <w:sz w:val="24"/>
                <w:szCs w:val="24"/>
                <w:u w:val="none"/>
              </w:rPr>
            </w:pPr>
            <w:r w:rsidRPr="000740E2">
              <w:rPr>
                <w:rStyle w:val="Heading2Char"/>
                <w:b w:val="0"/>
                <w:sz w:val="24"/>
                <w:szCs w:val="24"/>
                <w:u w:val="none"/>
              </w:rPr>
              <w:t xml:space="preserve">EED; </w:t>
            </w:r>
          </w:p>
        </w:tc>
      </w:tr>
      <w:tr w:rsidR="000740E2" w:rsidRPr="000740E2" w14:paraId="7F77A749" w14:textId="77777777" w:rsidTr="000740E2">
        <w:trPr>
          <w:gridAfter w:val="1"/>
          <w:wAfter w:w="7" w:type="dxa"/>
          <w:trHeight w:val="535"/>
        </w:trPr>
        <w:tc>
          <w:tcPr>
            <w:tcW w:w="2713" w:type="dxa"/>
          </w:tcPr>
          <w:p w14:paraId="19103A3F" w14:textId="43E4F264" w:rsidR="000740E2" w:rsidRPr="000740E2" w:rsidRDefault="000740E2" w:rsidP="000740E2">
            <w:pPr>
              <w:jc w:val="right"/>
              <w:rPr>
                <w:rStyle w:val="Heading2Char"/>
                <w:b w:val="0"/>
                <w:sz w:val="24"/>
                <w:szCs w:val="24"/>
                <w:u w:val="none"/>
              </w:rPr>
            </w:pPr>
            <w:r>
              <w:rPr>
                <w:rStyle w:val="Heading2Char"/>
                <w:b w:val="0"/>
                <w:sz w:val="24"/>
                <w:szCs w:val="24"/>
                <w:u w:val="none"/>
              </w:rPr>
              <w:t xml:space="preserve">Involuntary </w:t>
            </w:r>
            <w:r w:rsidRPr="000740E2">
              <w:rPr>
                <w:rStyle w:val="Heading2Char"/>
                <w:b w:val="0"/>
                <w:sz w:val="24"/>
                <w:szCs w:val="24"/>
                <w:u w:val="none"/>
              </w:rPr>
              <w:t>Manslaughter</w:t>
            </w:r>
          </w:p>
        </w:tc>
        <w:tc>
          <w:tcPr>
            <w:tcW w:w="4125" w:type="dxa"/>
            <w:gridSpan w:val="2"/>
          </w:tcPr>
          <w:p w14:paraId="1E973DB5" w14:textId="77777777" w:rsidR="000740E2" w:rsidRPr="000740E2" w:rsidRDefault="000740E2" w:rsidP="000740E2">
            <w:pPr>
              <w:rPr>
                <w:rStyle w:val="Heading2Char"/>
                <w:b w:val="0"/>
                <w:sz w:val="24"/>
                <w:szCs w:val="24"/>
                <w:u w:val="none"/>
              </w:rPr>
            </w:pPr>
          </w:p>
        </w:tc>
        <w:tc>
          <w:tcPr>
            <w:tcW w:w="1990" w:type="dxa"/>
          </w:tcPr>
          <w:p w14:paraId="2B2712C9" w14:textId="77777777" w:rsidR="000740E2" w:rsidRPr="000740E2" w:rsidRDefault="000740E2" w:rsidP="000740E2">
            <w:pPr>
              <w:rPr>
                <w:rStyle w:val="Heading2Char"/>
                <w:b w:val="0"/>
                <w:sz w:val="24"/>
                <w:szCs w:val="24"/>
                <w:u w:val="none"/>
              </w:rPr>
            </w:pPr>
            <w:r w:rsidRPr="000740E2">
              <w:rPr>
                <w:rStyle w:val="Heading2Char"/>
                <w:b w:val="0"/>
                <w:sz w:val="24"/>
                <w:szCs w:val="24"/>
                <w:u w:val="none"/>
              </w:rPr>
              <w:t xml:space="preserve">Gross Negligence </w:t>
            </w:r>
          </w:p>
        </w:tc>
        <w:tc>
          <w:tcPr>
            <w:tcW w:w="2384" w:type="dxa"/>
          </w:tcPr>
          <w:p w14:paraId="15086E2E" w14:textId="77777777" w:rsidR="000740E2" w:rsidRPr="000740E2" w:rsidRDefault="000740E2" w:rsidP="000740E2">
            <w:pPr>
              <w:rPr>
                <w:rStyle w:val="Heading2Char"/>
                <w:b w:val="0"/>
                <w:sz w:val="24"/>
                <w:szCs w:val="24"/>
                <w:u w:val="none"/>
              </w:rPr>
            </w:pPr>
            <w:r w:rsidRPr="000740E2">
              <w:rPr>
                <w:rStyle w:val="Heading2Char"/>
                <w:b w:val="0"/>
                <w:sz w:val="24"/>
                <w:szCs w:val="24"/>
                <w:u w:val="none"/>
              </w:rPr>
              <w:t>Criminal Negligence</w:t>
            </w:r>
          </w:p>
        </w:tc>
      </w:tr>
    </w:tbl>
    <w:p w14:paraId="13ACA2A7" w14:textId="77777777" w:rsidR="000740E2" w:rsidRPr="009307BE" w:rsidRDefault="000740E2" w:rsidP="009307BE">
      <w:pPr>
        <w:pStyle w:val="ListParagraph"/>
        <w:rPr>
          <w:color w:val="0000FF"/>
        </w:rPr>
      </w:pPr>
    </w:p>
    <w:p w14:paraId="3FF5E3C8" w14:textId="461313FE" w:rsidR="009C62F1" w:rsidRDefault="00386FF3" w:rsidP="00386FF3">
      <w:pPr>
        <w:pStyle w:val="Heading1"/>
      </w:pPr>
      <w:bookmarkStart w:id="8" w:name="_Toc324426954"/>
      <w:r w:rsidRPr="00386FF3">
        <w:rPr>
          <w:highlight w:val="black"/>
        </w:rPr>
        <w:t>#MURDER</w:t>
      </w:r>
      <w:bookmarkEnd w:id="8"/>
      <w:r>
        <w:t xml:space="preserve"> </w:t>
      </w:r>
    </w:p>
    <w:p w14:paraId="42C46719" w14:textId="3238C014" w:rsidR="009307BE" w:rsidRPr="00F276E7" w:rsidRDefault="00F276E7" w:rsidP="00F276E7">
      <w:pPr>
        <w:rPr>
          <w:b/>
        </w:rPr>
      </w:pPr>
      <w:r w:rsidRPr="00F276E7">
        <w:rPr>
          <w:b/>
        </w:rPr>
        <w:t xml:space="preserve">Killing </w:t>
      </w:r>
      <w:r w:rsidR="0073339B" w:rsidRPr="00F276E7">
        <w:rPr>
          <w:b/>
        </w:rPr>
        <w:t xml:space="preserve">with </w:t>
      </w:r>
      <w:r w:rsidR="0073339B" w:rsidRPr="00F276E7">
        <w:rPr>
          <w:b/>
          <w:i/>
        </w:rPr>
        <w:t xml:space="preserve">malice </w:t>
      </w:r>
      <w:r w:rsidR="0040634E" w:rsidRPr="00F276E7">
        <w:rPr>
          <w:b/>
          <w:i/>
        </w:rPr>
        <w:t>aforethought</w:t>
      </w:r>
      <w:r w:rsidR="0040634E" w:rsidRPr="00F276E7">
        <w:rPr>
          <w:b/>
        </w:rPr>
        <w:t xml:space="preserve"> </w:t>
      </w:r>
    </w:p>
    <w:p w14:paraId="0FB0072C" w14:textId="295AFC8F" w:rsidR="0073339B" w:rsidRDefault="0040634E" w:rsidP="00F276E7">
      <w:pPr>
        <w:pStyle w:val="ListParagraph"/>
        <w:numPr>
          <w:ilvl w:val="0"/>
          <w:numId w:val="11"/>
        </w:numPr>
      </w:pPr>
      <w:r>
        <w:t>Malice aforethought</w:t>
      </w:r>
      <w:r w:rsidR="0073339B">
        <w:t xml:space="preserve"> – </w:t>
      </w:r>
      <w:r w:rsidR="00C73F28" w:rsidRPr="00326342">
        <w:rPr>
          <w:b/>
        </w:rPr>
        <w:t>Intentional</w:t>
      </w:r>
      <w:r w:rsidR="00F276E7">
        <w:t xml:space="preserve"> killings with actual malice or implied malice (e.g. reckless conduct like depraved murder)</w:t>
      </w:r>
    </w:p>
    <w:p w14:paraId="308BE85B" w14:textId="7799B7CA" w:rsidR="0073339B" w:rsidRDefault="0073339B" w:rsidP="00544D95">
      <w:pPr>
        <w:pStyle w:val="ListParagraph"/>
        <w:numPr>
          <w:ilvl w:val="1"/>
          <w:numId w:val="11"/>
        </w:numPr>
      </w:pPr>
      <w:r>
        <w:t xml:space="preserve">US legislatures divided into degrees – by 1950s majority of US jurisdictions had done so. At the time, 1D received capital </w:t>
      </w:r>
      <w:r w:rsidR="007B6F84">
        <w:t>punishment;</w:t>
      </w:r>
      <w:r>
        <w:t xml:space="preserve"> </w:t>
      </w:r>
      <w:proofErr w:type="gramStart"/>
      <w:r>
        <w:t>so</w:t>
      </w:r>
      <w:proofErr w:type="gramEnd"/>
      <w:r>
        <w:t xml:space="preserve"> narrow the crimes that fit there. </w:t>
      </w:r>
    </w:p>
    <w:p w14:paraId="5F2CAF6D" w14:textId="2FB6FF56" w:rsidR="007B6F84" w:rsidRDefault="007B6F84" w:rsidP="00544D95">
      <w:pPr>
        <w:pStyle w:val="ListParagraph"/>
        <w:numPr>
          <w:ilvl w:val="2"/>
          <w:numId w:val="11"/>
        </w:numPr>
      </w:pPr>
      <w:r>
        <w:t xml:space="preserve">1D – Purposeful w/ premeditation </w:t>
      </w:r>
    </w:p>
    <w:p w14:paraId="5BD1DC10" w14:textId="5BACCC27" w:rsidR="007B6F84" w:rsidRPr="003B0993" w:rsidRDefault="007B6F84" w:rsidP="00544D95">
      <w:pPr>
        <w:pStyle w:val="ListParagraph"/>
        <w:numPr>
          <w:ilvl w:val="2"/>
          <w:numId w:val="11"/>
        </w:numPr>
      </w:pPr>
      <w:r>
        <w:t xml:space="preserve">2D </w:t>
      </w:r>
      <w:r w:rsidRPr="003B0993">
        <w:t>– Intentional w/o premeditation (e.g. in the moment killings)</w:t>
      </w:r>
    </w:p>
    <w:p w14:paraId="3164C757" w14:textId="77777777" w:rsidR="00175417" w:rsidRPr="003B0993" w:rsidRDefault="00175417" w:rsidP="00544D95">
      <w:pPr>
        <w:pStyle w:val="ListParagraph"/>
        <w:numPr>
          <w:ilvl w:val="3"/>
          <w:numId w:val="11"/>
        </w:numPr>
      </w:pPr>
      <w:r w:rsidRPr="003B0993">
        <w:t xml:space="preserve">Intent to cause SBI (Serious Bodily Injury) </w:t>
      </w:r>
    </w:p>
    <w:p w14:paraId="79454FF7" w14:textId="7237491C" w:rsidR="00175417" w:rsidRPr="003B0993" w:rsidRDefault="00175417" w:rsidP="00544D95">
      <w:pPr>
        <w:pStyle w:val="ListParagraph"/>
        <w:numPr>
          <w:ilvl w:val="3"/>
          <w:numId w:val="11"/>
        </w:numPr>
      </w:pPr>
      <w:r w:rsidRPr="003B0993">
        <w:t xml:space="preserve">Felony Murder  </w:t>
      </w:r>
    </w:p>
    <w:p w14:paraId="17EFBABD" w14:textId="6F7E599D" w:rsidR="00207BCC" w:rsidRPr="003B0993" w:rsidRDefault="00207BCC" w:rsidP="00544D95">
      <w:pPr>
        <w:pStyle w:val="ListParagraph"/>
        <w:numPr>
          <w:ilvl w:val="2"/>
          <w:numId w:val="11"/>
        </w:numPr>
      </w:pPr>
      <w:r w:rsidRPr="003B0993">
        <w:t>California</w:t>
      </w:r>
    </w:p>
    <w:p w14:paraId="20762536" w14:textId="15BBB51A" w:rsidR="00207BCC" w:rsidRDefault="00207BCC" w:rsidP="00544D95">
      <w:pPr>
        <w:pStyle w:val="ListParagraph"/>
        <w:numPr>
          <w:ilvl w:val="3"/>
          <w:numId w:val="11"/>
        </w:numPr>
      </w:pPr>
      <w:r>
        <w:t xml:space="preserve">1D – Homicide by </w:t>
      </w:r>
      <w:r w:rsidRPr="00207BCC">
        <w:rPr>
          <w:i/>
        </w:rPr>
        <w:t>certain means</w:t>
      </w:r>
      <w:r>
        <w:t xml:space="preserve">, for </w:t>
      </w:r>
      <w:r w:rsidRPr="00207BCC">
        <w:rPr>
          <w:i/>
        </w:rPr>
        <w:t>certain felonies</w:t>
      </w:r>
      <w:r>
        <w:t xml:space="preserve">, or by deliberation/premeditation. </w:t>
      </w:r>
    </w:p>
    <w:p w14:paraId="41C09FB5" w14:textId="2ED2D62C" w:rsidR="00207BCC" w:rsidRDefault="00207BCC" w:rsidP="00544D95">
      <w:pPr>
        <w:pStyle w:val="ListParagraph"/>
        <w:numPr>
          <w:ilvl w:val="3"/>
          <w:numId w:val="11"/>
        </w:numPr>
      </w:pPr>
      <w:r>
        <w:t xml:space="preserve">2D – Residual </w:t>
      </w:r>
    </w:p>
    <w:p w14:paraId="5A070B14" w14:textId="636FC14E" w:rsidR="00207BCC" w:rsidRDefault="00207BCC" w:rsidP="00544D95">
      <w:pPr>
        <w:pStyle w:val="ListParagraph"/>
        <w:numPr>
          <w:ilvl w:val="2"/>
          <w:numId w:val="11"/>
        </w:numPr>
      </w:pPr>
      <w:r>
        <w:t>Pennsylvania</w:t>
      </w:r>
    </w:p>
    <w:p w14:paraId="5B40E3CB" w14:textId="5A1AD74E" w:rsidR="00207BCC" w:rsidRDefault="00207BCC" w:rsidP="00544D95">
      <w:pPr>
        <w:pStyle w:val="ListParagraph"/>
        <w:numPr>
          <w:ilvl w:val="3"/>
          <w:numId w:val="11"/>
        </w:numPr>
      </w:pPr>
      <w:r>
        <w:t xml:space="preserve">1D – Intentional </w:t>
      </w:r>
    </w:p>
    <w:p w14:paraId="52C29F68" w14:textId="7C7357C9" w:rsidR="00207BCC" w:rsidRDefault="00207BCC" w:rsidP="00544D95">
      <w:pPr>
        <w:pStyle w:val="ListParagraph"/>
        <w:numPr>
          <w:ilvl w:val="3"/>
          <w:numId w:val="11"/>
        </w:numPr>
      </w:pPr>
      <w:r>
        <w:t>2D – Engaged in or accomplice to a felony</w:t>
      </w:r>
    </w:p>
    <w:p w14:paraId="57B2ABBD" w14:textId="112A037B" w:rsidR="00207BCC" w:rsidRDefault="00207BCC" w:rsidP="00544D95">
      <w:pPr>
        <w:pStyle w:val="ListParagraph"/>
        <w:numPr>
          <w:ilvl w:val="3"/>
          <w:numId w:val="11"/>
        </w:numPr>
      </w:pPr>
      <w:r>
        <w:t xml:space="preserve">3D – Residual </w:t>
      </w:r>
    </w:p>
    <w:p w14:paraId="13D439FD" w14:textId="45463FDD" w:rsidR="00207BCC" w:rsidRDefault="00207BCC" w:rsidP="00544D95">
      <w:pPr>
        <w:pStyle w:val="ListParagraph"/>
        <w:numPr>
          <w:ilvl w:val="2"/>
          <w:numId w:val="11"/>
        </w:numPr>
      </w:pPr>
      <w:r>
        <w:t>New York</w:t>
      </w:r>
    </w:p>
    <w:p w14:paraId="4FC14A25" w14:textId="58FC2EFC" w:rsidR="00207BCC" w:rsidRDefault="00207BCC" w:rsidP="00544D95">
      <w:pPr>
        <w:pStyle w:val="ListParagraph"/>
        <w:numPr>
          <w:ilvl w:val="3"/>
          <w:numId w:val="11"/>
        </w:numPr>
      </w:pPr>
      <w:r>
        <w:lastRenderedPageBreak/>
        <w:t xml:space="preserve">1D – 2D murder when victim is specific people or DF is serving life </w:t>
      </w:r>
    </w:p>
    <w:p w14:paraId="5CE21C8D" w14:textId="2D3BF12F" w:rsidR="0097356D" w:rsidRPr="00326342" w:rsidRDefault="00207BCC" w:rsidP="00386FF3">
      <w:pPr>
        <w:pStyle w:val="ListParagraph"/>
        <w:numPr>
          <w:ilvl w:val="3"/>
          <w:numId w:val="11"/>
        </w:numPr>
        <w:rPr>
          <w:rStyle w:val="Heading2Char"/>
          <w:rFonts w:eastAsiaTheme="minorEastAsia" w:cstheme="minorBidi"/>
          <w:b w:val="0"/>
          <w:bCs w:val="0"/>
          <w:sz w:val="24"/>
          <w:szCs w:val="24"/>
          <w:u w:val="none"/>
        </w:rPr>
      </w:pPr>
      <w:r>
        <w:t xml:space="preserve">2D – Intent to cause death, depraved heart, or in the course of committing certain felonies </w:t>
      </w:r>
    </w:p>
    <w:p w14:paraId="696E3AB1" w14:textId="77777777" w:rsidR="0097356D" w:rsidRDefault="0097356D" w:rsidP="00386FF3">
      <w:pPr>
        <w:rPr>
          <w:rStyle w:val="Heading2Char"/>
        </w:rPr>
      </w:pPr>
    </w:p>
    <w:p w14:paraId="7B87A821" w14:textId="77777777" w:rsidR="009F6006" w:rsidRDefault="009420A8" w:rsidP="00386FF3">
      <w:r w:rsidRPr="00386FF3">
        <w:rPr>
          <w:rStyle w:val="Heading2Char"/>
        </w:rPr>
        <w:t>Premeditated Murder</w:t>
      </w:r>
      <w:r w:rsidR="0014757C" w:rsidRPr="00386FF3">
        <w:rPr>
          <w:rStyle w:val="Heading2Char"/>
        </w:rPr>
        <w:t xml:space="preserve"> (1D)</w:t>
      </w:r>
      <w:r w:rsidR="009F6006">
        <w:t xml:space="preserve"> </w:t>
      </w:r>
    </w:p>
    <w:p w14:paraId="313A7C62" w14:textId="77777777" w:rsidR="009F6006" w:rsidRPr="009F6006" w:rsidRDefault="009F6006" w:rsidP="009F6006">
      <w:pPr>
        <w:pStyle w:val="ListParagraph"/>
        <w:numPr>
          <w:ilvl w:val="0"/>
          <w:numId w:val="37"/>
        </w:numPr>
        <w:rPr>
          <w:b/>
          <w:i/>
          <w:u w:val="single"/>
        </w:rPr>
      </w:pPr>
      <w:r>
        <w:rPr>
          <w:b/>
        </w:rPr>
        <w:t>Common Law</w:t>
      </w:r>
    </w:p>
    <w:p w14:paraId="41EC441E" w14:textId="77777777" w:rsidR="009F6006" w:rsidRPr="009F6006" w:rsidRDefault="00111647" w:rsidP="009F6006">
      <w:pPr>
        <w:pStyle w:val="ListParagraph"/>
        <w:numPr>
          <w:ilvl w:val="1"/>
          <w:numId w:val="37"/>
        </w:numPr>
        <w:rPr>
          <w:b/>
          <w:i/>
          <w:u w:val="single"/>
        </w:rPr>
      </w:pPr>
      <w:r w:rsidRPr="009F6006">
        <w:rPr>
          <w:i/>
        </w:rPr>
        <w:t xml:space="preserve">Murder (homicide with malice aforethought) that is </w:t>
      </w:r>
      <w:r w:rsidRPr="009F6006">
        <w:rPr>
          <w:i/>
          <w:u w:val="single"/>
        </w:rPr>
        <w:t>premeditated</w:t>
      </w:r>
      <w:r w:rsidRPr="009F6006">
        <w:rPr>
          <w:i/>
        </w:rPr>
        <w:t xml:space="preserve">, </w:t>
      </w:r>
      <w:r w:rsidRPr="009F6006">
        <w:rPr>
          <w:i/>
          <w:u w:val="single"/>
        </w:rPr>
        <w:t>deliberate</w:t>
      </w:r>
      <w:r w:rsidRPr="009F6006">
        <w:rPr>
          <w:i/>
        </w:rPr>
        <w:t xml:space="preserve">, and </w:t>
      </w:r>
      <w:r w:rsidRPr="009F6006">
        <w:rPr>
          <w:i/>
          <w:u w:val="single"/>
        </w:rPr>
        <w:t>willful</w:t>
      </w:r>
      <w:r w:rsidRPr="009F6006">
        <w:rPr>
          <w:i/>
        </w:rPr>
        <w:t xml:space="preserve">. </w:t>
      </w:r>
      <w:r w:rsidR="006F568A">
        <w:t>What constitutes premeditation?</w:t>
      </w:r>
    </w:p>
    <w:p w14:paraId="4FACA94A" w14:textId="1FFE131C" w:rsidR="00FD2997" w:rsidRPr="009F6006" w:rsidRDefault="00FD2997" w:rsidP="009F6006">
      <w:pPr>
        <w:pStyle w:val="ListParagraph"/>
        <w:numPr>
          <w:ilvl w:val="1"/>
          <w:numId w:val="37"/>
        </w:numPr>
        <w:rPr>
          <w:b/>
          <w:i/>
          <w:u w:val="single"/>
        </w:rPr>
      </w:pPr>
      <w:r w:rsidRPr="009F6006">
        <w:rPr>
          <w:b/>
          <w:u w:val="single"/>
        </w:rPr>
        <w:t>Carroll</w:t>
      </w:r>
      <w:r w:rsidR="00CD0446" w:rsidRPr="009F6006">
        <w:rPr>
          <w:b/>
        </w:rPr>
        <w:t xml:space="preserve"> Rule</w:t>
      </w:r>
      <w:r>
        <w:t xml:space="preserve">: </w:t>
      </w:r>
      <w:r w:rsidRPr="009F6006">
        <w:rPr>
          <w:b/>
        </w:rPr>
        <w:t>No time is too short</w:t>
      </w:r>
      <w:r>
        <w:t xml:space="preserve">, no need to plan. </w:t>
      </w:r>
    </w:p>
    <w:p w14:paraId="63B0E98D" w14:textId="2AF2ED52" w:rsidR="00FD2997" w:rsidRDefault="008458AF" w:rsidP="009F6006">
      <w:pPr>
        <w:pStyle w:val="ListParagraph"/>
        <w:numPr>
          <w:ilvl w:val="2"/>
          <w:numId w:val="37"/>
        </w:numPr>
      </w:pPr>
      <w:r w:rsidRPr="009F6006">
        <w:rPr>
          <w:u w:val="single"/>
        </w:rPr>
        <w:t>Carroll</w:t>
      </w:r>
      <w:r w:rsidR="00FD2997">
        <w:t xml:space="preserve">: 5ms between provocation and killing. G of 1D. After argument, DF shoots wife in back of head while she’s asleep and then takes body to the dump. </w:t>
      </w:r>
    </w:p>
    <w:p w14:paraId="004EC449" w14:textId="77777777" w:rsidR="009F6006" w:rsidRDefault="00FD2997" w:rsidP="009F6006">
      <w:pPr>
        <w:pStyle w:val="ListParagraph"/>
        <w:numPr>
          <w:ilvl w:val="2"/>
          <w:numId w:val="37"/>
        </w:numPr>
      </w:pPr>
      <w:r w:rsidRPr="009F6006">
        <w:rPr>
          <w:u w:val="single"/>
        </w:rPr>
        <w:t>BUT</w:t>
      </w:r>
      <w:r>
        <w:t xml:space="preserve">: No functional difference between premeditated 1D and provoked 2D? </w:t>
      </w:r>
    </w:p>
    <w:p w14:paraId="746FDCC0" w14:textId="68CCDE96" w:rsidR="00FD2997" w:rsidRDefault="00FD2997" w:rsidP="009F6006">
      <w:pPr>
        <w:pStyle w:val="ListParagraph"/>
        <w:numPr>
          <w:ilvl w:val="1"/>
          <w:numId w:val="37"/>
        </w:numPr>
      </w:pPr>
      <w:r w:rsidRPr="009F6006">
        <w:rPr>
          <w:b/>
          <w:u w:val="single"/>
        </w:rPr>
        <w:t>Guthrie</w:t>
      </w:r>
      <w:r w:rsidR="00CD0446" w:rsidRPr="009F6006">
        <w:rPr>
          <w:b/>
        </w:rPr>
        <w:t xml:space="preserve"> Rule</w:t>
      </w:r>
      <w:r>
        <w:t xml:space="preserve">: Must have an </w:t>
      </w:r>
      <w:r w:rsidRPr="009F6006">
        <w:rPr>
          <w:b/>
        </w:rPr>
        <w:t>opportunity for reflection</w:t>
      </w:r>
      <w:r>
        <w:t xml:space="preserve">; </w:t>
      </w:r>
      <w:r w:rsidRPr="009F6006">
        <w:rPr>
          <w:b/>
        </w:rPr>
        <w:t>some period</w:t>
      </w:r>
      <w:r>
        <w:t xml:space="preserve"> between intent to kill and actual killing. Need </w:t>
      </w:r>
      <w:r w:rsidRPr="00860773">
        <w:rPr>
          <w:i/>
        </w:rPr>
        <w:t>evidence</w:t>
      </w:r>
      <w:r>
        <w:t xml:space="preserve"> of DF consideration and weighing decision. </w:t>
      </w:r>
    </w:p>
    <w:p w14:paraId="59D984F3" w14:textId="0F24EACA" w:rsidR="00FD2997" w:rsidRDefault="008458AF" w:rsidP="009F6006">
      <w:pPr>
        <w:pStyle w:val="ListParagraph"/>
        <w:numPr>
          <w:ilvl w:val="2"/>
          <w:numId w:val="37"/>
        </w:numPr>
      </w:pPr>
      <w:r w:rsidRPr="009F6006">
        <w:rPr>
          <w:u w:val="single"/>
        </w:rPr>
        <w:t>Guthrie</w:t>
      </w:r>
      <w:r w:rsidR="00FD2997">
        <w:t xml:space="preserve">: DF with history of being teased is being teased by victim &amp; stabs him. </w:t>
      </w:r>
      <w:r>
        <w:t xml:space="preserve">No premeditation; </w:t>
      </w:r>
      <w:r w:rsidR="00FD2997">
        <w:t xml:space="preserve">G of 2D. </w:t>
      </w:r>
    </w:p>
    <w:p w14:paraId="4D80052A" w14:textId="5B2ECADB" w:rsidR="00FD2997" w:rsidRDefault="00CD0446" w:rsidP="009F6006">
      <w:pPr>
        <w:pStyle w:val="ListParagraph"/>
        <w:numPr>
          <w:ilvl w:val="1"/>
          <w:numId w:val="37"/>
        </w:numPr>
      </w:pPr>
      <w:r w:rsidRPr="009F6006">
        <w:rPr>
          <w:b/>
          <w:u w:val="single"/>
        </w:rPr>
        <w:t>Anderson</w:t>
      </w:r>
      <w:r w:rsidRPr="009F6006">
        <w:rPr>
          <w:b/>
        </w:rPr>
        <w:t xml:space="preserve"> Categorical</w:t>
      </w:r>
      <w:r w:rsidR="00526013" w:rsidRPr="009F6006">
        <w:rPr>
          <w:b/>
        </w:rPr>
        <w:t xml:space="preserve"> Test</w:t>
      </w:r>
      <w:r w:rsidR="00526013">
        <w:t xml:space="preserve"> </w:t>
      </w:r>
    </w:p>
    <w:p w14:paraId="774E66CD" w14:textId="77777777" w:rsidR="00526013" w:rsidRDefault="00526013" w:rsidP="009F6006">
      <w:pPr>
        <w:pStyle w:val="ListParagraph"/>
        <w:numPr>
          <w:ilvl w:val="2"/>
          <w:numId w:val="37"/>
        </w:numPr>
      </w:pPr>
      <w:r>
        <w:t xml:space="preserve">Evidence </w:t>
      </w:r>
    </w:p>
    <w:p w14:paraId="3DACB688" w14:textId="15CAB5F8" w:rsidR="00526013" w:rsidRDefault="00526013" w:rsidP="009F6006">
      <w:pPr>
        <w:pStyle w:val="ListParagraph"/>
        <w:numPr>
          <w:ilvl w:val="3"/>
          <w:numId w:val="37"/>
        </w:numPr>
      </w:pPr>
      <w:r>
        <w:t xml:space="preserve">Prior actions that show planning </w:t>
      </w:r>
    </w:p>
    <w:p w14:paraId="647CC18B" w14:textId="1C75A9DF" w:rsidR="00526013" w:rsidRDefault="00526013" w:rsidP="009F6006">
      <w:pPr>
        <w:pStyle w:val="ListParagraph"/>
        <w:numPr>
          <w:ilvl w:val="3"/>
          <w:numId w:val="37"/>
        </w:numPr>
      </w:pPr>
      <w:r>
        <w:t xml:space="preserve">Prior relationship to establish motive </w:t>
      </w:r>
    </w:p>
    <w:p w14:paraId="37BB032D" w14:textId="0FBCE925" w:rsidR="00526013" w:rsidRDefault="00526013" w:rsidP="009F6006">
      <w:pPr>
        <w:pStyle w:val="ListParagraph"/>
        <w:numPr>
          <w:ilvl w:val="3"/>
          <w:numId w:val="37"/>
        </w:numPr>
      </w:pPr>
      <w:r>
        <w:t xml:space="preserve">Manner of killing (e.g. makeshift weapon) </w:t>
      </w:r>
    </w:p>
    <w:p w14:paraId="1FDA2B54" w14:textId="1BEB089B" w:rsidR="00526013" w:rsidRDefault="00526013" w:rsidP="009F6006">
      <w:pPr>
        <w:pStyle w:val="ListParagraph"/>
        <w:numPr>
          <w:ilvl w:val="2"/>
          <w:numId w:val="37"/>
        </w:numPr>
      </w:pPr>
      <w:r>
        <w:t xml:space="preserve">1D when very strong evidence of </w:t>
      </w:r>
      <w:r w:rsidR="00CD0446">
        <w:t>1</w:t>
      </w:r>
      <w:r>
        <w:t xml:space="preserve"> </w:t>
      </w:r>
      <w:r w:rsidRPr="009F6006">
        <w:rPr>
          <w:b/>
        </w:rPr>
        <w:t>OR</w:t>
      </w:r>
      <w:r>
        <w:t xml:space="preserve"> 1+2 </w:t>
      </w:r>
      <w:r w:rsidRPr="009F6006">
        <w:rPr>
          <w:b/>
        </w:rPr>
        <w:t>OR</w:t>
      </w:r>
      <w:r>
        <w:t xml:space="preserve"> 2+3</w:t>
      </w:r>
    </w:p>
    <w:p w14:paraId="5274A484" w14:textId="77777777" w:rsidR="009F6006" w:rsidRDefault="00CD0446" w:rsidP="009F6006">
      <w:pPr>
        <w:pStyle w:val="ListParagraph"/>
        <w:numPr>
          <w:ilvl w:val="0"/>
          <w:numId w:val="37"/>
        </w:numPr>
        <w:rPr>
          <w:b/>
        </w:rPr>
      </w:pPr>
      <w:r w:rsidRPr="009F6006">
        <w:rPr>
          <w:b/>
        </w:rPr>
        <w:t>MPC Rule</w:t>
      </w:r>
    </w:p>
    <w:p w14:paraId="178F68AE" w14:textId="5FD85017" w:rsidR="00E85485" w:rsidRPr="009F6006" w:rsidRDefault="00CD0446" w:rsidP="009F6006">
      <w:pPr>
        <w:pStyle w:val="ListParagraph"/>
        <w:numPr>
          <w:ilvl w:val="1"/>
          <w:numId w:val="37"/>
        </w:numPr>
        <w:rPr>
          <w:b/>
        </w:rPr>
      </w:pPr>
      <w:r>
        <w:t xml:space="preserve">1D when </w:t>
      </w:r>
      <w:r w:rsidRPr="009F6006">
        <w:rPr>
          <w:b/>
        </w:rPr>
        <w:t>purposefully</w:t>
      </w:r>
      <w:r>
        <w:t xml:space="preserve"> OR </w:t>
      </w:r>
      <w:r w:rsidRPr="009F6006">
        <w:rPr>
          <w:b/>
        </w:rPr>
        <w:t>knowingly</w:t>
      </w:r>
      <w:r>
        <w:t xml:space="preserve"> OR </w:t>
      </w:r>
      <w:r w:rsidRPr="009F6006">
        <w:rPr>
          <w:b/>
        </w:rPr>
        <w:t>recklessly</w:t>
      </w:r>
      <w:r>
        <w:t xml:space="preserve"> with extreme indifference</w:t>
      </w:r>
      <w:r w:rsidR="00A3065C">
        <w:t xml:space="preserve"> (</w:t>
      </w:r>
      <w:r w:rsidR="00BF24E2" w:rsidRPr="009F6006">
        <w:rPr>
          <w:rFonts w:ascii="Cambria" w:hAnsi="Cambria" w:cs="Times New Roman"/>
        </w:rPr>
        <w:t>assumed for attempted or commission of robbery, rape, arson, burglary, kidnapping, or felonious escape.</w:t>
      </w:r>
      <w:r w:rsidR="00A3065C">
        <w:t>)</w:t>
      </w:r>
      <w:r>
        <w:t xml:space="preserve">. </w:t>
      </w:r>
    </w:p>
    <w:p w14:paraId="29D57430" w14:textId="77777777" w:rsidR="00CD0446" w:rsidRPr="009F6006" w:rsidRDefault="00CD0446" w:rsidP="009F6006">
      <w:pPr>
        <w:pStyle w:val="ListParagraph"/>
        <w:numPr>
          <w:ilvl w:val="0"/>
          <w:numId w:val="37"/>
        </w:numPr>
        <w:rPr>
          <w:color w:val="008000"/>
        </w:rPr>
      </w:pPr>
      <w:r w:rsidRPr="009F6006">
        <w:rPr>
          <w:color w:val="008000"/>
        </w:rPr>
        <w:t xml:space="preserve">Policy considerations to requiring premeditation  </w:t>
      </w:r>
    </w:p>
    <w:p w14:paraId="7CD72070" w14:textId="77777777" w:rsidR="00CD0446" w:rsidRPr="009F6006" w:rsidRDefault="00CD0446" w:rsidP="009F6006">
      <w:pPr>
        <w:pStyle w:val="ListParagraph"/>
        <w:numPr>
          <w:ilvl w:val="1"/>
          <w:numId w:val="37"/>
        </w:numPr>
        <w:rPr>
          <w:color w:val="008000"/>
        </w:rPr>
      </w:pPr>
      <w:r w:rsidRPr="009F6006">
        <w:rPr>
          <w:b/>
          <w:color w:val="008000"/>
        </w:rPr>
        <w:t>Deterrence</w:t>
      </w:r>
      <w:r w:rsidRPr="009F6006">
        <w:rPr>
          <w:color w:val="008000"/>
        </w:rPr>
        <w:t xml:space="preserve"> – Very difficult to deter an immediate, emotional killing. </w:t>
      </w:r>
      <w:proofErr w:type="gramStart"/>
      <w:r w:rsidRPr="009F6006">
        <w:rPr>
          <w:color w:val="008000"/>
        </w:rPr>
        <w:t>So</w:t>
      </w:r>
      <w:proofErr w:type="gramEnd"/>
      <w:r w:rsidRPr="009F6006">
        <w:rPr>
          <w:color w:val="008000"/>
        </w:rPr>
        <w:t xml:space="preserve"> punish a mercy killing (</w:t>
      </w:r>
      <w:r w:rsidRPr="009F6006">
        <w:rPr>
          <w:color w:val="008000"/>
          <w:u w:val="single"/>
        </w:rPr>
        <w:t>Forrest</w:t>
      </w:r>
      <w:r w:rsidRPr="009F6006">
        <w:rPr>
          <w:color w:val="008000"/>
        </w:rPr>
        <w:t>) with 1D while a horrific emotional killing (</w:t>
      </w:r>
      <w:r w:rsidRPr="009F6006">
        <w:rPr>
          <w:color w:val="008000"/>
          <w:u w:val="single"/>
        </w:rPr>
        <w:t>Anderson</w:t>
      </w:r>
      <w:r w:rsidRPr="009F6006">
        <w:rPr>
          <w:color w:val="008000"/>
        </w:rPr>
        <w:t xml:space="preserve">) receives 2D. </w:t>
      </w:r>
    </w:p>
    <w:p w14:paraId="64046212" w14:textId="77777777" w:rsidR="00CD0446" w:rsidRPr="009F6006" w:rsidRDefault="00CD0446" w:rsidP="009F6006">
      <w:pPr>
        <w:pStyle w:val="ListParagraph"/>
        <w:numPr>
          <w:ilvl w:val="1"/>
          <w:numId w:val="37"/>
        </w:numPr>
        <w:rPr>
          <w:color w:val="008000"/>
        </w:rPr>
      </w:pPr>
      <w:r w:rsidRPr="009F6006">
        <w:rPr>
          <w:b/>
          <w:color w:val="008000"/>
        </w:rPr>
        <w:t xml:space="preserve">Retribution </w:t>
      </w:r>
      <w:r w:rsidRPr="009F6006">
        <w:rPr>
          <w:color w:val="008000"/>
        </w:rPr>
        <w:t xml:space="preserve">– Someone who plans to </w:t>
      </w:r>
      <w:proofErr w:type="gramStart"/>
      <w:r w:rsidRPr="009F6006">
        <w:rPr>
          <w:color w:val="008000"/>
        </w:rPr>
        <w:t>killing</w:t>
      </w:r>
      <w:proofErr w:type="gramEnd"/>
      <w:r w:rsidRPr="009F6006">
        <w:rPr>
          <w:color w:val="008000"/>
        </w:rPr>
        <w:t xml:space="preserve"> is more culpable than someone who merely loses his temper. </w:t>
      </w:r>
    </w:p>
    <w:p w14:paraId="17333045" w14:textId="77777777" w:rsidR="00CD0446" w:rsidRPr="009F6006" w:rsidRDefault="00CD0446" w:rsidP="009F6006">
      <w:pPr>
        <w:pStyle w:val="ListParagraph"/>
        <w:numPr>
          <w:ilvl w:val="1"/>
          <w:numId w:val="37"/>
        </w:numPr>
        <w:rPr>
          <w:b/>
          <w:color w:val="008000"/>
        </w:rPr>
      </w:pPr>
      <w:r w:rsidRPr="009F6006">
        <w:rPr>
          <w:color w:val="008000"/>
          <w:u w:val="single"/>
        </w:rPr>
        <w:t>BUT</w:t>
      </w:r>
      <w:r w:rsidRPr="009F6006">
        <w:rPr>
          <w:b/>
          <w:color w:val="008000"/>
        </w:rPr>
        <w:t xml:space="preserve"> Incapacitation – </w:t>
      </w:r>
      <w:r w:rsidRPr="009F6006">
        <w:rPr>
          <w:color w:val="008000"/>
        </w:rPr>
        <w:t xml:space="preserve">More necessary to incapacitate </w:t>
      </w:r>
      <w:proofErr w:type="gramStart"/>
      <w:r w:rsidRPr="009F6006">
        <w:rPr>
          <w:color w:val="008000"/>
        </w:rPr>
        <w:t>a the</w:t>
      </w:r>
      <w:proofErr w:type="gramEnd"/>
      <w:r w:rsidRPr="009F6006">
        <w:rPr>
          <w:color w:val="008000"/>
        </w:rPr>
        <w:t xml:space="preserve"> kind of person likely to kill emotionally than someone who kills in very particular circumstances (although he has a very depraved heart).</w:t>
      </w:r>
    </w:p>
    <w:p w14:paraId="6C173F6D" w14:textId="407F63E1" w:rsidR="00F276E7" w:rsidRPr="00F276E7" w:rsidRDefault="008A2849" w:rsidP="00386FF3">
      <w:pPr>
        <w:pStyle w:val="ListParagraph"/>
        <w:numPr>
          <w:ilvl w:val="1"/>
          <w:numId w:val="37"/>
        </w:numPr>
        <w:rPr>
          <w:rStyle w:val="Heading2Char"/>
          <w:rFonts w:eastAsiaTheme="minorEastAsia" w:cstheme="minorBidi"/>
          <w:bCs w:val="0"/>
          <w:color w:val="008000"/>
          <w:sz w:val="24"/>
          <w:szCs w:val="24"/>
          <w:u w:val="none"/>
        </w:rPr>
      </w:pPr>
      <w:r w:rsidRPr="009F6006">
        <w:rPr>
          <w:color w:val="008000"/>
        </w:rPr>
        <w:t>Other</w:t>
      </w:r>
      <w:r w:rsidR="00CD0446" w:rsidRPr="009F6006">
        <w:rPr>
          <w:color w:val="008000"/>
        </w:rPr>
        <w:t xml:space="preserve"> factors to 1D? Cruelty, youth of </w:t>
      </w:r>
      <w:proofErr w:type="gramStart"/>
      <w:r w:rsidR="00CD0446" w:rsidRPr="009F6006">
        <w:rPr>
          <w:color w:val="008000"/>
        </w:rPr>
        <w:t>victim,,</w:t>
      </w:r>
      <w:proofErr w:type="gramEnd"/>
      <w:r w:rsidR="00CD0446" w:rsidRPr="009F6006">
        <w:rPr>
          <w:color w:val="008000"/>
        </w:rPr>
        <w:t xml:space="preserve"> risk to others, prior record, etc. </w:t>
      </w:r>
    </w:p>
    <w:p w14:paraId="52E91848" w14:textId="77777777" w:rsidR="00F276E7" w:rsidRDefault="00F276E7" w:rsidP="00386FF3">
      <w:pPr>
        <w:rPr>
          <w:rStyle w:val="Heading2Char"/>
        </w:rPr>
      </w:pPr>
    </w:p>
    <w:p w14:paraId="701F3DBB" w14:textId="77777777" w:rsidR="009F6006" w:rsidRDefault="009420A8" w:rsidP="00386FF3">
      <w:pPr>
        <w:rPr>
          <w:rFonts w:ascii="Cambria" w:hAnsi="Cambria" w:cs="Times New Roman"/>
        </w:rPr>
      </w:pPr>
      <w:r w:rsidRPr="00386FF3">
        <w:rPr>
          <w:rStyle w:val="Heading2Char"/>
        </w:rPr>
        <w:t>Depraved Heart Murder</w:t>
      </w:r>
      <w:r w:rsidRPr="00386FF3">
        <w:rPr>
          <w:rFonts w:ascii="Cambria" w:hAnsi="Cambria" w:cs="Times New Roman"/>
        </w:rPr>
        <w:t xml:space="preserve">: </w:t>
      </w:r>
    </w:p>
    <w:p w14:paraId="398CA9F2" w14:textId="77777777" w:rsidR="009F6006" w:rsidRPr="009F6006" w:rsidRDefault="009F6006" w:rsidP="009F6006">
      <w:pPr>
        <w:pStyle w:val="ListParagraph"/>
        <w:numPr>
          <w:ilvl w:val="0"/>
          <w:numId w:val="36"/>
        </w:numPr>
        <w:rPr>
          <w:rFonts w:ascii="Cambria" w:hAnsi="Cambria" w:cs="Times New Roman"/>
          <w:b/>
        </w:rPr>
      </w:pPr>
      <w:r w:rsidRPr="009F6006">
        <w:rPr>
          <w:rFonts w:ascii="Cambria" w:hAnsi="Cambria" w:cs="Times New Roman"/>
          <w:b/>
        </w:rPr>
        <w:t>Common Law</w:t>
      </w:r>
    </w:p>
    <w:p w14:paraId="2B18B25D" w14:textId="77777777" w:rsidR="009F6006" w:rsidRDefault="009420A8" w:rsidP="009F6006">
      <w:pPr>
        <w:pStyle w:val="ListParagraph"/>
        <w:numPr>
          <w:ilvl w:val="1"/>
          <w:numId w:val="36"/>
        </w:numPr>
        <w:rPr>
          <w:rFonts w:ascii="Cambria" w:hAnsi="Cambria" w:cs="Times New Roman"/>
        </w:rPr>
      </w:pPr>
      <w:r w:rsidRPr="009F6006">
        <w:rPr>
          <w:rFonts w:ascii="Cambria" w:hAnsi="Cambria" w:cs="Times New Roman"/>
          <w:i/>
        </w:rPr>
        <w:t>Involuntary</w:t>
      </w:r>
      <w:r w:rsidR="00C50277" w:rsidRPr="009F6006">
        <w:rPr>
          <w:rFonts w:ascii="Cambria" w:hAnsi="Cambria" w:cs="Times New Roman"/>
        </w:rPr>
        <w:t xml:space="preserve"> homicide with</w:t>
      </w:r>
      <w:r w:rsidR="00C50277" w:rsidRPr="009F6006">
        <w:rPr>
          <w:rFonts w:ascii="Cambria" w:hAnsi="Cambria" w:cs="Times New Roman"/>
          <w:b/>
        </w:rPr>
        <w:t xml:space="preserve"> gross recklessness</w:t>
      </w:r>
      <w:r w:rsidR="00C50277" w:rsidRPr="009F6006">
        <w:rPr>
          <w:rFonts w:ascii="Cambria" w:hAnsi="Cambria" w:cs="Times New Roman"/>
        </w:rPr>
        <w:t xml:space="preserve"> (reasonably anticipate that death to another is likely to result)</w:t>
      </w:r>
    </w:p>
    <w:p w14:paraId="44FC49B6" w14:textId="6D7F6FF3" w:rsidR="00C50277" w:rsidRPr="009F6006" w:rsidRDefault="004E644D" w:rsidP="009F6006">
      <w:pPr>
        <w:pStyle w:val="ListParagraph"/>
        <w:numPr>
          <w:ilvl w:val="1"/>
          <w:numId w:val="36"/>
        </w:numPr>
        <w:rPr>
          <w:rFonts w:ascii="Cambria" w:hAnsi="Cambria" w:cs="Times New Roman"/>
        </w:rPr>
      </w:pPr>
      <w:r w:rsidRPr="009F6006">
        <w:rPr>
          <w:rFonts w:ascii="Cambria" w:hAnsi="Cambria" w:cs="Times New Roman"/>
          <w:u w:val="single"/>
        </w:rPr>
        <w:t>Malone</w:t>
      </w:r>
      <w:r w:rsidRPr="009F6006">
        <w:rPr>
          <w:rFonts w:ascii="Cambria" w:hAnsi="Cambria" w:cs="Times New Roman"/>
        </w:rPr>
        <w:t xml:space="preserve">: </w:t>
      </w:r>
      <w:r w:rsidR="00AF6E7D" w:rsidRPr="009F6006">
        <w:rPr>
          <w:rFonts w:ascii="Cambria" w:hAnsi="Cambria" w:cs="Times New Roman"/>
        </w:rPr>
        <w:t>Russian roulette kids. G of 2D because 60% chance of death</w:t>
      </w:r>
      <w:r w:rsidR="0040634E" w:rsidRPr="009F6006">
        <w:rPr>
          <w:rFonts w:ascii="Cambria" w:hAnsi="Cambria" w:cs="Times New Roman"/>
        </w:rPr>
        <w:t xml:space="preserve"> (actually 33%)</w:t>
      </w:r>
      <w:r w:rsidR="00AF6E7D" w:rsidRPr="009F6006">
        <w:rPr>
          <w:rFonts w:ascii="Cambria" w:hAnsi="Cambria" w:cs="Times New Roman"/>
        </w:rPr>
        <w:t xml:space="preserve">. </w:t>
      </w:r>
    </w:p>
    <w:p w14:paraId="0B0574FD" w14:textId="6F1BA75B" w:rsidR="00AF6E7D" w:rsidRPr="009F6006" w:rsidRDefault="00AF6E7D" w:rsidP="009F6006">
      <w:pPr>
        <w:pStyle w:val="ListParagraph"/>
        <w:numPr>
          <w:ilvl w:val="2"/>
          <w:numId w:val="36"/>
        </w:numPr>
        <w:rPr>
          <w:rFonts w:ascii="Cambria" w:hAnsi="Cambria" w:cs="Times New Roman"/>
        </w:rPr>
      </w:pPr>
      <w:r w:rsidRPr="009F6006">
        <w:rPr>
          <w:rFonts w:ascii="Cambria" w:hAnsi="Cambria" w:cs="Times New Roman"/>
        </w:rPr>
        <w:t xml:space="preserve">Consent isn’t a defense to homicide and extreme assaults. </w:t>
      </w:r>
    </w:p>
    <w:p w14:paraId="343EFA78" w14:textId="79C7A972" w:rsidR="00AF6E7D" w:rsidRPr="009F6006" w:rsidRDefault="00AF6E7D" w:rsidP="009F6006">
      <w:pPr>
        <w:pStyle w:val="ListParagraph"/>
        <w:numPr>
          <w:ilvl w:val="2"/>
          <w:numId w:val="36"/>
        </w:numPr>
        <w:rPr>
          <w:rFonts w:ascii="Cambria" w:hAnsi="Cambria" w:cs="Times New Roman"/>
        </w:rPr>
      </w:pPr>
      <w:r w:rsidRPr="009F6006">
        <w:rPr>
          <w:rFonts w:ascii="Cambria" w:hAnsi="Cambria" w:cs="Times New Roman"/>
        </w:rPr>
        <w:t xml:space="preserve">No idea of contributory negligence (each wrong is independent) </w:t>
      </w:r>
    </w:p>
    <w:p w14:paraId="3C464348" w14:textId="46A555DD" w:rsidR="004E644D" w:rsidRPr="009F6006" w:rsidRDefault="004E644D" w:rsidP="009F6006">
      <w:pPr>
        <w:pStyle w:val="ListParagraph"/>
        <w:numPr>
          <w:ilvl w:val="1"/>
          <w:numId w:val="36"/>
        </w:numPr>
        <w:rPr>
          <w:rFonts w:ascii="Cambria" w:hAnsi="Cambria" w:cs="Times New Roman"/>
        </w:rPr>
      </w:pPr>
      <w:r w:rsidRPr="009F6006">
        <w:rPr>
          <w:rFonts w:ascii="Cambria" w:hAnsi="Cambria" w:cs="Times New Roman"/>
          <w:u w:val="single"/>
        </w:rPr>
        <w:t xml:space="preserve">Fleming: </w:t>
      </w:r>
      <w:r w:rsidRPr="009F6006">
        <w:rPr>
          <w:rFonts w:ascii="Cambria" w:hAnsi="Cambria" w:cs="Times New Roman"/>
        </w:rPr>
        <w:t>Drunk/sp</w:t>
      </w:r>
      <w:r w:rsidR="00E70262" w:rsidRPr="009F6006">
        <w:rPr>
          <w:rFonts w:ascii="Cambria" w:hAnsi="Cambria" w:cs="Times New Roman"/>
        </w:rPr>
        <w:t xml:space="preserve">eeding DF kills woman. Malice imputed from reckless, wanton, and </w:t>
      </w:r>
      <w:r w:rsidR="00E70262" w:rsidRPr="009F6006">
        <w:rPr>
          <w:rFonts w:ascii="Cambria" w:hAnsi="Cambria" w:cs="Times New Roman"/>
          <w:b/>
        </w:rPr>
        <w:t>g</w:t>
      </w:r>
      <w:r w:rsidRPr="009F6006">
        <w:rPr>
          <w:rFonts w:ascii="Cambria" w:hAnsi="Cambria" w:cs="Times New Roman"/>
          <w:b/>
        </w:rPr>
        <w:t>ross deviation</w:t>
      </w:r>
      <w:r w:rsidRPr="009F6006">
        <w:rPr>
          <w:rFonts w:ascii="Cambria" w:hAnsi="Cambria" w:cs="Times New Roman"/>
        </w:rPr>
        <w:t xml:space="preserve"> from standard of care. </w:t>
      </w:r>
      <w:r w:rsidR="00E70262" w:rsidRPr="009F6006">
        <w:rPr>
          <w:rFonts w:ascii="Cambria" w:hAnsi="Cambria" w:cs="Times New Roman"/>
          <w:b/>
        </w:rPr>
        <w:t>Inferred awareness</w:t>
      </w:r>
      <w:r w:rsidR="00E70262" w:rsidRPr="009F6006">
        <w:rPr>
          <w:rFonts w:ascii="Cambria" w:hAnsi="Cambria" w:cs="Times New Roman"/>
        </w:rPr>
        <w:t xml:space="preserve"> of great risk. </w:t>
      </w:r>
    </w:p>
    <w:p w14:paraId="1C8D8D90" w14:textId="24385133" w:rsidR="004E644D" w:rsidRPr="009F6006" w:rsidRDefault="004E644D" w:rsidP="009F6006">
      <w:pPr>
        <w:pStyle w:val="ListParagraph"/>
        <w:numPr>
          <w:ilvl w:val="2"/>
          <w:numId w:val="36"/>
        </w:numPr>
        <w:rPr>
          <w:rFonts w:ascii="Cambria" w:hAnsi="Cambria" w:cs="Times New Roman"/>
        </w:rPr>
      </w:pPr>
      <w:r w:rsidRPr="009F6006">
        <w:rPr>
          <w:rFonts w:ascii="Cambria" w:hAnsi="Cambria" w:cs="Times New Roman"/>
        </w:rPr>
        <w:lastRenderedPageBreak/>
        <w:t xml:space="preserve">Effects of intoxication under </w:t>
      </w:r>
      <w:r w:rsidRPr="009F6006">
        <w:rPr>
          <w:rFonts w:ascii="Cambria" w:hAnsi="Cambria" w:cs="Times New Roman"/>
          <w:b/>
        </w:rPr>
        <w:t>MPC</w:t>
      </w:r>
      <w:r w:rsidR="009F6006">
        <w:rPr>
          <w:rFonts w:ascii="Cambria" w:hAnsi="Cambria" w:cs="Times New Roman"/>
        </w:rPr>
        <w:t xml:space="preserve"> - </w:t>
      </w:r>
      <w:r w:rsidR="00E70262" w:rsidRPr="009F6006">
        <w:rPr>
          <w:rFonts w:ascii="Cambria" w:hAnsi="Cambria" w:cs="Times New Roman"/>
        </w:rPr>
        <w:t>Intoxication cannot negate recklessness (unless actor would have been unaware of risk while sober)</w:t>
      </w:r>
      <w:r w:rsidR="00E70262" w:rsidRPr="009F6006">
        <w:rPr>
          <w:rFonts w:ascii="Cambria" w:hAnsi="Cambria" w:cs="Times New Roman"/>
          <w:b/>
        </w:rPr>
        <w:t xml:space="preserve"> (Majority</w:t>
      </w:r>
      <w:r w:rsidR="00E70262" w:rsidRPr="009F6006">
        <w:rPr>
          <w:rFonts w:ascii="Cambria" w:hAnsi="Cambria" w:cs="Times New Roman"/>
        </w:rPr>
        <w:t>)</w:t>
      </w:r>
    </w:p>
    <w:p w14:paraId="379EE683" w14:textId="5D7BF9B3" w:rsidR="00E70262" w:rsidRPr="009F6006" w:rsidRDefault="00E70262" w:rsidP="009F6006">
      <w:pPr>
        <w:pStyle w:val="ListParagraph"/>
        <w:numPr>
          <w:ilvl w:val="2"/>
          <w:numId w:val="36"/>
        </w:numPr>
        <w:rPr>
          <w:rFonts w:ascii="Cambria" w:hAnsi="Cambria" w:cs="Times New Roman"/>
          <w:color w:val="008000"/>
        </w:rPr>
      </w:pPr>
      <w:r w:rsidRPr="009F6006">
        <w:rPr>
          <w:rFonts w:ascii="Cambria" w:hAnsi="Cambria" w:cs="Times New Roman"/>
          <w:color w:val="008000"/>
        </w:rPr>
        <w:t xml:space="preserve">Policy Considerations to making murder vs. negligent homicide </w:t>
      </w:r>
    </w:p>
    <w:p w14:paraId="65FDEDEE" w14:textId="6D0D0251" w:rsidR="00E70262" w:rsidRPr="009F6006" w:rsidRDefault="00E70262" w:rsidP="009F6006">
      <w:pPr>
        <w:pStyle w:val="ListParagraph"/>
        <w:numPr>
          <w:ilvl w:val="3"/>
          <w:numId w:val="36"/>
        </w:numPr>
        <w:rPr>
          <w:rFonts w:ascii="Cambria" w:hAnsi="Cambria" w:cs="Times New Roman"/>
          <w:color w:val="008000"/>
        </w:rPr>
      </w:pPr>
      <w:r w:rsidRPr="009F6006">
        <w:rPr>
          <w:rFonts w:ascii="Cambria" w:hAnsi="Cambria" w:cs="Times New Roman"/>
          <w:color w:val="008000"/>
        </w:rPr>
        <w:t>Deterrence – impute higher culpability</w:t>
      </w:r>
    </w:p>
    <w:p w14:paraId="0F605C5F" w14:textId="64A18D2D" w:rsidR="00E70262" w:rsidRPr="009F6006" w:rsidRDefault="00E70262" w:rsidP="009F6006">
      <w:pPr>
        <w:pStyle w:val="ListParagraph"/>
        <w:numPr>
          <w:ilvl w:val="3"/>
          <w:numId w:val="36"/>
        </w:numPr>
        <w:rPr>
          <w:rFonts w:ascii="Cambria" w:hAnsi="Cambria" w:cs="Times New Roman"/>
          <w:color w:val="008000"/>
        </w:rPr>
      </w:pPr>
      <w:r w:rsidRPr="009F6006">
        <w:rPr>
          <w:rFonts w:ascii="Cambria" w:hAnsi="Cambria" w:cs="Times New Roman"/>
          <w:color w:val="008000"/>
        </w:rPr>
        <w:t>Perverse result if lower punishment while driving drunk</w:t>
      </w:r>
    </w:p>
    <w:p w14:paraId="5636FEA6" w14:textId="60E21CE9" w:rsidR="00E70262" w:rsidRPr="009F6006" w:rsidRDefault="00E70262" w:rsidP="009F6006">
      <w:pPr>
        <w:pStyle w:val="ListParagraph"/>
        <w:numPr>
          <w:ilvl w:val="3"/>
          <w:numId w:val="36"/>
        </w:numPr>
        <w:rPr>
          <w:rFonts w:ascii="Cambria" w:hAnsi="Cambria" w:cs="Times New Roman"/>
          <w:color w:val="008000"/>
        </w:rPr>
      </w:pPr>
      <w:r w:rsidRPr="009F6006">
        <w:rPr>
          <w:rFonts w:ascii="Cambria" w:hAnsi="Cambria" w:cs="Times New Roman"/>
          <w:color w:val="008000"/>
        </w:rPr>
        <w:t xml:space="preserve">Social Cohesion: Statement about norms via legal fiction </w:t>
      </w:r>
    </w:p>
    <w:p w14:paraId="19AB85F0" w14:textId="43341C14" w:rsidR="00C50277" w:rsidRPr="009F6006" w:rsidRDefault="00AF6E7D" w:rsidP="009F6006">
      <w:pPr>
        <w:pStyle w:val="ListParagraph"/>
        <w:numPr>
          <w:ilvl w:val="1"/>
          <w:numId w:val="36"/>
        </w:numPr>
        <w:rPr>
          <w:rFonts w:ascii="Cambria" w:hAnsi="Cambria" w:cs="Times New Roman"/>
        </w:rPr>
      </w:pPr>
      <w:r w:rsidRPr="009F6006">
        <w:rPr>
          <w:rFonts w:ascii="Cambria" w:hAnsi="Cambria" w:cs="Times New Roman"/>
        </w:rPr>
        <w:t>CTs struggle to define gross recklessness</w:t>
      </w:r>
    </w:p>
    <w:p w14:paraId="35762E64" w14:textId="3EF79FE0" w:rsidR="004E644D" w:rsidRPr="009F6006" w:rsidRDefault="00C50277" w:rsidP="009F6006">
      <w:pPr>
        <w:pStyle w:val="ListParagraph"/>
        <w:numPr>
          <w:ilvl w:val="2"/>
          <w:numId w:val="36"/>
        </w:numPr>
        <w:rPr>
          <w:rFonts w:ascii="Cambria" w:hAnsi="Cambria" w:cs="Times New Roman"/>
        </w:rPr>
      </w:pPr>
      <w:r w:rsidRPr="009F6006">
        <w:rPr>
          <w:rFonts w:ascii="Cambria" w:hAnsi="Cambria" w:cs="Times New Roman"/>
        </w:rPr>
        <w:t>Conscious of risk?</w:t>
      </w:r>
      <w:r w:rsidR="00E70262" w:rsidRPr="009F6006">
        <w:rPr>
          <w:rFonts w:ascii="Cambria" w:hAnsi="Cambria" w:cs="Times New Roman"/>
        </w:rPr>
        <w:t xml:space="preserve"> (Under MPC, maybe not under CL)</w:t>
      </w:r>
    </w:p>
    <w:p w14:paraId="1B823986" w14:textId="422C93EF" w:rsidR="00C50277" w:rsidRPr="009F6006" w:rsidRDefault="00C50277" w:rsidP="009F6006">
      <w:pPr>
        <w:pStyle w:val="ListParagraph"/>
        <w:numPr>
          <w:ilvl w:val="2"/>
          <w:numId w:val="36"/>
        </w:numPr>
        <w:rPr>
          <w:rFonts w:ascii="Cambria" w:hAnsi="Cambria" w:cs="Times New Roman"/>
        </w:rPr>
      </w:pPr>
      <w:r w:rsidRPr="009F6006">
        <w:rPr>
          <w:rFonts w:ascii="Cambria" w:hAnsi="Cambria" w:cs="Times New Roman"/>
        </w:rPr>
        <w:t>Inference of co</w:t>
      </w:r>
      <w:r w:rsidR="00AF6E7D" w:rsidRPr="009F6006">
        <w:rPr>
          <w:rFonts w:ascii="Cambria" w:hAnsi="Cambria" w:cs="Times New Roman"/>
        </w:rPr>
        <w:t>nsciousness from degree of risk</w:t>
      </w:r>
      <w:r w:rsidR="00E70262" w:rsidRPr="009F6006">
        <w:rPr>
          <w:rFonts w:ascii="Cambria" w:hAnsi="Cambria" w:cs="Times New Roman"/>
        </w:rPr>
        <w:t xml:space="preserve"> (e.g. speeding while drunk in </w:t>
      </w:r>
      <w:r w:rsidR="00E70262" w:rsidRPr="009F6006">
        <w:rPr>
          <w:rFonts w:ascii="Cambria" w:hAnsi="Cambria" w:cs="Times New Roman"/>
          <w:u w:val="single"/>
        </w:rPr>
        <w:t>Fleming</w:t>
      </w:r>
      <w:r w:rsidR="00E70262" w:rsidRPr="009F6006">
        <w:rPr>
          <w:rFonts w:ascii="Cambria" w:hAnsi="Cambria" w:cs="Times New Roman"/>
        </w:rPr>
        <w:t xml:space="preserve">) </w:t>
      </w:r>
      <w:r w:rsidRPr="009F6006">
        <w:rPr>
          <w:rFonts w:ascii="Cambria" w:hAnsi="Cambria" w:cs="Times New Roman"/>
        </w:rPr>
        <w:t xml:space="preserve">How to calculate degree? </w:t>
      </w:r>
    </w:p>
    <w:p w14:paraId="18BCE8A4" w14:textId="7E36414D" w:rsidR="009F6006" w:rsidRDefault="00C50277" w:rsidP="009F6006">
      <w:pPr>
        <w:pStyle w:val="ListParagraph"/>
        <w:numPr>
          <w:ilvl w:val="0"/>
          <w:numId w:val="36"/>
        </w:numPr>
        <w:rPr>
          <w:rFonts w:ascii="Cambria" w:hAnsi="Cambria" w:cs="Times New Roman"/>
        </w:rPr>
      </w:pPr>
      <w:r w:rsidRPr="00C50277">
        <w:rPr>
          <w:rFonts w:ascii="Cambria" w:hAnsi="Cambria" w:cs="Times New Roman"/>
          <w:b/>
        </w:rPr>
        <w:t>MPC</w:t>
      </w:r>
      <w:r w:rsidR="009F6006">
        <w:rPr>
          <w:rFonts w:ascii="Cambria" w:hAnsi="Cambria" w:cs="Times New Roman"/>
          <w:b/>
        </w:rPr>
        <w:t xml:space="preserve"> Rule (210)</w:t>
      </w:r>
    </w:p>
    <w:p w14:paraId="01D2C2DC" w14:textId="22359F8A" w:rsidR="00C50277" w:rsidRDefault="00C50277" w:rsidP="009F6006">
      <w:pPr>
        <w:pStyle w:val="ListParagraph"/>
        <w:numPr>
          <w:ilvl w:val="1"/>
          <w:numId w:val="36"/>
        </w:numPr>
        <w:rPr>
          <w:rFonts w:ascii="Cambria" w:hAnsi="Cambria" w:cs="Times New Roman"/>
        </w:rPr>
      </w:pPr>
      <w:r>
        <w:rPr>
          <w:rFonts w:ascii="Cambria" w:hAnsi="Cambria" w:cs="Times New Roman"/>
        </w:rPr>
        <w:t>1D when recklessness</w:t>
      </w:r>
      <w:r w:rsidR="00AF6E7D">
        <w:rPr>
          <w:rFonts w:ascii="Cambria" w:hAnsi="Cambria" w:cs="Times New Roman"/>
        </w:rPr>
        <w:t xml:space="preserve"> (aware but disregard)</w:t>
      </w:r>
      <w:r>
        <w:rPr>
          <w:rFonts w:ascii="Cambria" w:hAnsi="Cambria" w:cs="Times New Roman"/>
        </w:rPr>
        <w:t xml:space="preserve"> with extreme indifference (imputed from certain felonies)</w:t>
      </w:r>
    </w:p>
    <w:p w14:paraId="303B5B03" w14:textId="77777777" w:rsidR="009F6006" w:rsidRDefault="009F6006" w:rsidP="00386FF3">
      <w:pPr>
        <w:pStyle w:val="Heading2"/>
      </w:pPr>
    </w:p>
    <w:p w14:paraId="2A1EB188" w14:textId="768D88FE" w:rsidR="009420A8" w:rsidRPr="00386FF3" w:rsidRDefault="009420A8" w:rsidP="00386FF3">
      <w:pPr>
        <w:pStyle w:val="Heading2"/>
      </w:pPr>
      <w:r w:rsidRPr="00386FF3">
        <w:t>Intent to Cause SBI</w:t>
      </w:r>
    </w:p>
    <w:p w14:paraId="2D5A4CD3" w14:textId="0750E34B" w:rsidR="009420A8" w:rsidRDefault="009F6006" w:rsidP="00544D95">
      <w:pPr>
        <w:pStyle w:val="ListParagraph"/>
        <w:numPr>
          <w:ilvl w:val="1"/>
          <w:numId w:val="13"/>
        </w:numPr>
        <w:rPr>
          <w:rFonts w:ascii="Cambria" w:hAnsi="Cambria" w:cs="Times New Roman"/>
          <w:b/>
        </w:rPr>
      </w:pPr>
      <w:r>
        <w:rPr>
          <w:rFonts w:ascii="Cambria" w:hAnsi="Cambria" w:cs="Times New Roman"/>
          <w:b/>
        </w:rPr>
        <w:t xml:space="preserve">Common Law: </w:t>
      </w:r>
      <w:r w:rsidR="0014757C" w:rsidRPr="0014757C">
        <w:rPr>
          <w:rFonts w:ascii="Cambria" w:hAnsi="Cambria" w:cs="Times New Roman"/>
          <w:i/>
        </w:rPr>
        <w:t>Involuntary</w:t>
      </w:r>
      <w:r w:rsidR="0014757C">
        <w:rPr>
          <w:rFonts w:ascii="Cambria" w:hAnsi="Cambria" w:cs="Times New Roman"/>
        </w:rPr>
        <w:t xml:space="preserve"> homicide t</w:t>
      </w:r>
      <w:r w:rsidR="00F033D0">
        <w:rPr>
          <w:rFonts w:ascii="Cambria" w:hAnsi="Cambria" w:cs="Times New Roman"/>
        </w:rPr>
        <w:t>reated</w:t>
      </w:r>
      <w:r w:rsidR="009420A8">
        <w:rPr>
          <w:rFonts w:ascii="Cambria" w:hAnsi="Cambria" w:cs="Times New Roman"/>
        </w:rPr>
        <w:t xml:space="preserve"> as murder</w:t>
      </w:r>
      <w:r w:rsidR="00F033D0">
        <w:rPr>
          <w:rFonts w:ascii="Cambria" w:hAnsi="Cambria" w:cs="Times New Roman"/>
        </w:rPr>
        <w:t xml:space="preserve"> in some CL </w:t>
      </w:r>
      <w:r w:rsidR="00E42F97">
        <w:rPr>
          <w:rFonts w:ascii="Cambria" w:hAnsi="Cambria" w:cs="Times New Roman"/>
        </w:rPr>
        <w:t>jurisdictions</w:t>
      </w:r>
      <w:r w:rsidR="00AB72E5">
        <w:rPr>
          <w:rFonts w:ascii="Cambria" w:hAnsi="Cambria" w:cs="Times New Roman"/>
        </w:rPr>
        <w:t>. Infer malice aforethought</w:t>
      </w:r>
      <w:r w:rsidR="0087243A">
        <w:rPr>
          <w:rFonts w:ascii="Cambria" w:hAnsi="Cambria" w:cs="Times New Roman"/>
        </w:rPr>
        <w:t xml:space="preserve"> for murder</w:t>
      </w:r>
      <w:r w:rsidR="00AB72E5">
        <w:rPr>
          <w:rFonts w:ascii="Cambria" w:hAnsi="Cambria" w:cs="Times New Roman"/>
        </w:rPr>
        <w:t xml:space="preserve">. </w:t>
      </w:r>
    </w:p>
    <w:p w14:paraId="37780330" w14:textId="4DABAD47" w:rsidR="009420A8" w:rsidRPr="00F033D0" w:rsidRDefault="009420A8" w:rsidP="00544D95">
      <w:pPr>
        <w:pStyle w:val="ListParagraph"/>
        <w:numPr>
          <w:ilvl w:val="1"/>
          <w:numId w:val="13"/>
        </w:numPr>
        <w:rPr>
          <w:rFonts w:ascii="Cambria" w:hAnsi="Cambria" w:cs="Times New Roman"/>
          <w:b/>
        </w:rPr>
      </w:pPr>
      <w:r>
        <w:rPr>
          <w:rFonts w:ascii="Cambria" w:hAnsi="Cambria" w:cs="Times New Roman"/>
          <w:b/>
        </w:rPr>
        <w:t>MPC</w:t>
      </w:r>
      <w:r w:rsidR="009F6006">
        <w:rPr>
          <w:rFonts w:ascii="Cambria" w:hAnsi="Cambria" w:cs="Times New Roman"/>
          <w:b/>
        </w:rPr>
        <w:t xml:space="preserve">: </w:t>
      </w:r>
      <w:r>
        <w:rPr>
          <w:rFonts w:ascii="Cambria" w:hAnsi="Cambria" w:cs="Times New Roman"/>
        </w:rPr>
        <w:t xml:space="preserve">Does not exist </w:t>
      </w:r>
    </w:p>
    <w:p w14:paraId="5485E8A8" w14:textId="77777777" w:rsidR="009F6006" w:rsidRDefault="009F6006" w:rsidP="00386FF3">
      <w:pPr>
        <w:rPr>
          <w:rFonts w:ascii="Cambria" w:hAnsi="Cambria" w:cs="Times New Roman"/>
          <w:b/>
          <w:u w:val="single"/>
        </w:rPr>
      </w:pPr>
    </w:p>
    <w:p w14:paraId="50BAF298" w14:textId="4E031540" w:rsidR="009420A8" w:rsidRPr="00386FF3" w:rsidRDefault="00BF24E2" w:rsidP="00386FF3">
      <w:pPr>
        <w:rPr>
          <w:rFonts w:ascii="Cambria" w:hAnsi="Cambria" w:cs="Times New Roman"/>
          <w:b/>
        </w:rPr>
      </w:pPr>
      <w:r w:rsidRPr="00386FF3">
        <w:rPr>
          <w:rFonts w:ascii="Cambria" w:hAnsi="Cambria" w:cs="Times New Roman"/>
          <w:b/>
          <w:u w:val="single"/>
        </w:rPr>
        <w:t>#</w:t>
      </w:r>
      <w:r w:rsidR="009420A8" w:rsidRPr="00386FF3">
        <w:rPr>
          <w:rFonts w:ascii="Cambria" w:hAnsi="Cambria" w:cs="Times New Roman"/>
          <w:b/>
          <w:u w:val="single"/>
        </w:rPr>
        <w:t>Felony Murder</w:t>
      </w:r>
      <w:r w:rsidR="00E42F97" w:rsidRPr="00386FF3">
        <w:rPr>
          <w:rFonts w:ascii="Cambria" w:hAnsi="Cambria" w:cs="Times New Roman"/>
          <w:b/>
        </w:rPr>
        <w:t xml:space="preserve"> </w:t>
      </w:r>
      <w:r w:rsidR="00E42F97" w:rsidRPr="00386FF3">
        <w:rPr>
          <w:rFonts w:ascii="Cambria" w:hAnsi="Cambria" w:cs="Times New Roman"/>
        </w:rPr>
        <w:t xml:space="preserve">– </w:t>
      </w:r>
      <w:r w:rsidR="0014757C" w:rsidRPr="00386FF3">
        <w:rPr>
          <w:rFonts w:ascii="Cambria" w:hAnsi="Cambria" w:cs="Times New Roman"/>
          <w:i/>
        </w:rPr>
        <w:t>Involuntary</w:t>
      </w:r>
      <w:r w:rsidR="0014757C" w:rsidRPr="00386FF3">
        <w:rPr>
          <w:rFonts w:ascii="Cambria" w:hAnsi="Cambria" w:cs="Times New Roman"/>
        </w:rPr>
        <w:t xml:space="preserve"> homicide</w:t>
      </w:r>
      <w:r w:rsidR="00E42F97" w:rsidRPr="00386FF3">
        <w:rPr>
          <w:rFonts w:ascii="Cambria" w:hAnsi="Cambria" w:cs="Times New Roman"/>
        </w:rPr>
        <w:t xml:space="preserve"> </w:t>
      </w:r>
      <w:r w:rsidR="000B0DF8">
        <w:rPr>
          <w:rFonts w:ascii="Cambria" w:hAnsi="Cambria" w:cs="Times New Roman"/>
        </w:rPr>
        <w:t>during commission or attempted commission of</w:t>
      </w:r>
      <w:r w:rsidR="00E42F97" w:rsidRPr="00386FF3">
        <w:rPr>
          <w:rFonts w:ascii="Cambria" w:hAnsi="Cambria" w:cs="Times New Roman"/>
        </w:rPr>
        <w:t xml:space="preserve"> a felony</w:t>
      </w:r>
      <w:r w:rsidR="0014757C" w:rsidRPr="00386FF3">
        <w:rPr>
          <w:rFonts w:ascii="Cambria" w:hAnsi="Cambria" w:cs="Times New Roman"/>
        </w:rPr>
        <w:t xml:space="preserve"> (SL, no MR –</w:t>
      </w:r>
      <w:r w:rsidR="00535206" w:rsidRPr="00386FF3">
        <w:rPr>
          <w:rFonts w:ascii="Cambria" w:hAnsi="Cambria" w:cs="Times New Roman"/>
        </w:rPr>
        <w:t xml:space="preserve"> </w:t>
      </w:r>
      <w:r w:rsidR="0014757C" w:rsidRPr="00386FF3">
        <w:rPr>
          <w:rFonts w:ascii="Cambria" w:hAnsi="Cambria" w:cs="Times New Roman"/>
        </w:rPr>
        <w:t xml:space="preserve">version of </w:t>
      </w:r>
      <w:r w:rsidR="00535206" w:rsidRPr="00386FF3">
        <w:rPr>
          <w:rFonts w:ascii="Cambria" w:hAnsi="Cambria" w:cs="Times New Roman"/>
        </w:rPr>
        <w:t>LCT)</w:t>
      </w:r>
      <w:r w:rsidR="00C45ADD" w:rsidRPr="00386FF3">
        <w:rPr>
          <w:rFonts w:ascii="Cambria" w:hAnsi="Cambria" w:cs="Times New Roman"/>
        </w:rPr>
        <w:t xml:space="preserve"> </w:t>
      </w:r>
      <w:r w:rsidR="00C45ADD" w:rsidRPr="00386FF3">
        <w:rPr>
          <w:rFonts w:ascii="Cambria" w:hAnsi="Cambria" w:cs="Times New Roman"/>
          <w:b/>
        </w:rPr>
        <w:t>#FMR</w:t>
      </w:r>
    </w:p>
    <w:p w14:paraId="367A6E17" w14:textId="7A59BD78" w:rsidR="00467304" w:rsidRPr="00467304" w:rsidRDefault="000B0DF8" w:rsidP="00386FF3">
      <w:pPr>
        <w:pStyle w:val="ListParagraph"/>
        <w:numPr>
          <w:ilvl w:val="0"/>
          <w:numId w:val="13"/>
        </w:numPr>
        <w:rPr>
          <w:rFonts w:ascii="Cambria" w:hAnsi="Cambria" w:cs="Times New Roman"/>
          <w:b/>
        </w:rPr>
      </w:pPr>
      <w:r w:rsidRPr="000B0DF8">
        <w:rPr>
          <w:rFonts w:ascii="Cambria" w:hAnsi="Cambria" w:cs="Times New Roman"/>
          <w:b/>
        </w:rPr>
        <w:t>Statutory</w:t>
      </w:r>
      <w:r>
        <w:rPr>
          <w:rFonts w:ascii="Cambria" w:hAnsi="Cambria" w:cs="Times New Roman"/>
        </w:rPr>
        <w:t xml:space="preserve"> or those that are Inherently dangerous, in furtherance, and not merged. </w:t>
      </w:r>
    </w:p>
    <w:p w14:paraId="0B56F909" w14:textId="4B0DDAAE" w:rsidR="006E07BF" w:rsidRPr="006E07BF" w:rsidRDefault="006E07BF" w:rsidP="00386FF3">
      <w:pPr>
        <w:pStyle w:val="ListParagraph"/>
        <w:numPr>
          <w:ilvl w:val="0"/>
          <w:numId w:val="13"/>
        </w:numPr>
        <w:rPr>
          <w:rFonts w:ascii="Cambria" w:hAnsi="Cambria" w:cs="Times New Roman"/>
          <w:b/>
        </w:rPr>
      </w:pPr>
      <w:r>
        <w:rPr>
          <w:rFonts w:ascii="Cambria" w:hAnsi="Cambria" w:cs="Times New Roman"/>
        </w:rPr>
        <w:t xml:space="preserve">Does not apply when DF has come to a </w:t>
      </w:r>
      <w:r w:rsidRPr="006E07BF">
        <w:rPr>
          <w:rFonts w:ascii="Cambria" w:hAnsi="Cambria" w:cs="Times New Roman"/>
          <w:b/>
        </w:rPr>
        <w:t>“safe haven”</w:t>
      </w:r>
      <w:r>
        <w:rPr>
          <w:rFonts w:ascii="Cambria" w:hAnsi="Cambria" w:cs="Times New Roman"/>
        </w:rPr>
        <w:t xml:space="preserve"> or “come to rest” after felony. </w:t>
      </w:r>
    </w:p>
    <w:p w14:paraId="361F6225" w14:textId="5220E8AE" w:rsidR="00E42F97" w:rsidRPr="00E42F97" w:rsidRDefault="00414DB9" w:rsidP="00386FF3">
      <w:pPr>
        <w:pStyle w:val="ListParagraph"/>
        <w:numPr>
          <w:ilvl w:val="0"/>
          <w:numId w:val="13"/>
        </w:numPr>
        <w:rPr>
          <w:rFonts w:ascii="Cambria" w:hAnsi="Cambria" w:cs="Times New Roman"/>
          <w:b/>
        </w:rPr>
      </w:pPr>
      <w:r>
        <w:rPr>
          <w:rFonts w:ascii="Cambria" w:hAnsi="Cambria" w:cs="Times New Roman"/>
        </w:rPr>
        <w:t>Predicate felony</w:t>
      </w:r>
      <w:r w:rsidR="00E42F97">
        <w:rPr>
          <w:rFonts w:ascii="Cambria" w:hAnsi="Cambria" w:cs="Times New Roman"/>
        </w:rPr>
        <w:t xml:space="preserve"> must have </w:t>
      </w:r>
      <w:r w:rsidR="00E42F97" w:rsidRPr="0014757C">
        <w:rPr>
          <w:rFonts w:ascii="Cambria" w:hAnsi="Cambria" w:cs="Times New Roman"/>
          <w:b/>
          <w:i/>
        </w:rPr>
        <w:t>causal relationship</w:t>
      </w:r>
      <w:r w:rsidR="00E42F97">
        <w:rPr>
          <w:rFonts w:ascii="Cambria" w:hAnsi="Cambria" w:cs="Times New Roman"/>
        </w:rPr>
        <w:t xml:space="preserve"> with death (</w:t>
      </w:r>
      <w:r w:rsidR="00E42F97" w:rsidRPr="00E42F97">
        <w:rPr>
          <w:rFonts w:ascii="Cambria" w:hAnsi="Cambria" w:cs="Times New Roman"/>
          <w:u w:val="single"/>
        </w:rPr>
        <w:t>Stamp</w:t>
      </w:r>
      <w:r w:rsidR="00E42F97">
        <w:rPr>
          <w:rFonts w:ascii="Cambria" w:hAnsi="Cambria" w:cs="Times New Roman"/>
        </w:rPr>
        <w:t>)</w:t>
      </w:r>
    </w:p>
    <w:p w14:paraId="755C36ED" w14:textId="05042AB4" w:rsidR="00E42F97" w:rsidRPr="00E42F97" w:rsidRDefault="00414DB9" w:rsidP="00386FF3">
      <w:pPr>
        <w:pStyle w:val="ListParagraph"/>
        <w:numPr>
          <w:ilvl w:val="1"/>
          <w:numId w:val="13"/>
        </w:numPr>
        <w:rPr>
          <w:rFonts w:ascii="Cambria" w:hAnsi="Cambria" w:cs="Times New Roman"/>
          <w:b/>
        </w:rPr>
      </w:pPr>
      <w:r w:rsidRPr="00414DB9">
        <w:rPr>
          <w:rFonts w:ascii="Cambria" w:hAnsi="Cambria" w:cs="Times New Roman"/>
          <w:u w:val="single"/>
        </w:rPr>
        <w:t>Stamp</w:t>
      </w:r>
      <w:r>
        <w:rPr>
          <w:rFonts w:ascii="Cambria" w:hAnsi="Cambria" w:cs="Times New Roman"/>
        </w:rPr>
        <w:t xml:space="preserve">: </w:t>
      </w:r>
      <w:r w:rsidR="00E42F97">
        <w:rPr>
          <w:rFonts w:ascii="Cambria" w:hAnsi="Cambria" w:cs="Times New Roman"/>
        </w:rPr>
        <w:t xml:space="preserve">DF enters business w/ intent to rob when victim has a heart attack. </w:t>
      </w:r>
    </w:p>
    <w:p w14:paraId="72F17407" w14:textId="5787AF25" w:rsidR="00E42F97" w:rsidRPr="00E42F97" w:rsidRDefault="00E42F97" w:rsidP="00386FF3">
      <w:pPr>
        <w:pStyle w:val="ListParagraph"/>
        <w:numPr>
          <w:ilvl w:val="1"/>
          <w:numId w:val="13"/>
        </w:numPr>
        <w:rPr>
          <w:rFonts w:ascii="Cambria" w:hAnsi="Cambria" w:cs="Times New Roman"/>
          <w:b/>
        </w:rPr>
      </w:pPr>
      <w:r>
        <w:rPr>
          <w:rFonts w:ascii="Cambria" w:hAnsi="Cambria" w:cs="Times New Roman"/>
        </w:rPr>
        <w:t xml:space="preserve">Don’t need foreseeability or natural/probable </w:t>
      </w:r>
      <w:r w:rsidR="006E07BF">
        <w:rPr>
          <w:rFonts w:ascii="Cambria" w:hAnsi="Cambria" w:cs="Times New Roman"/>
        </w:rPr>
        <w:t>(i.e. notions of proximate causation)</w:t>
      </w:r>
    </w:p>
    <w:p w14:paraId="3D949CC7" w14:textId="4CE35090" w:rsidR="00E42F97" w:rsidRPr="003B0993" w:rsidRDefault="00E42F97" w:rsidP="00386FF3">
      <w:pPr>
        <w:pStyle w:val="ListParagraph"/>
        <w:numPr>
          <w:ilvl w:val="1"/>
          <w:numId w:val="13"/>
        </w:numPr>
        <w:rPr>
          <w:rFonts w:ascii="Cambria" w:hAnsi="Cambria" w:cs="Times New Roman"/>
          <w:b/>
        </w:rPr>
      </w:pPr>
      <w:r w:rsidRPr="003B0993">
        <w:rPr>
          <w:rFonts w:ascii="Cambria" w:hAnsi="Cambria" w:cs="Times New Roman"/>
        </w:rPr>
        <w:t>Where co-felo</w:t>
      </w:r>
      <w:r w:rsidR="00535206" w:rsidRPr="003B0993">
        <w:rPr>
          <w:rFonts w:ascii="Cambria" w:hAnsi="Cambria" w:cs="Times New Roman"/>
        </w:rPr>
        <w:t xml:space="preserve">ns, both are implicated </w:t>
      </w:r>
    </w:p>
    <w:p w14:paraId="094F6613" w14:textId="71938883" w:rsidR="00E42F97" w:rsidRPr="003B0993" w:rsidRDefault="00E42F97" w:rsidP="00386FF3">
      <w:pPr>
        <w:pStyle w:val="ListParagraph"/>
        <w:numPr>
          <w:ilvl w:val="2"/>
          <w:numId w:val="13"/>
        </w:numPr>
        <w:rPr>
          <w:rFonts w:ascii="Cambria" w:hAnsi="Cambria" w:cs="Times New Roman"/>
          <w:b/>
        </w:rPr>
      </w:pPr>
      <w:r w:rsidRPr="003B0993">
        <w:rPr>
          <w:rFonts w:ascii="Cambria" w:hAnsi="Cambria" w:cs="Times New Roman"/>
          <w:b/>
        </w:rPr>
        <w:t xml:space="preserve">Minority: </w:t>
      </w:r>
      <w:r w:rsidRPr="003B0993">
        <w:rPr>
          <w:rFonts w:ascii="Cambria" w:hAnsi="Cambria" w:cs="Times New Roman"/>
        </w:rPr>
        <w:t xml:space="preserve">Affirmative defense if didn’t know of co-felon’s intent </w:t>
      </w:r>
    </w:p>
    <w:p w14:paraId="76F42377" w14:textId="53126BFA" w:rsidR="00283076" w:rsidRPr="003B0993" w:rsidRDefault="001B554A" w:rsidP="00386FF3">
      <w:pPr>
        <w:pStyle w:val="ListParagraph"/>
        <w:numPr>
          <w:ilvl w:val="0"/>
          <w:numId w:val="13"/>
        </w:numPr>
        <w:rPr>
          <w:rFonts w:ascii="Cambria" w:hAnsi="Cambria" w:cs="Times New Roman"/>
        </w:rPr>
      </w:pPr>
      <w:r w:rsidRPr="003B0993">
        <w:rPr>
          <w:rFonts w:ascii="Cambria" w:hAnsi="Cambria" w:cs="Times New Roman"/>
        </w:rPr>
        <w:t>Predicate felony must be</w:t>
      </w:r>
      <w:r w:rsidRPr="003B0993">
        <w:rPr>
          <w:rFonts w:ascii="Cambria" w:hAnsi="Cambria" w:cs="Times New Roman"/>
          <w:b/>
        </w:rPr>
        <w:t xml:space="preserve"> i</w:t>
      </w:r>
      <w:r w:rsidR="00392EBD" w:rsidRPr="003B0993">
        <w:rPr>
          <w:rFonts w:ascii="Cambria" w:hAnsi="Cambria" w:cs="Times New Roman"/>
          <w:b/>
        </w:rPr>
        <w:t>nherently</w:t>
      </w:r>
      <w:r w:rsidR="00283076" w:rsidRPr="003B0993">
        <w:rPr>
          <w:rFonts w:ascii="Cambria" w:hAnsi="Cambria" w:cs="Times New Roman"/>
          <w:b/>
        </w:rPr>
        <w:t xml:space="preserve"> dangerous</w:t>
      </w:r>
      <w:r w:rsidR="00392EBD" w:rsidRPr="003B0993">
        <w:rPr>
          <w:rFonts w:ascii="Cambria" w:hAnsi="Cambria" w:cs="Times New Roman"/>
          <w:b/>
        </w:rPr>
        <w:t xml:space="preserve"> </w:t>
      </w:r>
      <w:r w:rsidRPr="003B0993">
        <w:rPr>
          <w:rFonts w:ascii="Cambria" w:hAnsi="Cambria" w:cs="Times New Roman"/>
          <w:b/>
        </w:rPr>
        <w:t>(ID)</w:t>
      </w:r>
    </w:p>
    <w:p w14:paraId="2636F056" w14:textId="00CD26CD" w:rsidR="00283076" w:rsidRPr="00283076" w:rsidRDefault="00283076" w:rsidP="00386FF3">
      <w:pPr>
        <w:pStyle w:val="ListParagraph"/>
        <w:numPr>
          <w:ilvl w:val="1"/>
          <w:numId w:val="13"/>
        </w:numPr>
        <w:rPr>
          <w:rFonts w:ascii="Cambria" w:hAnsi="Cambria" w:cs="Times New Roman"/>
          <w:color w:val="FF0000"/>
        </w:rPr>
      </w:pPr>
      <w:r w:rsidRPr="006B4200">
        <w:rPr>
          <w:rFonts w:ascii="Cambria" w:hAnsi="Cambria" w:cs="Times New Roman"/>
          <w:b/>
        </w:rPr>
        <w:t>Majority</w:t>
      </w:r>
      <w:r>
        <w:rPr>
          <w:rFonts w:ascii="Cambria" w:hAnsi="Cambria" w:cs="Times New Roman"/>
          <w:b/>
        </w:rPr>
        <w:t xml:space="preserve">: </w:t>
      </w:r>
      <w:r>
        <w:rPr>
          <w:rFonts w:ascii="Cambria" w:hAnsi="Cambria" w:cs="Times New Roman"/>
        </w:rPr>
        <w:t xml:space="preserve">If felony was dangerous in the </w:t>
      </w:r>
      <w:r w:rsidRPr="00414DB9">
        <w:rPr>
          <w:rFonts w:ascii="Cambria" w:hAnsi="Cambria" w:cs="Times New Roman"/>
          <w:b/>
        </w:rPr>
        <w:t>particular</w:t>
      </w:r>
      <w:r>
        <w:rPr>
          <w:rFonts w:ascii="Cambria" w:hAnsi="Cambria" w:cs="Times New Roman"/>
        </w:rPr>
        <w:t xml:space="preserve"> case.</w:t>
      </w:r>
    </w:p>
    <w:p w14:paraId="4E371B20" w14:textId="78C08A37" w:rsidR="00283076" w:rsidRPr="00F40750" w:rsidRDefault="00414DB9" w:rsidP="00386FF3">
      <w:pPr>
        <w:pStyle w:val="ListParagraph"/>
        <w:numPr>
          <w:ilvl w:val="2"/>
          <w:numId w:val="13"/>
        </w:numPr>
        <w:rPr>
          <w:rFonts w:ascii="Cambria" w:hAnsi="Cambria" w:cs="Times New Roman"/>
          <w:color w:val="FF0000"/>
        </w:rPr>
      </w:pPr>
      <w:r w:rsidRPr="00414DB9">
        <w:rPr>
          <w:rFonts w:ascii="Cambria" w:hAnsi="Cambria" w:cs="Times New Roman"/>
          <w:u w:val="single"/>
        </w:rPr>
        <w:t>Stewart</w:t>
      </w:r>
      <w:r>
        <w:rPr>
          <w:rFonts w:ascii="Cambria" w:hAnsi="Cambria" w:cs="Times New Roman"/>
        </w:rPr>
        <w:t xml:space="preserve">: </w:t>
      </w:r>
      <w:r w:rsidR="00283076">
        <w:rPr>
          <w:rFonts w:ascii="Cambria" w:hAnsi="Cambria" w:cs="Times New Roman"/>
        </w:rPr>
        <w:t>Woman on crack binge neglects child.</w:t>
      </w:r>
      <w:r w:rsidR="0018006E">
        <w:rPr>
          <w:rFonts w:ascii="Cambria" w:hAnsi="Cambria" w:cs="Times New Roman"/>
        </w:rPr>
        <w:t xml:space="preserve"> Child neglect was inherently dangerous in this particular case. </w:t>
      </w:r>
      <w:r>
        <w:rPr>
          <w:rFonts w:ascii="Cambria" w:hAnsi="Cambria" w:cs="Times New Roman"/>
        </w:rPr>
        <w:t xml:space="preserve"> </w:t>
      </w:r>
    </w:p>
    <w:p w14:paraId="02401B2C" w14:textId="77777777" w:rsidR="00F40750" w:rsidRPr="00283076" w:rsidRDefault="00F40750" w:rsidP="00386FF3">
      <w:pPr>
        <w:pStyle w:val="ListParagraph"/>
        <w:numPr>
          <w:ilvl w:val="2"/>
          <w:numId w:val="13"/>
        </w:numPr>
        <w:rPr>
          <w:rFonts w:ascii="Cambria" w:hAnsi="Cambria" w:cs="Times New Roman"/>
          <w:color w:val="FF0000"/>
        </w:rPr>
      </w:pPr>
      <w:r w:rsidRPr="00283076">
        <w:rPr>
          <w:rFonts w:ascii="Cambria" w:hAnsi="Cambria" w:cs="Times New Roman"/>
          <w:b/>
          <w:u w:val="single"/>
        </w:rPr>
        <w:t>Hines</w:t>
      </w:r>
      <w:r w:rsidRPr="00283076">
        <w:rPr>
          <w:rFonts w:ascii="Cambria" w:hAnsi="Cambria" w:cs="Times New Roman"/>
          <w:b/>
        </w:rPr>
        <w:t xml:space="preserve"> Rule</w:t>
      </w:r>
      <w:r>
        <w:rPr>
          <w:rFonts w:ascii="Cambria" w:hAnsi="Cambria" w:cs="Times New Roman"/>
        </w:rPr>
        <w:t xml:space="preserve">: If circumstances create </w:t>
      </w:r>
      <w:r w:rsidRPr="006B4200">
        <w:rPr>
          <w:rFonts w:ascii="Cambria" w:hAnsi="Cambria" w:cs="Times New Roman"/>
          <w:b/>
        </w:rPr>
        <w:t>foreseeable</w:t>
      </w:r>
      <w:r>
        <w:rPr>
          <w:rFonts w:ascii="Cambria" w:hAnsi="Cambria" w:cs="Times New Roman"/>
        </w:rPr>
        <w:t xml:space="preserve"> risk of death or </w:t>
      </w:r>
      <w:r w:rsidRPr="006B4200">
        <w:rPr>
          <w:rFonts w:ascii="Cambria" w:hAnsi="Cambria" w:cs="Times New Roman"/>
          <w:b/>
        </w:rPr>
        <w:t>dangerous per se</w:t>
      </w:r>
      <w:r>
        <w:rPr>
          <w:rFonts w:ascii="Cambria" w:hAnsi="Cambria" w:cs="Times New Roman"/>
        </w:rPr>
        <w:t xml:space="preserve"> (certain felonies). </w:t>
      </w:r>
    </w:p>
    <w:p w14:paraId="705F28B2" w14:textId="220FCE9A" w:rsidR="00F40750" w:rsidRDefault="00F40750" w:rsidP="00386FF3">
      <w:pPr>
        <w:pStyle w:val="ListParagraph"/>
        <w:numPr>
          <w:ilvl w:val="3"/>
          <w:numId w:val="13"/>
        </w:numPr>
        <w:rPr>
          <w:rFonts w:ascii="Cambria" w:hAnsi="Cambria" w:cs="Times New Roman"/>
          <w:color w:val="FF0000"/>
        </w:rPr>
      </w:pPr>
      <w:r w:rsidRPr="006B4200">
        <w:rPr>
          <w:rFonts w:ascii="Cambria" w:hAnsi="Cambria" w:cs="Times New Roman"/>
          <w:u w:val="single"/>
        </w:rPr>
        <w:t>Hines</w:t>
      </w:r>
      <w:r>
        <w:rPr>
          <w:rFonts w:ascii="Cambria" w:hAnsi="Cambria" w:cs="Times New Roman"/>
        </w:rPr>
        <w:t xml:space="preserve">: DF, a convicted felon, accidentally shoots friend while hunting. Drinking, shot during dusk at unknown target = foreseeable risk of harm. </w:t>
      </w:r>
    </w:p>
    <w:p w14:paraId="3C437083" w14:textId="2D432677" w:rsidR="00F40750" w:rsidRPr="00F40750" w:rsidRDefault="00F40750" w:rsidP="00386FF3">
      <w:pPr>
        <w:pStyle w:val="ListParagraph"/>
        <w:numPr>
          <w:ilvl w:val="4"/>
          <w:numId w:val="13"/>
        </w:numPr>
        <w:rPr>
          <w:rFonts w:ascii="Cambria" w:hAnsi="Cambria" w:cs="Times New Roman"/>
          <w:color w:val="FF0000"/>
        </w:rPr>
      </w:pPr>
      <w:r>
        <w:rPr>
          <w:rFonts w:ascii="Cambria" w:hAnsi="Cambria" w:cs="Times New Roman"/>
          <w:u w:val="single"/>
        </w:rPr>
        <w:t>Dissent</w:t>
      </w:r>
      <w:r>
        <w:rPr>
          <w:rFonts w:ascii="Cambria" w:hAnsi="Cambria" w:cs="Times New Roman"/>
        </w:rPr>
        <w:t xml:space="preserve">: Would require a </w:t>
      </w:r>
      <w:r w:rsidRPr="00392EBD">
        <w:rPr>
          <w:rFonts w:ascii="Cambria" w:hAnsi="Cambria" w:cs="Times New Roman"/>
          <w:b/>
        </w:rPr>
        <w:t>high probability</w:t>
      </w:r>
      <w:r>
        <w:rPr>
          <w:rFonts w:ascii="Cambria" w:hAnsi="Cambria" w:cs="Times New Roman"/>
        </w:rPr>
        <w:t xml:space="preserve"> that death would result </w:t>
      </w:r>
    </w:p>
    <w:p w14:paraId="66E47655" w14:textId="26A93BB5" w:rsidR="006549A6" w:rsidRPr="00283076" w:rsidRDefault="00283076" w:rsidP="00386FF3">
      <w:pPr>
        <w:pStyle w:val="ListParagraph"/>
        <w:numPr>
          <w:ilvl w:val="1"/>
          <w:numId w:val="13"/>
        </w:numPr>
        <w:rPr>
          <w:rFonts w:ascii="Cambria" w:hAnsi="Cambria" w:cs="Times New Roman"/>
          <w:color w:val="FF0000"/>
        </w:rPr>
      </w:pPr>
      <w:r w:rsidRPr="006B4200">
        <w:rPr>
          <w:rFonts w:ascii="Cambria" w:hAnsi="Cambria" w:cs="Times New Roman"/>
          <w:b/>
        </w:rPr>
        <w:t>Minority</w:t>
      </w:r>
      <w:r w:rsidR="00414DB9">
        <w:rPr>
          <w:rFonts w:ascii="Cambria" w:hAnsi="Cambria" w:cs="Times New Roman"/>
        </w:rPr>
        <w:t>:</w:t>
      </w:r>
      <w:r>
        <w:rPr>
          <w:rFonts w:ascii="Cambria" w:hAnsi="Cambria" w:cs="Times New Roman"/>
        </w:rPr>
        <w:t xml:space="preserve"> If felony is dangerous in the </w:t>
      </w:r>
      <w:r w:rsidRPr="00414DB9">
        <w:rPr>
          <w:rFonts w:ascii="Cambria" w:hAnsi="Cambria" w:cs="Times New Roman"/>
          <w:b/>
        </w:rPr>
        <w:t>abstract</w:t>
      </w:r>
      <w:r>
        <w:rPr>
          <w:rFonts w:ascii="Cambria" w:hAnsi="Cambria" w:cs="Times New Roman"/>
        </w:rPr>
        <w:t xml:space="preserve"> (higher bar – Judges attempting to narrow FMR because of concern with applications)</w:t>
      </w:r>
    </w:p>
    <w:p w14:paraId="4A8DFD32" w14:textId="559C43D2" w:rsidR="00283076" w:rsidRPr="00283076" w:rsidRDefault="00414DB9" w:rsidP="00386FF3">
      <w:pPr>
        <w:pStyle w:val="ListParagraph"/>
        <w:numPr>
          <w:ilvl w:val="2"/>
          <w:numId w:val="13"/>
        </w:numPr>
        <w:rPr>
          <w:rFonts w:ascii="Cambria" w:hAnsi="Cambria" w:cs="Times New Roman"/>
          <w:color w:val="FF0000"/>
        </w:rPr>
      </w:pPr>
      <w:r w:rsidRPr="00414DB9">
        <w:rPr>
          <w:rFonts w:ascii="Cambria" w:hAnsi="Cambria" w:cs="Times New Roman"/>
          <w:u w:val="single"/>
        </w:rPr>
        <w:t>Phillips</w:t>
      </w:r>
      <w:r>
        <w:rPr>
          <w:rFonts w:ascii="Cambria" w:hAnsi="Cambria" w:cs="Times New Roman"/>
        </w:rPr>
        <w:t xml:space="preserve">: Grand theft with fake medicine; dangerous in particular </w:t>
      </w:r>
      <w:r w:rsidR="00283076">
        <w:rPr>
          <w:rFonts w:ascii="Cambria" w:hAnsi="Cambria" w:cs="Times New Roman"/>
        </w:rPr>
        <w:t xml:space="preserve">but not inherently dangerous in abstract. </w:t>
      </w:r>
    </w:p>
    <w:p w14:paraId="090D749B" w14:textId="77777777" w:rsidR="00392EBD" w:rsidRPr="00392EBD" w:rsidRDefault="00283076" w:rsidP="00386FF3">
      <w:pPr>
        <w:pStyle w:val="ListParagraph"/>
        <w:numPr>
          <w:ilvl w:val="1"/>
          <w:numId w:val="13"/>
        </w:numPr>
        <w:rPr>
          <w:rFonts w:ascii="Cambria" w:hAnsi="Cambria" w:cs="Times New Roman"/>
          <w:color w:val="FF0000"/>
        </w:rPr>
      </w:pPr>
      <w:r>
        <w:rPr>
          <w:rFonts w:ascii="Cambria" w:hAnsi="Cambria" w:cs="Times New Roman"/>
        </w:rPr>
        <w:t xml:space="preserve">What is inherently dangerous? More dangerous than reasonable? </w:t>
      </w:r>
    </w:p>
    <w:p w14:paraId="633276D6" w14:textId="295876D2" w:rsidR="00392EBD" w:rsidRPr="00392EBD" w:rsidRDefault="00392EBD" w:rsidP="00386FF3">
      <w:pPr>
        <w:pStyle w:val="ListParagraph"/>
        <w:numPr>
          <w:ilvl w:val="2"/>
          <w:numId w:val="13"/>
        </w:numPr>
        <w:rPr>
          <w:rFonts w:ascii="Cambria" w:hAnsi="Cambria" w:cs="Times New Roman"/>
          <w:color w:val="FF0000"/>
        </w:rPr>
      </w:pPr>
      <w:r w:rsidRPr="00392EBD">
        <w:rPr>
          <w:rFonts w:ascii="Cambria" w:hAnsi="Cambria" w:cs="Times New Roman"/>
          <w:u w:val="single"/>
        </w:rPr>
        <w:t>Henderson</w:t>
      </w:r>
      <w:r>
        <w:rPr>
          <w:rFonts w:ascii="Cambria" w:hAnsi="Cambria" w:cs="Times New Roman"/>
        </w:rPr>
        <w:t xml:space="preserve">: False imprisonment is not ID because the statutory elements (violence, menace, fraud, or deceit) include non-ID elements. </w:t>
      </w:r>
    </w:p>
    <w:p w14:paraId="48235B36" w14:textId="77777777" w:rsidR="00D45DD3" w:rsidRPr="00015D41" w:rsidRDefault="00D45DD3" w:rsidP="00386FF3">
      <w:pPr>
        <w:pStyle w:val="ListParagraph"/>
        <w:numPr>
          <w:ilvl w:val="0"/>
          <w:numId w:val="13"/>
        </w:numPr>
        <w:rPr>
          <w:rFonts w:ascii="Cambria" w:hAnsi="Cambria" w:cs="Times New Roman"/>
          <w:u w:val="single"/>
        </w:rPr>
      </w:pPr>
      <w:r>
        <w:rPr>
          <w:rFonts w:ascii="Cambria" w:hAnsi="Cambria" w:cs="Times New Roman"/>
          <w:color w:val="000000" w:themeColor="text1"/>
        </w:rPr>
        <w:t xml:space="preserve">Homicide must be </w:t>
      </w:r>
      <w:r w:rsidRPr="00015D41">
        <w:rPr>
          <w:rFonts w:ascii="Cambria" w:hAnsi="Cambria" w:cs="Times New Roman"/>
          <w:b/>
          <w:color w:val="000000" w:themeColor="text1"/>
        </w:rPr>
        <w:t>in furtherance</w:t>
      </w:r>
      <w:r>
        <w:rPr>
          <w:rFonts w:ascii="Cambria" w:hAnsi="Cambria" w:cs="Times New Roman"/>
          <w:color w:val="000000" w:themeColor="text1"/>
        </w:rPr>
        <w:t xml:space="preserve"> of predicate felony </w:t>
      </w:r>
    </w:p>
    <w:p w14:paraId="0F6F0E2C" w14:textId="77777777" w:rsidR="00D45DD3" w:rsidRPr="00655B00" w:rsidRDefault="00D45DD3" w:rsidP="00386FF3">
      <w:pPr>
        <w:pStyle w:val="ListParagraph"/>
        <w:numPr>
          <w:ilvl w:val="1"/>
          <w:numId w:val="13"/>
        </w:numPr>
        <w:rPr>
          <w:rFonts w:ascii="Cambria" w:hAnsi="Cambria" w:cs="Times New Roman"/>
          <w:color w:val="0000FF"/>
          <w:u w:val="single"/>
        </w:rPr>
      </w:pPr>
      <w:r w:rsidRPr="00655B00">
        <w:rPr>
          <w:rFonts w:ascii="Cambria" w:hAnsi="Cambria" w:cs="Times New Roman"/>
          <w:b/>
        </w:rPr>
        <w:t>Agency</w:t>
      </w:r>
      <w:r>
        <w:rPr>
          <w:rFonts w:ascii="Cambria" w:hAnsi="Cambria" w:cs="Times New Roman"/>
        </w:rPr>
        <w:t xml:space="preserve"> Theory (Majority): The shooter must be the felon, co-felon, or agent. </w:t>
      </w:r>
    </w:p>
    <w:p w14:paraId="327F6283" w14:textId="77777777" w:rsidR="00D45DD3" w:rsidRPr="00C35722" w:rsidRDefault="00D45DD3" w:rsidP="00386FF3">
      <w:pPr>
        <w:pStyle w:val="ListParagraph"/>
        <w:numPr>
          <w:ilvl w:val="2"/>
          <w:numId w:val="13"/>
        </w:numPr>
        <w:rPr>
          <w:rFonts w:ascii="Cambria" w:hAnsi="Cambria" w:cs="Times New Roman"/>
          <w:color w:val="0000FF"/>
          <w:u w:val="single"/>
        </w:rPr>
      </w:pPr>
      <w:r w:rsidRPr="00655B00">
        <w:rPr>
          <w:rFonts w:ascii="Cambria" w:hAnsi="Cambria" w:cs="Times New Roman"/>
          <w:u w:val="single"/>
        </w:rPr>
        <w:lastRenderedPageBreak/>
        <w:t>Canola</w:t>
      </w:r>
      <w:r>
        <w:rPr>
          <w:rFonts w:ascii="Cambria" w:hAnsi="Cambria" w:cs="Times New Roman"/>
        </w:rPr>
        <w:t xml:space="preserve">: During burglary, co-felon and storeowner kill each other. FMR only for death of store owner.  </w:t>
      </w:r>
    </w:p>
    <w:p w14:paraId="5BF2FBBA" w14:textId="77777777" w:rsidR="00D45DD3" w:rsidRPr="00C35722" w:rsidRDefault="00D45DD3" w:rsidP="00386FF3">
      <w:pPr>
        <w:pStyle w:val="ListParagraph"/>
        <w:numPr>
          <w:ilvl w:val="3"/>
          <w:numId w:val="13"/>
        </w:numPr>
        <w:rPr>
          <w:rFonts w:ascii="Cambria" w:hAnsi="Cambria" w:cs="Times New Roman"/>
          <w:u w:val="single"/>
        </w:rPr>
      </w:pPr>
      <w:r>
        <w:rPr>
          <w:rFonts w:ascii="Cambria" w:hAnsi="Cambria" w:cs="Times New Roman"/>
          <w:u w:val="single"/>
        </w:rPr>
        <w:t>Concurrence</w:t>
      </w:r>
      <w:r w:rsidRPr="00C35722">
        <w:rPr>
          <w:rFonts w:ascii="Cambria" w:hAnsi="Cambria" w:cs="Times New Roman"/>
        </w:rPr>
        <w:t xml:space="preserve">: Look to identity of decedent (i.e. innocent person gets FMR, co-felon doesn’t) </w:t>
      </w:r>
    </w:p>
    <w:p w14:paraId="13AFFAFF" w14:textId="77777777" w:rsidR="00D45DD3" w:rsidRPr="00655B00" w:rsidRDefault="00D45DD3" w:rsidP="00386FF3">
      <w:pPr>
        <w:pStyle w:val="ListParagraph"/>
        <w:numPr>
          <w:ilvl w:val="1"/>
          <w:numId w:val="13"/>
        </w:numPr>
        <w:rPr>
          <w:rFonts w:ascii="Cambria" w:hAnsi="Cambria" w:cs="Times New Roman"/>
          <w:color w:val="0000FF"/>
          <w:u w:val="single"/>
        </w:rPr>
      </w:pPr>
      <w:r w:rsidRPr="00655B00">
        <w:rPr>
          <w:rFonts w:ascii="Cambria" w:hAnsi="Cambria" w:cs="Times New Roman"/>
          <w:b/>
        </w:rPr>
        <w:t>Proximate cause</w:t>
      </w:r>
      <w:r>
        <w:rPr>
          <w:rFonts w:ascii="Cambria" w:hAnsi="Cambria" w:cs="Times New Roman"/>
        </w:rPr>
        <w:t xml:space="preserve"> Theory (Minority): When killing is a foreseeable risk of the felony</w:t>
      </w:r>
    </w:p>
    <w:p w14:paraId="613CB5BE" w14:textId="77777777" w:rsidR="00D45DD3" w:rsidRPr="00655B00" w:rsidRDefault="00D45DD3" w:rsidP="00386FF3">
      <w:pPr>
        <w:pStyle w:val="ListParagraph"/>
        <w:numPr>
          <w:ilvl w:val="1"/>
          <w:numId w:val="13"/>
        </w:numPr>
        <w:rPr>
          <w:rFonts w:ascii="Cambria" w:hAnsi="Cambria" w:cs="Times New Roman"/>
          <w:color w:val="0000FF"/>
          <w:u w:val="single"/>
        </w:rPr>
      </w:pPr>
      <w:r>
        <w:rPr>
          <w:rFonts w:ascii="Cambria" w:hAnsi="Cambria" w:cs="Times New Roman"/>
          <w:color w:val="008000"/>
        </w:rPr>
        <w:t xml:space="preserve">Courts use agency theory to restrain FMR. </w:t>
      </w:r>
    </w:p>
    <w:p w14:paraId="3B016EFA" w14:textId="52A77FF0" w:rsidR="00392EBD" w:rsidRPr="000A6A11" w:rsidRDefault="000A6A11" w:rsidP="00386FF3">
      <w:pPr>
        <w:pStyle w:val="ListParagraph"/>
        <w:numPr>
          <w:ilvl w:val="0"/>
          <w:numId w:val="13"/>
        </w:numPr>
        <w:rPr>
          <w:rFonts w:ascii="Cambria" w:hAnsi="Cambria" w:cs="Times New Roman"/>
          <w:color w:val="FF0000"/>
        </w:rPr>
      </w:pPr>
      <w:r>
        <w:rPr>
          <w:rFonts w:ascii="Cambria" w:hAnsi="Cambria" w:cs="Times New Roman"/>
          <w:b/>
        </w:rPr>
        <w:t>Merger Doctrine</w:t>
      </w:r>
      <w:r w:rsidR="00D45DD3">
        <w:rPr>
          <w:rFonts w:ascii="Cambria" w:hAnsi="Cambria" w:cs="Times New Roman"/>
          <w:b/>
        </w:rPr>
        <w:t xml:space="preserve"> </w:t>
      </w:r>
      <w:r w:rsidR="00D45DD3">
        <w:rPr>
          <w:rFonts w:ascii="Cambria" w:hAnsi="Cambria" w:cs="Times New Roman"/>
        </w:rPr>
        <w:t xml:space="preserve">(essentially removes assault and forms of homicide) </w:t>
      </w:r>
    </w:p>
    <w:p w14:paraId="7E80C15C" w14:textId="29796CA4" w:rsidR="00DE226A" w:rsidRPr="00DE226A" w:rsidRDefault="00015D41" w:rsidP="00386FF3">
      <w:pPr>
        <w:pStyle w:val="ListParagraph"/>
        <w:numPr>
          <w:ilvl w:val="1"/>
          <w:numId w:val="13"/>
        </w:numPr>
        <w:rPr>
          <w:rFonts w:ascii="Cambria" w:hAnsi="Cambria" w:cs="Times New Roman"/>
          <w:u w:val="single"/>
        </w:rPr>
      </w:pPr>
      <w:r w:rsidRPr="00015D41">
        <w:rPr>
          <w:rFonts w:ascii="Cambria" w:hAnsi="Cambria" w:cs="Times New Roman"/>
        </w:rPr>
        <w:t xml:space="preserve">Felony cannot be predicate unless it has an </w:t>
      </w:r>
      <w:r>
        <w:rPr>
          <w:rFonts w:ascii="Cambria" w:hAnsi="Cambria" w:cs="Times New Roman"/>
          <w:b/>
        </w:rPr>
        <w:t>independent p</w:t>
      </w:r>
      <w:r w:rsidR="00DE226A" w:rsidRPr="00DE226A">
        <w:rPr>
          <w:rFonts w:ascii="Cambria" w:hAnsi="Cambria" w:cs="Times New Roman"/>
          <w:b/>
        </w:rPr>
        <w:t xml:space="preserve">urpose </w:t>
      </w:r>
      <w:r w:rsidR="00DE226A">
        <w:rPr>
          <w:rFonts w:ascii="Cambria" w:hAnsi="Cambria" w:cs="Times New Roman"/>
        </w:rPr>
        <w:t>(</w:t>
      </w:r>
      <w:r w:rsidR="00DE226A" w:rsidRPr="00DE226A">
        <w:rPr>
          <w:rFonts w:ascii="Cambria" w:hAnsi="Cambria" w:cs="Times New Roman"/>
          <w:u w:val="single"/>
        </w:rPr>
        <w:t>Burton</w:t>
      </w:r>
      <w:r w:rsidR="00DE226A">
        <w:rPr>
          <w:rFonts w:ascii="Cambria" w:hAnsi="Cambria" w:cs="Times New Roman"/>
        </w:rPr>
        <w:t>)</w:t>
      </w:r>
    </w:p>
    <w:p w14:paraId="2C86F4CA" w14:textId="153DF46A" w:rsidR="00DE226A" w:rsidRPr="00DE226A" w:rsidRDefault="00DE226A" w:rsidP="00386FF3">
      <w:pPr>
        <w:pStyle w:val="ListParagraph"/>
        <w:numPr>
          <w:ilvl w:val="2"/>
          <w:numId w:val="13"/>
        </w:numPr>
        <w:rPr>
          <w:rFonts w:ascii="Cambria" w:hAnsi="Cambria" w:cs="Times New Roman"/>
          <w:u w:val="single"/>
        </w:rPr>
      </w:pPr>
      <w:r>
        <w:rPr>
          <w:rFonts w:ascii="Cambria" w:hAnsi="Cambria" w:cs="Times New Roman"/>
        </w:rPr>
        <w:t>Merge where purpose is to injure (E.g. AWDW)</w:t>
      </w:r>
      <w:r w:rsidR="00C45ADD">
        <w:rPr>
          <w:rFonts w:ascii="Cambria" w:hAnsi="Cambria" w:cs="Times New Roman"/>
        </w:rPr>
        <w:t>. Would include conspiracy?</w:t>
      </w:r>
    </w:p>
    <w:p w14:paraId="5069A15B" w14:textId="77777777" w:rsidR="00DE226A" w:rsidRPr="00B00D8F" w:rsidRDefault="00DE226A" w:rsidP="00386FF3">
      <w:pPr>
        <w:pStyle w:val="ListParagraph"/>
        <w:numPr>
          <w:ilvl w:val="2"/>
          <w:numId w:val="13"/>
        </w:numPr>
        <w:rPr>
          <w:rFonts w:ascii="Cambria" w:hAnsi="Cambria" w:cs="Times New Roman"/>
          <w:u w:val="single"/>
        </w:rPr>
      </w:pPr>
      <w:r>
        <w:rPr>
          <w:rFonts w:ascii="Cambria" w:hAnsi="Cambria" w:cs="Times New Roman"/>
        </w:rPr>
        <w:t xml:space="preserve">Don’t merge where </w:t>
      </w:r>
      <w:r w:rsidRPr="00B00D8F">
        <w:rPr>
          <w:rFonts w:ascii="Cambria" w:hAnsi="Cambria" w:cs="Times New Roman"/>
          <w:b/>
        </w:rPr>
        <w:t>independent purpose</w:t>
      </w:r>
      <w:r>
        <w:rPr>
          <w:rFonts w:ascii="Cambria" w:hAnsi="Cambria" w:cs="Times New Roman"/>
        </w:rPr>
        <w:t xml:space="preserve"> from injury. (e.g. armed robbery) </w:t>
      </w:r>
    </w:p>
    <w:p w14:paraId="7F5FEDD5" w14:textId="77777777" w:rsidR="00DE226A" w:rsidRPr="002B18F4" w:rsidRDefault="00DE226A" w:rsidP="00386FF3">
      <w:pPr>
        <w:pStyle w:val="ListParagraph"/>
        <w:numPr>
          <w:ilvl w:val="3"/>
          <w:numId w:val="13"/>
        </w:numPr>
        <w:rPr>
          <w:rFonts w:ascii="Cambria" w:hAnsi="Cambria" w:cs="Times New Roman"/>
          <w:u w:val="single"/>
        </w:rPr>
      </w:pPr>
      <w:r>
        <w:rPr>
          <w:rFonts w:ascii="Cambria" w:hAnsi="Cambria" w:cs="Times New Roman"/>
          <w:u w:val="single"/>
        </w:rPr>
        <w:t>Burton</w:t>
      </w:r>
      <w:r>
        <w:rPr>
          <w:rFonts w:ascii="Cambria" w:hAnsi="Cambria" w:cs="Times New Roman"/>
        </w:rPr>
        <w:t xml:space="preserve">: Armed robber given FMR, but Court sees as independent purpose. </w:t>
      </w:r>
    </w:p>
    <w:p w14:paraId="217EE386" w14:textId="5657E117" w:rsidR="00DE226A" w:rsidRPr="005E3512" w:rsidRDefault="00DE226A" w:rsidP="00386FF3">
      <w:pPr>
        <w:pStyle w:val="ListParagraph"/>
        <w:numPr>
          <w:ilvl w:val="1"/>
          <w:numId w:val="13"/>
        </w:numPr>
        <w:rPr>
          <w:rFonts w:ascii="Cambria" w:hAnsi="Cambria" w:cs="Times New Roman"/>
          <w:u w:val="single"/>
        </w:rPr>
      </w:pPr>
      <w:r w:rsidRPr="00DE226A">
        <w:rPr>
          <w:rFonts w:ascii="Cambria" w:hAnsi="Cambria" w:cs="Times New Roman"/>
          <w:b/>
        </w:rPr>
        <w:t xml:space="preserve">Assaultive Elements </w:t>
      </w:r>
      <w:r>
        <w:rPr>
          <w:rFonts w:ascii="Cambria" w:hAnsi="Cambria" w:cs="Times New Roman"/>
        </w:rPr>
        <w:t>(</w:t>
      </w:r>
      <w:r w:rsidRPr="00DE226A">
        <w:rPr>
          <w:rFonts w:ascii="Cambria" w:hAnsi="Cambria" w:cs="Times New Roman"/>
          <w:u w:val="single"/>
        </w:rPr>
        <w:t>Chun</w:t>
      </w:r>
      <w:r>
        <w:rPr>
          <w:rFonts w:ascii="Cambria" w:hAnsi="Cambria" w:cs="Times New Roman"/>
        </w:rPr>
        <w:t xml:space="preserve">) - </w:t>
      </w:r>
      <w:r w:rsidRPr="00DE226A">
        <w:rPr>
          <w:rFonts w:ascii="Cambria" w:hAnsi="Cambria" w:cs="Times New Roman"/>
        </w:rPr>
        <w:t xml:space="preserve">Merge </w:t>
      </w:r>
      <w:r>
        <w:rPr>
          <w:rFonts w:ascii="Cambria" w:hAnsi="Cambria" w:cs="Times New Roman"/>
        </w:rPr>
        <w:t xml:space="preserve">felony </w:t>
      </w:r>
      <w:r w:rsidRPr="00DE226A">
        <w:rPr>
          <w:rFonts w:ascii="Cambria" w:hAnsi="Cambria" w:cs="Times New Roman"/>
        </w:rPr>
        <w:t>where</w:t>
      </w:r>
      <w:r>
        <w:rPr>
          <w:rFonts w:ascii="Cambria" w:hAnsi="Cambria" w:cs="Times New Roman"/>
        </w:rPr>
        <w:t xml:space="preserve"> its</w:t>
      </w:r>
      <w:r w:rsidRPr="00DE226A">
        <w:rPr>
          <w:rFonts w:ascii="Cambria" w:hAnsi="Cambria" w:cs="Times New Roman"/>
        </w:rPr>
        <w:t xml:space="preserve"> </w:t>
      </w:r>
      <w:r w:rsidRPr="00DE226A">
        <w:rPr>
          <w:rFonts w:ascii="Cambria" w:hAnsi="Cambria" w:cs="Times New Roman"/>
          <w:i/>
        </w:rPr>
        <w:t>elements</w:t>
      </w:r>
      <w:r w:rsidRPr="00DE226A">
        <w:rPr>
          <w:rFonts w:ascii="Cambria" w:hAnsi="Cambria" w:cs="Times New Roman"/>
        </w:rPr>
        <w:t xml:space="preserve"> are assaultive</w:t>
      </w:r>
      <w:r>
        <w:rPr>
          <w:rFonts w:ascii="Cambria" w:hAnsi="Cambria" w:cs="Times New Roman"/>
        </w:rPr>
        <w:t xml:space="preserve"> (threat of immediate violent injury) in nature. </w:t>
      </w:r>
    </w:p>
    <w:p w14:paraId="2D5B5692" w14:textId="10B04BC8" w:rsidR="005E3512" w:rsidRPr="005E3512" w:rsidRDefault="005E3512" w:rsidP="00386FF3">
      <w:pPr>
        <w:pStyle w:val="ListParagraph"/>
        <w:numPr>
          <w:ilvl w:val="2"/>
          <w:numId w:val="13"/>
        </w:numPr>
        <w:rPr>
          <w:rFonts w:ascii="Cambria" w:hAnsi="Cambria" w:cs="Times New Roman"/>
          <w:u w:val="single"/>
        </w:rPr>
      </w:pPr>
      <w:r>
        <w:rPr>
          <w:rFonts w:ascii="Cambria" w:hAnsi="Cambria" w:cs="Times New Roman"/>
          <w:u w:val="single"/>
        </w:rPr>
        <w:t>Chun</w:t>
      </w:r>
      <w:r>
        <w:rPr>
          <w:rFonts w:ascii="Cambria" w:hAnsi="Cambria" w:cs="Times New Roman"/>
        </w:rPr>
        <w:t xml:space="preserve">: Drive by shooting, but DF says only shooting to frighten. Despite DF’s claim, elements of offense itself are assaultive. </w:t>
      </w:r>
    </w:p>
    <w:p w14:paraId="4B515B21" w14:textId="6C465E64" w:rsidR="005E3512" w:rsidRPr="00015D41" w:rsidRDefault="005E3512" w:rsidP="00386FF3">
      <w:pPr>
        <w:pStyle w:val="ListParagraph"/>
        <w:numPr>
          <w:ilvl w:val="3"/>
          <w:numId w:val="13"/>
        </w:numPr>
        <w:rPr>
          <w:rFonts w:ascii="Cambria" w:hAnsi="Cambria" w:cs="Times New Roman"/>
          <w:u w:val="single"/>
        </w:rPr>
      </w:pPr>
      <w:r>
        <w:rPr>
          <w:rFonts w:ascii="Cambria" w:hAnsi="Cambria" w:cs="Times New Roman"/>
        </w:rPr>
        <w:t xml:space="preserve">Overrules </w:t>
      </w:r>
      <w:r w:rsidRPr="005E3512">
        <w:rPr>
          <w:rFonts w:ascii="Cambria" w:hAnsi="Cambria" w:cs="Times New Roman"/>
          <w:u w:val="single"/>
        </w:rPr>
        <w:t>Robertson</w:t>
      </w:r>
      <w:r>
        <w:rPr>
          <w:rFonts w:ascii="Cambria" w:hAnsi="Cambria" w:cs="Times New Roman"/>
        </w:rPr>
        <w:t xml:space="preserve">: DF claimed he was only discharging firearm to frighten; defense indicates independent purpose. </w:t>
      </w:r>
    </w:p>
    <w:p w14:paraId="54AA7EC0" w14:textId="4B3CCB13" w:rsidR="00015D41" w:rsidRDefault="00015D41" w:rsidP="00386FF3">
      <w:pPr>
        <w:pStyle w:val="ListParagraph"/>
        <w:numPr>
          <w:ilvl w:val="1"/>
          <w:numId w:val="13"/>
        </w:numPr>
        <w:rPr>
          <w:rFonts w:ascii="Cambria" w:hAnsi="Cambria" w:cs="Times New Roman"/>
          <w:b/>
          <w:color w:val="008000"/>
        </w:rPr>
      </w:pPr>
      <w:r>
        <w:rPr>
          <w:rFonts w:ascii="Cambria" w:hAnsi="Cambria" w:cs="Times New Roman"/>
        </w:rPr>
        <w:t>Old version: F</w:t>
      </w:r>
      <w:r w:rsidRPr="000A6A11">
        <w:rPr>
          <w:rFonts w:ascii="Cambria" w:hAnsi="Cambria" w:cs="Times New Roman"/>
        </w:rPr>
        <w:t xml:space="preserve">elony </w:t>
      </w:r>
      <w:r>
        <w:rPr>
          <w:rFonts w:ascii="Cambria" w:hAnsi="Cambria" w:cs="Times New Roman"/>
        </w:rPr>
        <w:t xml:space="preserve">cannot be predicate when it </w:t>
      </w:r>
      <w:r w:rsidRPr="000A6A11">
        <w:rPr>
          <w:rFonts w:ascii="Cambria" w:hAnsi="Cambria" w:cs="Times New Roman"/>
        </w:rPr>
        <w:t xml:space="preserve">is an </w:t>
      </w:r>
      <w:r w:rsidRPr="00E64337">
        <w:rPr>
          <w:rFonts w:ascii="Cambria" w:hAnsi="Cambria" w:cs="Times New Roman"/>
          <w:b/>
          <w:color w:val="000000" w:themeColor="text1"/>
        </w:rPr>
        <w:t>integral part of homicide</w:t>
      </w:r>
      <w:r w:rsidRPr="00015D41">
        <w:rPr>
          <w:rFonts w:ascii="Cambria" w:hAnsi="Cambria" w:cs="Times New Roman"/>
        </w:rPr>
        <w:t xml:space="preserve"> AND is included </w:t>
      </w:r>
      <w:r w:rsidRPr="00E64337">
        <w:rPr>
          <w:rFonts w:ascii="Cambria" w:hAnsi="Cambria" w:cs="Times New Roman"/>
          <w:b/>
        </w:rPr>
        <w:t>in fact</w:t>
      </w:r>
      <w:r w:rsidRPr="000A6A11">
        <w:rPr>
          <w:rFonts w:ascii="Cambria" w:hAnsi="Cambria" w:cs="Times New Roman"/>
          <w:b/>
          <w:color w:val="008000"/>
        </w:rPr>
        <w:t xml:space="preserve"> </w:t>
      </w:r>
      <w:r>
        <w:rPr>
          <w:rFonts w:ascii="Cambria" w:hAnsi="Cambria" w:cs="Times New Roman"/>
        </w:rPr>
        <w:t>(</w:t>
      </w:r>
      <w:r>
        <w:rPr>
          <w:rFonts w:ascii="Cambria" w:hAnsi="Cambria" w:cs="Times New Roman"/>
          <w:u w:val="single"/>
        </w:rPr>
        <w:t>Ireland</w:t>
      </w:r>
      <w:r>
        <w:rPr>
          <w:rFonts w:ascii="Cambria" w:hAnsi="Cambria" w:cs="Times New Roman"/>
        </w:rPr>
        <w:t xml:space="preserve">) </w:t>
      </w:r>
    </w:p>
    <w:p w14:paraId="04E6DF31" w14:textId="2BB632BB" w:rsidR="00015D41" w:rsidRDefault="00015D41" w:rsidP="00386FF3">
      <w:pPr>
        <w:pStyle w:val="ListParagraph"/>
        <w:numPr>
          <w:ilvl w:val="2"/>
          <w:numId w:val="13"/>
        </w:numPr>
        <w:rPr>
          <w:rFonts w:ascii="Cambria" w:hAnsi="Cambria" w:cs="Times New Roman"/>
        </w:rPr>
      </w:pPr>
      <w:r w:rsidRPr="000A6A11">
        <w:rPr>
          <w:rFonts w:ascii="Cambria" w:hAnsi="Cambria" w:cs="Times New Roman"/>
        </w:rPr>
        <w:t>I</w:t>
      </w:r>
      <w:r w:rsidRPr="002B18F4">
        <w:rPr>
          <w:rFonts w:ascii="Cambria" w:hAnsi="Cambria" w:cs="Times New Roman"/>
        </w:rPr>
        <w:t xml:space="preserve">ncluded </w:t>
      </w:r>
      <w:r w:rsidRPr="00015D41">
        <w:rPr>
          <w:rFonts w:ascii="Cambria" w:hAnsi="Cambria" w:cs="Times New Roman"/>
        </w:rPr>
        <w:t>in</w:t>
      </w:r>
      <w:r w:rsidRPr="002B18F4">
        <w:rPr>
          <w:rFonts w:ascii="Cambria" w:hAnsi="Cambria" w:cs="Times New Roman"/>
          <w:b/>
        </w:rPr>
        <w:t xml:space="preserve"> </w:t>
      </w:r>
      <w:r w:rsidRPr="00015D41">
        <w:rPr>
          <w:rFonts w:ascii="Cambria" w:hAnsi="Cambria" w:cs="Times New Roman"/>
        </w:rPr>
        <w:t>fact</w:t>
      </w:r>
      <w:r w:rsidRPr="002B18F4">
        <w:rPr>
          <w:rFonts w:ascii="Cambria" w:hAnsi="Cambria" w:cs="Times New Roman"/>
        </w:rPr>
        <w:t>: i.e. assault only when assault with a deadly weapon.</w:t>
      </w:r>
      <w:r>
        <w:rPr>
          <w:rFonts w:ascii="Cambria" w:hAnsi="Cambria" w:cs="Times New Roman"/>
        </w:rPr>
        <w:t xml:space="preserve"> </w:t>
      </w:r>
      <w:r w:rsidRPr="00015D41">
        <w:rPr>
          <w:rFonts w:ascii="Cambria" w:hAnsi="Cambria" w:cs="Times New Roman"/>
          <w:u w:val="single"/>
        </w:rPr>
        <w:t>Ireland</w:t>
      </w:r>
      <w:r w:rsidRPr="00015D41">
        <w:rPr>
          <w:rFonts w:ascii="Cambria" w:hAnsi="Cambria" w:cs="Times New Roman"/>
        </w:rPr>
        <w:t xml:space="preserve">: Without MR, AWDW would always be murder – no ability for mitigation to manslaughter.  </w:t>
      </w:r>
    </w:p>
    <w:p w14:paraId="77BB42F8" w14:textId="1E925A61" w:rsidR="00E64337" w:rsidRPr="00015D41" w:rsidRDefault="00E64337" w:rsidP="00386FF3">
      <w:pPr>
        <w:pStyle w:val="ListParagraph"/>
        <w:numPr>
          <w:ilvl w:val="2"/>
          <w:numId w:val="13"/>
        </w:numPr>
        <w:rPr>
          <w:rFonts w:ascii="Cambria" w:hAnsi="Cambria" w:cs="Times New Roman"/>
        </w:rPr>
      </w:pPr>
      <w:r w:rsidRPr="00E64337">
        <w:rPr>
          <w:rFonts w:ascii="Cambria" w:hAnsi="Cambria" w:cs="Times New Roman"/>
          <w:u w:val="single"/>
        </w:rPr>
        <w:t>Wilson</w:t>
      </w:r>
      <w:r>
        <w:rPr>
          <w:rFonts w:ascii="Cambria" w:hAnsi="Cambria" w:cs="Times New Roman"/>
        </w:rPr>
        <w:t>: Burglary with intent to commit AWDW merged.</w:t>
      </w:r>
    </w:p>
    <w:p w14:paraId="280D06B6" w14:textId="77777777" w:rsidR="00015D41" w:rsidRPr="003B0993" w:rsidRDefault="00015D41" w:rsidP="00386FF3">
      <w:pPr>
        <w:pStyle w:val="ListParagraph"/>
        <w:numPr>
          <w:ilvl w:val="2"/>
          <w:numId w:val="13"/>
        </w:numPr>
        <w:rPr>
          <w:rFonts w:ascii="Cambria" w:hAnsi="Cambria" w:cs="Times New Roman"/>
          <w:u w:val="single"/>
        </w:rPr>
      </w:pPr>
      <w:r w:rsidRPr="003B0993">
        <w:rPr>
          <w:rFonts w:ascii="Cambria" w:hAnsi="Cambria" w:cs="Times New Roman"/>
          <w:u w:val="single"/>
        </w:rPr>
        <w:t>BUT</w:t>
      </w:r>
      <w:r w:rsidRPr="003B0993">
        <w:rPr>
          <w:rFonts w:ascii="Cambria" w:hAnsi="Cambria" w:cs="Times New Roman"/>
        </w:rPr>
        <w:t xml:space="preserve"> </w:t>
      </w:r>
      <w:r w:rsidRPr="003B0993">
        <w:rPr>
          <w:rFonts w:ascii="Cambria" w:hAnsi="Cambria" w:cs="Times New Roman"/>
          <w:u w:val="single"/>
        </w:rPr>
        <w:t>Farley</w:t>
      </w:r>
      <w:r w:rsidRPr="003B0993">
        <w:rPr>
          <w:rFonts w:ascii="Cambria" w:hAnsi="Cambria" w:cs="Times New Roman"/>
        </w:rPr>
        <w:t xml:space="preserve">: </w:t>
      </w:r>
      <w:r w:rsidRPr="003B0993">
        <w:rPr>
          <w:rFonts w:ascii="Cambria" w:hAnsi="Cambria" w:cs="Times New Roman"/>
          <w:b/>
        </w:rPr>
        <w:t>Felonies enumerated</w:t>
      </w:r>
      <w:r w:rsidRPr="003B0993">
        <w:rPr>
          <w:rFonts w:ascii="Cambria" w:hAnsi="Cambria" w:cs="Times New Roman"/>
        </w:rPr>
        <w:t xml:space="preserve"> in legislation don’t merge. </w:t>
      </w:r>
    </w:p>
    <w:p w14:paraId="07C50C79" w14:textId="77777777" w:rsidR="00015D41" w:rsidRPr="00015D41" w:rsidRDefault="00015D41" w:rsidP="00386FF3">
      <w:pPr>
        <w:pStyle w:val="ListParagraph"/>
        <w:numPr>
          <w:ilvl w:val="1"/>
          <w:numId w:val="13"/>
        </w:numPr>
        <w:rPr>
          <w:rFonts w:ascii="Cambria" w:hAnsi="Cambria" w:cs="Times New Roman"/>
          <w:b/>
          <w:u w:val="single"/>
        </w:rPr>
      </w:pPr>
      <w:r w:rsidRPr="00015D41">
        <w:rPr>
          <w:rFonts w:ascii="Cambria" w:hAnsi="Cambria" w:cs="Times New Roman"/>
          <w:b/>
          <w:color w:val="008000"/>
        </w:rPr>
        <w:t>Policy Considerations</w:t>
      </w:r>
    </w:p>
    <w:p w14:paraId="580C6B8B" w14:textId="6F193E94" w:rsidR="00015D41" w:rsidRPr="00015D41" w:rsidRDefault="00015D41" w:rsidP="00386FF3">
      <w:pPr>
        <w:pStyle w:val="ListParagraph"/>
        <w:numPr>
          <w:ilvl w:val="2"/>
          <w:numId w:val="13"/>
        </w:numPr>
        <w:rPr>
          <w:rFonts w:ascii="Cambria" w:hAnsi="Cambria" w:cs="Times New Roman"/>
          <w:color w:val="008000"/>
          <w:u w:val="single"/>
        </w:rPr>
      </w:pPr>
      <w:r w:rsidRPr="002B18F4">
        <w:rPr>
          <w:rFonts w:ascii="Cambria" w:hAnsi="Cambria" w:cs="Times New Roman"/>
          <w:color w:val="008000"/>
        </w:rPr>
        <w:t xml:space="preserve">Policy of FMR is to </w:t>
      </w:r>
      <w:r w:rsidRPr="002B18F4">
        <w:rPr>
          <w:rFonts w:ascii="Cambria" w:hAnsi="Cambria" w:cs="Times New Roman"/>
          <w:b/>
          <w:color w:val="008000"/>
        </w:rPr>
        <w:t>deter</w:t>
      </w:r>
      <w:r w:rsidRPr="002B18F4">
        <w:rPr>
          <w:rFonts w:ascii="Cambria" w:hAnsi="Cambria" w:cs="Times New Roman"/>
          <w:color w:val="008000"/>
        </w:rPr>
        <w:t xml:space="preserve"> felons from negligent or accidental killing with SL. Doesn’t apply to people with purpose</w:t>
      </w:r>
      <w:r>
        <w:rPr>
          <w:rFonts w:ascii="Cambria" w:hAnsi="Cambria" w:cs="Times New Roman"/>
          <w:color w:val="008000"/>
        </w:rPr>
        <w:t xml:space="preserve"> to injure. </w:t>
      </w:r>
    </w:p>
    <w:p w14:paraId="30CAE225" w14:textId="77777777" w:rsidR="00015D41" w:rsidRPr="00015D41" w:rsidRDefault="00015D41" w:rsidP="00386FF3">
      <w:pPr>
        <w:pStyle w:val="ListParagraph"/>
        <w:numPr>
          <w:ilvl w:val="2"/>
          <w:numId w:val="13"/>
        </w:numPr>
        <w:rPr>
          <w:rFonts w:ascii="Cambria" w:hAnsi="Cambria" w:cs="Times New Roman"/>
          <w:u w:val="single"/>
        </w:rPr>
      </w:pPr>
      <w:r>
        <w:rPr>
          <w:rFonts w:ascii="Cambria" w:hAnsi="Cambria" w:cs="Times New Roman"/>
          <w:color w:val="008000"/>
        </w:rPr>
        <w:t xml:space="preserve">CTs implement MR because FMR leads to odd, unjust results. FMR eliminates opportunity for mitigating circumstances (e.g. MR defenses). </w:t>
      </w:r>
    </w:p>
    <w:p w14:paraId="49817193" w14:textId="458DF315" w:rsidR="00015D41" w:rsidRPr="00015D41" w:rsidRDefault="00015D41" w:rsidP="00386FF3">
      <w:pPr>
        <w:pStyle w:val="ListParagraph"/>
        <w:numPr>
          <w:ilvl w:val="2"/>
          <w:numId w:val="13"/>
        </w:numPr>
        <w:rPr>
          <w:rFonts w:ascii="Cambria" w:hAnsi="Cambria" w:cs="Times New Roman"/>
          <w:u w:val="single"/>
        </w:rPr>
      </w:pPr>
      <w:r w:rsidRPr="00015D41">
        <w:rPr>
          <w:rFonts w:ascii="Cambria" w:hAnsi="Cambria" w:cs="Times New Roman"/>
          <w:color w:val="008000"/>
          <w:u w:val="single"/>
        </w:rPr>
        <w:t>BUT</w:t>
      </w:r>
      <w:r>
        <w:rPr>
          <w:rFonts w:ascii="Cambria" w:hAnsi="Cambria" w:cs="Times New Roman"/>
          <w:color w:val="008000"/>
        </w:rPr>
        <w:t xml:space="preserve"> Merger leads to perverse result: the more dangerous crimes (AWDW) merge and the less dangerous crimes (armed robbery) are left to FMR.</w:t>
      </w:r>
    </w:p>
    <w:p w14:paraId="18BCBAF4" w14:textId="56AE2A9E" w:rsidR="00535206" w:rsidRPr="00535206" w:rsidRDefault="00535206" w:rsidP="00386FF3">
      <w:pPr>
        <w:pStyle w:val="ListParagraph"/>
        <w:numPr>
          <w:ilvl w:val="0"/>
          <w:numId w:val="13"/>
        </w:numPr>
        <w:rPr>
          <w:rFonts w:ascii="Cambria" w:hAnsi="Cambria" w:cs="Times New Roman"/>
          <w:b/>
          <w:color w:val="FF0000"/>
        </w:rPr>
      </w:pPr>
      <w:r>
        <w:rPr>
          <w:rFonts w:ascii="Cambria" w:hAnsi="Cambria" w:cs="Times New Roman"/>
          <w:b/>
          <w:color w:val="008000"/>
        </w:rPr>
        <w:t>Policy Considerations</w:t>
      </w:r>
    </w:p>
    <w:p w14:paraId="49F86BCB" w14:textId="5A4C2868" w:rsidR="00392EBD" w:rsidRPr="00392EBD" w:rsidRDefault="00392EBD" w:rsidP="00386FF3">
      <w:pPr>
        <w:pStyle w:val="ListParagraph"/>
        <w:numPr>
          <w:ilvl w:val="1"/>
          <w:numId w:val="13"/>
        </w:numPr>
        <w:rPr>
          <w:rFonts w:ascii="Cambria" w:hAnsi="Cambria" w:cs="Times New Roman"/>
          <w:b/>
          <w:color w:val="FF0000"/>
        </w:rPr>
      </w:pPr>
      <w:r>
        <w:rPr>
          <w:rFonts w:ascii="Cambria" w:hAnsi="Cambria" w:cs="Times New Roman"/>
          <w:color w:val="008000"/>
        </w:rPr>
        <w:t xml:space="preserve">FMR limits the evidentiary burden and gives power to prosecutors. Judges hate. </w:t>
      </w:r>
    </w:p>
    <w:p w14:paraId="1B5CEAF3" w14:textId="62CCA4FE" w:rsidR="00535206" w:rsidRPr="00535206" w:rsidRDefault="00535206" w:rsidP="00386FF3">
      <w:pPr>
        <w:pStyle w:val="ListParagraph"/>
        <w:numPr>
          <w:ilvl w:val="1"/>
          <w:numId w:val="13"/>
        </w:numPr>
        <w:rPr>
          <w:rFonts w:ascii="Cambria" w:hAnsi="Cambria" w:cs="Times New Roman"/>
          <w:b/>
          <w:color w:val="FF0000"/>
        </w:rPr>
      </w:pPr>
      <w:r>
        <w:rPr>
          <w:rFonts w:ascii="Cambria" w:hAnsi="Cambria" w:cs="Times New Roman"/>
          <w:color w:val="008000"/>
        </w:rPr>
        <w:t xml:space="preserve">Retribution: Introduces great fortuity to culpability. Punishes the results rather than the DF’s conduct/intent. </w:t>
      </w:r>
      <w:r w:rsidR="00C35722" w:rsidRPr="00C35722">
        <w:rPr>
          <w:rFonts w:ascii="Cambria" w:hAnsi="Cambria" w:cs="Times New Roman"/>
          <w:color w:val="008000"/>
          <w:u w:val="single"/>
        </w:rPr>
        <w:t>BUT</w:t>
      </w:r>
      <w:r w:rsidR="00C35722">
        <w:rPr>
          <w:rFonts w:ascii="Cambria" w:hAnsi="Cambria" w:cs="Times New Roman"/>
          <w:color w:val="008000"/>
        </w:rPr>
        <w:t xml:space="preserve"> victim doesn’t care about fortuity. </w:t>
      </w:r>
    </w:p>
    <w:p w14:paraId="72A5CE08" w14:textId="4ACCD183" w:rsidR="00535206" w:rsidRPr="00535206" w:rsidRDefault="00535206" w:rsidP="00386FF3">
      <w:pPr>
        <w:pStyle w:val="ListParagraph"/>
        <w:numPr>
          <w:ilvl w:val="1"/>
          <w:numId w:val="13"/>
        </w:numPr>
        <w:rPr>
          <w:rFonts w:ascii="Cambria" w:hAnsi="Cambria" w:cs="Times New Roman"/>
          <w:b/>
          <w:color w:val="008000"/>
        </w:rPr>
      </w:pPr>
      <w:r w:rsidRPr="00535206">
        <w:rPr>
          <w:rFonts w:ascii="Cambria" w:hAnsi="Cambria" w:cs="Times New Roman"/>
          <w:color w:val="008000"/>
        </w:rPr>
        <w:t xml:space="preserve">Incapacitation: No justification. </w:t>
      </w:r>
    </w:p>
    <w:p w14:paraId="29AB2D21" w14:textId="77777777" w:rsidR="00535206" w:rsidRPr="00535206" w:rsidRDefault="00535206" w:rsidP="00386FF3">
      <w:pPr>
        <w:pStyle w:val="ListParagraph"/>
        <w:numPr>
          <w:ilvl w:val="1"/>
          <w:numId w:val="13"/>
        </w:numPr>
        <w:rPr>
          <w:rFonts w:ascii="Cambria" w:hAnsi="Cambria" w:cs="Times New Roman"/>
          <w:b/>
          <w:color w:val="008000"/>
        </w:rPr>
      </w:pPr>
      <w:r w:rsidRPr="00535206">
        <w:rPr>
          <w:rFonts w:ascii="Cambria" w:hAnsi="Cambria" w:cs="Times New Roman"/>
          <w:color w:val="008000"/>
        </w:rPr>
        <w:t xml:space="preserve">Deterrence </w:t>
      </w:r>
    </w:p>
    <w:p w14:paraId="15F86CAF" w14:textId="1C220C42" w:rsidR="00535206" w:rsidRPr="00535206" w:rsidRDefault="00535206" w:rsidP="00386FF3">
      <w:pPr>
        <w:pStyle w:val="ListParagraph"/>
        <w:numPr>
          <w:ilvl w:val="2"/>
          <w:numId w:val="13"/>
        </w:numPr>
        <w:rPr>
          <w:rFonts w:ascii="Cambria" w:hAnsi="Cambria" w:cs="Times New Roman"/>
          <w:b/>
          <w:color w:val="008000"/>
        </w:rPr>
      </w:pPr>
      <w:r w:rsidRPr="00535206">
        <w:rPr>
          <w:rFonts w:ascii="Cambria" w:hAnsi="Cambria" w:cs="Times New Roman"/>
          <w:color w:val="008000"/>
        </w:rPr>
        <w:t xml:space="preserve">Heightened deterrence to felonious conduct, but why not increase the penalties for the underlying offense? Disparate punishments. </w:t>
      </w:r>
    </w:p>
    <w:p w14:paraId="2E8E5FD0" w14:textId="04764FA7" w:rsidR="00535206" w:rsidRPr="00535206" w:rsidRDefault="00535206" w:rsidP="00386FF3">
      <w:pPr>
        <w:pStyle w:val="ListParagraph"/>
        <w:numPr>
          <w:ilvl w:val="2"/>
          <w:numId w:val="13"/>
        </w:numPr>
        <w:rPr>
          <w:rFonts w:ascii="Cambria" w:hAnsi="Cambria" w:cs="Times New Roman"/>
          <w:b/>
          <w:color w:val="008000"/>
        </w:rPr>
      </w:pPr>
      <w:r w:rsidRPr="00535206">
        <w:rPr>
          <w:rFonts w:ascii="Cambria" w:hAnsi="Cambria" w:cs="Times New Roman"/>
          <w:color w:val="008000"/>
        </w:rPr>
        <w:t xml:space="preserve">Deters risky behavior during felony – but it’s likely that a felon isn’t considering penal sanctions. Better to align penal code with culpability to be more “common sense” for notice purposes. </w:t>
      </w:r>
    </w:p>
    <w:p w14:paraId="175DCC60" w14:textId="140959FB" w:rsidR="00535206" w:rsidRPr="00CD013B" w:rsidRDefault="00535206" w:rsidP="00386FF3">
      <w:pPr>
        <w:pStyle w:val="ListParagraph"/>
        <w:numPr>
          <w:ilvl w:val="1"/>
          <w:numId w:val="13"/>
        </w:numPr>
        <w:rPr>
          <w:rFonts w:ascii="Cambria" w:hAnsi="Cambria" w:cs="Times New Roman"/>
          <w:b/>
          <w:color w:val="008000"/>
        </w:rPr>
      </w:pPr>
      <w:r w:rsidRPr="00535206">
        <w:rPr>
          <w:rFonts w:ascii="Cambria" w:hAnsi="Cambria" w:cs="Times New Roman"/>
          <w:color w:val="008000"/>
        </w:rPr>
        <w:t xml:space="preserve">Evidentiary concerns: DF could eliminate evidence of intent by killing individual. </w:t>
      </w:r>
    </w:p>
    <w:p w14:paraId="480CE60F" w14:textId="18CB53E4" w:rsidR="00CD013B" w:rsidRDefault="00CD013B" w:rsidP="00386FF3">
      <w:pPr>
        <w:pStyle w:val="ListParagraph"/>
        <w:numPr>
          <w:ilvl w:val="1"/>
          <w:numId w:val="13"/>
        </w:numPr>
        <w:rPr>
          <w:rFonts w:ascii="Cambria" w:hAnsi="Cambria" w:cs="Times New Roman"/>
          <w:color w:val="008000"/>
        </w:rPr>
      </w:pPr>
      <w:r>
        <w:rPr>
          <w:rFonts w:ascii="Cambria" w:hAnsi="Cambria" w:cs="Times New Roman"/>
          <w:color w:val="008000"/>
        </w:rPr>
        <w:t xml:space="preserve">History - </w:t>
      </w:r>
      <w:r w:rsidRPr="00CD013B">
        <w:rPr>
          <w:rFonts w:ascii="Cambria" w:hAnsi="Cambria" w:cs="Times New Roman"/>
          <w:color w:val="008000"/>
        </w:rPr>
        <w:t xml:space="preserve">Arose in CL during 19th century, when only a few felonies. But when grading was introduced in 20th century felonies increased and Stamp rule (only a </w:t>
      </w:r>
      <w:proofErr w:type="spellStart"/>
      <w:r w:rsidRPr="00CD013B">
        <w:rPr>
          <w:rFonts w:ascii="Cambria" w:hAnsi="Cambria" w:cs="Times New Roman"/>
          <w:color w:val="008000"/>
        </w:rPr>
        <w:t>casual</w:t>
      </w:r>
      <w:proofErr w:type="spellEnd"/>
      <w:r w:rsidRPr="00CD013B">
        <w:rPr>
          <w:rFonts w:ascii="Cambria" w:hAnsi="Cambria" w:cs="Times New Roman"/>
          <w:color w:val="008000"/>
        </w:rPr>
        <w:t xml:space="preserve"> relationship needed) increased applicability</w:t>
      </w:r>
    </w:p>
    <w:p w14:paraId="205B6B93" w14:textId="34653842" w:rsidR="006549A6" w:rsidRPr="00C35722" w:rsidRDefault="001B554A" w:rsidP="00386FF3">
      <w:pPr>
        <w:pStyle w:val="ListParagraph"/>
        <w:numPr>
          <w:ilvl w:val="0"/>
          <w:numId w:val="13"/>
        </w:numPr>
        <w:rPr>
          <w:rFonts w:ascii="Cambria" w:hAnsi="Cambria" w:cs="Times New Roman"/>
          <w:b/>
          <w:color w:val="FF0000"/>
        </w:rPr>
      </w:pPr>
      <w:r>
        <w:rPr>
          <w:rFonts w:ascii="Cambria" w:hAnsi="Cambria" w:cs="Times New Roman"/>
          <w:b/>
        </w:rPr>
        <w:lastRenderedPageBreak/>
        <w:t xml:space="preserve">MPC Rule: </w:t>
      </w:r>
      <w:r>
        <w:rPr>
          <w:rFonts w:ascii="Cambria" w:hAnsi="Cambria" w:cs="Times New Roman"/>
        </w:rPr>
        <w:t xml:space="preserve">Not an independent rule, analyze through categories. </w:t>
      </w:r>
      <w:r w:rsidR="00C35722">
        <w:rPr>
          <w:rFonts w:ascii="Cambria" w:hAnsi="Cambria" w:cs="Times New Roman"/>
        </w:rPr>
        <w:t xml:space="preserve">However, MPC has presumption of super recklessness (gross indifference) for certain felonies: </w:t>
      </w:r>
      <w:r>
        <w:rPr>
          <w:rFonts w:ascii="Cambria" w:hAnsi="Cambria" w:cs="Times New Roman"/>
        </w:rPr>
        <w:t xml:space="preserve"> </w:t>
      </w:r>
      <w:r w:rsidR="00C35722">
        <w:rPr>
          <w:rFonts w:ascii="Cambria" w:hAnsi="Cambria" w:cs="Times New Roman"/>
        </w:rPr>
        <w:t xml:space="preserve">robbery, rape, arson, burglary, kidnapping, or felonious escape. </w:t>
      </w:r>
    </w:p>
    <w:p w14:paraId="1C6BECDE" w14:textId="77777777" w:rsidR="00175417" w:rsidRDefault="00175417" w:rsidP="00A3065C">
      <w:pPr>
        <w:pStyle w:val="Heading2"/>
      </w:pPr>
    </w:p>
    <w:p w14:paraId="72940CDB" w14:textId="77777777" w:rsidR="00F276E7" w:rsidRPr="009F5688" w:rsidRDefault="00F276E7" w:rsidP="00F276E7">
      <w:pPr>
        <w:pBdr>
          <w:bottom w:val="single" w:sz="24" w:space="1" w:color="auto"/>
        </w:pBdr>
        <w:rPr>
          <w:rFonts w:ascii="Cambria" w:hAnsi="Cambria" w:cs="Times New Roman"/>
          <w:color w:val="008000"/>
        </w:rPr>
      </w:pPr>
    </w:p>
    <w:p w14:paraId="7EC96C8A" w14:textId="77777777" w:rsidR="00326342" w:rsidRDefault="00326342" w:rsidP="00F276E7"/>
    <w:p w14:paraId="1055E132" w14:textId="77777777" w:rsidR="00326342" w:rsidRPr="00F276E7" w:rsidRDefault="00326342" w:rsidP="00F276E7"/>
    <w:p w14:paraId="5D300E5C" w14:textId="56214ADC" w:rsidR="00A3065C" w:rsidRDefault="00386FF3" w:rsidP="00386FF3">
      <w:pPr>
        <w:pStyle w:val="Heading1"/>
      </w:pPr>
      <w:bookmarkStart w:id="9" w:name="_Toc324426955"/>
      <w:r w:rsidRPr="00386FF3">
        <w:rPr>
          <w:highlight w:val="black"/>
        </w:rPr>
        <w:t>VOLUNTARY MANSLAUGHTER</w:t>
      </w:r>
      <w:bookmarkEnd w:id="9"/>
      <w:r w:rsidRPr="00386FF3">
        <w:rPr>
          <w:highlight w:val="black"/>
        </w:rPr>
        <w:t xml:space="preserve"> (#VM)</w:t>
      </w:r>
    </w:p>
    <w:p w14:paraId="2C38A927" w14:textId="18BC75BC" w:rsidR="008A2849" w:rsidRPr="008A2849" w:rsidRDefault="008A2849" w:rsidP="00544D95">
      <w:pPr>
        <w:pStyle w:val="ListParagraph"/>
        <w:numPr>
          <w:ilvl w:val="0"/>
          <w:numId w:val="11"/>
        </w:numPr>
        <w:rPr>
          <w:b/>
        </w:rPr>
      </w:pPr>
      <w:r w:rsidRPr="008A2849">
        <w:rPr>
          <w:b/>
        </w:rPr>
        <w:t>Common Law</w:t>
      </w:r>
      <w:r>
        <w:rPr>
          <w:b/>
        </w:rPr>
        <w:t xml:space="preserve">: </w:t>
      </w:r>
      <w:r>
        <w:t xml:space="preserve">Provocation as mitigating defense to murder </w:t>
      </w:r>
    </w:p>
    <w:p w14:paraId="20289136" w14:textId="4F0F7767" w:rsidR="00C63388" w:rsidRPr="00A3065C" w:rsidRDefault="00556141" w:rsidP="00544D95">
      <w:pPr>
        <w:pStyle w:val="ListParagraph"/>
        <w:numPr>
          <w:ilvl w:val="1"/>
          <w:numId w:val="11"/>
        </w:numPr>
        <w:rPr>
          <w:b/>
        </w:rPr>
      </w:pPr>
      <w:r>
        <w:t>Adequate Provocation</w:t>
      </w:r>
    </w:p>
    <w:p w14:paraId="11ABE663" w14:textId="04A69E23" w:rsidR="00A3065C" w:rsidRPr="00A3065C" w:rsidRDefault="003D1BD1" w:rsidP="00544D95">
      <w:pPr>
        <w:pStyle w:val="ListParagraph"/>
        <w:numPr>
          <w:ilvl w:val="2"/>
          <w:numId w:val="11"/>
        </w:numPr>
        <w:rPr>
          <w:b/>
        </w:rPr>
      </w:pPr>
      <w:r>
        <w:t>Provocation</w:t>
      </w:r>
      <w:r w:rsidR="00A3065C">
        <w:t xml:space="preserve"> </w:t>
      </w:r>
      <w:r w:rsidR="002D70B9">
        <w:t xml:space="preserve">to inflame </w:t>
      </w:r>
      <w:r w:rsidR="00A3065C">
        <w:t xml:space="preserve">the passion of a </w:t>
      </w:r>
      <w:r w:rsidR="00A3065C" w:rsidRPr="003D1BD1">
        <w:rPr>
          <w:b/>
        </w:rPr>
        <w:t>reasonable man</w:t>
      </w:r>
      <w:r w:rsidR="00A3065C">
        <w:t xml:space="preserve"> </w:t>
      </w:r>
      <w:r w:rsidR="002D70B9">
        <w:t>AND</w:t>
      </w:r>
      <w:r w:rsidR="00A3065C">
        <w:t xml:space="preserve"> causes action from that passion. </w:t>
      </w:r>
      <w:r w:rsidR="002D70B9">
        <w:t>(</w:t>
      </w:r>
      <w:proofErr w:type="spellStart"/>
      <w:r w:rsidR="002D70B9" w:rsidRPr="002D70B9">
        <w:rPr>
          <w:u w:val="single"/>
        </w:rPr>
        <w:t>Girourd</w:t>
      </w:r>
      <w:proofErr w:type="spellEnd"/>
      <w:r w:rsidR="002D70B9">
        <w:t xml:space="preserve">) </w:t>
      </w:r>
    </w:p>
    <w:p w14:paraId="547ADB84" w14:textId="5BEF2BA7" w:rsidR="00215912" w:rsidRPr="00687835" w:rsidRDefault="00215912" w:rsidP="00215912">
      <w:pPr>
        <w:pStyle w:val="ListParagraph"/>
        <w:numPr>
          <w:ilvl w:val="3"/>
          <w:numId w:val="11"/>
        </w:numPr>
        <w:rPr>
          <w:b/>
        </w:rPr>
      </w:pPr>
      <w:r w:rsidRPr="00687835">
        <w:rPr>
          <w:b/>
        </w:rPr>
        <w:t>Traditionally</w:t>
      </w:r>
      <w:r>
        <w:t>: extreme assault or battery, mutual combat, illegal arrest, injury or serious abuse of a close relative, sudden discovery of adultery. (</w:t>
      </w:r>
      <w:proofErr w:type="spellStart"/>
      <w:r w:rsidRPr="00687835">
        <w:rPr>
          <w:u w:val="single"/>
        </w:rPr>
        <w:t>Girouard</w:t>
      </w:r>
      <w:proofErr w:type="spellEnd"/>
      <w:r>
        <w:t>)</w:t>
      </w:r>
    </w:p>
    <w:p w14:paraId="71767CB1" w14:textId="77777777" w:rsidR="00687835" w:rsidRPr="00A3065C" w:rsidRDefault="00687835" w:rsidP="00687835">
      <w:pPr>
        <w:pStyle w:val="ListParagraph"/>
        <w:numPr>
          <w:ilvl w:val="4"/>
          <w:numId w:val="11"/>
        </w:numPr>
        <w:rPr>
          <w:b/>
        </w:rPr>
      </w:pPr>
      <w:r w:rsidRPr="00A3065C">
        <w:rPr>
          <w:b/>
        </w:rPr>
        <w:t>Words</w:t>
      </w:r>
      <w:r>
        <w:t>: Words are sufficient provocation only if accompanied by conduct that shows intent and ability to bodily harm DF (</w:t>
      </w:r>
      <w:proofErr w:type="spellStart"/>
      <w:r w:rsidRPr="00A3065C">
        <w:rPr>
          <w:u w:val="single"/>
        </w:rPr>
        <w:t>Girourd</w:t>
      </w:r>
      <w:proofErr w:type="spellEnd"/>
      <w:r>
        <w:t>)</w:t>
      </w:r>
    </w:p>
    <w:p w14:paraId="6BF6ADCD" w14:textId="09E8556B" w:rsidR="00687835" w:rsidRPr="00687835" w:rsidRDefault="00687835" w:rsidP="00687835">
      <w:pPr>
        <w:pStyle w:val="ListParagraph"/>
        <w:numPr>
          <w:ilvl w:val="5"/>
          <w:numId w:val="11"/>
        </w:numPr>
        <w:rPr>
          <w:b/>
        </w:rPr>
      </w:pPr>
      <w:r>
        <w:rPr>
          <w:u w:val="single"/>
        </w:rPr>
        <w:t>BUT</w:t>
      </w:r>
      <w:r>
        <w:t xml:space="preserve">: </w:t>
      </w:r>
      <w:r w:rsidRPr="002D70B9">
        <w:rPr>
          <w:b/>
        </w:rPr>
        <w:t>Minority</w:t>
      </w:r>
      <w:r>
        <w:t xml:space="preserve">: </w:t>
      </w:r>
      <w:r w:rsidRPr="003B0993">
        <w:t>Informational words are sufficient</w:t>
      </w:r>
    </w:p>
    <w:p w14:paraId="070D4BAE" w14:textId="096375C9" w:rsidR="00593359" w:rsidRPr="002D70B9" w:rsidRDefault="00593359" w:rsidP="00593359">
      <w:pPr>
        <w:pStyle w:val="ListParagraph"/>
        <w:numPr>
          <w:ilvl w:val="3"/>
          <w:numId w:val="11"/>
        </w:numPr>
        <w:rPr>
          <w:b/>
        </w:rPr>
      </w:pPr>
      <w:r>
        <w:t>Loosely subjective – many courts consider the physical attributes and experiences bu</w:t>
      </w:r>
      <w:r w:rsidR="00215912">
        <w:t xml:space="preserve">t exclude psychological traits. </w:t>
      </w:r>
      <w:proofErr w:type="spellStart"/>
      <w:r w:rsidR="00215912" w:rsidRPr="00215912">
        <w:rPr>
          <w:u w:val="single"/>
        </w:rPr>
        <w:t>Girouard</w:t>
      </w:r>
      <w:proofErr w:type="spellEnd"/>
      <w:r w:rsidR="00215912">
        <w:t xml:space="preserve">: “Does not focus on particular frailties of the mind.” </w:t>
      </w:r>
    </w:p>
    <w:p w14:paraId="1A42AF73" w14:textId="1CA1BC78" w:rsidR="002D70B9" w:rsidRPr="002D70B9" w:rsidRDefault="002D70B9" w:rsidP="00544D95">
      <w:pPr>
        <w:pStyle w:val="ListParagraph"/>
        <w:numPr>
          <w:ilvl w:val="3"/>
          <w:numId w:val="11"/>
        </w:numPr>
        <w:rPr>
          <w:b/>
        </w:rPr>
      </w:pPr>
      <w:proofErr w:type="spellStart"/>
      <w:r>
        <w:rPr>
          <w:u w:val="single"/>
        </w:rPr>
        <w:t>Girourd</w:t>
      </w:r>
      <w:proofErr w:type="spellEnd"/>
      <w:r>
        <w:t xml:space="preserve">: Wife </w:t>
      </w:r>
      <w:r w:rsidR="00593359">
        <w:t>taunts</w:t>
      </w:r>
      <w:r>
        <w:t xml:space="preserve"> man; he stabs her 19 times with knife hidden under pillow. G of 2D/No provocation. </w:t>
      </w:r>
    </w:p>
    <w:p w14:paraId="262C086A" w14:textId="5B63BA45" w:rsidR="002D70B9" w:rsidRPr="002D70B9" w:rsidRDefault="002D70B9" w:rsidP="00544D95">
      <w:pPr>
        <w:pStyle w:val="ListParagraph"/>
        <w:numPr>
          <w:ilvl w:val="2"/>
          <w:numId w:val="11"/>
        </w:numPr>
        <w:rPr>
          <w:b/>
        </w:rPr>
      </w:pPr>
      <w:r>
        <w:t xml:space="preserve">AND </w:t>
      </w:r>
      <w:r w:rsidRPr="002D70B9">
        <w:rPr>
          <w:b/>
        </w:rPr>
        <w:t>must actually have provoked</w:t>
      </w:r>
      <w:r>
        <w:t xml:space="preserve"> (Subjective provocation)</w:t>
      </w:r>
    </w:p>
    <w:p w14:paraId="64B6AF70" w14:textId="776AC819" w:rsidR="002D70B9" w:rsidRPr="002D70B9" w:rsidRDefault="002D70B9" w:rsidP="00544D95">
      <w:pPr>
        <w:pStyle w:val="ListParagraph"/>
        <w:numPr>
          <w:ilvl w:val="2"/>
          <w:numId w:val="11"/>
        </w:numPr>
        <w:rPr>
          <w:b/>
        </w:rPr>
      </w:pPr>
      <w:r w:rsidRPr="002D70B9">
        <w:rPr>
          <w:b/>
        </w:rPr>
        <w:t>Evidence</w:t>
      </w:r>
      <w:r>
        <w:t>: Allow jury to hear evidence of provocation unless no reasonable doubt (</w:t>
      </w:r>
      <w:r w:rsidRPr="002D70B9">
        <w:rPr>
          <w:u w:val="single"/>
        </w:rPr>
        <w:t>Maher</w:t>
      </w:r>
      <w:r>
        <w:t>)</w:t>
      </w:r>
    </w:p>
    <w:p w14:paraId="6F08A090" w14:textId="106A9A86" w:rsidR="002D70B9" w:rsidRPr="00C63388" w:rsidRDefault="002D70B9" w:rsidP="00544D95">
      <w:pPr>
        <w:pStyle w:val="ListParagraph"/>
        <w:numPr>
          <w:ilvl w:val="3"/>
          <w:numId w:val="11"/>
        </w:numPr>
        <w:rPr>
          <w:b/>
        </w:rPr>
      </w:pPr>
      <w:r>
        <w:rPr>
          <w:u w:val="single"/>
        </w:rPr>
        <w:t>Maher</w:t>
      </w:r>
      <w:r>
        <w:t xml:space="preserve">: Man shoots alleged adulterer after hearing rumors about wife.  </w:t>
      </w:r>
    </w:p>
    <w:p w14:paraId="7468500E" w14:textId="047E932A" w:rsidR="00C63388" w:rsidRPr="00C63388" w:rsidRDefault="00C63388" w:rsidP="00544D95">
      <w:pPr>
        <w:pStyle w:val="ListParagraph"/>
        <w:numPr>
          <w:ilvl w:val="3"/>
          <w:numId w:val="11"/>
        </w:numPr>
        <w:rPr>
          <w:b/>
          <w:color w:val="008000"/>
        </w:rPr>
      </w:pPr>
      <w:r w:rsidRPr="00C63388">
        <w:rPr>
          <w:color w:val="008000"/>
        </w:rPr>
        <w:t>Are we concerned this allows in community biases</w:t>
      </w:r>
      <w:r>
        <w:rPr>
          <w:color w:val="008000"/>
        </w:rPr>
        <w:t xml:space="preserve"> (e.g. homosexual provocation)</w:t>
      </w:r>
      <w:r w:rsidRPr="00C63388">
        <w:rPr>
          <w:color w:val="008000"/>
        </w:rPr>
        <w:t>, and if</w:t>
      </w:r>
      <w:r>
        <w:rPr>
          <w:color w:val="008000"/>
        </w:rPr>
        <w:t xml:space="preserve"> so, should we ask for judge to set </w:t>
      </w:r>
      <w:r w:rsidRPr="00C63388">
        <w:rPr>
          <w:color w:val="008000"/>
        </w:rPr>
        <w:t>aspirational</w:t>
      </w:r>
      <w:r>
        <w:rPr>
          <w:color w:val="008000"/>
        </w:rPr>
        <w:t xml:space="preserve"> norms for community</w:t>
      </w:r>
      <w:r w:rsidRPr="00C63388">
        <w:rPr>
          <w:color w:val="008000"/>
        </w:rPr>
        <w:t xml:space="preserve">? </w:t>
      </w:r>
      <w:r>
        <w:rPr>
          <w:color w:val="008000"/>
        </w:rPr>
        <w:t>If so, questions about legitimacy, capacity (can a judge actually do this?), and paternalism.</w:t>
      </w:r>
    </w:p>
    <w:p w14:paraId="633B82FF" w14:textId="4DFD2EFA" w:rsidR="002D70B9" w:rsidRDefault="00556141" w:rsidP="00544D95">
      <w:pPr>
        <w:pStyle w:val="ListParagraph"/>
        <w:numPr>
          <w:ilvl w:val="1"/>
          <w:numId w:val="11"/>
        </w:numPr>
      </w:pPr>
      <w:r>
        <w:t>Without C</w:t>
      </w:r>
      <w:r w:rsidR="00C63388" w:rsidRPr="00C63388">
        <w:t>ooling Time</w:t>
      </w:r>
      <w:r w:rsidR="00C63388">
        <w:t xml:space="preserve"> – after cooling time, no more provocation defense</w:t>
      </w:r>
    </w:p>
    <w:p w14:paraId="07CB0DBD" w14:textId="79D1ED52" w:rsidR="00C63388" w:rsidRDefault="00C63388" w:rsidP="00544D95">
      <w:pPr>
        <w:pStyle w:val="ListParagraph"/>
        <w:numPr>
          <w:ilvl w:val="2"/>
          <w:numId w:val="11"/>
        </w:numPr>
      </w:pPr>
      <w:proofErr w:type="spellStart"/>
      <w:r>
        <w:rPr>
          <w:u w:val="single"/>
        </w:rPr>
        <w:t>Goun</w:t>
      </w:r>
      <w:r w:rsidRPr="00C63388">
        <w:rPr>
          <w:u w:val="single"/>
        </w:rPr>
        <w:t>agias</w:t>
      </w:r>
      <w:proofErr w:type="spellEnd"/>
      <w:r>
        <w:t xml:space="preserve">: “Victim” sodomized DF, bragged about it for weeks. 2wks later DF kills victim. Murder because cooling time killed provocation. </w:t>
      </w:r>
    </w:p>
    <w:p w14:paraId="498C5312" w14:textId="4056C1EC" w:rsidR="00C63388" w:rsidRDefault="00C63388" w:rsidP="00544D95">
      <w:pPr>
        <w:pStyle w:val="ListParagraph"/>
        <w:numPr>
          <w:ilvl w:val="3"/>
          <w:numId w:val="11"/>
        </w:numPr>
      </w:pPr>
      <w:r>
        <w:rPr>
          <w:u w:val="single"/>
        </w:rPr>
        <w:t>BUT</w:t>
      </w:r>
      <w:r>
        <w:t xml:space="preserve"> shitty understanding of provocation. The offense was not just the sodomy – it was the sodomy + repeated acts of public humiliation. </w:t>
      </w:r>
    </w:p>
    <w:p w14:paraId="16500BDF" w14:textId="41B81FED" w:rsidR="008458AF" w:rsidRDefault="008458AF" w:rsidP="008458AF">
      <w:pPr>
        <w:pStyle w:val="ListParagraph"/>
        <w:numPr>
          <w:ilvl w:val="2"/>
          <w:numId w:val="11"/>
        </w:numPr>
      </w:pPr>
      <w:r>
        <w:rPr>
          <w:u w:val="single"/>
        </w:rPr>
        <w:t>Bordeaux</w:t>
      </w:r>
      <w:r>
        <w:t>: DF informed about rape of mother; kills eight hours later. Too much time.</w:t>
      </w:r>
    </w:p>
    <w:p w14:paraId="63D55E7F" w14:textId="4B09B5A5" w:rsidR="008A2849" w:rsidRPr="008A2849" w:rsidRDefault="008A2849" w:rsidP="00544D95">
      <w:pPr>
        <w:pStyle w:val="ListParagraph"/>
        <w:numPr>
          <w:ilvl w:val="0"/>
          <w:numId w:val="11"/>
        </w:numPr>
      </w:pPr>
      <w:r w:rsidRPr="008A2849">
        <w:rPr>
          <w:b/>
        </w:rPr>
        <w:t xml:space="preserve">MPC </w:t>
      </w:r>
      <w:r>
        <w:rPr>
          <w:b/>
        </w:rPr>
        <w:t>Jurisdictions (Minority):</w:t>
      </w:r>
      <w:r w:rsidR="00593359">
        <w:rPr>
          <w:b/>
        </w:rPr>
        <w:t xml:space="preserve"> </w:t>
      </w:r>
      <w:r w:rsidR="00593359">
        <w:t>Murder under</w:t>
      </w:r>
      <w:r>
        <w:rPr>
          <w:b/>
        </w:rPr>
        <w:t xml:space="preserve"> </w:t>
      </w:r>
      <w:r w:rsidRPr="008A2849">
        <w:t>Extreme Emotional Disturbance</w:t>
      </w:r>
      <w:r>
        <w:t xml:space="preserve"> (</w:t>
      </w:r>
      <w:r w:rsidR="001E3286">
        <w:t>#E</w:t>
      </w:r>
      <w:r>
        <w:t>ED)</w:t>
      </w:r>
    </w:p>
    <w:p w14:paraId="5B5A55EC" w14:textId="3752C561" w:rsidR="00C63388" w:rsidRPr="008A2849" w:rsidRDefault="008A2849" w:rsidP="00544D95">
      <w:pPr>
        <w:pStyle w:val="ListParagraph"/>
        <w:numPr>
          <w:ilvl w:val="1"/>
          <w:numId w:val="11"/>
        </w:numPr>
        <w:rPr>
          <w:b/>
        </w:rPr>
      </w:pPr>
      <w:r>
        <w:rPr>
          <w:b/>
        </w:rPr>
        <w:t xml:space="preserve">MPC: </w:t>
      </w:r>
      <w:r>
        <w:t xml:space="preserve">Manslaughter when DF under </w:t>
      </w:r>
      <w:r w:rsidRPr="008A2849">
        <w:rPr>
          <w:b/>
        </w:rPr>
        <w:t>EED</w:t>
      </w:r>
      <w:r>
        <w:t xml:space="preserve"> for which there was </w:t>
      </w:r>
      <w:r w:rsidRPr="008A2849">
        <w:rPr>
          <w:b/>
        </w:rPr>
        <w:t>a reasonable explanation</w:t>
      </w:r>
      <w:r>
        <w:t xml:space="preserve">. </w:t>
      </w:r>
    </w:p>
    <w:p w14:paraId="7E8B9F65" w14:textId="12CD2638" w:rsidR="008A2849" w:rsidRPr="008A2849" w:rsidRDefault="008A2849" w:rsidP="00544D95">
      <w:pPr>
        <w:pStyle w:val="ListParagraph"/>
        <w:numPr>
          <w:ilvl w:val="2"/>
          <w:numId w:val="11"/>
        </w:numPr>
        <w:rPr>
          <w:b/>
        </w:rPr>
      </w:pPr>
      <w:r>
        <w:t>5 adopted in whole, 12 use EED with variations</w:t>
      </w:r>
      <w:r w:rsidR="000664F3">
        <w:t xml:space="preserve"> (e.g. </w:t>
      </w:r>
      <w:proofErr w:type="spellStart"/>
      <w:r w:rsidR="000664F3" w:rsidRPr="000664F3">
        <w:rPr>
          <w:u w:val="single"/>
        </w:rPr>
        <w:t>Casassa</w:t>
      </w:r>
      <w:proofErr w:type="spellEnd"/>
      <w:r w:rsidR="000664F3">
        <w:t>)</w:t>
      </w:r>
      <w:r>
        <w:t xml:space="preserve">. </w:t>
      </w:r>
    </w:p>
    <w:p w14:paraId="7E51F928" w14:textId="54FDAD1F" w:rsidR="00A3065C" w:rsidRPr="000664F3" w:rsidRDefault="000664F3" w:rsidP="00544D95">
      <w:pPr>
        <w:pStyle w:val="ListParagraph"/>
        <w:numPr>
          <w:ilvl w:val="2"/>
          <w:numId w:val="11"/>
        </w:numPr>
        <w:rPr>
          <w:rFonts w:ascii="Cambria" w:hAnsi="Cambria" w:cs="Times New Roman"/>
        </w:rPr>
      </w:pPr>
      <w:r>
        <w:t xml:space="preserve">(1) Did DF </w:t>
      </w:r>
      <w:r w:rsidRPr="000664F3">
        <w:rPr>
          <w:i/>
        </w:rPr>
        <w:t>in fact</w:t>
      </w:r>
      <w:r>
        <w:t xml:space="preserve"> react with EED? </w:t>
      </w:r>
    </w:p>
    <w:p w14:paraId="6222BB69" w14:textId="7F781934" w:rsidR="000664F3" w:rsidRDefault="000664F3" w:rsidP="00544D95">
      <w:pPr>
        <w:pStyle w:val="ListParagraph"/>
        <w:numPr>
          <w:ilvl w:val="2"/>
          <w:numId w:val="11"/>
        </w:numPr>
        <w:rPr>
          <w:rFonts w:ascii="Cambria" w:hAnsi="Cambria" w:cs="Times New Roman"/>
        </w:rPr>
      </w:pPr>
      <w:r>
        <w:rPr>
          <w:rFonts w:ascii="Cambria" w:hAnsi="Cambria" w:cs="Times New Roman"/>
        </w:rPr>
        <w:t xml:space="preserve">(2) Was the EED reasonable for </w:t>
      </w:r>
      <w:r w:rsidRPr="000664F3">
        <w:rPr>
          <w:rFonts w:ascii="Cambria" w:hAnsi="Cambria" w:cs="Times New Roman"/>
          <w:i/>
        </w:rPr>
        <w:t>man in DF’s situation?</w:t>
      </w:r>
      <w:r>
        <w:rPr>
          <w:rFonts w:ascii="Cambria" w:hAnsi="Cambria" w:cs="Times New Roman"/>
        </w:rPr>
        <w:t xml:space="preserve"> </w:t>
      </w:r>
    </w:p>
    <w:p w14:paraId="633FEBF6" w14:textId="25ED9435" w:rsidR="000664F3" w:rsidRPr="000664F3" w:rsidRDefault="000664F3" w:rsidP="00544D95">
      <w:pPr>
        <w:pStyle w:val="ListParagraph"/>
        <w:numPr>
          <w:ilvl w:val="3"/>
          <w:numId w:val="11"/>
        </w:numPr>
        <w:rPr>
          <w:rFonts w:ascii="Cambria" w:hAnsi="Cambria" w:cs="Times New Roman"/>
        </w:rPr>
      </w:pPr>
      <w:r w:rsidRPr="000664F3">
        <w:rPr>
          <w:rFonts w:ascii="Cambria" w:hAnsi="Cambria" w:cs="Times New Roman"/>
        </w:rPr>
        <w:t>N</w:t>
      </w:r>
      <w:r>
        <w:rPr>
          <w:rFonts w:ascii="Cambria" w:hAnsi="Cambria" w:cs="Times New Roman"/>
        </w:rPr>
        <w:t xml:space="preserve">ot wholly subjective: </w:t>
      </w:r>
      <w:proofErr w:type="spellStart"/>
      <w:r w:rsidRPr="000664F3">
        <w:rPr>
          <w:rFonts w:ascii="Cambria" w:hAnsi="Cambria" w:cs="Times New Roman"/>
          <w:u w:val="single"/>
        </w:rPr>
        <w:t>Casassa</w:t>
      </w:r>
      <w:proofErr w:type="spellEnd"/>
      <w:r>
        <w:rPr>
          <w:rFonts w:ascii="Cambria" w:hAnsi="Cambria" w:cs="Times New Roman"/>
        </w:rPr>
        <w:t>: Jilted lover becomes obsessed. G of 2D; situation too unique to DF (</w:t>
      </w:r>
      <w:r w:rsidRPr="000664F3">
        <w:rPr>
          <w:rFonts w:ascii="Cambria" w:hAnsi="Cambria" w:cs="Times New Roman"/>
        </w:rPr>
        <w:t>NY makes affirmative defense (BOP on DF)</w:t>
      </w:r>
      <w:r>
        <w:rPr>
          <w:rFonts w:ascii="Cambria" w:hAnsi="Cambria" w:cs="Times New Roman"/>
        </w:rPr>
        <w:t>)</w:t>
      </w:r>
    </w:p>
    <w:p w14:paraId="264C305C" w14:textId="04807955" w:rsidR="000664F3" w:rsidRDefault="000664F3" w:rsidP="00544D95">
      <w:pPr>
        <w:pStyle w:val="ListParagraph"/>
        <w:numPr>
          <w:ilvl w:val="1"/>
          <w:numId w:val="11"/>
        </w:numPr>
        <w:rPr>
          <w:rFonts w:ascii="Cambria" w:hAnsi="Cambria" w:cs="Times New Roman"/>
        </w:rPr>
      </w:pPr>
      <w:r>
        <w:rPr>
          <w:rFonts w:ascii="Cambria" w:hAnsi="Cambria" w:cs="Times New Roman"/>
        </w:rPr>
        <w:t xml:space="preserve">EED eliminates cooling time and allows, potentially, for mounting stress. </w:t>
      </w:r>
    </w:p>
    <w:p w14:paraId="265B7EFC" w14:textId="2A21B03A" w:rsidR="000664F3" w:rsidRPr="00716591" w:rsidRDefault="000664F3" w:rsidP="00544D95">
      <w:pPr>
        <w:pStyle w:val="ListParagraph"/>
        <w:numPr>
          <w:ilvl w:val="0"/>
          <w:numId w:val="11"/>
        </w:numPr>
        <w:rPr>
          <w:rFonts w:ascii="Cambria" w:hAnsi="Cambria" w:cs="Times New Roman"/>
          <w:color w:val="008000"/>
        </w:rPr>
      </w:pPr>
      <w:r w:rsidRPr="00716591">
        <w:rPr>
          <w:rFonts w:ascii="Cambria" w:hAnsi="Cambria" w:cs="Times New Roman"/>
          <w:color w:val="008000"/>
        </w:rPr>
        <w:lastRenderedPageBreak/>
        <w:t>Policy Considerations</w:t>
      </w:r>
    </w:p>
    <w:p w14:paraId="67F6331B" w14:textId="77777777" w:rsidR="00716591" w:rsidRPr="00716591" w:rsidRDefault="00716591" w:rsidP="00544D95">
      <w:pPr>
        <w:pStyle w:val="ListParagraph"/>
        <w:numPr>
          <w:ilvl w:val="1"/>
          <w:numId w:val="11"/>
        </w:numPr>
        <w:rPr>
          <w:rFonts w:ascii="Cambria" w:hAnsi="Cambria" w:cs="Times New Roman"/>
          <w:color w:val="008000"/>
        </w:rPr>
      </w:pPr>
      <w:r w:rsidRPr="00716591">
        <w:rPr>
          <w:rFonts w:ascii="Cambria" w:hAnsi="Cambria" w:cs="Times New Roman"/>
          <w:color w:val="008000"/>
        </w:rPr>
        <w:t xml:space="preserve">Provocation and EED mix objectivity and subjectivity. How much should the DF’s individual situation be allowed to seep in? E.g. cultural norms. BUT notice and standard issues. </w:t>
      </w:r>
    </w:p>
    <w:p w14:paraId="1F235933" w14:textId="0A95D83A" w:rsidR="000664F3" w:rsidRDefault="00716591" w:rsidP="00544D95">
      <w:pPr>
        <w:pStyle w:val="ListParagraph"/>
        <w:numPr>
          <w:ilvl w:val="1"/>
          <w:numId w:val="11"/>
        </w:numPr>
        <w:rPr>
          <w:rFonts w:ascii="Cambria" w:hAnsi="Cambria" w:cs="Times New Roman"/>
          <w:color w:val="008000"/>
        </w:rPr>
      </w:pPr>
      <w:r w:rsidRPr="00716591">
        <w:rPr>
          <w:rFonts w:ascii="Cambria" w:hAnsi="Cambria" w:cs="Times New Roman"/>
          <w:color w:val="008000"/>
        </w:rPr>
        <w:t>Women in DV: Reasonable person, reasonable woman, or reasonable battered woman?</w:t>
      </w:r>
    </w:p>
    <w:p w14:paraId="3194ED55" w14:textId="77777777" w:rsidR="00716591" w:rsidRDefault="00716591" w:rsidP="00716591">
      <w:pPr>
        <w:rPr>
          <w:rFonts w:ascii="Cambria" w:hAnsi="Cambria" w:cs="Times New Roman"/>
          <w:color w:val="008000"/>
        </w:rPr>
      </w:pPr>
    </w:p>
    <w:p w14:paraId="11EE40D1" w14:textId="77777777" w:rsidR="00F276E7" w:rsidRPr="009F5688" w:rsidRDefault="00F276E7" w:rsidP="00F276E7">
      <w:pPr>
        <w:pBdr>
          <w:bottom w:val="single" w:sz="24" w:space="1" w:color="auto"/>
        </w:pBdr>
        <w:rPr>
          <w:rFonts w:ascii="Cambria" w:hAnsi="Cambria" w:cs="Times New Roman"/>
          <w:color w:val="008000"/>
        </w:rPr>
      </w:pPr>
    </w:p>
    <w:p w14:paraId="43741797" w14:textId="77777777" w:rsidR="00F276E7" w:rsidRDefault="00F276E7" w:rsidP="00716591">
      <w:pPr>
        <w:rPr>
          <w:rFonts w:ascii="Cambria" w:hAnsi="Cambria" w:cs="Times New Roman"/>
          <w:color w:val="008000"/>
        </w:rPr>
      </w:pPr>
    </w:p>
    <w:p w14:paraId="57B9E760" w14:textId="77777777" w:rsidR="00F276E7" w:rsidRDefault="00F276E7" w:rsidP="00716591">
      <w:pPr>
        <w:rPr>
          <w:rFonts w:ascii="Cambria" w:hAnsi="Cambria" w:cs="Times New Roman"/>
          <w:color w:val="008000"/>
        </w:rPr>
      </w:pPr>
    </w:p>
    <w:p w14:paraId="4ED81EF4" w14:textId="49AF6F97" w:rsidR="00F033D0" w:rsidRDefault="00386FF3" w:rsidP="00386FF3">
      <w:pPr>
        <w:pStyle w:val="Heading1"/>
      </w:pPr>
      <w:bookmarkStart w:id="10" w:name="_Toc324426956"/>
      <w:r w:rsidRPr="00386FF3">
        <w:rPr>
          <w:highlight w:val="black"/>
        </w:rPr>
        <w:t>INVOLUNTARY MANSLAUGHTER</w:t>
      </w:r>
      <w:bookmarkEnd w:id="10"/>
      <w:r w:rsidRPr="00386FF3">
        <w:rPr>
          <w:highlight w:val="black"/>
        </w:rPr>
        <w:t xml:space="preserve"> (#IM)</w:t>
      </w:r>
    </w:p>
    <w:p w14:paraId="3D6BE9E9" w14:textId="77777777" w:rsidR="00593359" w:rsidRPr="00593359" w:rsidRDefault="00593359" w:rsidP="00544D95">
      <w:pPr>
        <w:pStyle w:val="ListParagraph"/>
        <w:numPr>
          <w:ilvl w:val="0"/>
          <w:numId w:val="14"/>
        </w:numPr>
      </w:pPr>
      <w:r>
        <w:rPr>
          <w:b/>
        </w:rPr>
        <w:t xml:space="preserve">Common Law </w:t>
      </w:r>
    </w:p>
    <w:p w14:paraId="0CD85BFC" w14:textId="513ECA7C" w:rsidR="00F033D0" w:rsidRDefault="00593359" w:rsidP="00593359">
      <w:pPr>
        <w:pStyle w:val="ListParagraph"/>
        <w:numPr>
          <w:ilvl w:val="1"/>
          <w:numId w:val="14"/>
        </w:numPr>
      </w:pPr>
      <w:r>
        <w:t>Homicide when DF has been</w:t>
      </w:r>
      <w:r w:rsidR="00F033D0">
        <w:t xml:space="preserve"> </w:t>
      </w:r>
      <w:r>
        <w:rPr>
          <w:b/>
        </w:rPr>
        <w:t xml:space="preserve">grossly </w:t>
      </w:r>
      <w:r w:rsidR="00F033D0" w:rsidRPr="00F033D0">
        <w:rPr>
          <w:b/>
        </w:rPr>
        <w:t>(criminal) negligence</w:t>
      </w:r>
      <w:r w:rsidR="00F033D0">
        <w:t xml:space="preserve"> </w:t>
      </w:r>
    </w:p>
    <w:p w14:paraId="4929D485" w14:textId="10AF8484" w:rsidR="0065328A" w:rsidRDefault="0065328A" w:rsidP="0065328A">
      <w:pPr>
        <w:pStyle w:val="ListParagraph"/>
        <w:numPr>
          <w:ilvl w:val="1"/>
          <w:numId w:val="14"/>
        </w:numPr>
      </w:pPr>
      <w:r>
        <w:t>In MA: Homicide when DF conduct is wanton/reckless (</w:t>
      </w:r>
      <w:r w:rsidRPr="00A72DBF">
        <w:rPr>
          <w:b/>
        </w:rPr>
        <w:t>was</w:t>
      </w:r>
      <w:r>
        <w:t xml:space="preserve"> or </w:t>
      </w:r>
      <w:r w:rsidRPr="00A72DBF">
        <w:rPr>
          <w:b/>
        </w:rPr>
        <w:t>should have been</w:t>
      </w:r>
      <w:r>
        <w:t xml:space="preserve"> aware of </w:t>
      </w:r>
      <w:r w:rsidRPr="00A72DBF">
        <w:rPr>
          <w:b/>
        </w:rPr>
        <w:t>a grave danger</w:t>
      </w:r>
      <w:r>
        <w:t xml:space="preserve"> but acted anyway). </w:t>
      </w:r>
    </w:p>
    <w:p w14:paraId="31CD44D6" w14:textId="403ADE0F" w:rsidR="00F033D0" w:rsidRDefault="00F033D0" w:rsidP="00593359">
      <w:pPr>
        <w:pStyle w:val="ListParagraph"/>
        <w:numPr>
          <w:ilvl w:val="2"/>
          <w:numId w:val="14"/>
        </w:numPr>
      </w:pPr>
      <w:proofErr w:type="spellStart"/>
      <w:r w:rsidRPr="00F033D0">
        <w:rPr>
          <w:u w:val="single"/>
        </w:rPr>
        <w:t>Welansk</w:t>
      </w:r>
      <w:r w:rsidR="008C29AA">
        <w:rPr>
          <w:u w:val="single"/>
        </w:rPr>
        <w:t>y</w:t>
      </w:r>
      <w:proofErr w:type="spellEnd"/>
      <w:r w:rsidR="008C29AA" w:rsidRPr="008C29AA">
        <w:t xml:space="preserve">: </w:t>
      </w:r>
      <w:r>
        <w:t xml:space="preserve">Nightclub overcrowded, locked </w:t>
      </w:r>
      <w:r w:rsidR="00A72DBF">
        <w:t>exits</w:t>
      </w:r>
      <w:r>
        <w:t xml:space="preserve"> – people</w:t>
      </w:r>
      <w:r w:rsidR="00615EB9">
        <w:t xml:space="preserve"> trampled </w:t>
      </w:r>
      <w:r w:rsidR="00A72DBF">
        <w:t xml:space="preserve">during </w:t>
      </w:r>
      <w:r w:rsidR="00615EB9">
        <w:t>fire</w:t>
      </w:r>
      <w:r w:rsidR="00A72DBF">
        <w:t xml:space="preserve">. </w:t>
      </w:r>
    </w:p>
    <w:p w14:paraId="36316494" w14:textId="74BBE61E" w:rsidR="009E6EDF" w:rsidRDefault="00A72DBF" w:rsidP="00593359">
      <w:pPr>
        <w:pStyle w:val="ListParagraph"/>
        <w:numPr>
          <w:ilvl w:val="1"/>
          <w:numId w:val="14"/>
        </w:numPr>
      </w:pPr>
      <w:r w:rsidRPr="009E6EDF">
        <w:rPr>
          <w:b/>
        </w:rPr>
        <w:t xml:space="preserve"> </w:t>
      </w:r>
      <w:r w:rsidR="009E6EDF" w:rsidRPr="009E6EDF">
        <w:rPr>
          <w:b/>
        </w:rPr>
        <w:t>(Rare</w:t>
      </w:r>
      <w:r w:rsidR="0065328A">
        <w:rPr>
          <w:b/>
        </w:rPr>
        <w:t xml:space="preserve">) </w:t>
      </w:r>
      <w:r w:rsidR="009E6EDF">
        <w:t xml:space="preserve">Ordinary negligence sufficient for involuntary manslaughter </w:t>
      </w:r>
    </w:p>
    <w:p w14:paraId="10B4130A" w14:textId="6167140A" w:rsidR="009E6EDF" w:rsidRDefault="00AB72E5" w:rsidP="00593359">
      <w:pPr>
        <w:pStyle w:val="ListParagraph"/>
        <w:numPr>
          <w:ilvl w:val="2"/>
          <w:numId w:val="14"/>
        </w:numPr>
      </w:pPr>
      <w:r w:rsidRPr="00AB72E5">
        <w:rPr>
          <w:u w:val="single"/>
        </w:rPr>
        <w:t>Williams</w:t>
      </w:r>
      <w:r>
        <w:t xml:space="preserve">: </w:t>
      </w:r>
      <w:r w:rsidR="009E6EDF">
        <w:t>In good faith, parents fail to take child with t</w:t>
      </w:r>
      <w:r>
        <w:t xml:space="preserve">oothache to </w:t>
      </w:r>
      <w:proofErr w:type="spellStart"/>
      <w:r>
        <w:t>Dr</w:t>
      </w:r>
      <w:proofErr w:type="spellEnd"/>
      <w:r>
        <w:t xml:space="preserve"> and it dies. Convicted of Involuntary Manslaughter. </w:t>
      </w:r>
    </w:p>
    <w:p w14:paraId="7FE7779A" w14:textId="77777777" w:rsidR="00A72DBF" w:rsidRDefault="008C29AA" w:rsidP="00544D95">
      <w:pPr>
        <w:pStyle w:val="ListParagraph"/>
        <w:numPr>
          <w:ilvl w:val="0"/>
          <w:numId w:val="14"/>
        </w:numPr>
        <w:rPr>
          <w:b/>
        </w:rPr>
      </w:pPr>
      <w:r w:rsidRPr="008C29AA">
        <w:rPr>
          <w:b/>
        </w:rPr>
        <w:t>MP</w:t>
      </w:r>
      <w:r>
        <w:rPr>
          <w:b/>
        </w:rPr>
        <w:t xml:space="preserve">C Rule: </w:t>
      </w:r>
    </w:p>
    <w:p w14:paraId="590722D8" w14:textId="6DE45178" w:rsidR="008C29AA" w:rsidRPr="0065328A" w:rsidRDefault="008C29AA" w:rsidP="00A72DBF">
      <w:pPr>
        <w:pStyle w:val="ListParagraph"/>
        <w:numPr>
          <w:ilvl w:val="1"/>
          <w:numId w:val="14"/>
        </w:numPr>
        <w:rPr>
          <w:b/>
        </w:rPr>
      </w:pPr>
      <w:r>
        <w:t>Manslaughter when r</w:t>
      </w:r>
      <w:r w:rsidRPr="008C29AA">
        <w:t>eckless</w:t>
      </w:r>
      <w:r w:rsidRPr="008C29AA">
        <w:rPr>
          <w:b/>
        </w:rPr>
        <w:t xml:space="preserve"> </w:t>
      </w:r>
      <w:r>
        <w:t>(i.e.</w:t>
      </w:r>
      <w:r w:rsidR="00AB72E5">
        <w:t xml:space="preserve"> requires consciousness of risk) </w:t>
      </w:r>
      <w:r w:rsidR="009E6EDF">
        <w:t xml:space="preserve"> </w:t>
      </w:r>
    </w:p>
    <w:p w14:paraId="6499B165" w14:textId="5BBF83E7" w:rsidR="0065328A" w:rsidRPr="0065328A" w:rsidRDefault="0065328A" w:rsidP="0065328A">
      <w:pPr>
        <w:pStyle w:val="ListParagraph"/>
        <w:numPr>
          <w:ilvl w:val="2"/>
          <w:numId w:val="14"/>
        </w:numPr>
      </w:pPr>
      <w:r>
        <w:t>Substantial risk can be less than 50% (</w:t>
      </w:r>
      <w:r w:rsidRPr="0065328A">
        <w:rPr>
          <w:u w:val="single"/>
        </w:rPr>
        <w:t>Hall</w:t>
      </w:r>
      <w:r>
        <w:t xml:space="preserve">: substantial risk where skier was going fast and uncontrollably, even though only 2 people out of 17M visitors had died in similar incident) </w:t>
      </w:r>
    </w:p>
    <w:p w14:paraId="5DCE8FF1" w14:textId="2282E6E1" w:rsidR="00AB72E5" w:rsidRPr="00DE35E7" w:rsidRDefault="00AB72E5" w:rsidP="00AB72E5">
      <w:pPr>
        <w:pStyle w:val="ListParagraph"/>
        <w:numPr>
          <w:ilvl w:val="1"/>
          <w:numId w:val="14"/>
        </w:numPr>
        <w:rPr>
          <w:b/>
        </w:rPr>
      </w:pPr>
      <w:r w:rsidRPr="00DE35E7">
        <w:rPr>
          <w:b/>
        </w:rPr>
        <w:t xml:space="preserve">Negligent Homicide: </w:t>
      </w:r>
      <w:r w:rsidR="00DE35E7" w:rsidRPr="00DE35E7">
        <w:t>Homicide when committed negligently.</w:t>
      </w:r>
      <w:r w:rsidR="00DE35E7" w:rsidRPr="00DE35E7">
        <w:rPr>
          <w:b/>
        </w:rPr>
        <w:t xml:space="preserve"> </w:t>
      </w:r>
    </w:p>
    <w:p w14:paraId="3624435C" w14:textId="77777777" w:rsidR="009E6EDF" w:rsidRDefault="009E6EDF" w:rsidP="009E6EDF">
      <w:pPr>
        <w:ind w:left="360"/>
        <w:rPr>
          <w:b/>
        </w:rPr>
      </w:pPr>
    </w:p>
    <w:p w14:paraId="5F8CEE19" w14:textId="77777777" w:rsidR="00F276E7" w:rsidRPr="009F5688" w:rsidRDefault="00F276E7" w:rsidP="00F276E7">
      <w:pPr>
        <w:pBdr>
          <w:bottom w:val="single" w:sz="24" w:space="1" w:color="auto"/>
        </w:pBdr>
        <w:rPr>
          <w:rFonts w:ascii="Cambria" w:hAnsi="Cambria" w:cs="Times New Roman"/>
          <w:color w:val="008000"/>
        </w:rPr>
      </w:pPr>
    </w:p>
    <w:p w14:paraId="7C395DD3" w14:textId="77777777" w:rsidR="00F276E7" w:rsidRDefault="00F276E7" w:rsidP="009E6EDF">
      <w:pPr>
        <w:ind w:left="360"/>
        <w:rPr>
          <w:b/>
        </w:rPr>
      </w:pPr>
    </w:p>
    <w:p w14:paraId="3FD167EE" w14:textId="77777777" w:rsidR="00F276E7" w:rsidRDefault="00F276E7" w:rsidP="009E6EDF">
      <w:pPr>
        <w:ind w:left="360"/>
        <w:rPr>
          <w:b/>
        </w:rPr>
      </w:pPr>
    </w:p>
    <w:p w14:paraId="645C1E9A" w14:textId="6A6807E3" w:rsidR="009E6EDF" w:rsidRDefault="00386FF3" w:rsidP="00386FF3">
      <w:pPr>
        <w:pStyle w:val="Heading1"/>
      </w:pPr>
      <w:bookmarkStart w:id="11" w:name="_Toc324426957"/>
      <w:r w:rsidRPr="00386FF3">
        <w:rPr>
          <w:highlight w:val="black"/>
        </w:rPr>
        <w:t>CAPITAL PUNISHMENT</w:t>
      </w:r>
      <w:bookmarkEnd w:id="11"/>
    </w:p>
    <w:p w14:paraId="56837F42" w14:textId="79525B5B" w:rsidR="00C35722" w:rsidRPr="00C35722" w:rsidRDefault="00C35722" w:rsidP="00544D95">
      <w:pPr>
        <w:pStyle w:val="ListParagraph"/>
        <w:numPr>
          <w:ilvl w:val="0"/>
          <w:numId w:val="15"/>
        </w:numPr>
      </w:pPr>
      <w:r w:rsidRPr="00C35722">
        <w:t xml:space="preserve">History: </w:t>
      </w:r>
      <w:r>
        <w:t>Capital punishment was originally</w:t>
      </w:r>
      <w:r w:rsidRPr="00C35722">
        <w:t xml:space="preserve"> mandated for murder. </w:t>
      </w:r>
      <w:proofErr w:type="spellStart"/>
      <w:r w:rsidRPr="00C35722">
        <w:t>Gradings</w:t>
      </w:r>
      <w:proofErr w:type="spellEnd"/>
      <w:r w:rsidRPr="00C35722">
        <w:t xml:space="preserve"> were introduced to avoid. </w:t>
      </w:r>
      <w:r w:rsidR="00BD5B0E">
        <w:t xml:space="preserve">Now, juries have discretion in whether to impose, but used to have complete discretion. </w:t>
      </w:r>
    </w:p>
    <w:p w14:paraId="796B70E4" w14:textId="313B3BA2" w:rsidR="00BD5B0E" w:rsidRPr="00BD5B0E" w:rsidRDefault="00BD5B0E" w:rsidP="00544D95">
      <w:pPr>
        <w:pStyle w:val="ListParagraph"/>
        <w:numPr>
          <w:ilvl w:val="0"/>
          <w:numId w:val="15"/>
        </w:numPr>
        <w:rPr>
          <w:b/>
        </w:rPr>
      </w:pPr>
      <w:r>
        <w:t xml:space="preserve">Constitutional DPC challenges failed </w:t>
      </w:r>
    </w:p>
    <w:p w14:paraId="3366CA9A" w14:textId="1CFB9DF5" w:rsidR="00BD5B0E" w:rsidRPr="00BD5B0E" w:rsidRDefault="001B3C7D" w:rsidP="00544D95">
      <w:pPr>
        <w:pStyle w:val="ListParagraph"/>
        <w:numPr>
          <w:ilvl w:val="0"/>
          <w:numId w:val="15"/>
        </w:numPr>
        <w:rPr>
          <w:b/>
        </w:rPr>
      </w:pPr>
      <w:r>
        <w:t>8A</w:t>
      </w:r>
      <w:r w:rsidR="00BD5B0E">
        <w:t xml:space="preserve"> challenges</w:t>
      </w:r>
    </w:p>
    <w:p w14:paraId="77276A34" w14:textId="413FCE25" w:rsidR="00BD5B0E" w:rsidRPr="00BD5B0E" w:rsidRDefault="00BD5B0E" w:rsidP="00544D95">
      <w:pPr>
        <w:pStyle w:val="ListParagraph"/>
        <w:numPr>
          <w:ilvl w:val="1"/>
          <w:numId w:val="15"/>
        </w:numPr>
        <w:rPr>
          <w:u w:val="single"/>
        </w:rPr>
      </w:pPr>
      <w:r w:rsidRPr="00BD5B0E">
        <w:rPr>
          <w:u w:val="single"/>
        </w:rPr>
        <w:t>Furman</w:t>
      </w:r>
      <w:r>
        <w:t xml:space="preserve">: Strikes down death penalty as unconstitutional </w:t>
      </w:r>
    </w:p>
    <w:p w14:paraId="0AB36A79" w14:textId="3E22345E" w:rsidR="00BD5B0E" w:rsidRPr="00BD5B0E" w:rsidRDefault="00BD5B0E" w:rsidP="00544D95">
      <w:pPr>
        <w:pStyle w:val="ListParagraph"/>
        <w:numPr>
          <w:ilvl w:val="2"/>
          <w:numId w:val="15"/>
        </w:numPr>
        <w:rPr>
          <w:b/>
        </w:rPr>
      </w:pPr>
      <w:r w:rsidRPr="00BD5B0E">
        <w:rPr>
          <w:b/>
        </w:rPr>
        <w:t>Per se</w:t>
      </w:r>
      <w:r>
        <w:t xml:space="preserve"> violation (accepted by 2 justices in </w:t>
      </w:r>
      <w:r w:rsidRPr="00BD5B0E">
        <w:rPr>
          <w:u w:val="single"/>
        </w:rPr>
        <w:t>Furman</w:t>
      </w:r>
      <w:r>
        <w:t>)</w:t>
      </w:r>
    </w:p>
    <w:p w14:paraId="78ADAA69" w14:textId="03F03DDC" w:rsidR="00BD5B0E" w:rsidRPr="00BD5B0E" w:rsidRDefault="00BD5B0E" w:rsidP="00544D95">
      <w:pPr>
        <w:pStyle w:val="ListParagraph"/>
        <w:numPr>
          <w:ilvl w:val="3"/>
          <w:numId w:val="15"/>
        </w:numPr>
        <w:rPr>
          <w:b/>
        </w:rPr>
      </w:pPr>
      <w:r>
        <w:t>Must confront original meaning (capital crimes existed in 1789)</w:t>
      </w:r>
    </w:p>
    <w:p w14:paraId="3B536C7E" w14:textId="71D93642" w:rsidR="00BD5B0E" w:rsidRPr="00BD5B0E" w:rsidRDefault="00BD5B0E" w:rsidP="00544D95">
      <w:pPr>
        <w:pStyle w:val="ListParagraph"/>
        <w:numPr>
          <w:ilvl w:val="2"/>
          <w:numId w:val="15"/>
        </w:numPr>
        <w:rPr>
          <w:b/>
        </w:rPr>
      </w:pPr>
      <w:r w:rsidRPr="00BD5B0E">
        <w:rPr>
          <w:b/>
        </w:rPr>
        <w:t>As administered</w:t>
      </w:r>
      <w:r>
        <w:t xml:space="preserve"> violation (accepted by 3 justices in </w:t>
      </w:r>
      <w:r w:rsidRPr="00BD5B0E">
        <w:rPr>
          <w:u w:val="single"/>
        </w:rPr>
        <w:t>Furman</w:t>
      </w:r>
      <w:r>
        <w:t>)</w:t>
      </w:r>
    </w:p>
    <w:p w14:paraId="350376F1" w14:textId="75C48D42" w:rsidR="00BD5B0E" w:rsidRPr="00BD5B0E" w:rsidRDefault="00BD5B0E" w:rsidP="00544D95">
      <w:pPr>
        <w:pStyle w:val="ListParagraph"/>
        <w:numPr>
          <w:ilvl w:val="3"/>
          <w:numId w:val="15"/>
        </w:numPr>
        <w:rPr>
          <w:b/>
          <w:u w:val="single"/>
        </w:rPr>
      </w:pPr>
      <w:r w:rsidRPr="00BD5B0E">
        <w:rPr>
          <w:u w:val="single"/>
        </w:rPr>
        <w:t>Furman</w:t>
      </w:r>
      <w:r>
        <w:t xml:space="preserve">: Strikes down death penalty because it was so rare, juries received no direction, so that receiving it was freakish, arbitrary, and discriminatory. </w:t>
      </w:r>
    </w:p>
    <w:p w14:paraId="0BE5B688" w14:textId="0568B459" w:rsidR="00BD5B0E" w:rsidRPr="00BD5B0E" w:rsidRDefault="00BD5B0E" w:rsidP="00544D95">
      <w:pPr>
        <w:pStyle w:val="ListParagraph"/>
        <w:numPr>
          <w:ilvl w:val="1"/>
          <w:numId w:val="15"/>
        </w:numPr>
        <w:rPr>
          <w:b/>
        </w:rPr>
      </w:pPr>
      <w:r>
        <w:t>Massive political support post-</w:t>
      </w:r>
      <w:r w:rsidRPr="00BD5B0E">
        <w:rPr>
          <w:u w:val="single"/>
        </w:rPr>
        <w:t>Furman</w:t>
      </w:r>
      <w:r>
        <w:t xml:space="preserve">. States introduce reforms to get it back. </w:t>
      </w:r>
    </w:p>
    <w:p w14:paraId="43CFBF6A" w14:textId="690BB781" w:rsidR="00BD5B0E" w:rsidRPr="00BD5B0E" w:rsidRDefault="00BD5B0E" w:rsidP="00544D95">
      <w:pPr>
        <w:pStyle w:val="ListParagraph"/>
        <w:numPr>
          <w:ilvl w:val="2"/>
          <w:numId w:val="15"/>
        </w:numPr>
        <w:rPr>
          <w:b/>
        </w:rPr>
      </w:pPr>
      <w:r w:rsidRPr="00BD5B0E">
        <w:t>Mandatory capital punishment</w:t>
      </w:r>
      <w:r>
        <w:t xml:space="preserve"> (e.g. in NC)</w:t>
      </w:r>
      <w:r w:rsidRPr="00BD5B0E">
        <w:t xml:space="preserve">: </w:t>
      </w:r>
      <w:r w:rsidRPr="006A6120">
        <w:rPr>
          <w:b/>
        </w:rPr>
        <w:t>No;</w:t>
      </w:r>
      <w:r>
        <w:t xml:space="preserve"> </w:t>
      </w:r>
      <w:r w:rsidRPr="00BD5B0E">
        <w:t>must be</w:t>
      </w:r>
      <w:r>
        <w:t xml:space="preserve"> individualized</w:t>
      </w:r>
    </w:p>
    <w:p w14:paraId="64CEB53C" w14:textId="2924AA61" w:rsidR="00BD5B0E" w:rsidRPr="00BD5B0E" w:rsidRDefault="00BD5B0E" w:rsidP="00544D95">
      <w:pPr>
        <w:pStyle w:val="ListParagraph"/>
        <w:numPr>
          <w:ilvl w:val="2"/>
          <w:numId w:val="15"/>
        </w:numPr>
        <w:rPr>
          <w:b/>
        </w:rPr>
      </w:pPr>
      <w:r>
        <w:t xml:space="preserve">Guided discretion (Majority): reaction to Furman saying that death penalty was inconsistent </w:t>
      </w:r>
    </w:p>
    <w:p w14:paraId="5A6CE1A4" w14:textId="0EAD47AF" w:rsidR="00BD5B0E" w:rsidRPr="00BD5B0E" w:rsidRDefault="00BD5B0E" w:rsidP="00544D95">
      <w:pPr>
        <w:pStyle w:val="ListParagraph"/>
        <w:numPr>
          <w:ilvl w:val="2"/>
          <w:numId w:val="15"/>
        </w:numPr>
        <w:rPr>
          <w:b/>
        </w:rPr>
      </w:pPr>
      <w:r>
        <w:t xml:space="preserve">Bifurcated Trial: Separate guilt and sentencing phases with (typically) same jury. Sentencing receives detailed consideration, including evidence otherwise not admissible. </w:t>
      </w:r>
    </w:p>
    <w:p w14:paraId="42A0082F" w14:textId="06E0FD07" w:rsidR="00BD5B0E" w:rsidRDefault="00BD5B0E" w:rsidP="00544D95">
      <w:pPr>
        <w:pStyle w:val="ListParagraph"/>
        <w:numPr>
          <w:ilvl w:val="2"/>
          <w:numId w:val="15"/>
        </w:numPr>
      </w:pPr>
      <w:r w:rsidRPr="00BD5B0E">
        <w:lastRenderedPageBreak/>
        <w:t xml:space="preserve">Narrowed </w:t>
      </w:r>
      <w:r>
        <w:t xml:space="preserve">murder </w:t>
      </w:r>
      <w:r w:rsidRPr="00BD5B0E">
        <w:t>categories</w:t>
      </w:r>
      <w:r>
        <w:t xml:space="preserve"> through aggravating (gov’t must find one) or mitigating factors (finding reduces)</w:t>
      </w:r>
    </w:p>
    <w:p w14:paraId="0057B144" w14:textId="686D72C6" w:rsidR="00BD5B0E" w:rsidRDefault="00BD5B0E" w:rsidP="00544D95">
      <w:pPr>
        <w:pStyle w:val="ListParagraph"/>
        <w:numPr>
          <w:ilvl w:val="2"/>
          <w:numId w:val="15"/>
        </w:numPr>
      </w:pPr>
      <w:r>
        <w:t>Appellate review of death penalty</w:t>
      </w:r>
    </w:p>
    <w:p w14:paraId="3F382843" w14:textId="136B9FC9" w:rsidR="00BD5B0E" w:rsidRDefault="00BD5B0E" w:rsidP="00544D95">
      <w:pPr>
        <w:pStyle w:val="ListParagraph"/>
        <w:numPr>
          <w:ilvl w:val="1"/>
          <w:numId w:val="15"/>
        </w:numPr>
      </w:pPr>
      <w:r w:rsidRPr="00BD5B0E">
        <w:rPr>
          <w:u w:val="single"/>
        </w:rPr>
        <w:t>Gregg</w:t>
      </w:r>
      <w:r w:rsidR="006A6120">
        <w:t xml:space="preserve">: reintroduces death penalty </w:t>
      </w:r>
      <w:r>
        <w:t xml:space="preserve"> </w:t>
      </w:r>
    </w:p>
    <w:p w14:paraId="47730D04" w14:textId="2CD3FF28" w:rsidR="006A6120" w:rsidRDefault="006A6120" w:rsidP="00544D95">
      <w:pPr>
        <w:pStyle w:val="ListParagraph"/>
        <w:numPr>
          <w:ilvl w:val="2"/>
          <w:numId w:val="15"/>
        </w:numPr>
      </w:pPr>
      <w:r w:rsidRPr="006A6120">
        <w:t>Contemporary Standards</w:t>
      </w:r>
    </w:p>
    <w:p w14:paraId="22E4783D" w14:textId="5F28B1D2" w:rsidR="006A6120" w:rsidRDefault="006A6120" w:rsidP="00544D95">
      <w:pPr>
        <w:pStyle w:val="ListParagraph"/>
        <w:numPr>
          <w:ilvl w:val="3"/>
          <w:numId w:val="15"/>
        </w:numPr>
      </w:pPr>
      <w:r w:rsidRPr="006A6120">
        <w:rPr>
          <w:b/>
        </w:rPr>
        <w:t>Retribution</w:t>
      </w:r>
      <w:r>
        <w:t xml:space="preserve">: Expression of moral outrage at murder (eliminates self-help). Court sees retribution as strongest argument. Dissent thinks WTF bro. </w:t>
      </w:r>
    </w:p>
    <w:p w14:paraId="1C8BA33A" w14:textId="45D5B3E4" w:rsidR="006A6120" w:rsidRPr="006A6120" w:rsidRDefault="006A6120" w:rsidP="00544D95">
      <w:pPr>
        <w:pStyle w:val="ListParagraph"/>
        <w:numPr>
          <w:ilvl w:val="3"/>
          <w:numId w:val="15"/>
        </w:numPr>
      </w:pPr>
      <w:r>
        <w:rPr>
          <w:b/>
        </w:rPr>
        <w:t>Deterrence</w:t>
      </w:r>
      <w:r>
        <w:t xml:space="preserve">: Defer to legislature in making decision. Studies are mixed, not likely that murderers weigh costs of getting caught. </w:t>
      </w:r>
    </w:p>
    <w:p w14:paraId="64AF1C0D" w14:textId="32696C51" w:rsidR="006A6120" w:rsidRPr="006A6120" w:rsidRDefault="006A6120" w:rsidP="00544D95">
      <w:pPr>
        <w:pStyle w:val="ListParagraph"/>
        <w:numPr>
          <w:ilvl w:val="2"/>
          <w:numId w:val="15"/>
        </w:numPr>
      </w:pPr>
      <w:r w:rsidRPr="006A6120">
        <w:t>Not Excessive</w:t>
      </w:r>
    </w:p>
    <w:p w14:paraId="3262FBB5" w14:textId="7C14197D" w:rsidR="006A6120" w:rsidRPr="006A6120" w:rsidRDefault="006A6120" w:rsidP="00544D95">
      <w:pPr>
        <w:pStyle w:val="ListParagraph"/>
        <w:numPr>
          <w:ilvl w:val="3"/>
          <w:numId w:val="15"/>
        </w:numPr>
      </w:pPr>
      <w:r w:rsidRPr="006A6120">
        <w:t>Not unnecessarily</w:t>
      </w:r>
      <w:r>
        <w:t xml:space="preserve"> painful</w:t>
      </w:r>
    </w:p>
    <w:p w14:paraId="116D2842" w14:textId="4D1E6A65" w:rsidR="006A6120" w:rsidRDefault="006A6120" w:rsidP="00544D95">
      <w:pPr>
        <w:pStyle w:val="ListParagraph"/>
        <w:numPr>
          <w:ilvl w:val="3"/>
          <w:numId w:val="15"/>
        </w:numPr>
      </w:pPr>
      <w:r w:rsidRPr="006A6120">
        <w:t xml:space="preserve">Not disproportionate to offense </w:t>
      </w:r>
    </w:p>
    <w:p w14:paraId="373AADD1" w14:textId="0336BC4C" w:rsidR="006A6120" w:rsidRDefault="006A6120" w:rsidP="00544D95">
      <w:pPr>
        <w:pStyle w:val="ListParagraph"/>
        <w:numPr>
          <w:ilvl w:val="1"/>
          <w:numId w:val="15"/>
        </w:numPr>
      </w:pPr>
      <w:r w:rsidRPr="006A6120">
        <w:rPr>
          <w:u w:val="single"/>
        </w:rPr>
        <w:t>Lockett</w:t>
      </w:r>
      <w:r>
        <w:t xml:space="preserve">: </w:t>
      </w:r>
      <w:proofErr w:type="spellStart"/>
      <w:r>
        <w:t>Sentencer</w:t>
      </w:r>
      <w:proofErr w:type="spellEnd"/>
      <w:r>
        <w:t xml:space="preserve"> must be allowed to consider mitigating factors (character, </w:t>
      </w:r>
      <w:proofErr w:type="spellStart"/>
      <w:r>
        <w:t>etc</w:t>
      </w:r>
      <w:proofErr w:type="spellEnd"/>
      <w:r>
        <w:t xml:space="preserve">) </w:t>
      </w:r>
    </w:p>
    <w:p w14:paraId="65E260AF" w14:textId="0A5871A7" w:rsidR="006A6120" w:rsidRDefault="006A6120" w:rsidP="00544D95">
      <w:pPr>
        <w:pStyle w:val="ListParagraph"/>
        <w:numPr>
          <w:ilvl w:val="0"/>
          <w:numId w:val="15"/>
        </w:numPr>
      </w:pPr>
      <w:r>
        <w:t xml:space="preserve">Limits </w:t>
      </w:r>
    </w:p>
    <w:p w14:paraId="66844555" w14:textId="77777777" w:rsidR="006A6120" w:rsidRDefault="006A6120" w:rsidP="00544D95">
      <w:pPr>
        <w:pStyle w:val="ListParagraph"/>
        <w:numPr>
          <w:ilvl w:val="1"/>
          <w:numId w:val="15"/>
        </w:numPr>
      </w:pPr>
      <w:r>
        <w:t>Offenses</w:t>
      </w:r>
    </w:p>
    <w:p w14:paraId="38A418CE" w14:textId="7B64CA68" w:rsidR="006A6120" w:rsidRDefault="006A6120" w:rsidP="00544D95">
      <w:pPr>
        <w:pStyle w:val="ListParagraph"/>
        <w:numPr>
          <w:ilvl w:val="2"/>
          <w:numId w:val="15"/>
        </w:numPr>
      </w:pPr>
      <w:r>
        <w:t xml:space="preserve">No rape (history of racial disparities) </w:t>
      </w:r>
    </w:p>
    <w:p w14:paraId="7E0CCCD6" w14:textId="704F8ABA" w:rsidR="006A6120" w:rsidRDefault="006A6120" w:rsidP="00544D95">
      <w:pPr>
        <w:pStyle w:val="ListParagraph"/>
        <w:numPr>
          <w:ilvl w:val="2"/>
          <w:numId w:val="15"/>
        </w:numPr>
      </w:pPr>
      <w:r>
        <w:t xml:space="preserve">FMR only if DF did killing and intended to kill  </w:t>
      </w:r>
    </w:p>
    <w:p w14:paraId="35DC2FF2" w14:textId="3005AC3C" w:rsidR="006A6120" w:rsidRDefault="006A6120" w:rsidP="00544D95">
      <w:pPr>
        <w:pStyle w:val="ListParagraph"/>
        <w:numPr>
          <w:ilvl w:val="1"/>
          <w:numId w:val="15"/>
        </w:numPr>
      </w:pPr>
      <w:r>
        <w:t xml:space="preserve">Offenders </w:t>
      </w:r>
    </w:p>
    <w:p w14:paraId="5B2831A7" w14:textId="55192C1B" w:rsidR="006A6120" w:rsidRDefault="006A6120" w:rsidP="00544D95">
      <w:pPr>
        <w:pStyle w:val="ListParagraph"/>
        <w:numPr>
          <w:ilvl w:val="2"/>
          <w:numId w:val="15"/>
        </w:numPr>
      </w:pPr>
      <w:r>
        <w:t>No mentally regarded (</w:t>
      </w:r>
      <w:r w:rsidRPr="006A6120">
        <w:rPr>
          <w:u w:val="single"/>
        </w:rPr>
        <w:t>Atkins</w:t>
      </w:r>
      <w:r>
        <w:t xml:space="preserve">) – </w:t>
      </w:r>
      <w:r w:rsidRPr="006A6120">
        <w:rPr>
          <w:color w:val="008000"/>
        </w:rPr>
        <w:t xml:space="preserve">Less culpable, less </w:t>
      </w:r>
      <w:proofErr w:type="spellStart"/>
      <w:r w:rsidRPr="006A6120">
        <w:rPr>
          <w:color w:val="008000"/>
        </w:rPr>
        <w:t>deterrable</w:t>
      </w:r>
      <w:proofErr w:type="spellEnd"/>
      <w:r w:rsidRPr="006A6120">
        <w:rPr>
          <w:color w:val="008000"/>
        </w:rPr>
        <w:t>.</w:t>
      </w:r>
      <w:r>
        <w:t xml:space="preserve">  </w:t>
      </w:r>
    </w:p>
    <w:p w14:paraId="64AD4818" w14:textId="30B97E9C" w:rsidR="006A6120" w:rsidRDefault="006A6120" w:rsidP="00544D95">
      <w:pPr>
        <w:pStyle w:val="ListParagraph"/>
        <w:numPr>
          <w:ilvl w:val="2"/>
          <w:numId w:val="15"/>
        </w:numPr>
      </w:pPr>
      <w:r>
        <w:t>No persons under 18 (</w:t>
      </w:r>
      <w:r w:rsidRPr="006A6120">
        <w:rPr>
          <w:u w:val="single"/>
        </w:rPr>
        <w:t>Roper</w:t>
      </w:r>
      <w:r>
        <w:t>)</w:t>
      </w:r>
    </w:p>
    <w:p w14:paraId="78DDF539" w14:textId="77777777" w:rsidR="006A6120" w:rsidRDefault="006A6120" w:rsidP="00544D95">
      <w:pPr>
        <w:pStyle w:val="ListParagraph"/>
        <w:numPr>
          <w:ilvl w:val="3"/>
          <w:numId w:val="15"/>
        </w:numPr>
      </w:pPr>
      <w:r>
        <w:t xml:space="preserve">Court looks at </w:t>
      </w:r>
    </w:p>
    <w:p w14:paraId="573AF951" w14:textId="2D3FBBF6" w:rsidR="006A6120" w:rsidRDefault="006A6120" w:rsidP="00544D95">
      <w:pPr>
        <w:pStyle w:val="ListParagraph"/>
        <w:numPr>
          <w:ilvl w:val="4"/>
          <w:numId w:val="15"/>
        </w:numPr>
      </w:pPr>
      <w:r>
        <w:t xml:space="preserve">National consensus: 30 states prohibited; trending downward. </w:t>
      </w:r>
    </w:p>
    <w:p w14:paraId="7550865E" w14:textId="7E63FB17" w:rsidR="006A6120" w:rsidRDefault="006A6120" w:rsidP="00544D95">
      <w:pPr>
        <w:pStyle w:val="ListParagraph"/>
        <w:numPr>
          <w:ilvl w:val="4"/>
          <w:numId w:val="15"/>
        </w:numPr>
      </w:pPr>
      <w:r>
        <w:t>Distinguished from adults</w:t>
      </w:r>
    </w:p>
    <w:p w14:paraId="554CA3D8" w14:textId="77777777" w:rsidR="006A6120" w:rsidRDefault="006A6120" w:rsidP="00544D95">
      <w:pPr>
        <w:pStyle w:val="ListParagraph"/>
        <w:numPr>
          <w:ilvl w:val="5"/>
          <w:numId w:val="15"/>
        </w:numPr>
      </w:pPr>
      <w:r>
        <w:t>Juveniles are immature</w:t>
      </w:r>
    </w:p>
    <w:p w14:paraId="5C758E91" w14:textId="77777777" w:rsidR="006A6120" w:rsidRDefault="006A6120" w:rsidP="00544D95">
      <w:pPr>
        <w:pStyle w:val="ListParagraph"/>
        <w:numPr>
          <w:ilvl w:val="5"/>
          <w:numId w:val="15"/>
        </w:numPr>
      </w:pPr>
      <w:r>
        <w:t>More susceptible to peer pressure</w:t>
      </w:r>
    </w:p>
    <w:p w14:paraId="011A90EE" w14:textId="7025838C" w:rsidR="006A6120" w:rsidRDefault="006A6120" w:rsidP="00544D95">
      <w:pPr>
        <w:pStyle w:val="ListParagraph"/>
        <w:numPr>
          <w:ilvl w:val="5"/>
          <w:numId w:val="15"/>
        </w:numPr>
      </w:pPr>
      <w:r>
        <w:t xml:space="preserve">Ill-informed personality traits  </w:t>
      </w:r>
    </w:p>
    <w:p w14:paraId="5CA499D7" w14:textId="36661670" w:rsidR="006A6120" w:rsidRPr="001B3C7D" w:rsidRDefault="006A6120" w:rsidP="00544D95">
      <w:pPr>
        <w:pStyle w:val="ListParagraph"/>
        <w:numPr>
          <w:ilvl w:val="4"/>
          <w:numId w:val="15"/>
        </w:numPr>
        <w:rPr>
          <w:color w:val="008000"/>
        </w:rPr>
      </w:pPr>
      <w:r w:rsidRPr="001B3C7D">
        <w:rPr>
          <w:color w:val="008000"/>
        </w:rPr>
        <w:t xml:space="preserve">Less culpable, less </w:t>
      </w:r>
      <w:proofErr w:type="spellStart"/>
      <w:r w:rsidRPr="001B3C7D">
        <w:rPr>
          <w:color w:val="008000"/>
        </w:rPr>
        <w:t>deterrable</w:t>
      </w:r>
      <w:proofErr w:type="spellEnd"/>
      <w:r w:rsidRPr="001B3C7D">
        <w:rPr>
          <w:color w:val="008000"/>
        </w:rPr>
        <w:t xml:space="preserve">, more </w:t>
      </w:r>
      <w:proofErr w:type="spellStart"/>
      <w:r w:rsidRPr="001B3C7D">
        <w:rPr>
          <w:color w:val="008000"/>
        </w:rPr>
        <w:t>rehabilitatable</w:t>
      </w:r>
      <w:proofErr w:type="spellEnd"/>
      <w:r w:rsidRPr="001B3C7D">
        <w:rPr>
          <w:color w:val="008000"/>
        </w:rPr>
        <w:t xml:space="preserve">  </w:t>
      </w:r>
    </w:p>
    <w:p w14:paraId="31AEA9F1" w14:textId="0E65C460" w:rsidR="006A6120" w:rsidRDefault="001B3C7D" w:rsidP="00544D95">
      <w:pPr>
        <w:pStyle w:val="ListParagraph"/>
        <w:numPr>
          <w:ilvl w:val="0"/>
          <w:numId w:val="15"/>
        </w:numPr>
      </w:pPr>
      <w:r>
        <w:t>Death Penalty and Race (</w:t>
      </w:r>
      <w:proofErr w:type="spellStart"/>
      <w:r w:rsidRPr="001B3C7D">
        <w:rPr>
          <w:u w:val="single"/>
        </w:rPr>
        <w:t>McClesk</w:t>
      </w:r>
      <w:r>
        <w:rPr>
          <w:u w:val="single"/>
        </w:rPr>
        <w:t>e</w:t>
      </w:r>
      <w:r w:rsidRPr="001B3C7D">
        <w:rPr>
          <w:u w:val="single"/>
        </w:rPr>
        <w:t>y</w:t>
      </w:r>
      <w:proofErr w:type="spellEnd"/>
      <w:r>
        <w:t xml:space="preserve">) </w:t>
      </w:r>
    </w:p>
    <w:p w14:paraId="01C37BDC" w14:textId="25AC4490" w:rsidR="001B3C7D" w:rsidRDefault="001B3C7D" w:rsidP="00544D95">
      <w:pPr>
        <w:pStyle w:val="ListParagraph"/>
        <w:numPr>
          <w:ilvl w:val="1"/>
          <w:numId w:val="15"/>
        </w:numPr>
      </w:pPr>
      <w:r>
        <w:t xml:space="preserve">Prior cases argued that racial bias violated EPC 14A and 8A, but Court argued that murder rates or types of murders were the difference. DF brings </w:t>
      </w:r>
      <w:proofErr w:type="spellStart"/>
      <w:r>
        <w:t>Baldus</w:t>
      </w:r>
      <w:proofErr w:type="spellEnd"/>
      <w:r>
        <w:t xml:space="preserve"> study. </w:t>
      </w:r>
    </w:p>
    <w:p w14:paraId="6B6BE7E6" w14:textId="3CA59CAE" w:rsidR="001B3C7D" w:rsidRDefault="001B3C7D" w:rsidP="00544D95">
      <w:pPr>
        <w:pStyle w:val="ListParagraph"/>
        <w:numPr>
          <w:ilvl w:val="1"/>
          <w:numId w:val="15"/>
        </w:numPr>
      </w:pPr>
      <w:r>
        <w:t>Rejects EPC 14A claim – No evidence of discrimination in this particular case</w:t>
      </w:r>
    </w:p>
    <w:p w14:paraId="062A3620" w14:textId="77777777" w:rsidR="00386FF3" w:rsidRDefault="001B3C7D" w:rsidP="00544D95">
      <w:pPr>
        <w:pStyle w:val="ListParagraph"/>
        <w:numPr>
          <w:ilvl w:val="1"/>
          <w:numId w:val="15"/>
        </w:numPr>
        <w:sectPr w:rsidR="00386FF3" w:rsidSect="00556141">
          <w:headerReference w:type="default" r:id="rId15"/>
          <w:footerReference w:type="default" r:id="rId16"/>
          <w:pgSz w:w="12240" w:h="15840"/>
          <w:pgMar w:top="720" w:right="720" w:bottom="720" w:left="720" w:header="720" w:footer="720" w:gutter="0"/>
          <w:pgNumType w:start="1"/>
          <w:cols w:space="720"/>
          <w:docGrid w:linePitch="360"/>
        </w:sectPr>
      </w:pPr>
      <w:r>
        <w:t xml:space="preserve">Rejects 8A claim – Not as systemic as Furman defects. </w:t>
      </w:r>
      <w:r w:rsidRPr="001B3C7D">
        <w:rPr>
          <w:color w:val="008000"/>
        </w:rPr>
        <w:t>Concerned about slippery slope – statistical discrimination can be everywhere, for many crimes and factors.</w:t>
      </w:r>
      <w:r>
        <w:t xml:space="preserve"> </w:t>
      </w:r>
    </w:p>
    <w:p w14:paraId="5CF14C7E" w14:textId="04BCA801" w:rsidR="00386FF3" w:rsidRPr="0040345E" w:rsidRDefault="00386FF3" w:rsidP="00386FF3">
      <w:r>
        <w:lastRenderedPageBreak/>
        <w:t>#Rape</w:t>
      </w:r>
    </w:p>
    <w:p w14:paraId="62455608" w14:textId="1902692B" w:rsidR="00240544" w:rsidRDefault="00240544" w:rsidP="00544D95">
      <w:pPr>
        <w:pStyle w:val="ListParagraph"/>
        <w:numPr>
          <w:ilvl w:val="0"/>
          <w:numId w:val="16"/>
        </w:numPr>
        <w:rPr>
          <w:rFonts w:ascii="Cambria" w:hAnsi="Cambria" w:cs="Times New Roman"/>
        </w:rPr>
      </w:pPr>
      <w:r>
        <w:rPr>
          <w:rFonts w:ascii="Cambria" w:hAnsi="Cambria" w:cs="Times New Roman"/>
        </w:rPr>
        <w:t xml:space="preserve">Sexual penetration without consent </w:t>
      </w:r>
    </w:p>
    <w:p w14:paraId="75DEDA21" w14:textId="192BA9FC" w:rsidR="0040345E" w:rsidRPr="0040345E" w:rsidRDefault="001B3C7D" w:rsidP="00544D95">
      <w:pPr>
        <w:pStyle w:val="ListParagraph"/>
        <w:numPr>
          <w:ilvl w:val="0"/>
          <w:numId w:val="16"/>
        </w:numPr>
        <w:rPr>
          <w:rFonts w:ascii="Cambria" w:hAnsi="Cambria" w:cs="Times New Roman"/>
        </w:rPr>
      </w:pPr>
      <w:r>
        <w:rPr>
          <w:rFonts w:ascii="Cambria" w:hAnsi="Cambria" w:cs="Times New Roman"/>
        </w:rPr>
        <w:t xml:space="preserve">Historically promoted female chastity, no rape within marriage. Mistrust of victims is inherent in rape law (hard to prove at trial, especially with different evidentiary rules).  Out of </w:t>
      </w:r>
      <w:r w:rsidRPr="001B3C7D">
        <w:rPr>
          <w:rFonts w:ascii="Cambria" w:hAnsi="Cambria" w:cs="Times New Roman"/>
          <w:b/>
        </w:rPr>
        <w:t>100</w:t>
      </w:r>
      <w:r>
        <w:rPr>
          <w:rFonts w:ascii="Cambria" w:hAnsi="Cambria" w:cs="Times New Roman"/>
        </w:rPr>
        <w:t xml:space="preserve"> rapes: </w:t>
      </w:r>
      <w:r w:rsidRPr="001B3C7D">
        <w:rPr>
          <w:rFonts w:ascii="Cambria" w:hAnsi="Cambria" w:cs="Times New Roman"/>
          <w:b/>
        </w:rPr>
        <w:t>32</w:t>
      </w:r>
      <w:r>
        <w:rPr>
          <w:rFonts w:ascii="Cambria" w:hAnsi="Cambria" w:cs="Times New Roman"/>
        </w:rPr>
        <w:t xml:space="preserve"> reported, </w:t>
      </w:r>
      <w:r w:rsidRPr="001B3C7D">
        <w:rPr>
          <w:rFonts w:ascii="Cambria" w:hAnsi="Cambria" w:cs="Times New Roman"/>
          <w:b/>
          <w:u w:val="single"/>
        </w:rPr>
        <w:t>7</w:t>
      </w:r>
      <w:r>
        <w:rPr>
          <w:rFonts w:ascii="Cambria" w:hAnsi="Cambria" w:cs="Times New Roman"/>
        </w:rPr>
        <w:t xml:space="preserve"> arrests, </w:t>
      </w:r>
      <w:r w:rsidRPr="001B3C7D">
        <w:rPr>
          <w:rFonts w:ascii="Cambria" w:hAnsi="Cambria" w:cs="Times New Roman"/>
          <w:b/>
          <w:u w:val="single"/>
        </w:rPr>
        <w:t>3</w:t>
      </w:r>
      <w:r>
        <w:rPr>
          <w:rFonts w:ascii="Cambria" w:hAnsi="Cambria" w:cs="Times New Roman"/>
        </w:rPr>
        <w:t xml:space="preserve"> prosecutions, and </w:t>
      </w:r>
      <w:r w:rsidRPr="000824B2">
        <w:rPr>
          <w:rFonts w:ascii="Cambria" w:hAnsi="Cambria" w:cs="Times New Roman"/>
          <w:b/>
          <w:u w:val="single"/>
        </w:rPr>
        <w:t>2</w:t>
      </w:r>
      <w:r>
        <w:rPr>
          <w:rFonts w:ascii="Cambria" w:hAnsi="Cambria" w:cs="Times New Roman"/>
        </w:rPr>
        <w:t xml:space="preserve"> </w:t>
      </w:r>
      <w:r w:rsidR="000824B2">
        <w:rPr>
          <w:rFonts w:ascii="Cambria" w:hAnsi="Cambria" w:cs="Times New Roman"/>
        </w:rPr>
        <w:t>convictions</w:t>
      </w:r>
      <w:r>
        <w:rPr>
          <w:rFonts w:ascii="Cambria" w:hAnsi="Cambria" w:cs="Times New Roman"/>
        </w:rPr>
        <w:t xml:space="preserve">. </w:t>
      </w:r>
    </w:p>
    <w:p w14:paraId="4F4AC56D" w14:textId="77777777" w:rsidR="00386FF3" w:rsidRDefault="00386FF3" w:rsidP="00386FF3">
      <w:pPr>
        <w:rPr>
          <w:rFonts w:ascii="Cambria" w:hAnsi="Cambria" w:cs="Times New Roman"/>
          <w:b/>
        </w:rPr>
      </w:pPr>
    </w:p>
    <w:p w14:paraId="6BA0DCEB" w14:textId="3D0D755F" w:rsidR="00240544" w:rsidRPr="00386FF3" w:rsidRDefault="00386FF3" w:rsidP="00386FF3">
      <w:pPr>
        <w:pStyle w:val="Heading1"/>
      </w:pPr>
      <w:r w:rsidRPr="00386FF3">
        <w:rPr>
          <w:highlight w:val="black"/>
        </w:rPr>
        <w:t>CONSENT STANDARDS</w:t>
      </w:r>
      <w:r w:rsidRPr="00386FF3">
        <w:t xml:space="preserve"> </w:t>
      </w:r>
    </w:p>
    <w:p w14:paraId="6859297E" w14:textId="6F807678" w:rsidR="00D36A52" w:rsidRDefault="00240544" w:rsidP="00386FF3">
      <w:pPr>
        <w:pStyle w:val="ListParagraph"/>
        <w:numPr>
          <w:ilvl w:val="0"/>
          <w:numId w:val="16"/>
        </w:numPr>
        <w:rPr>
          <w:rFonts w:ascii="Cambria" w:hAnsi="Cambria" w:cs="Times New Roman"/>
        </w:rPr>
      </w:pPr>
      <w:r>
        <w:rPr>
          <w:rFonts w:ascii="Cambria" w:hAnsi="Cambria" w:cs="Times New Roman"/>
          <w:b/>
        </w:rPr>
        <w:t>Non-Consent</w:t>
      </w:r>
    </w:p>
    <w:p w14:paraId="1CF63F3F" w14:textId="7A30A9B8" w:rsidR="000824B2" w:rsidRPr="00240544" w:rsidRDefault="0035029B" w:rsidP="00386FF3">
      <w:pPr>
        <w:pStyle w:val="ListParagraph"/>
        <w:numPr>
          <w:ilvl w:val="1"/>
          <w:numId w:val="16"/>
        </w:numPr>
        <w:rPr>
          <w:rFonts w:ascii="Cambria" w:hAnsi="Cambria" w:cs="Times New Roman"/>
        </w:rPr>
      </w:pPr>
      <w:r w:rsidRPr="0035029B">
        <w:rPr>
          <w:rFonts w:ascii="Cambria" w:hAnsi="Cambria" w:cs="Times New Roman"/>
          <w:b/>
        </w:rPr>
        <w:t>Majority</w:t>
      </w:r>
      <w:r>
        <w:rPr>
          <w:rFonts w:ascii="Cambria" w:hAnsi="Cambria" w:cs="Times New Roman"/>
        </w:rPr>
        <w:t xml:space="preserve">: </w:t>
      </w:r>
      <w:r w:rsidR="000824B2" w:rsidRPr="00240544">
        <w:rPr>
          <w:rFonts w:ascii="Cambria" w:hAnsi="Cambria" w:cs="Times New Roman"/>
        </w:rPr>
        <w:t xml:space="preserve">Rape requires </w:t>
      </w:r>
      <w:r w:rsidR="000824B2" w:rsidRPr="00240544">
        <w:rPr>
          <w:rFonts w:ascii="Cambria" w:hAnsi="Cambria" w:cs="Times New Roman"/>
          <w:b/>
        </w:rPr>
        <w:t>force</w:t>
      </w:r>
      <w:r w:rsidR="000824B2" w:rsidRPr="00240544">
        <w:rPr>
          <w:rFonts w:ascii="Cambria" w:hAnsi="Cambria" w:cs="Times New Roman"/>
        </w:rPr>
        <w:t xml:space="preserve"> AND </w:t>
      </w:r>
      <w:r w:rsidR="00240544">
        <w:rPr>
          <w:rFonts w:ascii="Cambria" w:hAnsi="Cambria" w:cs="Times New Roman"/>
          <w:b/>
        </w:rPr>
        <w:t>non-consent</w:t>
      </w:r>
      <w:r w:rsidR="000824B2" w:rsidRPr="00240544">
        <w:rPr>
          <w:rFonts w:ascii="Cambria" w:hAnsi="Cambria" w:cs="Times New Roman"/>
          <w:b/>
        </w:rPr>
        <w:t xml:space="preserve"> </w:t>
      </w:r>
      <w:r w:rsidR="000824B2" w:rsidRPr="00240544">
        <w:rPr>
          <w:rFonts w:ascii="Cambria" w:hAnsi="Cambria" w:cs="Times New Roman"/>
        </w:rPr>
        <w:t>(w/ resistance)</w:t>
      </w:r>
      <w:r w:rsidR="00240544">
        <w:rPr>
          <w:rFonts w:ascii="Cambria" w:hAnsi="Cambria" w:cs="Times New Roman"/>
        </w:rPr>
        <w:t xml:space="preserve"> (</w:t>
      </w:r>
      <w:r w:rsidR="00240544" w:rsidRPr="00240544">
        <w:rPr>
          <w:rFonts w:ascii="Cambria" w:hAnsi="Cambria" w:cs="Times New Roman"/>
          <w:u w:val="single"/>
        </w:rPr>
        <w:t>Rusk</w:t>
      </w:r>
      <w:r w:rsidR="00240544">
        <w:rPr>
          <w:rFonts w:ascii="Cambria" w:hAnsi="Cambria" w:cs="Times New Roman"/>
        </w:rPr>
        <w:t xml:space="preserve">) </w:t>
      </w:r>
    </w:p>
    <w:p w14:paraId="33B9BBF3" w14:textId="5C991BE9" w:rsidR="00467304" w:rsidRDefault="00467304" w:rsidP="00386FF3">
      <w:pPr>
        <w:pStyle w:val="ListParagraph"/>
        <w:numPr>
          <w:ilvl w:val="2"/>
          <w:numId w:val="16"/>
        </w:numPr>
        <w:rPr>
          <w:rFonts w:ascii="Cambria" w:hAnsi="Cambria" w:cs="Times New Roman"/>
        </w:rPr>
      </w:pPr>
      <w:r>
        <w:rPr>
          <w:rFonts w:ascii="Cambria" w:hAnsi="Cambria" w:cs="Times New Roman"/>
          <w:b/>
        </w:rPr>
        <w:t xml:space="preserve">Force – </w:t>
      </w:r>
      <w:r>
        <w:rPr>
          <w:rFonts w:ascii="Cambria" w:hAnsi="Cambria" w:cs="Times New Roman"/>
        </w:rPr>
        <w:t>Either a</w:t>
      </w:r>
      <w:r w:rsidRPr="00467304">
        <w:rPr>
          <w:rFonts w:ascii="Cambria" w:hAnsi="Cambria" w:cs="Times New Roman"/>
        </w:rPr>
        <w:t xml:space="preserve">ctual physical force (aberrational to sex) or constructive force (threats of SBI). </w:t>
      </w:r>
      <w:r>
        <w:rPr>
          <w:rFonts w:ascii="Cambria" w:hAnsi="Cambria" w:cs="Times New Roman"/>
        </w:rPr>
        <w:t>(</w:t>
      </w:r>
      <w:r w:rsidRPr="00467304">
        <w:rPr>
          <w:rFonts w:ascii="Cambria" w:hAnsi="Cambria" w:cs="Times New Roman"/>
          <w:u w:val="single"/>
        </w:rPr>
        <w:t>Alston</w:t>
      </w:r>
      <w:r>
        <w:rPr>
          <w:rFonts w:ascii="Cambria" w:hAnsi="Cambria" w:cs="Times New Roman"/>
        </w:rPr>
        <w:t>)</w:t>
      </w:r>
      <w:r w:rsidR="00C03228">
        <w:rPr>
          <w:rFonts w:ascii="Cambria" w:hAnsi="Cambria" w:cs="Times New Roman"/>
        </w:rPr>
        <w:t xml:space="preserve"> </w:t>
      </w:r>
    </w:p>
    <w:p w14:paraId="78D0937B" w14:textId="58034E95" w:rsidR="00C03228" w:rsidRPr="00C03228" w:rsidRDefault="00C03228" w:rsidP="00386FF3">
      <w:pPr>
        <w:pStyle w:val="ListParagraph"/>
        <w:numPr>
          <w:ilvl w:val="3"/>
          <w:numId w:val="16"/>
        </w:numPr>
        <w:rPr>
          <w:rFonts w:ascii="Cambria" w:hAnsi="Cambria" w:cs="Times New Roman"/>
        </w:rPr>
      </w:pPr>
      <w:r w:rsidRPr="00C03228">
        <w:rPr>
          <w:rFonts w:ascii="Cambria" w:hAnsi="Cambria" w:cs="Times New Roman"/>
          <w:u w:val="single"/>
        </w:rPr>
        <w:t>Alston</w:t>
      </w:r>
      <w:r>
        <w:rPr>
          <w:rFonts w:ascii="Cambria" w:hAnsi="Cambria" w:cs="Times New Roman"/>
        </w:rPr>
        <w:t xml:space="preserve">: DF pushes </w:t>
      </w:r>
      <w:proofErr w:type="gramStart"/>
      <w:r>
        <w:rPr>
          <w:rFonts w:ascii="Cambria" w:hAnsi="Cambria" w:cs="Times New Roman"/>
        </w:rPr>
        <w:t>girls</w:t>
      </w:r>
      <w:proofErr w:type="gramEnd"/>
      <w:r>
        <w:rPr>
          <w:rFonts w:ascii="Cambria" w:hAnsi="Cambria" w:cs="Times New Roman"/>
        </w:rPr>
        <w:t xml:space="preserve"> legs apart. Not force. </w:t>
      </w:r>
    </w:p>
    <w:p w14:paraId="15816CFD" w14:textId="32C4E0A6" w:rsidR="000824B2" w:rsidRDefault="000824B2" w:rsidP="00386FF3">
      <w:pPr>
        <w:pStyle w:val="ListParagraph"/>
        <w:numPr>
          <w:ilvl w:val="2"/>
          <w:numId w:val="16"/>
        </w:numPr>
        <w:rPr>
          <w:rFonts w:ascii="Cambria" w:hAnsi="Cambria" w:cs="Times New Roman"/>
        </w:rPr>
      </w:pPr>
      <w:r>
        <w:rPr>
          <w:rFonts w:ascii="Cambria" w:hAnsi="Cambria" w:cs="Times New Roman"/>
          <w:b/>
        </w:rPr>
        <w:t xml:space="preserve">Resistance Requirement </w:t>
      </w:r>
      <w:r w:rsidRPr="000824B2">
        <w:rPr>
          <w:rFonts w:ascii="Cambria" w:hAnsi="Cambria" w:cs="Times New Roman"/>
        </w:rPr>
        <w:t xml:space="preserve">for </w:t>
      </w:r>
      <w:r w:rsidR="00240544">
        <w:rPr>
          <w:rFonts w:ascii="Cambria" w:hAnsi="Cambria" w:cs="Times New Roman"/>
        </w:rPr>
        <w:t>non-consent – presumes consent (</w:t>
      </w:r>
      <w:r w:rsidR="00240544" w:rsidRPr="00240544">
        <w:rPr>
          <w:rFonts w:ascii="Cambria" w:hAnsi="Cambria" w:cs="Times New Roman"/>
          <w:u w:val="single"/>
        </w:rPr>
        <w:t>Rusk</w:t>
      </w:r>
      <w:r w:rsidR="00240544">
        <w:rPr>
          <w:rFonts w:ascii="Cambria" w:hAnsi="Cambria" w:cs="Times New Roman"/>
        </w:rPr>
        <w:t>)</w:t>
      </w:r>
    </w:p>
    <w:p w14:paraId="3506AE2B" w14:textId="7A3E8595" w:rsidR="000824B2" w:rsidRDefault="000824B2" w:rsidP="00386FF3">
      <w:pPr>
        <w:pStyle w:val="ListParagraph"/>
        <w:numPr>
          <w:ilvl w:val="3"/>
          <w:numId w:val="16"/>
        </w:numPr>
        <w:rPr>
          <w:rFonts w:ascii="Cambria" w:hAnsi="Cambria" w:cs="Times New Roman"/>
        </w:rPr>
      </w:pPr>
      <w:r>
        <w:rPr>
          <w:rFonts w:ascii="Cambria" w:hAnsi="Cambria" w:cs="Times New Roman"/>
          <w:b/>
        </w:rPr>
        <w:t>Re</w:t>
      </w:r>
      <w:r w:rsidRPr="000824B2">
        <w:rPr>
          <w:rFonts w:ascii="Cambria" w:hAnsi="Cambria" w:cs="Times New Roman"/>
          <w:b/>
        </w:rPr>
        <w:t>sistance</w:t>
      </w:r>
      <w:r w:rsidRPr="000824B2">
        <w:rPr>
          <w:rFonts w:ascii="Cambria" w:hAnsi="Cambria" w:cs="Times New Roman"/>
        </w:rPr>
        <w:t xml:space="preserve"> </w:t>
      </w:r>
      <w:r>
        <w:rPr>
          <w:rFonts w:ascii="Cambria" w:hAnsi="Cambria" w:cs="Times New Roman"/>
        </w:rPr>
        <w:t>– for n</w:t>
      </w:r>
      <w:r w:rsidR="005C7976">
        <w:rPr>
          <w:rFonts w:ascii="Cambria" w:hAnsi="Cambria" w:cs="Times New Roman"/>
        </w:rPr>
        <w:t xml:space="preserve">otice to DF of lack of consent; OR </w:t>
      </w:r>
    </w:p>
    <w:p w14:paraId="6E9B5B3E" w14:textId="2541AC87" w:rsidR="000824B2" w:rsidRDefault="000824B2" w:rsidP="00386FF3">
      <w:pPr>
        <w:pStyle w:val="ListParagraph"/>
        <w:numPr>
          <w:ilvl w:val="3"/>
          <w:numId w:val="16"/>
        </w:numPr>
        <w:rPr>
          <w:rFonts w:ascii="Cambria" w:hAnsi="Cambria" w:cs="Times New Roman"/>
        </w:rPr>
      </w:pPr>
      <w:r>
        <w:rPr>
          <w:rFonts w:ascii="Cambria" w:hAnsi="Cambria" w:cs="Times New Roman"/>
        </w:rPr>
        <w:t>F</w:t>
      </w:r>
      <w:r w:rsidRPr="000824B2">
        <w:rPr>
          <w:rFonts w:ascii="Cambria" w:hAnsi="Cambria" w:cs="Times New Roman"/>
        </w:rPr>
        <w:t xml:space="preserve">ailure to resist due to </w:t>
      </w:r>
      <w:r w:rsidRPr="000824B2">
        <w:rPr>
          <w:rFonts w:ascii="Cambria" w:hAnsi="Cambria" w:cs="Times New Roman"/>
          <w:b/>
        </w:rPr>
        <w:t>reasonably grounded, genuine fear</w:t>
      </w:r>
      <w:r w:rsidRPr="000824B2">
        <w:rPr>
          <w:rFonts w:ascii="Cambria" w:hAnsi="Cambria" w:cs="Times New Roman"/>
        </w:rPr>
        <w:t xml:space="preserve"> of death, SBI, or overwhelming fear. </w:t>
      </w:r>
    </w:p>
    <w:p w14:paraId="4FC0197B" w14:textId="77777777" w:rsidR="00D36A52" w:rsidRDefault="00D36A52" w:rsidP="00386FF3">
      <w:pPr>
        <w:pStyle w:val="ListParagraph"/>
        <w:numPr>
          <w:ilvl w:val="2"/>
          <w:numId w:val="16"/>
        </w:numPr>
        <w:rPr>
          <w:rFonts w:ascii="Cambria" w:hAnsi="Cambria" w:cs="Times New Roman"/>
        </w:rPr>
      </w:pPr>
      <w:r w:rsidRPr="000824B2">
        <w:rPr>
          <w:rFonts w:ascii="Cambria" w:hAnsi="Cambria" w:cs="Times New Roman"/>
          <w:u w:val="single"/>
        </w:rPr>
        <w:t>Rusk</w:t>
      </w:r>
      <w:r>
        <w:rPr>
          <w:rFonts w:ascii="Cambria" w:hAnsi="Cambria" w:cs="Times New Roman"/>
        </w:rPr>
        <w:t xml:space="preserve">: DF takes victims car keys in unfamiliar neighborhood, applies light choking to neck. Jury could reasonably see as force and fear of death. </w:t>
      </w:r>
    </w:p>
    <w:p w14:paraId="3CF64BA0" w14:textId="2B4AC16D" w:rsidR="00D36A52" w:rsidRPr="00D36A52" w:rsidRDefault="00D36A52" w:rsidP="00386FF3">
      <w:pPr>
        <w:pStyle w:val="ListParagraph"/>
        <w:numPr>
          <w:ilvl w:val="3"/>
          <w:numId w:val="16"/>
        </w:numPr>
        <w:rPr>
          <w:rFonts w:ascii="Cambria" w:hAnsi="Cambria" w:cs="Times New Roman"/>
        </w:rPr>
      </w:pPr>
      <w:r w:rsidRPr="00C03228">
        <w:rPr>
          <w:rFonts w:ascii="Cambria" w:hAnsi="Cambria" w:cs="Times New Roman"/>
          <w:u w:val="single"/>
        </w:rPr>
        <w:t>Dissent</w:t>
      </w:r>
      <w:r>
        <w:rPr>
          <w:rFonts w:ascii="Cambria" w:hAnsi="Cambria" w:cs="Times New Roman"/>
        </w:rPr>
        <w:t xml:space="preserve"> wants active resistance – honorable women resist</w:t>
      </w:r>
    </w:p>
    <w:p w14:paraId="6EF39C53" w14:textId="50DD96E7" w:rsidR="00F35420" w:rsidRDefault="00F35420" w:rsidP="00386FF3">
      <w:pPr>
        <w:pStyle w:val="ListParagraph"/>
        <w:numPr>
          <w:ilvl w:val="0"/>
          <w:numId w:val="16"/>
        </w:numPr>
        <w:rPr>
          <w:rFonts w:ascii="Cambria" w:hAnsi="Cambria" w:cs="Times New Roman"/>
        </w:rPr>
      </w:pPr>
      <w:r>
        <w:rPr>
          <w:rFonts w:ascii="Cambria" w:hAnsi="Cambria" w:cs="Times New Roman"/>
          <w:b/>
        </w:rPr>
        <w:t>Affirmative Consent</w:t>
      </w:r>
      <w:r w:rsidR="009B59F1">
        <w:rPr>
          <w:rFonts w:ascii="Cambria" w:hAnsi="Cambria" w:cs="Times New Roman"/>
          <w:b/>
        </w:rPr>
        <w:t xml:space="preserve"> (Minority):</w:t>
      </w:r>
      <w:r w:rsidR="009B59F1">
        <w:rPr>
          <w:rFonts w:ascii="Cambria" w:hAnsi="Cambria" w:cs="Times New Roman"/>
        </w:rPr>
        <w:t xml:space="preserve"> Rape </w:t>
      </w:r>
      <w:r>
        <w:rPr>
          <w:rFonts w:ascii="Cambria" w:hAnsi="Cambria" w:cs="Times New Roman"/>
        </w:rPr>
        <w:t xml:space="preserve">unless DF could </w:t>
      </w:r>
      <w:r w:rsidRPr="00F35420">
        <w:rPr>
          <w:rFonts w:ascii="Cambria" w:hAnsi="Cambria" w:cs="Times New Roman"/>
          <w:b/>
        </w:rPr>
        <w:t>reasonably believe</w:t>
      </w:r>
      <w:r>
        <w:rPr>
          <w:rFonts w:ascii="Cambria" w:hAnsi="Cambria" w:cs="Times New Roman"/>
        </w:rPr>
        <w:t xml:space="preserve"> victim had given </w:t>
      </w:r>
      <w:r w:rsidRPr="00F35420">
        <w:rPr>
          <w:rFonts w:ascii="Cambria" w:hAnsi="Cambria" w:cs="Times New Roman"/>
          <w:b/>
        </w:rPr>
        <w:t>affirmative consent</w:t>
      </w:r>
      <w:r>
        <w:rPr>
          <w:rFonts w:ascii="Cambria" w:hAnsi="Cambria" w:cs="Times New Roman"/>
        </w:rPr>
        <w:t xml:space="preserve"> (</w:t>
      </w:r>
      <w:r w:rsidRPr="00F35420">
        <w:rPr>
          <w:rFonts w:ascii="Cambria" w:hAnsi="Cambria" w:cs="Times New Roman"/>
          <w:u w:val="single"/>
        </w:rPr>
        <w:t>MTS</w:t>
      </w:r>
      <w:r>
        <w:rPr>
          <w:rFonts w:ascii="Cambria" w:hAnsi="Cambria" w:cs="Times New Roman"/>
        </w:rPr>
        <w:t>)</w:t>
      </w:r>
    </w:p>
    <w:p w14:paraId="2204CAE1" w14:textId="660A80CC" w:rsidR="00F35420" w:rsidRDefault="00F35420" w:rsidP="00386FF3">
      <w:pPr>
        <w:pStyle w:val="ListParagraph"/>
        <w:numPr>
          <w:ilvl w:val="1"/>
          <w:numId w:val="16"/>
        </w:numPr>
        <w:rPr>
          <w:rFonts w:ascii="Cambria" w:hAnsi="Cambria" w:cs="Times New Roman"/>
        </w:rPr>
      </w:pPr>
      <w:r>
        <w:rPr>
          <w:rFonts w:ascii="Cambria" w:hAnsi="Cambria" w:cs="Times New Roman"/>
        </w:rPr>
        <w:t>Consent = words or actions that a reasonable person would see as consent</w:t>
      </w:r>
    </w:p>
    <w:p w14:paraId="52F8F402" w14:textId="33B5D8A7" w:rsidR="00240544" w:rsidRPr="00240544" w:rsidRDefault="00240544" w:rsidP="00386FF3">
      <w:pPr>
        <w:pStyle w:val="ListParagraph"/>
        <w:numPr>
          <w:ilvl w:val="2"/>
          <w:numId w:val="16"/>
        </w:numPr>
        <w:rPr>
          <w:rFonts w:ascii="Cambria" w:hAnsi="Cambria" w:cs="Times New Roman"/>
          <w:color w:val="0000FF"/>
        </w:rPr>
      </w:pPr>
      <w:r w:rsidRPr="00240544">
        <w:rPr>
          <w:rFonts w:ascii="Cambria" w:hAnsi="Cambria" w:cs="Times New Roman"/>
          <w:color w:val="0000FF"/>
        </w:rPr>
        <w:t xml:space="preserve">BUT what if words and acts are contradictory? </w:t>
      </w:r>
    </w:p>
    <w:p w14:paraId="00F8A7AE" w14:textId="52F1365B" w:rsidR="00F35420" w:rsidRDefault="00F35420" w:rsidP="00386FF3">
      <w:pPr>
        <w:pStyle w:val="ListParagraph"/>
        <w:numPr>
          <w:ilvl w:val="1"/>
          <w:numId w:val="16"/>
        </w:numPr>
        <w:rPr>
          <w:rFonts w:ascii="Cambria" w:hAnsi="Cambria" w:cs="Times New Roman"/>
        </w:rPr>
      </w:pPr>
      <w:r>
        <w:rPr>
          <w:rFonts w:ascii="Cambria" w:hAnsi="Cambria" w:cs="Times New Roman"/>
        </w:rPr>
        <w:t xml:space="preserve">Eliminate force requirement </w:t>
      </w:r>
    </w:p>
    <w:p w14:paraId="2BE0EBC4" w14:textId="0C27804F" w:rsidR="00240544" w:rsidRDefault="00F35420" w:rsidP="00386FF3">
      <w:pPr>
        <w:pStyle w:val="ListParagraph"/>
        <w:numPr>
          <w:ilvl w:val="1"/>
          <w:numId w:val="16"/>
        </w:numPr>
        <w:rPr>
          <w:rFonts w:ascii="Cambria" w:hAnsi="Cambria" w:cs="Times New Roman"/>
        </w:rPr>
      </w:pPr>
      <w:r w:rsidRPr="00F35420">
        <w:rPr>
          <w:rFonts w:ascii="Cambria" w:hAnsi="Cambria" w:cs="Times New Roman"/>
          <w:u w:val="single"/>
        </w:rPr>
        <w:t>MTS</w:t>
      </w:r>
      <w:r>
        <w:rPr>
          <w:rFonts w:ascii="Cambria" w:hAnsi="Cambria" w:cs="Times New Roman"/>
        </w:rPr>
        <w:t>: Victim doesn’t consent – no evidence of force or threats and only verbally non-consented after act, at which point he co</w:t>
      </w:r>
      <w:r w:rsidR="00240544">
        <w:rPr>
          <w:rFonts w:ascii="Cambria" w:hAnsi="Cambria" w:cs="Times New Roman"/>
        </w:rPr>
        <w:t>mplied. No evidence of consent.</w:t>
      </w:r>
    </w:p>
    <w:p w14:paraId="337B0C1D" w14:textId="31BB1307" w:rsidR="00240544" w:rsidRDefault="00240544" w:rsidP="00386FF3">
      <w:pPr>
        <w:pStyle w:val="ListParagraph"/>
        <w:numPr>
          <w:ilvl w:val="1"/>
          <w:numId w:val="16"/>
        </w:numPr>
        <w:rPr>
          <w:rFonts w:ascii="Cambria" w:hAnsi="Cambria" w:cs="Times New Roman"/>
        </w:rPr>
      </w:pPr>
      <w:r>
        <w:rPr>
          <w:rFonts w:ascii="Cambria" w:hAnsi="Cambria" w:cs="Times New Roman"/>
        </w:rPr>
        <w:t>Most feminists oppose because it exaggerates female powerlessness</w:t>
      </w:r>
    </w:p>
    <w:p w14:paraId="41297C59" w14:textId="2D68E8E3" w:rsidR="00240544" w:rsidRDefault="00240544" w:rsidP="00386FF3">
      <w:pPr>
        <w:pStyle w:val="ListParagraph"/>
        <w:numPr>
          <w:ilvl w:val="0"/>
          <w:numId w:val="16"/>
        </w:numPr>
        <w:rPr>
          <w:rFonts w:ascii="Cambria" w:hAnsi="Cambria" w:cs="Times New Roman"/>
          <w:color w:val="008000"/>
        </w:rPr>
      </w:pPr>
      <w:r w:rsidRPr="00240544">
        <w:rPr>
          <w:rFonts w:ascii="Cambria" w:hAnsi="Cambria" w:cs="Times New Roman"/>
          <w:color w:val="008000"/>
        </w:rPr>
        <w:t xml:space="preserve">The more ill-defined we leave consent, the more we allow in non-consent, the more honest mistakes will result. Culpability won’t align with punishment. </w:t>
      </w:r>
    </w:p>
    <w:p w14:paraId="7C9BFCE1" w14:textId="77777777" w:rsidR="00386FF3" w:rsidRDefault="00386FF3" w:rsidP="00386FF3">
      <w:pPr>
        <w:ind w:left="360"/>
        <w:rPr>
          <w:rFonts w:ascii="Cambria" w:hAnsi="Cambria" w:cs="Times New Roman"/>
          <w:b/>
        </w:rPr>
      </w:pPr>
    </w:p>
    <w:p w14:paraId="2CBB05A3" w14:textId="6D768AB1" w:rsidR="00240544" w:rsidRPr="00386FF3" w:rsidRDefault="00386FF3" w:rsidP="00386FF3">
      <w:pPr>
        <w:pStyle w:val="Heading1"/>
        <w:rPr>
          <w:color w:val="008000"/>
        </w:rPr>
      </w:pPr>
      <w:r w:rsidRPr="00386FF3">
        <w:rPr>
          <w:highlight w:val="black"/>
        </w:rPr>
        <w:t>MISTAKES OF FACT</w:t>
      </w:r>
    </w:p>
    <w:p w14:paraId="7E7F9EB6" w14:textId="707AE7DE" w:rsidR="00F35420" w:rsidRDefault="0040345E" w:rsidP="002B6E39">
      <w:pPr>
        <w:pStyle w:val="ListParagraph"/>
        <w:numPr>
          <w:ilvl w:val="0"/>
          <w:numId w:val="16"/>
        </w:numPr>
        <w:rPr>
          <w:rFonts w:ascii="Cambria" w:hAnsi="Cambria" w:cs="Times New Roman"/>
        </w:rPr>
      </w:pPr>
      <w:r>
        <w:rPr>
          <w:rFonts w:ascii="Cambria" w:hAnsi="Cambria" w:cs="Times New Roman"/>
          <w:b/>
        </w:rPr>
        <w:t xml:space="preserve">Majority: </w:t>
      </w:r>
      <w:r w:rsidR="005C7976">
        <w:rPr>
          <w:rFonts w:ascii="Cambria" w:hAnsi="Cambria" w:cs="Times New Roman"/>
        </w:rPr>
        <w:t xml:space="preserve">Honesty and </w:t>
      </w:r>
      <w:r w:rsidR="005C7976">
        <w:rPr>
          <w:rFonts w:ascii="Cambria" w:hAnsi="Cambria" w:cs="Times New Roman"/>
          <w:b/>
        </w:rPr>
        <w:t>r</w:t>
      </w:r>
      <w:r w:rsidR="00D36A52" w:rsidRPr="00D36A52">
        <w:rPr>
          <w:rFonts w:ascii="Cambria" w:hAnsi="Cambria" w:cs="Times New Roman"/>
          <w:b/>
        </w:rPr>
        <w:t>easonableness</w:t>
      </w:r>
      <w:r w:rsidR="00D36A52">
        <w:rPr>
          <w:rFonts w:ascii="Cambria" w:hAnsi="Cambria" w:cs="Times New Roman"/>
        </w:rPr>
        <w:t xml:space="preserve"> in mistake as an affirmative defense</w:t>
      </w:r>
      <w:r>
        <w:rPr>
          <w:rFonts w:ascii="Cambria" w:hAnsi="Cambria" w:cs="Times New Roman"/>
        </w:rPr>
        <w:t xml:space="preserve">. </w:t>
      </w:r>
      <w:r w:rsidR="00D36A52">
        <w:rPr>
          <w:rFonts w:ascii="Cambria" w:hAnsi="Cambria" w:cs="Times New Roman"/>
        </w:rPr>
        <w:t xml:space="preserve">Honest but </w:t>
      </w:r>
      <w:r w:rsidR="00D36A52" w:rsidRPr="00D36A52">
        <w:rPr>
          <w:rFonts w:ascii="Cambria" w:hAnsi="Cambria" w:cs="Times New Roman"/>
          <w:i/>
        </w:rPr>
        <w:t>unreasonable</w:t>
      </w:r>
      <w:r>
        <w:rPr>
          <w:rFonts w:ascii="Cambria" w:hAnsi="Cambria" w:cs="Times New Roman"/>
        </w:rPr>
        <w:t xml:space="preserve"> mistake is treated as intent (other than in AK)</w:t>
      </w:r>
      <w:r w:rsidR="00F40750">
        <w:rPr>
          <w:rFonts w:ascii="Cambria" w:hAnsi="Cambria" w:cs="Times New Roman"/>
        </w:rPr>
        <w:t xml:space="preserve">. </w:t>
      </w:r>
      <w:r w:rsidR="005C7976">
        <w:rPr>
          <w:rFonts w:ascii="Cambria" w:hAnsi="Cambria" w:cs="Times New Roman"/>
        </w:rPr>
        <w:t>However, Courts seem to find that you can’t be reasonable if receive verbal negative (</w:t>
      </w:r>
      <w:r w:rsidR="005C7976" w:rsidRPr="005C7976">
        <w:rPr>
          <w:rFonts w:ascii="Cambria" w:hAnsi="Cambria" w:cs="Times New Roman"/>
          <w:u w:val="single"/>
        </w:rPr>
        <w:t>Sherry</w:t>
      </w:r>
      <w:r w:rsidR="005C7976">
        <w:rPr>
          <w:rFonts w:ascii="Cambria" w:hAnsi="Cambria" w:cs="Times New Roman"/>
        </w:rPr>
        <w:t>) or if force is used (</w:t>
      </w:r>
      <w:r w:rsidR="005C7976" w:rsidRPr="005C7976">
        <w:rPr>
          <w:rFonts w:ascii="Cambria" w:hAnsi="Cambria" w:cs="Times New Roman"/>
          <w:u w:val="single"/>
        </w:rPr>
        <w:t>Fischer</w:t>
      </w:r>
      <w:r w:rsidR="005C7976">
        <w:rPr>
          <w:rFonts w:ascii="Cambria" w:hAnsi="Cambria" w:cs="Times New Roman"/>
        </w:rPr>
        <w:t xml:space="preserve">) </w:t>
      </w:r>
    </w:p>
    <w:p w14:paraId="1AADD5DD" w14:textId="30723772" w:rsidR="00D36A52" w:rsidRDefault="00D36A52" w:rsidP="002B6E39">
      <w:pPr>
        <w:pStyle w:val="ListParagraph"/>
        <w:numPr>
          <w:ilvl w:val="1"/>
          <w:numId w:val="16"/>
        </w:numPr>
        <w:rPr>
          <w:rFonts w:ascii="Cambria" w:hAnsi="Cambria" w:cs="Times New Roman"/>
        </w:rPr>
      </w:pPr>
      <w:r w:rsidRPr="00D36A52">
        <w:rPr>
          <w:rFonts w:ascii="Cambria" w:hAnsi="Cambria" w:cs="Times New Roman"/>
          <w:u w:val="single"/>
        </w:rPr>
        <w:t>Sherry</w:t>
      </w:r>
      <w:r>
        <w:rPr>
          <w:rFonts w:ascii="Cambria" w:hAnsi="Cambria" w:cs="Times New Roman"/>
          <w:b/>
        </w:rPr>
        <w:t>:</w:t>
      </w:r>
      <w:r>
        <w:rPr>
          <w:rFonts w:ascii="Cambria" w:hAnsi="Cambria" w:cs="Times New Roman"/>
        </w:rPr>
        <w:t xml:space="preserve"> DF contends for consent despite </w:t>
      </w:r>
      <w:r w:rsidR="00C03228">
        <w:rPr>
          <w:rFonts w:ascii="Cambria" w:hAnsi="Cambria" w:cs="Times New Roman"/>
        </w:rPr>
        <w:t>victim’s</w:t>
      </w:r>
      <w:r>
        <w:rPr>
          <w:rFonts w:ascii="Cambria" w:hAnsi="Cambria" w:cs="Times New Roman"/>
        </w:rPr>
        <w:t xml:space="preserve"> verbal protests. Mistake of fact a defense only with reasonableness, but unreasonable to believe in consen</w:t>
      </w:r>
      <w:r w:rsidR="0040345E">
        <w:rPr>
          <w:rFonts w:ascii="Cambria" w:hAnsi="Cambria" w:cs="Times New Roman"/>
        </w:rPr>
        <w:t xml:space="preserve">t after </w:t>
      </w:r>
      <w:proofErr w:type="gramStart"/>
      <w:r w:rsidR="0040345E" w:rsidRPr="005C7976">
        <w:rPr>
          <w:rFonts w:ascii="Cambria" w:hAnsi="Cambria" w:cs="Times New Roman"/>
          <w:b/>
          <w:i/>
        </w:rPr>
        <w:t>verbal</w:t>
      </w:r>
      <w:proofErr w:type="gramEnd"/>
      <w:r w:rsidR="0040345E" w:rsidRPr="005C7976">
        <w:rPr>
          <w:rFonts w:ascii="Cambria" w:hAnsi="Cambria" w:cs="Times New Roman"/>
          <w:b/>
          <w:i/>
        </w:rPr>
        <w:t xml:space="preserve"> negative</w:t>
      </w:r>
      <w:r w:rsidR="0040345E">
        <w:rPr>
          <w:rFonts w:ascii="Cambria" w:hAnsi="Cambria" w:cs="Times New Roman"/>
        </w:rPr>
        <w:t xml:space="preserve"> consent. (later overruled – SL in MA)</w:t>
      </w:r>
    </w:p>
    <w:p w14:paraId="14780E59" w14:textId="763BC75F" w:rsidR="0035029B" w:rsidRDefault="0035029B" w:rsidP="002B6E39">
      <w:pPr>
        <w:pStyle w:val="ListParagraph"/>
        <w:numPr>
          <w:ilvl w:val="1"/>
          <w:numId w:val="16"/>
        </w:numPr>
        <w:rPr>
          <w:rFonts w:ascii="Cambria" w:hAnsi="Cambria" w:cs="Times New Roman"/>
        </w:rPr>
      </w:pPr>
      <w:r>
        <w:rPr>
          <w:rFonts w:ascii="Cambria" w:hAnsi="Cambria" w:cs="Times New Roman"/>
          <w:u w:val="single"/>
        </w:rPr>
        <w:t>Fisher</w:t>
      </w:r>
      <w:r>
        <w:rPr>
          <w:rFonts w:ascii="Cambria" w:hAnsi="Cambria" w:cs="Times New Roman"/>
        </w:rPr>
        <w:t>: In PA, mistake of fact allowed in dat</w:t>
      </w:r>
      <w:r w:rsidR="00F40750">
        <w:rPr>
          <w:rFonts w:ascii="Cambria" w:hAnsi="Cambria" w:cs="Times New Roman"/>
        </w:rPr>
        <w:t xml:space="preserve">e rape (contra stranger rape). No mistake of fact </w:t>
      </w:r>
      <w:r w:rsidR="00F40750" w:rsidRPr="005C7976">
        <w:rPr>
          <w:rFonts w:ascii="Cambria" w:hAnsi="Cambria" w:cs="Times New Roman"/>
          <w:b/>
          <w:i/>
        </w:rPr>
        <w:t>if force</w:t>
      </w:r>
      <w:r w:rsidR="00F40750">
        <w:rPr>
          <w:rFonts w:ascii="Cambria" w:hAnsi="Cambria" w:cs="Times New Roman"/>
        </w:rPr>
        <w:t xml:space="preserve"> was used. </w:t>
      </w:r>
    </w:p>
    <w:p w14:paraId="34BA4CBE" w14:textId="0134D2E7" w:rsidR="0093107D" w:rsidRPr="0035029B" w:rsidRDefault="0093107D" w:rsidP="002B6E39">
      <w:pPr>
        <w:pStyle w:val="ListParagraph"/>
        <w:numPr>
          <w:ilvl w:val="1"/>
          <w:numId w:val="16"/>
        </w:numPr>
        <w:rPr>
          <w:rFonts w:ascii="Cambria" w:hAnsi="Cambria" w:cs="Times New Roman"/>
        </w:rPr>
      </w:pPr>
      <w:r>
        <w:rPr>
          <w:rFonts w:ascii="Cambria" w:hAnsi="Cambria" w:cs="Times New Roman"/>
        </w:rPr>
        <w:t xml:space="preserve">What kind of reasonable person? Reasonable man? Reasonable woman? </w:t>
      </w:r>
    </w:p>
    <w:p w14:paraId="7C9B6473" w14:textId="35535CEB" w:rsidR="0040345E" w:rsidRPr="0040345E" w:rsidRDefault="0040345E" w:rsidP="002B6E39">
      <w:pPr>
        <w:pStyle w:val="ListParagraph"/>
        <w:numPr>
          <w:ilvl w:val="0"/>
          <w:numId w:val="16"/>
        </w:numPr>
        <w:rPr>
          <w:rFonts w:ascii="Cambria" w:hAnsi="Cambria" w:cs="Times New Roman"/>
        </w:rPr>
      </w:pPr>
      <w:r w:rsidRPr="0040345E">
        <w:rPr>
          <w:rFonts w:ascii="Cambria" w:hAnsi="Cambria" w:cs="Times New Roman"/>
          <w:b/>
        </w:rPr>
        <w:t>Minority</w:t>
      </w:r>
      <w:r>
        <w:rPr>
          <w:rFonts w:ascii="Cambria" w:hAnsi="Cambria" w:cs="Times New Roman"/>
        </w:rPr>
        <w:t>: Strict liability (e.g. MA)</w:t>
      </w:r>
    </w:p>
    <w:p w14:paraId="7BB35AB8" w14:textId="5F0228CE" w:rsidR="0040345E" w:rsidRPr="0040345E" w:rsidRDefault="0093107D" w:rsidP="002B6E39">
      <w:pPr>
        <w:pStyle w:val="ListParagraph"/>
        <w:numPr>
          <w:ilvl w:val="0"/>
          <w:numId w:val="16"/>
        </w:numPr>
        <w:rPr>
          <w:rFonts w:ascii="Cambria" w:hAnsi="Cambria" w:cs="Times New Roman"/>
        </w:rPr>
      </w:pPr>
      <w:r>
        <w:rPr>
          <w:rFonts w:ascii="Cambria" w:hAnsi="Cambria" w:cs="Times New Roman"/>
        </w:rPr>
        <w:t>No mistake of fact defense in statutory rape (</w:t>
      </w:r>
      <w:r>
        <w:rPr>
          <w:rFonts w:ascii="Cambria" w:hAnsi="Cambria" w:cs="Times New Roman"/>
          <w:u w:val="single"/>
        </w:rPr>
        <w:t>Olsen)</w:t>
      </w:r>
    </w:p>
    <w:p w14:paraId="2E13F7E4" w14:textId="77777777" w:rsidR="00386FF3" w:rsidRDefault="00386FF3" w:rsidP="00386FF3">
      <w:pPr>
        <w:rPr>
          <w:rFonts w:ascii="Cambria" w:hAnsi="Cambria" w:cs="Times New Roman"/>
          <w:b/>
        </w:rPr>
      </w:pPr>
    </w:p>
    <w:p w14:paraId="0C8FB400" w14:textId="2E562F72" w:rsidR="009C62F1" w:rsidRPr="00386FF3" w:rsidRDefault="00386FF3" w:rsidP="00386FF3">
      <w:pPr>
        <w:pStyle w:val="Heading1"/>
      </w:pPr>
      <w:r w:rsidRPr="00386FF3">
        <w:rPr>
          <w:highlight w:val="black"/>
        </w:rPr>
        <w:t>PROCEDURES</w:t>
      </w:r>
    </w:p>
    <w:p w14:paraId="281A4095" w14:textId="79189159" w:rsidR="0040345E" w:rsidRDefault="0040345E" w:rsidP="00544D95">
      <w:pPr>
        <w:pStyle w:val="ListParagraph"/>
        <w:numPr>
          <w:ilvl w:val="0"/>
          <w:numId w:val="17"/>
        </w:numPr>
        <w:rPr>
          <w:rFonts w:ascii="Cambria" w:hAnsi="Cambria" w:cs="Times New Roman"/>
        </w:rPr>
      </w:pPr>
      <w:r>
        <w:rPr>
          <w:rFonts w:ascii="Cambria" w:hAnsi="Cambria" w:cs="Times New Roman"/>
        </w:rPr>
        <w:t xml:space="preserve">Much of rape law is shaped by procedure, not substantive law. </w:t>
      </w:r>
    </w:p>
    <w:p w14:paraId="3E8D02DC" w14:textId="3BB03D2D" w:rsidR="0040345E" w:rsidRDefault="0040345E" w:rsidP="00544D95">
      <w:pPr>
        <w:pStyle w:val="ListParagraph"/>
        <w:numPr>
          <w:ilvl w:val="0"/>
          <w:numId w:val="17"/>
        </w:numPr>
        <w:rPr>
          <w:rFonts w:ascii="Cambria" w:hAnsi="Cambria" w:cs="Times New Roman"/>
        </w:rPr>
      </w:pPr>
      <w:r w:rsidRPr="0040345E">
        <w:rPr>
          <w:rFonts w:ascii="Cambria" w:hAnsi="Cambria" w:cs="Times New Roman"/>
          <w:b/>
        </w:rPr>
        <w:lastRenderedPageBreak/>
        <w:t>Corroboration requirement</w:t>
      </w:r>
      <w:r>
        <w:rPr>
          <w:rFonts w:ascii="Cambria" w:hAnsi="Cambria" w:cs="Times New Roman"/>
        </w:rPr>
        <w:t xml:space="preserve">: Victim’s testimony must be corroborated. Used to be majority, now 13 states in inherently unreliable situations. </w:t>
      </w:r>
    </w:p>
    <w:p w14:paraId="5BCAE78A" w14:textId="1F68B7C0" w:rsidR="0040345E" w:rsidRDefault="0040345E" w:rsidP="00544D95">
      <w:pPr>
        <w:pStyle w:val="ListParagraph"/>
        <w:numPr>
          <w:ilvl w:val="0"/>
          <w:numId w:val="17"/>
        </w:numPr>
        <w:rPr>
          <w:rFonts w:ascii="Cambria" w:hAnsi="Cambria" w:cs="Times New Roman"/>
          <w:b/>
        </w:rPr>
      </w:pPr>
      <w:r>
        <w:rPr>
          <w:rFonts w:ascii="Cambria" w:hAnsi="Cambria" w:cs="Times New Roman"/>
          <w:b/>
        </w:rPr>
        <w:t xml:space="preserve">Prompt Complaint </w:t>
      </w:r>
    </w:p>
    <w:p w14:paraId="1E8493CD" w14:textId="2CED1C70" w:rsidR="0040345E" w:rsidRPr="0040345E" w:rsidRDefault="0040345E" w:rsidP="00544D95">
      <w:pPr>
        <w:pStyle w:val="ListParagraph"/>
        <w:numPr>
          <w:ilvl w:val="1"/>
          <w:numId w:val="17"/>
        </w:numPr>
        <w:rPr>
          <w:rFonts w:ascii="Cambria" w:hAnsi="Cambria" w:cs="Times New Roman"/>
          <w:b/>
        </w:rPr>
      </w:pPr>
      <w:r>
        <w:rPr>
          <w:rFonts w:ascii="Cambria" w:hAnsi="Cambria" w:cs="Times New Roman"/>
          <w:b/>
        </w:rPr>
        <w:t>MPC:</w:t>
      </w:r>
      <w:r>
        <w:rPr>
          <w:rFonts w:ascii="Cambria" w:hAnsi="Cambria" w:cs="Times New Roman"/>
        </w:rPr>
        <w:t xml:space="preserve"> Requires complaint within 3mo of rape</w:t>
      </w:r>
    </w:p>
    <w:p w14:paraId="1F7697C1" w14:textId="6C7A5A75" w:rsidR="0040345E" w:rsidRPr="0040345E" w:rsidRDefault="0040345E" w:rsidP="00544D95">
      <w:pPr>
        <w:pStyle w:val="ListParagraph"/>
        <w:numPr>
          <w:ilvl w:val="1"/>
          <w:numId w:val="17"/>
        </w:numPr>
        <w:rPr>
          <w:rFonts w:ascii="Cambria" w:hAnsi="Cambria" w:cs="Times New Roman"/>
          <w:b/>
        </w:rPr>
      </w:pPr>
      <w:r>
        <w:rPr>
          <w:rFonts w:ascii="Cambria" w:hAnsi="Cambria" w:cs="Times New Roman"/>
        </w:rPr>
        <w:t>Most states have moved away from requirement, but still very common in practice. Prosecutors less likely to bring claims that aren’t promptly reported.</w:t>
      </w:r>
    </w:p>
    <w:p w14:paraId="0C526726" w14:textId="0F5E0A08" w:rsidR="0040345E" w:rsidRPr="0040345E" w:rsidRDefault="0040345E" w:rsidP="00544D95">
      <w:pPr>
        <w:pStyle w:val="ListParagraph"/>
        <w:numPr>
          <w:ilvl w:val="1"/>
          <w:numId w:val="17"/>
        </w:numPr>
        <w:rPr>
          <w:rFonts w:ascii="Cambria" w:hAnsi="Cambria" w:cs="Times New Roman"/>
          <w:b/>
        </w:rPr>
      </w:pPr>
      <w:r>
        <w:rPr>
          <w:rFonts w:ascii="Cambria" w:hAnsi="Cambria" w:cs="Times New Roman"/>
        </w:rPr>
        <w:t xml:space="preserve">Date rapes often go unreported, while stranger rapes are more likely to be prompt. </w:t>
      </w:r>
    </w:p>
    <w:p w14:paraId="4B8C15EF" w14:textId="77777777" w:rsidR="0040345E" w:rsidRDefault="0040345E" w:rsidP="00544D95">
      <w:pPr>
        <w:pStyle w:val="ListParagraph"/>
        <w:numPr>
          <w:ilvl w:val="0"/>
          <w:numId w:val="17"/>
        </w:numPr>
        <w:rPr>
          <w:rFonts w:ascii="Cambria" w:hAnsi="Cambria" w:cs="Times New Roman"/>
        </w:rPr>
      </w:pPr>
      <w:r w:rsidRPr="00DB4485">
        <w:rPr>
          <w:rFonts w:ascii="Cambria" w:hAnsi="Cambria" w:cs="Times New Roman"/>
          <w:b/>
        </w:rPr>
        <w:t>Cautionary instruction</w:t>
      </w:r>
      <w:r>
        <w:rPr>
          <w:rFonts w:ascii="Cambria" w:hAnsi="Cambria" w:cs="Times New Roman"/>
        </w:rPr>
        <w:t xml:space="preserve">: DF instructs jury to exercise caution (atypical today) </w:t>
      </w:r>
    </w:p>
    <w:p w14:paraId="6DDF068B" w14:textId="084520DB" w:rsidR="00DB4485" w:rsidRDefault="00743AE6" w:rsidP="00544D95">
      <w:pPr>
        <w:pStyle w:val="ListParagraph"/>
        <w:numPr>
          <w:ilvl w:val="0"/>
          <w:numId w:val="17"/>
        </w:numPr>
        <w:rPr>
          <w:rFonts w:ascii="Cambria" w:hAnsi="Cambria" w:cs="Times New Roman"/>
        </w:rPr>
      </w:pPr>
      <w:r>
        <w:rPr>
          <w:rFonts w:ascii="Cambria" w:hAnsi="Cambria" w:cs="Times New Roman"/>
          <w:b/>
        </w:rPr>
        <w:t xml:space="preserve">Rape </w:t>
      </w:r>
      <w:r w:rsidR="00DB4485">
        <w:rPr>
          <w:rFonts w:ascii="Cambria" w:hAnsi="Cambria" w:cs="Times New Roman"/>
          <w:b/>
        </w:rPr>
        <w:t xml:space="preserve">Shield Laws: </w:t>
      </w:r>
      <w:r w:rsidR="00DB4485">
        <w:rPr>
          <w:rFonts w:ascii="Cambria" w:hAnsi="Cambria" w:cs="Times New Roman"/>
        </w:rPr>
        <w:t xml:space="preserve">Limiting use of victim’s sexual history </w:t>
      </w:r>
    </w:p>
    <w:p w14:paraId="0B8C9E1E" w14:textId="77EB7078" w:rsidR="00DB4485" w:rsidRPr="00DB4485" w:rsidRDefault="00DB4485" w:rsidP="00544D95">
      <w:pPr>
        <w:pStyle w:val="ListParagraph"/>
        <w:numPr>
          <w:ilvl w:val="1"/>
          <w:numId w:val="17"/>
        </w:numPr>
        <w:rPr>
          <w:rFonts w:ascii="Cambria" w:hAnsi="Cambria" w:cs="Times New Roman"/>
        </w:rPr>
      </w:pPr>
      <w:r>
        <w:rPr>
          <w:rFonts w:ascii="Cambria" w:hAnsi="Cambria" w:cs="Times New Roman"/>
        </w:rPr>
        <w:t xml:space="preserve">Historically, a victim could be asked anything. Juries more likely to indict when a victim was a virgin than when she had a sexual history. </w:t>
      </w:r>
    </w:p>
    <w:p w14:paraId="5F0A20B0" w14:textId="4B096187" w:rsidR="00743AE6" w:rsidRPr="00743AE6" w:rsidRDefault="00DB4485" w:rsidP="00743AE6">
      <w:pPr>
        <w:pStyle w:val="ListParagraph"/>
        <w:numPr>
          <w:ilvl w:val="1"/>
          <w:numId w:val="17"/>
        </w:numPr>
        <w:rPr>
          <w:rFonts w:ascii="Cambria" w:hAnsi="Cambria" w:cs="Times New Roman"/>
        </w:rPr>
      </w:pPr>
      <w:r>
        <w:rPr>
          <w:rFonts w:ascii="Cambria" w:hAnsi="Cambria" w:cs="Times New Roman"/>
        </w:rPr>
        <w:t xml:space="preserve">Today, no general admissibility of evidence. </w:t>
      </w:r>
    </w:p>
    <w:p w14:paraId="4B6AA9EC" w14:textId="77777777" w:rsidR="00743AE6" w:rsidRDefault="00743AE6" w:rsidP="00544D95">
      <w:pPr>
        <w:pStyle w:val="ListParagraph"/>
        <w:numPr>
          <w:ilvl w:val="2"/>
          <w:numId w:val="17"/>
        </w:numPr>
        <w:rPr>
          <w:rFonts w:ascii="Cambria" w:hAnsi="Cambria" w:cs="Times New Roman"/>
        </w:rPr>
      </w:pPr>
      <w:r>
        <w:rPr>
          <w:rFonts w:ascii="Cambria" w:hAnsi="Cambria" w:cs="Times New Roman"/>
        </w:rPr>
        <w:t>Sexual history cannot be used to establish credibility</w:t>
      </w:r>
    </w:p>
    <w:p w14:paraId="41EF60DE" w14:textId="77777777" w:rsidR="00743AE6" w:rsidRDefault="00743AE6" w:rsidP="00544D95">
      <w:pPr>
        <w:pStyle w:val="ListParagraph"/>
        <w:numPr>
          <w:ilvl w:val="2"/>
          <w:numId w:val="17"/>
        </w:numPr>
        <w:rPr>
          <w:rFonts w:ascii="Cambria" w:hAnsi="Cambria" w:cs="Times New Roman"/>
        </w:rPr>
      </w:pPr>
      <w:r>
        <w:rPr>
          <w:rFonts w:ascii="Cambria" w:hAnsi="Cambria" w:cs="Times New Roman"/>
        </w:rPr>
        <w:t xml:space="preserve">No general reputational evidence (like promiscuity) </w:t>
      </w:r>
    </w:p>
    <w:p w14:paraId="418D0085" w14:textId="6415BB90" w:rsidR="00743AE6" w:rsidRDefault="00743AE6" w:rsidP="00544D95">
      <w:pPr>
        <w:pStyle w:val="ListParagraph"/>
        <w:numPr>
          <w:ilvl w:val="2"/>
          <w:numId w:val="17"/>
        </w:numPr>
        <w:rPr>
          <w:rFonts w:ascii="Cambria" w:hAnsi="Cambria" w:cs="Times New Roman"/>
        </w:rPr>
      </w:pPr>
      <w:r>
        <w:rPr>
          <w:rFonts w:ascii="Cambria" w:hAnsi="Cambria" w:cs="Times New Roman"/>
        </w:rPr>
        <w:t>Limits admissibility of specific instances of prior sexual conduct. Allowed:</w:t>
      </w:r>
    </w:p>
    <w:p w14:paraId="118FC14E" w14:textId="5959C635" w:rsidR="00DB4485" w:rsidRDefault="00DB4485" w:rsidP="00743AE6">
      <w:pPr>
        <w:pStyle w:val="ListParagraph"/>
        <w:numPr>
          <w:ilvl w:val="3"/>
          <w:numId w:val="17"/>
        </w:numPr>
        <w:rPr>
          <w:rFonts w:ascii="Cambria" w:hAnsi="Cambria" w:cs="Times New Roman"/>
        </w:rPr>
      </w:pPr>
      <w:r>
        <w:rPr>
          <w:rFonts w:ascii="Cambria" w:hAnsi="Cambria" w:cs="Times New Roman"/>
        </w:rPr>
        <w:t>Sexual history with DF</w:t>
      </w:r>
    </w:p>
    <w:p w14:paraId="015E4DED" w14:textId="51FDCDE5" w:rsidR="00DB4485" w:rsidRDefault="00DB4485" w:rsidP="00743AE6">
      <w:pPr>
        <w:pStyle w:val="ListParagraph"/>
        <w:numPr>
          <w:ilvl w:val="3"/>
          <w:numId w:val="17"/>
        </w:numPr>
        <w:rPr>
          <w:rFonts w:ascii="Cambria" w:hAnsi="Cambria" w:cs="Times New Roman"/>
        </w:rPr>
      </w:pPr>
      <w:r>
        <w:rPr>
          <w:rFonts w:ascii="Cambria" w:hAnsi="Cambria" w:cs="Times New Roman"/>
        </w:rPr>
        <w:t>Explanatory evidence against</w:t>
      </w:r>
      <w:r w:rsidR="00743AE6">
        <w:rPr>
          <w:rFonts w:ascii="Cambria" w:hAnsi="Cambria" w:cs="Times New Roman"/>
        </w:rPr>
        <w:t xml:space="preserve"> government</w:t>
      </w:r>
      <w:r>
        <w:rPr>
          <w:rFonts w:ascii="Cambria" w:hAnsi="Cambria" w:cs="Times New Roman"/>
        </w:rPr>
        <w:t xml:space="preserve"> introduced evidence </w:t>
      </w:r>
      <w:r w:rsidR="00743AE6">
        <w:rPr>
          <w:rFonts w:ascii="Cambria" w:hAnsi="Cambria" w:cs="Times New Roman"/>
        </w:rPr>
        <w:t>(e.g. alternative source of semen)</w:t>
      </w:r>
    </w:p>
    <w:p w14:paraId="2880F35F" w14:textId="5ED2EFC2" w:rsidR="00DB4485" w:rsidRDefault="00DB4485" w:rsidP="00743AE6">
      <w:pPr>
        <w:pStyle w:val="ListParagraph"/>
        <w:numPr>
          <w:ilvl w:val="3"/>
          <w:numId w:val="17"/>
        </w:numPr>
        <w:rPr>
          <w:rFonts w:ascii="Cambria" w:hAnsi="Cambria" w:cs="Times New Roman"/>
        </w:rPr>
      </w:pPr>
      <w:r>
        <w:rPr>
          <w:rFonts w:ascii="Cambria" w:hAnsi="Cambria" w:cs="Times New Roman"/>
        </w:rPr>
        <w:t>Eviden</w:t>
      </w:r>
      <w:r w:rsidR="00743AE6">
        <w:rPr>
          <w:rFonts w:ascii="Cambria" w:hAnsi="Cambria" w:cs="Times New Roman"/>
        </w:rPr>
        <w:t>c</w:t>
      </w:r>
      <w:r>
        <w:rPr>
          <w:rFonts w:ascii="Cambria" w:hAnsi="Cambria" w:cs="Times New Roman"/>
        </w:rPr>
        <w:t>e to impeach witness or show bias (</w:t>
      </w:r>
      <w:proofErr w:type="spellStart"/>
      <w:r w:rsidRPr="00DB4485">
        <w:rPr>
          <w:rFonts w:ascii="Cambria" w:hAnsi="Cambria" w:cs="Times New Roman"/>
          <w:u w:val="single"/>
        </w:rPr>
        <w:t>DeLawder</w:t>
      </w:r>
      <w:proofErr w:type="spellEnd"/>
      <w:r>
        <w:rPr>
          <w:rFonts w:ascii="Cambria" w:hAnsi="Cambria" w:cs="Times New Roman"/>
        </w:rPr>
        <w:t>)</w:t>
      </w:r>
    </w:p>
    <w:p w14:paraId="27DEE66B" w14:textId="1AE8138A" w:rsidR="00DB4485" w:rsidRDefault="00DB4485" w:rsidP="00743AE6">
      <w:pPr>
        <w:pStyle w:val="ListParagraph"/>
        <w:numPr>
          <w:ilvl w:val="4"/>
          <w:numId w:val="17"/>
        </w:numPr>
        <w:rPr>
          <w:rFonts w:ascii="Cambria" w:hAnsi="Cambria" w:cs="Times New Roman"/>
        </w:rPr>
      </w:pPr>
      <w:proofErr w:type="spellStart"/>
      <w:r w:rsidRPr="00DB4485">
        <w:rPr>
          <w:rFonts w:ascii="Cambria" w:hAnsi="Cambria" w:cs="Times New Roman"/>
          <w:u w:val="single"/>
        </w:rPr>
        <w:t>DeLawder</w:t>
      </w:r>
      <w:proofErr w:type="spellEnd"/>
      <w:r>
        <w:rPr>
          <w:rFonts w:ascii="Cambria" w:hAnsi="Cambria" w:cs="Times New Roman"/>
        </w:rPr>
        <w:t xml:space="preserve">: Can introduce evidence that shows victim was pregnant (and wanting to blame DF), to discredit victim’s testimony. </w:t>
      </w:r>
    </w:p>
    <w:p w14:paraId="5D44D678" w14:textId="34E49023" w:rsidR="00743AE6" w:rsidRDefault="00743AE6" w:rsidP="00743AE6">
      <w:pPr>
        <w:pStyle w:val="ListParagraph"/>
        <w:numPr>
          <w:ilvl w:val="2"/>
          <w:numId w:val="17"/>
        </w:numPr>
        <w:rPr>
          <w:rFonts w:ascii="Cambria" w:hAnsi="Cambria" w:cs="Times New Roman"/>
        </w:rPr>
      </w:pPr>
      <w:r>
        <w:rPr>
          <w:rFonts w:ascii="Cambria" w:hAnsi="Cambria" w:cs="Times New Roman"/>
        </w:rPr>
        <w:t xml:space="preserve">Pre-Trial hearing with judge about what evidence is </w:t>
      </w:r>
      <w:proofErr w:type="spellStart"/>
      <w:r>
        <w:rPr>
          <w:rFonts w:ascii="Cambria" w:hAnsi="Cambria" w:cs="Times New Roman"/>
        </w:rPr>
        <w:t>admissable</w:t>
      </w:r>
      <w:proofErr w:type="spellEnd"/>
      <w:r>
        <w:rPr>
          <w:rFonts w:ascii="Cambria" w:hAnsi="Cambria" w:cs="Times New Roman"/>
        </w:rPr>
        <w:t xml:space="preserve"> </w:t>
      </w:r>
    </w:p>
    <w:p w14:paraId="79F0C7BB" w14:textId="77777777" w:rsidR="00386FF3" w:rsidRDefault="009C62F1" w:rsidP="001B3C7D">
      <w:pPr>
        <w:pStyle w:val="Heading1"/>
        <w:rPr>
          <w:highlight w:val="black"/>
        </w:rPr>
        <w:sectPr w:rsidR="00386FF3" w:rsidSect="00556141">
          <w:headerReference w:type="default" r:id="rId17"/>
          <w:footerReference w:type="default" r:id="rId18"/>
          <w:pgSz w:w="12240" w:h="15840"/>
          <w:pgMar w:top="720" w:right="720" w:bottom="720" w:left="720" w:header="720" w:footer="720" w:gutter="0"/>
          <w:pgNumType w:start="1"/>
          <w:cols w:space="720"/>
          <w:docGrid w:linePitch="360"/>
        </w:sectPr>
      </w:pPr>
      <w:r w:rsidRPr="00D20246">
        <w:br/>
      </w:r>
    </w:p>
    <w:p w14:paraId="43493C31" w14:textId="5AC0B247" w:rsidR="00CC0148" w:rsidRDefault="00386FF3" w:rsidP="00CC0148">
      <w:pPr>
        <w:rPr>
          <w:rFonts w:ascii="Cambria" w:hAnsi="Cambria" w:cs="Times New Roman"/>
        </w:rPr>
      </w:pPr>
      <w:r>
        <w:rPr>
          <w:rFonts w:ascii="Cambria" w:hAnsi="Cambria" w:cs="Times New Roman"/>
        </w:rPr>
        <w:lastRenderedPageBreak/>
        <w:t>#Defense</w:t>
      </w:r>
    </w:p>
    <w:p w14:paraId="3DE379B4" w14:textId="77777777" w:rsidR="00386FF3" w:rsidRDefault="00386FF3" w:rsidP="00CC0148">
      <w:pPr>
        <w:rPr>
          <w:rFonts w:ascii="Cambria" w:hAnsi="Cambria" w:cs="Times New Roman"/>
        </w:rPr>
      </w:pPr>
    </w:p>
    <w:p w14:paraId="139EA2A2" w14:textId="57ACF3C6" w:rsidR="009C62F1" w:rsidRDefault="00386FF3" w:rsidP="00386FF3">
      <w:pPr>
        <w:pStyle w:val="Heading1"/>
      </w:pPr>
      <w:bookmarkStart w:id="12" w:name="_Toc324426960"/>
      <w:r w:rsidRPr="00386FF3">
        <w:rPr>
          <w:highlight w:val="black"/>
        </w:rPr>
        <w:t>SELF-DEFENSE #SD</w:t>
      </w:r>
      <w:bookmarkEnd w:id="12"/>
    </w:p>
    <w:p w14:paraId="7D366F2D" w14:textId="77777777" w:rsidR="0053791D" w:rsidRDefault="0053791D" w:rsidP="0053791D">
      <w:pPr>
        <w:rPr>
          <w:rFonts w:ascii="Cambria" w:hAnsi="Cambria" w:cs="Times New Roman"/>
          <w:b/>
        </w:rPr>
      </w:pPr>
    </w:p>
    <w:p w14:paraId="0412A56B" w14:textId="5CF96C59" w:rsidR="0047778C" w:rsidRPr="0053791D" w:rsidRDefault="0047778C" w:rsidP="0053791D">
      <w:pPr>
        <w:rPr>
          <w:rFonts w:ascii="Cambria" w:hAnsi="Cambria" w:cs="Times New Roman"/>
        </w:rPr>
      </w:pPr>
      <w:r w:rsidRPr="0053791D">
        <w:rPr>
          <w:rStyle w:val="Heading2Char"/>
        </w:rPr>
        <w:t>Common Law</w:t>
      </w:r>
      <w:r w:rsidR="0054048D" w:rsidRPr="0053791D">
        <w:rPr>
          <w:rStyle w:val="Heading2Char"/>
        </w:rPr>
        <w:t xml:space="preserve"> (Majority)</w:t>
      </w:r>
      <w:r w:rsidRPr="0053791D">
        <w:rPr>
          <w:rFonts w:ascii="Cambria" w:hAnsi="Cambria" w:cs="Times New Roman"/>
        </w:rPr>
        <w:t xml:space="preserve"> (</w:t>
      </w:r>
      <w:r w:rsidRPr="0053791D">
        <w:rPr>
          <w:rFonts w:ascii="Cambria" w:hAnsi="Cambria" w:cs="Times New Roman"/>
          <w:u w:val="single"/>
        </w:rPr>
        <w:t>Peterson</w:t>
      </w:r>
      <w:r w:rsidR="009D73C7" w:rsidRPr="0053791D">
        <w:rPr>
          <w:rFonts w:ascii="Cambria" w:hAnsi="Cambria" w:cs="Times New Roman"/>
        </w:rPr>
        <w:t>)</w:t>
      </w:r>
    </w:p>
    <w:p w14:paraId="1DBDFFD6" w14:textId="58922CC6" w:rsidR="0047778C" w:rsidRDefault="0047778C" w:rsidP="0053791D">
      <w:pPr>
        <w:pStyle w:val="ListParagraph"/>
        <w:numPr>
          <w:ilvl w:val="0"/>
          <w:numId w:val="18"/>
        </w:numPr>
        <w:rPr>
          <w:rFonts w:ascii="Cambria" w:hAnsi="Cambria" w:cs="Times New Roman"/>
        </w:rPr>
      </w:pPr>
      <w:r w:rsidRPr="0047778C">
        <w:rPr>
          <w:rFonts w:ascii="Cambria" w:hAnsi="Cambria" w:cs="Times New Roman"/>
          <w:b/>
        </w:rPr>
        <w:t>Imminent</w:t>
      </w:r>
      <w:r>
        <w:rPr>
          <w:rFonts w:ascii="Cambria" w:hAnsi="Cambria" w:cs="Times New Roman"/>
        </w:rPr>
        <w:t xml:space="preserve"> </w:t>
      </w:r>
      <w:r w:rsidRPr="009D73C7">
        <w:rPr>
          <w:rFonts w:ascii="Cambria" w:hAnsi="Cambria" w:cs="Times New Roman"/>
          <w:b/>
        </w:rPr>
        <w:t>deadly</w:t>
      </w:r>
      <w:r w:rsidR="009D73C7">
        <w:rPr>
          <w:rFonts w:ascii="Cambria" w:hAnsi="Cambria" w:cs="Times New Roman"/>
        </w:rPr>
        <w:t xml:space="preserve"> (or SBI) force from </w:t>
      </w:r>
      <w:r>
        <w:rPr>
          <w:rFonts w:ascii="Cambria" w:hAnsi="Cambria" w:cs="Times New Roman"/>
        </w:rPr>
        <w:t>threat against DF</w:t>
      </w:r>
    </w:p>
    <w:p w14:paraId="5EEDE082" w14:textId="66CAC972" w:rsidR="009D0C1D" w:rsidRDefault="009D0C1D" w:rsidP="0053791D">
      <w:pPr>
        <w:pStyle w:val="ListParagraph"/>
        <w:numPr>
          <w:ilvl w:val="1"/>
          <w:numId w:val="18"/>
        </w:numPr>
        <w:rPr>
          <w:rFonts w:ascii="Cambria" w:hAnsi="Cambria" w:cs="Times New Roman"/>
        </w:rPr>
      </w:pPr>
      <w:r>
        <w:rPr>
          <w:rFonts w:ascii="Cambria" w:hAnsi="Cambria" w:cs="Times New Roman"/>
        </w:rPr>
        <w:t xml:space="preserve">SBI: Could include breaking a finger. </w:t>
      </w:r>
    </w:p>
    <w:p w14:paraId="35D015E4" w14:textId="638EF65F" w:rsidR="00AF1465" w:rsidRDefault="00AF1465" w:rsidP="0053791D">
      <w:pPr>
        <w:pStyle w:val="ListParagraph"/>
        <w:numPr>
          <w:ilvl w:val="1"/>
          <w:numId w:val="18"/>
        </w:numPr>
        <w:rPr>
          <w:rFonts w:ascii="Cambria" w:hAnsi="Cambria" w:cs="Times New Roman"/>
        </w:rPr>
      </w:pPr>
      <w:r>
        <w:rPr>
          <w:rFonts w:ascii="Cambria" w:hAnsi="Cambria" w:cs="Times New Roman"/>
        </w:rPr>
        <w:t>Inevitable death is not imminent death (BWS)</w:t>
      </w:r>
    </w:p>
    <w:p w14:paraId="5F756020" w14:textId="576AE43D" w:rsidR="00AF1465" w:rsidRPr="00AF1465" w:rsidRDefault="00AF1465" w:rsidP="0053791D">
      <w:pPr>
        <w:pStyle w:val="ListParagraph"/>
        <w:numPr>
          <w:ilvl w:val="2"/>
          <w:numId w:val="18"/>
        </w:numPr>
        <w:rPr>
          <w:rFonts w:ascii="Cambria" w:hAnsi="Cambria" w:cs="Times New Roman"/>
          <w:b/>
          <w:u w:val="single"/>
        </w:rPr>
      </w:pPr>
      <w:r>
        <w:rPr>
          <w:rFonts w:ascii="Cambria" w:hAnsi="Cambria" w:cs="Times New Roman"/>
          <w:u w:val="single"/>
        </w:rPr>
        <w:t>Norman</w:t>
      </w:r>
      <w:r>
        <w:rPr>
          <w:rFonts w:ascii="Cambria" w:hAnsi="Cambria" w:cs="Times New Roman"/>
        </w:rPr>
        <w:t xml:space="preserve">: DF with long history of abuse, and failure of options to allow her to escape, kills husband while sleeping. VM; not given perfect or imperfect SD instruction because no imminence. </w:t>
      </w:r>
    </w:p>
    <w:p w14:paraId="1757C76F" w14:textId="2ACFE6B3" w:rsidR="0047778C" w:rsidRDefault="0047778C" w:rsidP="0053791D">
      <w:pPr>
        <w:pStyle w:val="ListParagraph"/>
        <w:numPr>
          <w:ilvl w:val="0"/>
          <w:numId w:val="18"/>
        </w:numPr>
        <w:rPr>
          <w:rFonts w:ascii="Cambria" w:hAnsi="Cambria" w:cs="Times New Roman"/>
        </w:rPr>
      </w:pPr>
      <w:r w:rsidRPr="0047778C">
        <w:rPr>
          <w:rFonts w:ascii="Cambria" w:hAnsi="Cambria" w:cs="Times New Roman"/>
          <w:b/>
        </w:rPr>
        <w:t>Necessity</w:t>
      </w:r>
      <w:r>
        <w:rPr>
          <w:rFonts w:ascii="Cambria" w:hAnsi="Cambria" w:cs="Times New Roman"/>
        </w:rPr>
        <w:t xml:space="preserve"> – </w:t>
      </w:r>
      <w:r w:rsidR="0053791D">
        <w:rPr>
          <w:rFonts w:ascii="Cambria" w:hAnsi="Cambria" w:cs="Times New Roman"/>
        </w:rPr>
        <w:t xml:space="preserve">DF honestly and </w:t>
      </w:r>
      <w:r w:rsidR="002470E1" w:rsidRPr="009D73C7">
        <w:rPr>
          <w:rFonts w:ascii="Cambria" w:hAnsi="Cambria" w:cs="Times New Roman"/>
          <w:i/>
        </w:rPr>
        <w:t>reasonably</w:t>
      </w:r>
      <w:r w:rsidR="002470E1">
        <w:rPr>
          <w:rFonts w:ascii="Cambria" w:hAnsi="Cambria" w:cs="Times New Roman"/>
        </w:rPr>
        <w:t xml:space="preserve"> believe</w:t>
      </w:r>
      <w:r w:rsidR="0053791D">
        <w:rPr>
          <w:rFonts w:ascii="Cambria" w:hAnsi="Cambria" w:cs="Times New Roman"/>
        </w:rPr>
        <w:t>s</w:t>
      </w:r>
      <w:r w:rsidR="002470E1">
        <w:rPr>
          <w:rFonts w:ascii="Cambria" w:hAnsi="Cambria" w:cs="Times New Roman"/>
        </w:rPr>
        <w:t xml:space="preserve"> force is necessary; </w:t>
      </w:r>
      <w:r>
        <w:rPr>
          <w:rFonts w:ascii="Cambria" w:hAnsi="Cambria" w:cs="Times New Roman"/>
        </w:rPr>
        <w:t>DF must take alternative if available</w:t>
      </w:r>
      <w:r w:rsidR="009D0C1D">
        <w:rPr>
          <w:rFonts w:ascii="Cambria" w:hAnsi="Cambria" w:cs="Times New Roman"/>
        </w:rPr>
        <w:t xml:space="preserve"> (</w:t>
      </w:r>
      <w:r w:rsidR="009D0C1D" w:rsidRPr="009D0C1D">
        <w:rPr>
          <w:rFonts w:ascii="Cambria" w:hAnsi="Cambria" w:cs="Times New Roman"/>
          <w:u w:val="single"/>
        </w:rPr>
        <w:t>Peterson</w:t>
      </w:r>
      <w:r w:rsidR="009D0C1D">
        <w:rPr>
          <w:rFonts w:ascii="Cambria" w:hAnsi="Cambria" w:cs="Times New Roman"/>
        </w:rPr>
        <w:t>)</w:t>
      </w:r>
    </w:p>
    <w:p w14:paraId="30AE811C" w14:textId="4E6D62DC" w:rsidR="009D73C7" w:rsidRDefault="009D73C7" w:rsidP="0053791D">
      <w:pPr>
        <w:pStyle w:val="ListParagraph"/>
        <w:numPr>
          <w:ilvl w:val="1"/>
          <w:numId w:val="18"/>
        </w:numPr>
        <w:rPr>
          <w:rFonts w:ascii="Cambria" w:hAnsi="Cambria" w:cs="Times New Roman"/>
        </w:rPr>
      </w:pPr>
      <w:r w:rsidRPr="009D0C1D">
        <w:rPr>
          <w:rFonts w:ascii="Cambria" w:hAnsi="Cambria" w:cs="Times New Roman"/>
          <w:u w:val="single"/>
        </w:rPr>
        <w:t>Goetz</w:t>
      </w:r>
      <w:r>
        <w:rPr>
          <w:rFonts w:ascii="Cambria" w:hAnsi="Cambria" w:cs="Times New Roman"/>
        </w:rPr>
        <w:t xml:space="preserve">: Reasonable man in DF’s </w:t>
      </w:r>
      <w:r w:rsidRPr="00FD52FC">
        <w:rPr>
          <w:rFonts w:ascii="Cambria" w:hAnsi="Cambria" w:cs="Times New Roman"/>
          <w:i/>
        </w:rPr>
        <w:t>situation</w:t>
      </w:r>
      <w:r>
        <w:rPr>
          <w:rFonts w:ascii="Cambria" w:hAnsi="Cambria" w:cs="Times New Roman"/>
        </w:rPr>
        <w:t>. Will consider:</w:t>
      </w:r>
    </w:p>
    <w:p w14:paraId="319BCC77" w14:textId="77777777" w:rsidR="009D73C7" w:rsidRDefault="009D73C7" w:rsidP="0053791D">
      <w:pPr>
        <w:pStyle w:val="ListParagraph"/>
        <w:numPr>
          <w:ilvl w:val="2"/>
          <w:numId w:val="18"/>
        </w:numPr>
        <w:rPr>
          <w:rFonts w:ascii="Cambria" w:hAnsi="Cambria" w:cs="Times New Roman"/>
        </w:rPr>
      </w:pPr>
      <w:r>
        <w:rPr>
          <w:rFonts w:ascii="Cambria" w:hAnsi="Cambria" w:cs="Times New Roman"/>
        </w:rPr>
        <w:t>Circumstances facing DF</w:t>
      </w:r>
    </w:p>
    <w:p w14:paraId="40FFBB09" w14:textId="77777777" w:rsidR="009D73C7" w:rsidRDefault="009D73C7" w:rsidP="0053791D">
      <w:pPr>
        <w:pStyle w:val="ListParagraph"/>
        <w:numPr>
          <w:ilvl w:val="2"/>
          <w:numId w:val="18"/>
        </w:numPr>
        <w:rPr>
          <w:rFonts w:ascii="Cambria" w:hAnsi="Cambria" w:cs="Times New Roman"/>
        </w:rPr>
      </w:pPr>
      <w:r>
        <w:rPr>
          <w:rFonts w:ascii="Cambria" w:hAnsi="Cambria" w:cs="Times New Roman"/>
        </w:rPr>
        <w:t>Relevant knowledge he had about other party</w:t>
      </w:r>
    </w:p>
    <w:p w14:paraId="2DB71EE3" w14:textId="77777777" w:rsidR="009D73C7" w:rsidRDefault="009D73C7" w:rsidP="0053791D">
      <w:pPr>
        <w:pStyle w:val="ListParagraph"/>
        <w:numPr>
          <w:ilvl w:val="2"/>
          <w:numId w:val="18"/>
        </w:numPr>
        <w:rPr>
          <w:rFonts w:ascii="Cambria" w:hAnsi="Cambria" w:cs="Times New Roman"/>
        </w:rPr>
      </w:pPr>
      <w:r>
        <w:rPr>
          <w:rFonts w:ascii="Cambria" w:hAnsi="Cambria" w:cs="Times New Roman"/>
        </w:rPr>
        <w:t>Physical attributes of parties</w:t>
      </w:r>
    </w:p>
    <w:p w14:paraId="6528C367" w14:textId="58D4AB3D" w:rsidR="009D73C7" w:rsidRPr="009D0C1D" w:rsidRDefault="009D73C7" w:rsidP="0053791D">
      <w:pPr>
        <w:pStyle w:val="ListParagraph"/>
        <w:numPr>
          <w:ilvl w:val="2"/>
          <w:numId w:val="18"/>
        </w:numPr>
        <w:rPr>
          <w:rFonts w:ascii="Cambria" w:hAnsi="Cambria" w:cs="Times New Roman"/>
        </w:rPr>
      </w:pPr>
      <w:r>
        <w:rPr>
          <w:rFonts w:ascii="Cambria" w:hAnsi="Cambria" w:cs="Times New Roman"/>
        </w:rPr>
        <w:t>Prior experiences of DF that would form reasonable basis for belief about victim’s intentions</w:t>
      </w:r>
    </w:p>
    <w:p w14:paraId="4730A81F" w14:textId="47038DA4" w:rsidR="009D73C7" w:rsidRPr="009D73C7" w:rsidRDefault="009D73C7" w:rsidP="0053791D">
      <w:pPr>
        <w:pStyle w:val="ListParagraph"/>
        <w:numPr>
          <w:ilvl w:val="2"/>
          <w:numId w:val="18"/>
        </w:numPr>
        <w:rPr>
          <w:rFonts w:ascii="Cambria" w:hAnsi="Cambria" w:cs="Times New Roman"/>
          <w:b/>
        </w:rPr>
      </w:pPr>
      <w:r w:rsidRPr="009D73C7">
        <w:rPr>
          <w:rFonts w:ascii="Cambria" w:hAnsi="Cambria" w:cs="Times New Roman"/>
          <w:u w:val="single"/>
        </w:rPr>
        <w:t>Goetz</w:t>
      </w:r>
      <w:r>
        <w:rPr>
          <w:rFonts w:ascii="Cambria" w:hAnsi="Cambria" w:cs="Times New Roman"/>
        </w:rPr>
        <w:t>: D</w:t>
      </w:r>
      <w:r w:rsidRPr="009D0C1D">
        <w:rPr>
          <w:rFonts w:ascii="Cambria" w:hAnsi="Cambria" w:cs="Times New Roman"/>
        </w:rPr>
        <w:t>F, who had been mugged before, approached by youths in subway</w:t>
      </w:r>
      <w:r>
        <w:rPr>
          <w:rFonts w:ascii="Cambria" w:hAnsi="Cambria" w:cs="Times New Roman"/>
        </w:rPr>
        <w:t>. He believes they will rob him and shoo</w:t>
      </w:r>
      <w:r w:rsidRPr="009D0C1D">
        <w:rPr>
          <w:rFonts w:ascii="Cambria" w:hAnsi="Cambria" w:cs="Times New Roman"/>
        </w:rPr>
        <w:t>t</w:t>
      </w:r>
      <w:r>
        <w:rPr>
          <w:rFonts w:ascii="Cambria" w:hAnsi="Cambria" w:cs="Times New Roman"/>
        </w:rPr>
        <w:t>s</w:t>
      </w:r>
      <w:r w:rsidRPr="009D0C1D">
        <w:rPr>
          <w:rFonts w:ascii="Cambria" w:hAnsi="Cambria" w:cs="Times New Roman"/>
        </w:rPr>
        <w:t xml:space="preserve"> them dead. Wanted to kill them. </w:t>
      </w:r>
      <w:r>
        <w:rPr>
          <w:rFonts w:ascii="Cambria" w:hAnsi="Cambria" w:cs="Times New Roman"/>
        </w:rPr>
        <w:t xml:space="preserve">Later acquitted. </w:t>
      </w:r>
    </w:p>
    <w:p w14:paraId="203226B2" w14:textId="76ABD60F" w:rsidR="00A40E12" w:rsidRPr="009D73C7" w:rsidRDefault="0047778C" w:rsidP="0053791D">
      <w:pPr>
        <w:pStyle w:val="ListParagraph"/>
        <w:numPr>
          <w:ilvl w:val="0"/>
          <w:numId w:val="18"/>
        </w:numPr>
        <w:rPr>
          <w:rFonts w:ascii="Cambria" w:hAnsi="Cambria" w:cs="Times New Roman"/>
          <w:b/>
        </w:rPr>
      </w:pPr>
      <w:r w:rsidRPr="0047778C">
        <w:rPr>
          <w:rFonts w:ascii="Cambria" w:hAnsi="Cambria" w:cs="Times New Roman"/>
          <w:b/>
        </w:rPr>
        <w:t xml:space="preserve">Proportionality </w:t>
      </w:r>
      <w:r>
        <w:rPr>
          <w:rFonts w:ascii="Cambria" w:hAnsi="Cambria" w:cs="Times New Roman"/>
        </w:rPr>
        <w:t xml:space="preserve">– DF’s response </w:t>
      </w:r>
      <w:r w:rsidR="009D0C1D">
        <w:rPr>
          <w:rFonts w:ascii="Cambria" w:hAnsi="Cambria" w:cs="Times New Roman"/>
        </w:rPr>
        <w:t xml:space="preserve">must be </w:t>
      </w:r>
      <w:proofErr w:type="gramStart"/>
      <w:r w:rsidR="009D0C1D">
        <w:rPr>
          <w:rFonts w:ascii="Cambria" w:hAnsi="Cambria" w:cs="Times New Roman"/>
        </w:rPr>
        <w:t>proportionate</w:t>
      </w:r>
      <w:proofErr w:type="gramEnd"/>
      <w:r w:rsidR="009D0C1D">
        <w:rPr>
          <w:rFonts w:ascii="Cambria" w:hAnsi="Cambria" w:cs="Times New Roman"/>
        </w:rPr>
        <w:t xml:space="preserve"> to threat </w:t>
      </w:r>
      <w:r w:rsidR="002470E1">
        <w:rPr>
          <w:rFonts w:ascii="Cambria" w:hAnsi="Cambria" w:cs="Times New Roman"/>
        </w:rPr>
        <w:t>(Deadly force only where death/SBI)</w:t>
      </w:r>
    </w:p>
    <w:p w14:paraId="67BE80D9" w14:textId="54F2213E" w:rsidR="009D73C7" w:rsidRPr="009D73C7" w:rsidRDefault="009D73C7" w:rsidP="0053791D">
      <w:pPr>
        <w:pStyle w:val="ListParagraph"/>
        <w:numPr>
          <w:ilvl w:val="0"/>
          <w:numId w:val="18"/>
        </w:numPr>
        <w:rPr>
          <w:rFonts w:ascii="Cambria" w:hAnsi="Cambria" w:cs="Times New Roman"/>
          <w:u w:val="single"/>
        </w:rPr>
      </w:pPr>
      <w:r w:rsidRPr="009D73C7">
        <w:rPr>
          <w:rFonts w:ascii="Cambria" w:hAnsi="Cambria" w:cs="Times New Roman"/>
          <w:u w:val="single"/>
        </w:rPr>
        <w:t xml:space="preserve">Duty </w:t>
      </w:r>
      <w:proofErr w:type="gramStart"/>
      <w:r w:rsidRPr="009D73C7">
        <w:rPr>
          <w:rFonts w:ascii="Cambria" w:hAnsi="Cambria" w:cs="Times New Roman"/>
          <w:u w:val="single"/>
        </w:rPr>
        <w:t>To</w:t>
      </w:r>
      <w:proofErr w:type="gramEnd"/>
      <w:r w:rsidRPr="009D73C7">
        <w:rPr>
          <w:rFonts w:ascii="Cambria" w:hAnsi="Cambria" w:cs="Times New Roman"/>
          <w:u w:val="single"/>
        </w:rPr>
        <w:t xml:space="preserve"> Retreat</w:t>
      </w:r>
    </w:p>
    <w:p w14:paraId="0B85BAB0" w14:textId="77777777" w:rsidR="009D73C7" w:rsidRPr="009D73C7" w:rsidRDefault="009D73C7" w:rsidP="0053791D">
      <w:pPr>
        <w:pStyle w:val="ListParagraph"/>
        <w:numPr>
          <w:ilvl w:val="1"/>
          <w:numId w:val="18"/>
        </w:numPr>
        <w:rPr>
          <w:rFonts w:ascii="Cambria" w:hAnsi="Cambria" w:cs="Times New Roman"/>
          <w:b/>
        </w:rPr>
      </w:pPr>
      <w:r>
        <w:rPr>
          <w:rFonts w:ascii="Cambria" w:hAnsi="Cambria" w:cs="Times New Roman"/>
          <w:b/>
        </w:rPr>
        <w:t xml:space="preserve">Castle Doctrine: </w:t>
      </w:r>
      <w:r>
        <w:rPr>
          <w:rFonts w:ascii="Cambria" w:hAnsi="Cambria" w:cs="Times New Roman"/>
        </w:rPr>
        <w:t xml:space="preserve">No duty to retreat if inside dwelling or home. No duty to retreat from co-occupant in most states. Lessens BW ability to act in SD. </w:t>
      </w:r>
    </w:p>
    <w:p w14:paraId="599137EB" w14:textId="331B27EF" w:rsidR="009D73C7" w:rsidRPr="005E2379" w:rsidRDefault="009D73C7" w:rsidP="0053791D">
      <w:pPr>
        <w:pStyle w:val="ListParagraph"/>
        <w:numPr>
          <w:ilvl w:val="2"/>
          <w:numId w:val="18"/>
        </w:numPr>
        <w:rPr>
          <w:rFonts w:ascii="Cambria" w:hAnsi="Cambria" w:cs="Times New Roman"/>
          <w:b/>
        </w:rPr>
      </w:pPr>
      <w:r>
        <w:rPr>
          <w:rFonts w:ascii="Cambria" w:hAnsi="Cambria" w:cs="Times New Roman"/>
        </w:rPr>
        <w:t xml:space="preserve">Some courts expand to places like workplace </w:t>
      </w:r>
    </w:p>
    <w:p w14:paraId="2457A08B" w14:textId="77777777" w:rsidR="009D73C7" w:rsidRPr="005E2379" w:rsidRDefault="009D73C7" w:rsidP="0053791D">
      <w:pPr>
        <w:pStyle w:val="ListParagraph"/>
        <w:numPr>
          <w:ilvl w:val="1"/>
          <w:numId w:val="18"/>
        </w:numPr>
        <w:rPr>
          <w:rFonts w:ascii="Cambria" w:hAnsi="Cambria" w:cs="Times New Roman"/>
          <w:b/>
        </w:rPr>
      </w:pPr>
      <w:r>
        <w:rPr>
          <w:rFonts w:ascii="Cambria" w:hAnsi="Cambria" w:cs="Times New Roman"/>
          <w:b/>
        </w:rPr>
        <w:t xml:space="preserve">Initial Aggressor: </w:t>
      </w:r>
      <w:r>
        <w:rPr>
          <w:rFonts w:ascii="Cambria" w:hAnsi="Cambria" w:cs="Times New Roman"/>
        </w:rPr>
        <w:t xml:space="preserve">No SD claim for initial aggressor. Must communicate intent to withdraw and attempt to go so in good </w:t>
      </w:r>
      <w:proofErr w:type="gramStart"/>
      <w:r>
        <w:rPr>
          <w:rFonts w:ascii="Cambria" w:hAnsi="Cambria" w:cs="Times New Roman"/>
        </w:rPr>
        <w:t>faith..</w:t>
      </w:r>
      <w:proofErr w:type="gramEnd"/>
      <w:r>
        <w:rPr>
          <w:rFonts w:ascii="Cambria" w:hAnsi="Cambria" w:cs="Times New Roman"/>
        </w:rPr>
        <w:t xml:space="preserve"> </w:t>
      </w:r>
    </w:p>
    <w:p w14:paraId="50B6CD96" w14:textId="77777777" w:rsidR="009D73C7" w:rsidRPr="007D306C" w:rsidRDefault="009D73C7" w:rsidP="0053791D">
      <w:pPr>
        <w:pStyle w:val="ListParagraph"/>
        <w:numPr>
          <w:ilvl w:val="2"/>
          <w:numId w:val="18"/>
        </w:numPr>
        <w:rPr>
          <w:rFonts w:ascii="Cambria" w:hAnsi="Cambria" w:cs="Times New Roman"/>
          <w:b/>
        </w:rPr>
      </w:pPr>
      <w:r>
        <w:rPr>
          <w:rFonts w:ascii="Cambria" w:hAnsi="Cambria" w:cs="Times New Roman"/>
          <w:u w:val="single"/>
        </w:rPr>
        <w:t>Peterson:</w:t>
      </w:r>
      <w:r>
        <w:rPr>
          <w:rFonts w:ascii="Cambria" w:hAnsi="Cambria" w:cs="Times New Roman"/>
        </w:rPr>
        <w:t xml:space="preserve"> Victim begins verbal altercation, prepares to leave. DF gets pistol; brandishes. Court considers brandishing a new altercation (lapse in time)  </w:t>
      </w:r>
    </w:p>
    <w:p w14:paraId="0FF9CC36" w14:textId="77777777" w:rsidR="009D73C7" w:rsidRDefault="009D73C7" w:rsidP="0053791D">
      <w:pPr>
        <w:pStyle w:val="ListParagraph"/>
        <w:numPr>
          <w:ilvl w:val="2"/>
          <w:numId w:val="18"/>
        </w:numPr>
        <w:rPr>
          <w:rFonts w:ascii="Cambria" w:hAnsi="Cambria" w:cs="Times New Roman"/>
          <w:b/>
        </w:rPr>
      </w:pPr>
      <w:r w:rsidRPr="007D306C">
        <w:rPr>
          <w:rFonts w:ascii="Cambria" w:hAnsi="Cambria" w:cs="Times New Roman"/>
          <w:u w:val="single"/>
        </w:rPr>
        <w:t>Allen</w:t>
      </w:r>
      <w:r>
        <w:rPr>
          <w:rFonts w:ascii="Cambria" w:hAnsi="Cambria" w:cs="Times New Roman"/>
        </w:rPr>
        <w:t xml:space="preserve">: DF pursues partner to her car, where she stabs him with a rake. She follows, she brandishes rake; she shoots. DF was initial aggressor in following.  </w:t>
      </w:r>
    </w:p>
    <w:p w14:paraId="126201F7" w14:textId="10F31C4C" w:rsidR="009D73C7" w:rsidRPr="00370ED9" w:rsidRDefault="009D73C7" w:rsidP="0053791D">
      <w:pPr>
        <w:pStyle w:val="ListParagraph"/>
        <w:numPr>
          <w:ilvl w:val="1"/>
          <w:numId w:val="18"/>
        </w:numPr>
        <w:rPr>
          <w:rFonts w:ascii="Cambria" w:hAnsi="Cambria" w:cs="Times New Roman"/>
          <w:b/>
        </w:rPr>
      </w:pPr>
      <w:r>
        <w:rPr>
          <w:rFonts w:ascii="Cambria" w:hAnsi="Cambria" w:cs="Times New Roman"/>
          <w:b/>
        </w:rPr>
        <w:t xml:space="preserve">Stand Your Ground Laws: </w:t>
      </w:r>
      <w:r>
        <w:rPr>
          <w:rFonts w:ascii="Cambria" w:hAnsi="Cambria" w:cs="Times New Roman"/>
        </w:rPr>
        <w:t xml:space="preserve">No DTR when attacked at a place where </w:t>
      </w:r>
      <w:r w:rsidRPr="009D73C7">
        <w:rPr>
          <w:rFonts w:ascii="Cambria" w:hAnsi="Cambria" w:cs="Times New Roman"/>
          <w:i/>
        </w:rPr>
        <w:t>you have a right</w:t>
      </w:r>
      <w:r>
        <w:rPr>
          <w:rFonts w:ascii="Cambria" w:hAnsi="Cambria" w:cs="Times New Roman"/>
        </w:rPr>
        <w:t xml:space="preserve"> to be, so long as DF believes it is </w:t>
      </w:r>
      <w:r w:rsidRPr="009D73C7">
        <w:rPr>
          <w:rFonts w:ascii="Cambria" w:hAnsi="Cambria" w:cs="Times New Roman"/>
          <w:i/>
        </w:rPr>
        <w:t>reasonably necessary</w:t>
      </w:r>
      <w:r>
        <w:rPr>
          <w:rFonts w:ascii="Cambria" w:hAnsi="Cambria" w:cs="Times New Roman"/>
        </w:rPr>
        <w:t xml:space="preserve"> to prevent death/SBI or prevent commission of a forcible felony. </w:t>
      </w:r>
    </w:p>
    <w:p w14:paraId="01CA9814" w14:textId="39841116" w:rsidR="00370ED9" w:rsidRPr="00370ED9" w:rsidRDefault="00370ED9" w:rsidP="00370ED9">
      <w:pPr>
        <w:pStyle w:val="ListParagraph"/>
        <w:numPr>
          <w:ilvl w:val="0"/>
          <w:numId w:val="18"/>
        </w:numPr>
        <w:rPr>
          <w:rFonts w:ascii="Cambria" w:hAnsi="Cambria" w:cs="Times New Roman"/>
          <w:b/>
        </w:rPr>
      </w:pPr>
      <w:r w:rsidRPr="00D45DD3">
        <w:rPr>
          <w:rFonts w:ascii="Cambria" w:hAnsi="Cambria" w:cs="Times New Roman"/>
          <w:b/>
        </w:rPr>
        <w:t>Imperfect SD</w:t>
      </w:r>
      <w:r>
        <w:rPr>
          <w:rFonts w:ascii="Cambria" w:hAnsi="Cambria" w:cs="Times New Roman"/>
        </w:rPr>
        <w:t xml:space="preserve">: When SD fails, DF gets manslaughter (voluntary or involuntary). Other states give murder or attempted murder. </w:t>
      </w:r>
    </w:p>
    <w:p w14:paraId="54B5326C" w14:textId="77777777" w:rsidR="0053791D" w:rsidRDefault="0053791D" w:rsidP="0053791D">
      <w:pPr>
        <w:rPr>
          <w:rStyle w:val="Heading2Char"/>
        </w:rPr>
      </w:pPr>
    </w:p>
    <w:p w14:paraId="6A3F89D7" w14:textId="17EBA04D" w:rsidR="0053791D" w:rsidRDefault="00DB6A86" w:rsidP="0053791D">
      <w:pPr>
        <w:rPr>
          <w:rFonts w:ascii="Cambria" w:hAnsi="Cambria" w:cs="Times New Roman"/>
        </w:rPr>
      </w:pPr>
      <w:r w:rsidRPr="0053791D">
        <w:rPr>
          <w:rStyle w:val="Heading2Char"/>
        </w:rPr>
        <w:t>MPC Rule</w:t>
      </w:r>
      <w:r w:rsidR="00370ED9">
        <w:rPr>
          <w:rStyle w:val="Heading2Char"/>
        </w:rPr>
        <w:t xml:space="preserve"> 3.04</w:t>
      </w:r>
      <w:r w:rsidR="0054048D" w:rsidRPr="0053791D">
        <w:rPr>
          <w:rStyle w:val="Heading2Char"/>
        </w:rPr>
        <w:t xml:space="preserve"> (Minority)</w:t>
      </w:r>
      <w:r w:rsidRPr="0053791D">
        <w:rPr>
          <w:rFonts w:ascii="Cambria" w:hAnsi="Cambria" w:cs="Times New Roman"/>
        </w:rPr>
        <w:t xml:space="preserve">: </w:t>
      </w:r>
    </w:p>
    <w:p w14:paraId="00272ADE" w14:textId="4E8D9DBA" w:rsidR="0054048D" w:rsidRPr="00370ED9" w:rsidRDefault="0054048D" w:rsidP="0053791D">
      <w:pPr>
        <w:pStyle w:val="ListParagraph"/>
        <w:numPr>
          <w:ilvl w:val="0"/>
          <w:numId w:val="33"/>
        </w:numPr>
        <w:rPr>
          <w:rFonts w:ascii="Cambria" w:hAnsi="Cambria" w:cs="Times New Roman"/>
          <w:b/>
        </w:rPr>
      </w:pPr>
      <w:r w:rsidRPr="0053791D">
        <w:rPr>
          <w:rFonts w:ascii="Cambria" w:hAnsi="Cambria" w:cs="Times New Roman"/>
        </w:rPr>
        <w:t xml:space="preserve">When DF believes </w:t>
      </w:r>
      <w:r w:rsidR="00370ED9">
        <w:rPr>
          <w:rFonts w:ascii="Cambria" w:hAnsi="Cambria" w:cs="Times New Roman"/>
        </w:rPr>
        <w:t xml:space="preserve">(subjective, in-fact) </w:t>
      </w:r>
      <w:r w:rsidRPr="0053791D">
        <w:rPr>
          <w:rFonts w:ascii="Cambria" w:hAnsi="Cambria" w:cs="Times New Roman"/>
        </w:rPr>
        <w:t>that force is</w:t>
      </w:r>
      <w:r w:rsidR="00DB6A86" w:rsidRPr="0053791D">
        <w:rPr>
          <w:rFonts w:ascii="Cambria" w:hAnsi="Cambria" w:cs="Times New Roman"/>
        </w:rPr>
        <w:t xml:space="preserve"> </w:t>
      </w:r>
      <w:r w:rsidR="008458AF" w:rsidRPr="0053791D">
        <w:rPr>
          <w:rFonts w:ascii="Cambria" w:hAnsi="Cambria" w:cs="Times New Roman"/>
          <w:b/>
        </w:rPr>
        <w:t>immediately necessary</w:t>
      </w:r>
      <w:r w:rsidR="008458AF" w:rsidRPr="0053791D">
        <w:rPr>
          <w:rFonts w:ascii="Cambria" w:hAnsi="Cambria" w:cs="Times New Roman"/>
        </w:rPr>
        <w:t xml:space="preserve"> </w:t>
      </w:r>
      <w:r w:rsidRPr="0053791D">
        <w:rPr>
          <w:rFonts w:ascii="Cambria" w:hAnsi="Cambria" w:cs="Times New Roman"/>
        </w:rPr>
        <w:t>to protect against unlawful force</w:t>
      </w:r>
    </w:p>
    <w:p w14:paraId="29E8B6B9" w14:textId="6C190BEE" w:rsidR="00370ED9" w:rsidRPr="00370ED9" w:rsidRDefault="00370ED9" w:rsidP="00370ED9">
      <w:pPr>
        <w:pStyle w:val="ListParagraph"/>
        <w:numPr>
          <w:ilvl w:val="1"/>
          <w:numId w:val="33"/>
        </w:numPr>
        <w:rPr>
          <w:rFonts w:ascii="Cambria" w:hAnsi="Cambria" w:cs="Times New Roman"/>
          <w:b/>
        </w:rPr>
      </w:pPr>
      <w:r w:rsidRPr="00370ED9">
        <w:rPr>
          <w:rFonts w:ascii="Cambria" w:hAnsi="Cambria" w:cs="Times New Roman"/>
          <w:b/>
        </w:rPr>
        <w:t>Imperfect SD</w:t>
      </w:r>
      <w:r>
        <w:rPr>
          <w:rFonts w:ascii="Cambria" w:hAnsi="Cambria" w:cs="Times New Roman"/>
        </w:rPr>
        <w:t xml:space="preserve">: When </w:t>
      </w:r>
      <w:r w:rsidRPr="00DB6A86">
        <w:rPr>
          <w:rFonts w:ascii="Cambria" w:hAnsi="Cambria" w:cs="Times New Roman"/>
          <w:b/>
        </w:rPr>
        <w:t>mistaken</w:t>
      </w:r>
      <w:r>
        <w:rPr>
          <w:rFonts w:ascii="Cambria" w:hAnsi="Cambria" w:cs="Times New Roman"/>
        </w:rPr>
        <w:t xml:space="preserve"> </w:t>
      </w:r>
      <w:r w:rsidRPr="00DB6A86">
        <w:rPr>
          <w:rFonts w:ascii="Cambria" w:hAnsi="Cambria" w:cs="Times New Roman"/>
        </w:rPr>
        <w:t>AND belief was</w:t>
      </w:r>
      <w:r>
        <w:rPr>
          <w:rFonts w:ascii="Cambria" w:hAnsi="Cambria" w:cs="Times New Roman"/>
          <w:b/>
        </w:rPr>
        <w:t xml:space="preserve"> </w:t>
      </w:r>
      <w:r w:rsidRPr="00DB6A86">
        <w:rPr>
          <w:rFonts w:ascii="Cambria" w:hAnsi="Cambria" w:cs="Times New Roman"/>
          <w:b/>
        </w:rPr>
        <w:t>recklessly</w:t>
      </w:r>
      <w:r>
        <w:rPr>
          <w:rFonts w:ascii="Cambria" w:hAnsi="Cambria" w:cs="Times New Roman"/>
        </w:rPr>
        <w:t xml:space="preserve"> or </w:t>
      </w:r>
      <w:r w:rsidRPr="00DB6A86">
        <w:rPr>
          <w:rFonts w:ascii="Cambria" w:hAnsi="Cambria" w:cs="Times New Roman"/>
          <w:b/>
        </w:rPr>
        <w:t>negligently</w:t>
      </w:r>
      <w:r>
        <w:rPr>
          <w:rFonts w:ascii="Cambria" w:hAnsi="Cambria" w:cs="Times New Roman"/>
        </w:rPr>
        <w:t xml:space="preserve"> formed: can only be charged with those types of homicide (IM or NH). </w:t>
      </w:r>
    </w:p>
    <w:p w14:paraId="7E8E84AE" w14:textId="018A4777" w:rsidR="00AF1465" w:rsidRPr="008458AF" w:rsidRDefault="0054048D" w:rsidP="0053791D">
      <w:pPr>
        <w:pStyle w:val="ListParagraph"/>
        <w:numPr>
          <w:ilvl w:val="0"/>
          <w:numId w:val="18"/>
        </w:numPr>
        <w:rPr>
          <w:rFonts w:ascii="Cambria" w:hAnsi="Cambria" w:cs="Times New Roman"/>
          <w:b/>
        </w:rPr>
      </w:pPr>
      <w:r>
        <w:rPr>
          <w:rFonts w:ascii="Cambria" w:hAnsi="Cambria" w:cs="Times New Roman"/>
          <w:b/>
        </w:rPr>
        <w:lastRenderedPageBreak/>
        <w:t>Deadly force</w:t>
      </w:r>
      <w:r w:rsidR="009D73C7">
        <w:rPr>
          <w:rFonts w:ascii="Cambria" w:hAnsi="Cambria" w:cs="Times New Roman"/>
        </w:rPr>
        <w:t xml:space="preserve"> </w:t>
      </w:r>
      <w:r w:rsidR="009D73C7" w:rsidRPr="009D73C7">
        <w:rPr>
          <w:rFonts w:ascii="Cambria" w:hAnsi="Cambria" w:cs="Times New Roman"/>
        </w:rPr>
        <w:t>only when</w:t>
      </w:r>
      <w:r w:rsidR="00DB6A86">
        <w:rPr>
          <w:rFonts w:ascii="Cambria" w:hAnsi="Cambria" w:cs="Times New Roman"/>
        </w:rPr>
        <w:t xml:space="preserve"> </w:t>
      </w:r>
      <w:r>
        <w:rPr>
          <w:rFonts w:ascii="Cambria" w:hAnsi="Cambria" w:cs="Times New Roman"/>
        </w:rPr>
        <w:t xml:space="preserve">DF </w:t>
      </w:r>
      <w:r w:rsidR="00DB6A86" w:rsidRPr="008458AF">
        <w:rPr>
          <w:rFonts w:ascii="Cambria" w:hAnsi="Cambria" w:cs="Times New Roman"/>
          <w:b/>
          <w:i/>
        </w:rPr>
        <w:t>reasonably believes</w:t>
      </w:r>
      <w:r w:rsidR="00DB6A86">
        <w:rPr>
          <w:rFonts w:ascii="Cambria" w:hAnsi="Cambria" w:cs="Times New Roman"/>
        </w:rPr>
        <w:t xml:space="preserve"> threat of death, SBI, rape or kidnapping. </w:t>
      </w:r>
    </w:p>
    <w:p w14:paraId="30E45E1F" w14:textId="72600E6E" w:rsidR="009D73C7" w:rsidRPr="009D73C7" w:rsidRDefault="009D73C7" w:rsidP="0053791D">
      <w:pPr>
        <w:pStyle w:val="ListParagraph"/>
        <w:numPr>
          <w:ilvl w:val="0"/>
          <w:numId w:val="18"/>
        </w:numPr>
        <w:rPr>
          <w:rFonts w:ascii="Cambria" w:hAnsi="Cambria" w:cs="Times New Roman"/>
          <w:b/>
        </w:rPr>
      </w:pPr>
      <w:r>
        <w:rPr>
          <w:rFonts w:ascii="Cambria" w:hAnsi="Cambria" w:cs="Times New Roman"/>
          <w:u w:val="single"/>
        </w:rPr>
        <w:t xml:space="preserve">Duty </w:t>
      </w:r>
      <w:proofErr w:type="gramStart"/>
      <w:r>
        <w:rPr>
          <w:rFonts w:ascii="Cambria" w:hAnsi="Cambria" w:cs="Times New Roman"/>
          <w:u w:val="single"/>
        </w:rPr>
        <w:t>To</w:t>
      </w:r>
      <w:proofErr w:type="gramEnd"/>
      <w:r>
        <w:rPr>
          <w:rFonts w:ascii="Cambria" w:hAnsi="Cambria" w:cs="Times New Roman"/>
          <w:u w:val="single"/>
        </w:rPr>
        <w:t xml:space="preserve"> Retreat</w:t>
      </w:r>
    </w:p>
    <w:p w14:paraId="2ACF5AD8" w14:textId="299950C3" w:rsidR="009D73C7" w:rsidRPr="00C9554A" w:rsidRDefault="009D73C7" w:rsidP="0053791D">
      <w:pPr>
        <w:pStyle w:val="ListParagraph"/>
        <w:numPr>
          <w:ilvl w:val="1"/>
          <w:numId w:val="18"/>
        </w:numPr>
        <w:rPr>
          <w:rFonts w:ascii="Cambria" w:hAnsi="Cambria" w:cs="Times New Roman"/>
          <w:b/>
        </w:rPr>
      </w:pPr>
      <w:r w:rsidRPr="00370ED9">
        <w:rPr>
          <w:rFonts w:ascii="Cambria" w:hAnsi="Cambria" w:cs="Times New Roman"/>
        </w:rPr>
        <w:t>DF</w:t>
      </w:r>
      <w:r>
        <w:rPr>
          <w:rFonts w:ascii="Cambria" w:hAnsi="Cambria" w:cs="Times New Roman"/>
        </w:rPr>
        <w:t xml:space="preserve"> uses </w:t>
      </w:r>
      <w:r w:rsidRPr="00C9554A">
        <w:rPr>
          <w:rFonts w:ascii="Cambria" w:hAnsi="Cambria" w:cs="Times New Roman"/>
          <w:b/>
        </w:rPr>
        <w:t>deadly force</w:t>
      </w:r>
      <w:r>
        <w:rPr>
          <w:rFonts w:ascii="Cambria" w:hAnsi="Cambria" w:cs="Times New Roman"/>
        </w:rPr>
        <w:t xml:space="preserve"> (death or SBI); </w:t>
      </w:r>
      <w:r w:rsidR="00370ED9">
        <w:rPr>
          <w:rFonts w:ascii="Cambria" w:hAnsi="Cambria" w:cs="Times New Roman"/>
        </w:rPr>
        <w:t>AND</w:t>
      </w:r>
    </w:p>
    <w:p w14:paraId="6FDCDAF2" w14:textId="0C2D05B7" w:rsidR="009D73C7" w:rsidRPr="00F85C11" w:rsidRDefault="009D73C7" w:rsidP="0053791D">
      <w:pPr>
        <w:pStyle w:val="ListParagraph"/>
        <w:numPr>
          <w:ilvl w:val="1"/>
          <w:numId w:val="18"/>
        </w:numPr>
        <w:rPr>
          <w:rFonts w:ascii="Cambria" w:hAnsi="Cambria" w:cs="Times New Roman"/>
          <w:b/>
        </w:rPr>
      </w:pPr>
      <w:r>
        <w:rPr>
          <w:rFonts w:ascii="Cambria" w:hAnsi="Cambria" w:cs="Times New Roman"/>
        </w:rPr>
        <w:t xml:space="preserve">DF </w:t>
      </w:r>
      <w:r w:rsidRPr="00370ED9">
        <w:rPr>
          <w:rFonts w:ascii="Cambria" w:hAnsi="Cambria" w:cs="Times New Roman"/>
        </w:rPr>
        <w:t>knows</w:t>
      </w:r>
      <w:r>
        <w:rPr>
          <w:rFonts w:ascii="Cambria" w:hAnsi="Cambria" w:cs="Times New Roman"/>
        </w:rPr>
        <w:t xml:space="preserve"> (subjective, in-fact test) he can avoid necessity of using force </w:t>
      </w:r>
      <w:r w:rsidRPr="00F85C11">
        <w:rPr>
          <w:rFonts w:ascii="Cambria" w:hAnsi="Cambria" w:cs="Times New Roman"/>
          <w:b/>
        </w:rPr>
        <w:t>with complete safety</w:t>
      </w:r>
      <w:r>
        <w:rPr>
          <w:rFonts w:ascii="Cambria" w:hAnsi="Cambria" w:cs="Times New Roman"/>
        </w:rPr>
        <w:t xml:space="preserve"> </w:t>
      </w:r>
    </w:p>
    <w:p w14:paraId="06C864E3" w14:textId="77777777" w:rsidR="009D73C7" w:rsidRPr="00C9554A" w:rsidRDefault="009D73C7" w:rsidP="0053791D">
      <w:pPr>
        <w:pStyle w:val="ListParagraph"/>
        <w:numPr>
          <w:ilvl w:val="2"/>
          <w:numId w:val="18"/>
        </w:numPr>
        <w:rPr>
          <w:rFonts w:ascii="Cambria" w:hAnsi="Cambria" w:cs="Times New Roman"/>
          <w:b/>
        </w:rPr>
      </w:pPr>
      <w:r>
        <w:rPr>
          <w:rFonts w:ascii="Cambria" w:hAnsi="Cambria" w:cs="Times New Roman"/>
          <w:u w:val="single"/>
        </w:rPr>
        <w:t>Abbott</w:t>
      </w:r>
      <w:r>
        <w:rPr>
          <w:rFonts w:ascii="Cambria" w:hAnsi="Cambria" w:cs="Times New Roman"/>
        </w:rPr>
        <w:t xml:space="preserve">: Scuffle occurs as a result of DF, victim brings hatchet. Victim so excited, he didn’t retreat (although he probably would have been safe). </w:t>
      </w:r>
    </w:p>
    <w:p w14:paraId="502A5920" w14:textId="53E79F41" w:rsidR="009D73C7" w:rsidRPr="0053791D" w:rsidRDefault="009D73C7" w:rsidP="0053791D">
      <w:pPr>
        <w:pStyle w:val="ListParagraph"/>
        <w:numPr>
          <w:ilvl w:val="1"/>
          <w:numId w:val="18"/>
        </w:numPr>
        <w:rPr>
          <w:rFonts w:ascii="Cambria" w:hAnsi="Cambria" w:cs="Times New Roman"/>
          <w:b/>
        </w:rPr>
      </w:pPr>
      <w:r>
        <w:rPr>
          <w:rFonts w:ascii="Cambria" w:hAnsi="Cambria" w:cs="Times New Roman"/>
        </w:rPr>
        <w:t xml:space="preserve">Exceptions for </w:t>
      </w:r>
      <w:r w:rsidRPr="006E792D">
        <w:rPr>
          <w:rFonts w:ascii="Cambria" w:hAnsi="Cambria" w:cs="Times New Roman"/>
          <w:b/>
        </w:rPr>
        <w:t>Castle</w:t>
      </w:r>
      <w:r>
        <w:rPr>
          <w:rFonts w:ascii="Cambria" w:hAnsi="Cambria" w:cs="Times New Roman"/>
        </w:rPr>
        <w:t xml:space="preserve">, </w:t>
      </w:r>
      <w:r w:rsidRPr="006E792D">
        <w:rPr>
          <w:rFonts w:ascii="Cambria" w:hAnsi="Cambria" w:cs="Times New Roman"/>
          <w:b/>
        </w:rPr>
        <w:t>workplace</w:t>
      </w:r>
      <w:r>
        <w:rPr>
          <w:rFonts w:ascii="Cambria" w:hAnsi="Cambria" w:cs="Times New Roman"/>
        </w:rPr>
        <w:t xml:space="preserve">. </w:t>
      </w:r>
    </w:p>
    <w:p w14:paraId="15BB8A8E" w14:textId="77777777" w:rsidR="0053791D" w:rsidRDefault="0053791D" w:rsidP="0053791D">
      <w:pPr>
        <w:rPr>
          <w:rFonts w:ascii="Cambria" w:hAnsi="Cambria" w:cs="Times New Roman"/>
          <w:b/>
        </w:rPr>
      </w:pPr>
    </w:p>
    <w:p w14:paraId="413CCDEF" w14:textId="465C48F4" w:rsidR="0053791D" w:rsidRPr="0053791D" w:rsidRDefault="0053791D" w:rsidP="0053791D">
      <w:pPr>
        <w:pStyle w:val="Heading2"/>
      </w:pPr>
      <w:r>
        <w:t>Related Doctrines</w:t>
      </w:r>
    </w:p>
    <w:p w14:paraId="14645E77" w14:textId="77777777" w:rsidR="00E26954" w:rsidRPr="009D0C1D" w:rsidRDefault="00E26954" w:rsidP="00544D95">
      <w:pPr>
        <w:pStyle w:val="ListParagraph"/>
        <w:numPr>
          <w:ilvl w:val="0"/>
          <w:numId w:val="18"/>
        </w:numPr>
        <w:rPr>
          <w:rFonts w:ascii="Cambria" w:hAnsi="Cambria" w:cs="Times New Roman"/>
          <w:b/>
        </w:rPr>
      </w:pPr>
      <w:r>
        <w:rPr>
          <w:rFonts w:ascii="Cambria" w:hAnsi="Cambria" w:cs="Times New Roman"/>
        </w:rPr>
        <w:t xml:space="preserve">Statutory broadening of SD </w:t>
      </w:r>
    </w:p>
    <w:p w14:paraId="6988B67F" w14:textId="2CA7B91C" w:rsidR="00E26954" w:rsidRPr="00DB6A86" w:rsidRDefault="00E26954" w:rsidP="00544D95">
      <w:pPr>
        <w:pStyle w:val="ListParagraph"/>
        <w:numPr>
          <w:ilvl w:val="1"/>
          <w:numId w:val="18"/>
        </w:numPr>
        <w:rPr>
          <w:rFonts w:ascii="Cambria" w:hAnsi="Cambria" w:cs="Times New Roman"/>
          <w:b/>
        </w:rPr>
      </w:pPr>
      <w:r>
        <w:rPr>
          <w:rFonts w:ascii="Cambria" w:hAnsi="Cambria" w:cs="Times New Roman"/>
          <w:b/>
        </w:rPr>
        <w:t xml:space="preserve">MPC: </w:t>
      </w:r>
      <w:r>
        <w:rPr>
          <w:rFonts w:ascii="Cambria" w:hAnsi="Cambria" w:cs="Times New Roman"/>
        </w:rPr>
        <w:t xml:space="preserve">SD when DF </w:t>
      </w:r>
      <w:r w:rsidRPr="00A40E12">
        <w:rPr>
          <w:rFonts w:ascii="Cambria" w:hAnsi="Cambria" w:cs="Times New Roman"/>
          <w:i/>
        </w:rPr>
        <w:t>reasonably believes</w:t>
      </w:r>
      <w:r>
        <w:rPr>
          <w:rFonts w:ascii="Cambria" w:hAnsi="Cambria" w:cs="Times New Roman"/>
        </w:rPr>
        <w:t xml:space="preserve"> </w:t>
      </w:r>
      <w:r w:rsidR="003070F3">
        <w:rPr>
          <w:rFonts w:ascii="Cambria" w:hAnsi="Cambria" w:cs="Times New Roman"/>
        </w:rPr>
        <w:t xml:space="preserve">death, SBI, </w:t>
      </w:r>
      <w:r>
        <w:rPr>
          <w:rFonts w:ascii="Cambria" w:hAnsi="Cambria" w:cs="Times New Roman"/>
        </w:rPr>
        <w:t xml:space="preserve">rape or kidnapping. </w:t>
      </w:r>
    </w:p>
    <w:p w14:paraId="3CCE19FA" w14:textId="77777777" w:rsidR="00E26954" w:rsidRPr="009D0C1D" w:rsidRDefault="00E26954" w:rsidP="00544D95">
      <w:pPr>
        <w:pStyle w:val="ListParagraph"/>
        <w:numPr>
          <w:ilvl w:val="1"/>
          <w:numId w:val="18"/>
        </w:numPr>
        <w:rPr>
          <w:rFonts w:ascii="Cambria" w:hAnsi="Cambria" w:cs="Times New Roman"/>
          <w:b/>
        </w:rPr>
      </w:pPr>
      <w:r w:rsidRPr="009D0C1D">
        <w:rPr>
          <w:rFonts w:ascii="Cambria" w:hAnsi="Cambria" w:cs="Times New Roman"/>
          <w:u w:val="single"/>
        </w:rPr>
        <w:t>Goetz</w:t>
      </w:r>
      <w:r>
        <w:rPr>
          <w:rFonts w:ascii="Cambria" w:hAnsi="Cambria" w:cs="Times New Roman"/>
        </w:rPr>
        <w:t xml:space="preserve">: NY allows SD when DF </w:t>
      </w:r>
      <w:r w:rsidRPr="00A40E12">
        <w:rPr>
          <w:rFonts w:ascii="Cambria" w:hAnsi="Cambria" w:cs="Times New Roman"/>
          <w:i/>
        </w:rPr>
        <w:t>reasonably believes</w:t>
      </w:r>
      <w:r>
        <w:rPr>
          <w:rFonts w:ascii="Cambria" w:hAnsi="Cambria" w:cs="Times New Roman"/>
        </w:rPr>
        <w:t xml:space="preserve"> certain felonies (including robbery). </w:t>
      </w:r>
    </w:p>
    <w:p w14:paraId="49C75E9E" w14:textId="77777777" w:rsidR="00E26954" w:rsidRPr="009D0C1D" w:rsidRDefault="00E26954" w:rsidP="00544D95">
      <w:pPr>
        <w:pStyle w:val="ListParagraph"/>
        <w:numPr>
          <w:ilvl w:val="1"/>
          <w:numId w:val="18"/>
        </w:numPr>
        <w:rPr>
          <w:rFonts w:ascii="Cambria" w:hAnsi="Cambria" w:cs="Times New Roman"/>
          <w:b/>
        </w:rPr>
      </w:pPr>
      <w:r>
        <w:rPr>
          <w:rFonts w:ascii="Cambria" w:hAnsi="Cambria" w:cs="Times New Roman"/>
          <w:b/>
        </w:rPr>
        <w:t>Castle Doctrine:</w:t>
      </w:r>
      <w:r>
        <w:rPr>
          <w:rFonts w:ascii="Cambria" w:hAnsi="Cambria" w:cs="Times New Roman"/>
        </w:rPr>
        <w:t xml:space="preserve"> Can use deadly force if any threat to property or personal safety. </w:t>
      </w:r>
    </w:p>
    <w:p w14:paraId="37247685" w14:textId="32002138" w:rsidR="00E26954" w:rsidRPr="00E26954" w:rsidRDefault="00E26954" w:rsidP="00544D95">
      <w:pPr>
        <w:pStyle w:val="ListParagraph"/>
        <w:numPr>
          <w:ilvl w:val="1"/>
          <w:numId w:val="18"/>
        </w:numPr>
        <w:rPr>
          <w:rFonts w:ascii="Cambria" w:hAnsi="Cambria" w:cs="Times New Roman"/>
          <w:color w:val="008000"/>
        </w:rPr>
      </w:pPr>
      <w:r w:rsidRPr="009D0C1D">
        <w:rPr>
          <w:rFonts w:ascii="Cambria" w:hAnsi="Cambria" w:cs="Times New Roman"/>
          <w:b/>
          <w:color w:val="008000"/>
        </w:rPr>
        <w:t>Policy Considerations</w:t>
      </w:r>
      <w:r w:rsidRPr="009D0C1D">
        <w:rPr>
          <w:rFonts w:ascii="Cambria" w:hAnsi="Cambria" w:cs="Times New Roman"/>
          <w:color w:val="008000"/>
        </w:rPr>
        <w:t xml:space="preserve">: Violations of proportionality because legislature places a higher value on personal autonomy/property or stress deterrence.  </w:t>
      </w:r>
    </w:p>
    <w:p w14:paraId="1182EEFB" w14:textId="77777777" w:rsidR="00A45884" w:rsidRDefault="00A45884" w:rsidP="00544D95">
      <w:pPr>
        <w:pStyle w:val="ListParagraph"/>
        <w:numPr>
          <w:ilvl w:val="0"/>
          <w:numId w:val="18"/>
        </w:numPr>
        <w:rPr>
          <w:rFonts w:ascii="Cambria" w:hAnsi="Cambria" w:cs="Times New Roman"/>
          <w:b/>
        </w:rPr>
      </w:pPr>
      <w:r>
        <w:rPr>
          <w:rFonts w:ascii="Cambria" w:hAnsi="Cambria" w:cs="Times New Roman"/>
          <w:b/>
        </w:rPr>
        <w:t>Battered Women</w:t>
      </w:r>
    </w:p>
    <w:p w14:paraId="0A5E84E9" w14:textId="77777777" w:rsidR="00A45884" w:rsidRPr="00E26954" w:rsidRDefault="00A45884" w:rsidP="00544D95">
      <w:pPr>
        <w:pStyle w:val="ListParagraph"/>
        <w:numPr>
          <w:ilvl w:val="1"/>
          <w:numId w:val="18"/>
        </w:numPr>
        <w:rPr>
          <w:rFonts w:ascii="Cambria" w:hAnsi="Cambria" w:cs="Times New Roman"/>
          <w:b/>
        </w:rPr>
      </w:pPr>
      <w:r>
        <w:rPr>
          <w:rFonts w:ascii="Cambria" w:hAnsi="Cambria" w:cs="Times New Roman"/>
        </w:rPr>
        <w:t xml:space="preserve">Background: 20% of women will be abused in their lifetime. Some jurisdictions have mandatory prosecution or mandatory arrest where reported, but takes away victim’s agency and decreases reporting. </w:t>
      </w:r>
    </w:p>
    <w:p w14:paraId="3850AF36" w14:textId="09385771" w:rsidR="00A45884" w:rsidRPr="00A45884" w:rsidRDefault="00A45884" w:rsidP="008B4C95">
      <w:pPr>
        <w:pStyle w:val="ListParagraph"/>
        <w:numPr>
          <w:ilvl w:val="2"/>
          <w:numId w:val="18"/>
        </w:numPr>
        <w:rPr>
          <w:rFonts w:ascii="Cambria" w:hAnsi="Cambria" w:cs="Times New Roman"/>
          <w:b/>
        </w:rPr>
      </w:pPr>
      <w:r>
        <w:rPr>
          <w:rFonts w:ascii="Cambria" w:hAnsi="Cambria" w:cs="Times New Roman"/>
        </w:rPr>
        <w:t xml:space="preserve">BW SD: 80% of cases are direct confrontation. But 8% sleeping husband, 8% unaware husband, and 4% contractual killings. </w:t>
      </w:r>
    </w:p>
    <w:p w14:paraId="3B8D3C58" w14:textId="77777777" w:rsidR="00A45884" w:rsidRPr="00A45884" w:rsidRDefault="00A45884" w:rsidP="008B4C95">
      <w:pPr>
        <w:pStyle w:val="ListParagraph"/>
        <w:numPr>
          <w:ilvl w:val="2"/>
          <w:numId w:val="18"/>
        </w:numPr>
        <w:rPr>
          <w:rFonts w:ascii="Cambria" w:hAnsi="Cambria" w:cs="Times New Roman"/>
          <w:b/>
        </w:rPr>
      </w:pPr>
      <w:r>
        <w:rPr>
          <w:rFonts w:ascii="Cambria" w:hAnsi="Cambria" w:cs="Times New Roman"/>
          <w:b/>
        </w:rPr>
        <w:t>BWS:</w:t>
      </w:r>
      <w:r>
        <w:rPr>
          <w:rFonts w:ascii="Cambria" w:hAnsi="Cambria" w:cs="Times New Roman"/>
        </w:rPr>
        <w:t xml:space="preserve"> Cycles of tension, battering, and contrition plus social pressures lead women to remain. </w:t>
      </w:r>
      <w:r w:rsidRPr="00A45884">
        <w:rPr>
          <w:rFonts w:ascii="Cambria" w:hAnsi="Cambria" w:cs="Times New Roman"/>
          <w:b/>
        </w:rPr>
        <w:t>BW go through cycle twice.</w:t>
      </w:r>
      <w:r>
        <w:rPr>
          <w:rFonts w:ascii="Cambria" w:hAnsi="Cambria" w:cs="Times New Roman"/>
        </w:rPr>
        <w:t xml:space="preserve"> </w:t>
      </w:r>
    </w:p>
    <w:p w14:paraId="223738DD" w14:textId="5326C98E" w:rsidR="00A45884" w:rsidRPr="00A45884" w:rsidRDefault="00A45884" w:rsidP="008B4C95">
      <w:pPr>
        <w:pStyle w:val="ListParagraph"/>
        <w:numPr>
          <w:ilvl w:val="3"/>
          <w:numId w:val="18"/>
        </w:numPr>
        <w:rPr>
          <w:rFonts w:ascii="Cambria" w:hAnsi="Cambria" w:cs="Times New Roman"/>
          <w:b/>
        </w:rPr>
      </w:pPr>
      <w:r w:rsidRPr="008B4C95">
        <w:rPr>
          <w:rFonts w:ascii="Cambria" w:hAnsi="Cambria" w:cs="Times New Roman"/>
          <w:u w:val="single"/>
        </w:rPr>
        <w:t>Critiques</w:t>
      </w:r>
      <w:r>
        <w:rPr>
          <w:rFonts w:ascii="Cambria" w:hAnsi="Cambria" w:cs="Times New Roman"/>
        </w:rPr>
        <w:t xml:space="preserve">: Not peer reviewed, doesn’t fit most cases neatly, no explanation why some BW kill and why most don’t. </w:t>
      </w:r>
    </w:p>
    <w:p w14:paraId="4A0723CE" w14:textId="0347F007" w:rsidR="00E26954" w:rsidRDefault="00A45884" w:rsidP="00544D95">
      <w:pPr>
        <w:pStyle w:val="ListParagraph"/>
        <w:numPr>
          <w:ilvl w:val="1"/>
          <w:numId w:val="18"/>
        </w:numPr>
        <w:rPr>
          <w:rFonts w:ascii="Cambria" w:hAnsi="Cambria" w:cs="Times New Roman"/>
          <w:b/>
        </w:rPr>
      </w:pPr>
      <w:r>
        <w:rPr>
          <w:rFonts w:ascii="Cambria" w:hAnsi="Cambria" w:cs="Times New Roman"/>
          <w:b/>
        </w:rPr>
        <w:t>Reasonableness</w:t>
      </w:r>
      <w:r w:rsidR="00E26954">
        <w:rPr>
          <w:rFonts w:ascii="Cambria" w:hAnsi="Cambria" w:cs="Times New Roman"/>
          <w:b/>
        </w:rPr>
        <w:t xml:space="preserve">: </w:t>
      </w:r>
      <w:r w:rsidR="00E26954">
        <w:rPr>
          <w:rFonts w:ascii="Cambria" w:hAnsi="Cambria" w:cs="Times New Roman"/>
        </w:rPr>
        <w:t xml:space="preserve">Every court allows evidence of BWS </w:t>
      </w:r>
      <w:r>
        <w:rPr>
          <w:rFonts w:ascii="Cambria" w:hAnsi="Cambria" w:cs="Times New Roman"/>
        </w:rPr>
        <w:t>to establish reasonableness</w:t>
      </w:r>
      <w:r w:rsidR="00743AE6">
        <w:rPr>
          <w:rFonts w:ascii="Cambria" w:hAnsi="Cambria" w:cs="Times New Roman"/>
        </w:rPr>
        <w:t xml:space="preserve"> (i.e. reasonable person) </w:t>
      </w:r>
    </w:p>
    <w:p w14:paraId="0B3286F3" w14:textId="66EAB997" w:rsidR="00A45884" w:rsidRPr="006E51D6" w:rsidRDefault="00A45884" w:rsidP="00544D95">
      <w:pPr>
        <w:pStyle w:val="ListParagraph"/>
        <w:numPr>
          <w:ilvl w:val="2"/>
          <w:numId w:val="18"/>
        </w:numPr>
        <w:rPr>
          <w:rFonts w:ascii="Cambria" w:hAnsi="Cambria" w:cs="Times New Roman"/>
          <w:b/>
        </w:rPr>
      </w:pPr>
      <w:r>
        <w:rPr>
          <w:rFonts w:ascii="Cambria" w:hAnsi="Cambria" w:cs="Times New Roman"/>
        </w:rPr>
        <w:t xml:space="preserve">Relevant to the </w:t>
      </w:r>
      <w:r>
        <w:rPr>
          <w:rFonts w:ascii="Cambria" w:hAnsi="Cambria" w:cs="Times New Roman"/>
          <w:b/>
        </w:rPr>
        <w:t>honesty</w:t>
      </w:r>
      <w:r>
        <w:rPr>
          <w:rFonts w:ascii="Cambria" w:hAnsi="Cambria" w:cs="Times New Roman"/>
        </w:rPr>
        <w:t xml:space="preserve"> and </w:t>
      </w:r>
      <w:r w:rsidRPr="00A45884">
        <w:rPr>
          <w:rFonts w:ascii="Cambria" w:hAnsi="Cambria" w:cs="Times New Roman"/>
          <w:b/>
        </w:rPr>
        <w:t>reasonableness</w:t>
      </w:r>
      <w:r>
        <w:rPr>
          <w:rFonts w:ascii="Cambria" w:hAnsi="Cambria" w:cs="Times New Roman"/>
        </w:rPr>
        <w:t xml:space="preserve"> of belief in threat</w:t>
      </w:r>
      <w:r w:rsidR="00743AE6">
        <w:rPr>
          <w:rFonts w:ascii="Cambria" w:hAnsi="Cambria" w:cs="Times New Roman"/>
        </w:rPr>
        <w:t xml:space="preserve"> (</w:t>
      </w:r>
      <w:r w:rsidR="00743AE6" w:rsidRPr="00743AE6">
        <w:rPr>
          <w:rFonts w:ascii="Cambria" w:hAnsi="Cambria" w:cs="Times New Roman"/>
          <w:u w:val="single"/>
        </w:rPr>
        <w:t>Kelly</w:t>
      </w:r>
      <w:r w:rsidR="00743AE6">
        <w:rPr>
          <w:rFonts w:ascii="Cambria" w:hAnsi="Cambria" w:cs="Times New Roman"/>
        </w:rPr>
        <w:t>)</w:t>
      </w:r>
    </w:p>
    <w:p w14:paraId="42A774CC" w14:textId="414122FA" w:rsidR="00E26954" w:rsidRPr="006E51D6" w:rsidRDefault="006E51D6" w:rsidP="00544D95">
      <w:pPr>
        <w:pStyle w:val="ListParagraph"/>
        <w:numPr>
          <w:ilvl w:val="2"/>
          <w:numId w:val="18"/>
        </w:numPr>
        <w:rPr>
          <w:rFonts w:ascii="Cambria" w:hAnsi="Cambria" w:cs="Times New Roman"/>
          <w:b/>
        </w:rPr>
      </w:pPr>
      <w:r w:rsidRPr="006E51D6">
        <w:rPr>
          <w:rFonts w:ascii="Cambria" w:hAnsi="Cambria" w:cs="Times New Roman"/>
          <w:u w:val="single"/>
        </w:rPr>
        <w:t>Kelly</w:t>
      </w:r>
      <w:r>
        <w:rPr>
          <w:rFonts w:ascii="Cambria" w:hAnsi="Cambria" w:cs="Times New Roman"/>
        </w:rPr>
        <w:t xml:space="preserve">: </w:t>
      </w:r>
      <w:r w:rsidR="00743AE6">
        <w:rPr>
          <w:rFonts w:ascii="Cambria" w:hAnsi="Cambria" w:cs="Times New Roman"/>
        </w:rPr>
        <w:t xml:space="preserve">What kind of expert testimony is allowed: </w:t>
      </w:r>
    </w:p>
    <w:p w14:paraId="7C3B1BE2" w14:textId="03B02F34" w:rsidR="006E51D6" w:rsidRPr="006E51D6" w:rsidRDefault="006E51D6" w:rsidP="00544D95">
      <w:pPr>
        <w:pStyle w:val="ListParagraph"/>
        <w:numPr>
          <w:ilvl w:val="3"/>
          <w:numId w:val="18"/>
        </w:numPr>
        <w:rPr>
          <w:rFonts w:ascii="Cambria" w:hAnsi="Cambria" w:cs="Times New Roman"/>
          <w:b/>
        </w:rPr>
      </w:pPr>
      <w:r>
        <w:rPr>
          <w:rFonts w:ascii="Cambria" w:hAnsi="Cambria" w:cs="Times New Roman"/>
        </w:rPr>
        <w:t xml:space="preserve">Testimony to explain reasons for DF’s failure to leave husband </w:t>
      </w:r>
      <w:r>
        <w:rPr>
          <w:rFonts w:ascii="Cambria" w:hAnsi="Cambria" w:cs="Times New Roman"/>
        </w:rPr>
        <w:tab/>
      </w:r>
    </w:p>
    <w:p w14:paraId="0F5E687C" w14:textId="03DD7FE0" w:rsidR="006E51D6" w:rsidRPr="00A45884" w:rsidRDefault="006E51D6" w:rsidP="00544D95">
      <w:pPr>
        <w:pStyle w:val="ListParagraph"/>
        <w:numPr>
          <w:ilvl w:val="3"/>
          <w:numId w:val="18"/>
        </w:numPr>
        <w:rPr>
          <w:rFonts w:ascii="Cambria" w:hAnsi="Cambria" w:cs="Times New Roman"/>
          <w:u w:val="single"/>
        </w:rPr>
      </w:pPr>
      <w:r>
        <w:rPr>
          <w:rFonts w:ascii="Cambria" w:hAnsi="Cambria" w:cs="Times New Roman"/>
        </w:rPr>
        <w:t>Testimony that DF had BWS and what that meant</w:t>
      </w:r>
      <w:r w:rsidR="00A45884">
        <w:rPr>
          <w:rFonts w:ascii="Cambria" w:hAnsi="Cambria" w:cs="Times New Roman"/>
          <w:color w:val="FF0000"/>
        </w:rPr>
        <w:t>.</w:t>
      </w:r>
    </w:p>
    <w:p w14:paraId="12C75390" w14:textId="5446F561" w:rsidR="00A45884" w:rsidRPr="00A45884" w:rsidRDefault="00A45884" w:rsidP="00544D95">
      <w:pPr>
        <w:pStyle w:val="ListParagraph"/>
        <w:numPr>
          <w:ilvl w:val="3"/>
          <w:numId w:val="18"/>
        </w:numPr>
        <w:rPr>
          <w:rFonts w:ascii="Cambria" w:hAnsi="Cambria" w:cs="Times New Roman"/>
          <w:u w:val="single"/>
        </w:rPr>
      </w:pPr>
      <w:r w:rsidRPr="006E51D6">
        <w:rPr>
          <w:rFonts w:ascii="Cambria" w:hAnsi="Cambria" w:cs="Times New Roman"/>
          <w:u w:val="single"/>
        </w:rPr>
        <w:t>BUT</w:t>
      </w:r>
      <w:r>
        <w:rPr>
          <w:rFonts w:ascii="Cambria" w:hAnsi="Cambria" w:cs="Times New Roman"/>
        </w:rPr>
        <w:t xml:space="preserve"> Expert cannot comment on </w:t>
      </w:r>
      <w:r w:rsidRPr="006E51D6">
        <w:rPr>
          <w:rFonts w:ascii="Cambria" w:hAnsi="Cambria" w:cs="Times New Roman"/>
          <w:b/>
        </w:rPr>
        <w:t>reasonableness</w:t>
      </w:r>
      <w:r>
        <w:rPr>
          <w:rFonts w:ascii="Cambria" w:hAnsi="Cambria" w:cs="Times New Roman"/>
        </w:rPr>
        <w:t xml:space="preserve"> of that belief or what, in fact, the DF </w:t>
      </w:r>
      <w:r w:rsidRPr="00A45884">
        <w:rPr>
          <w:rFonts w:ascii="Cambria" w:hAnsi="Cambria" w:cs="Times New Roman"/>
          <w:b/>
        </w:rPr>
        <w:t>believed</w:t>
      </w:r>
      <w:r>
        <w:rPr>
          <w:rFonts w:ascii="Cambria" w:hAnsi="Cambria" w:cs="Times New Roman"/>
        </w:rPr>
        <w:t>.</w:t>
      </w:r>
    </w:p>
    <w:p w14:paraId="153BE736" w14:textId="1A7E8F7E" w:rsidR="006E51D6" w:rsidRPr="00A45884" w:rsidRDefault="00A45884" w:rsidP="00544D95">
      <w:pPr>
        <w:pStyle w:val="ListParagraph"/>
        <w:numPr>
          <w:ilvl w:val="1"/>
          <w:numId w:val="18"/>
        </w:numPr>
        <w:rPr>
          <w:rFonts w:ascii="Cambria" w:hAnsi="Cambria" w:cs="Times New Roman"/>
          <w:b/>
          <w:u w:val="single"/>
        </w:rPr>
      </w:pPr>
      <w:r w:rsidRPr="00A45884">
        <w:rPr>
          <w:rFonts w:ascii="Cambria" w:hAnsi="Cambria" w:cs="Times New Roman"/>
          <w:b/>
        </w:rPr>
        <w:t>Imminence</w:t>
      </w:r>
      <w:r>
        <w:rPr>
          <w:rFonts w:ascii="Cambria" w:hAnsi="Cambria" w:cs="Times New Roman"/>
          <w:b/>
        </w:rPr>
        <w:t xml:space="preserve">: </w:t>
      </w:r>
      <w:r>
        <w:rPr>
          <w:rFonts w:ascii="Cambria" w:hAnsi="Cambria" w:cs="Times New Roman"/>
        </w:rPr>
        <w:t>I</w:t>
      </w:r>
      <w:r w:rsidR="008B4A72">
        <w:rPr>
          <w:rFonts w:ascii="Cambria" w:hAnsi="Cambria" w:cs="Times New Roman"/>
        </w:rPr>
        <w:t>nevitable death is not imminent death</w:t>
      </w:r>
      <w:r w:rsidR="008B4A72" w:rsidRPr="008B4A72">
        <w:rPr>
          <w:rFonts w:ascii="Cambria" w:hAnsi="Cambria" w:cs="Times New Roman"/>
        </w:rPr>
        <w:t xml:space="preserve">. </w:t>
      </w:r>
    </w:p>
    <w:p w14:paraId="2DC868FA" w14:textId="14B2C482" w:rsidR="00A45884" w:rsidRPr="008B4A72" w:rsidRDefault="008B4A72" w:rsidP="00544D95">
      <w:pPr>
        <w:pStyle w:val="ListParagraph"/>
        <w:numPr>
          <w:ilvl w:val="2"/>
          <w:numId w:val="18"/>
        </w:numPr>
        <w:rPr>
          <w:rFonts w:ascii="Cambria" w:hAnsi="Cambria" w:cs="Times New Roman"/>
          <w:b/>
          <w:u w:val="single"/>
        </w:rPr>
      </w:pPr>
      <w:r>
        <w:rPr>
          <w:rFonts w:ascii="Cambria" w:hAnsi="Cambria" w:cs="Times New Roman"/>
          <w:u w:val="single"/>
        </w:rPr>
        <w:t>Norman</w:t>
      </w:r>
      <w:r>
        <w:rPr>
          <w:rFonts w:ascii="Cambria" w:hAnsi="Cambria" w:cs="Times New Roman"/>
        </w:rPr>
        <w:t xml:space="preserve">: DF with long history of abuse, and failure of options to allow her to escape, kills husband while sleeping. VM; not given perfect or imperfect SD instruction because no imminence. </w:t>
      </w:r>
    </w:p>
    <w:p w14:paraId="379EF851" w14:textId="0926209F" w:rsidR="008B4A72" w:rsidRPr="008B4A72" w:rsidRDefault="008B4A72" w:rsidP="00544D95">
      <w:pPr>
        <w:pStyle w:val="ListParagraph"/>
        <w:numPr>
          <w:ilvl w:val="2"/>
          <w:numId w:val="18"/>
        </w:numPr>
        <w:rPr>
          <w:rFonts w:ascii="Cambria" w:hAnsi="Cambria" w:cs="Times New Roman"/>
          <w:b/>
          <w:u w:val="single"/>
        </w:rPr>
      </w:pPr>
      <w:r>
        <w:rPr>
          <w:rFonts w:ascii="Cambria" w:hAnsi="Cambria" w:cs="Times New Roman"/>
          <w:u w:val="single"/>
        </w:rPr>
        <w:t>Sands</w:t>
      </w:r>
      <w:r>
        <w:rPr>
          <w:rFonts w:ascii="Cambria" w:hAnsi="Cambria" w:cs="Times New Roman"/>
        </w:rPr>
        <w:t xml:space="preserve">: DF beat for 15 </w:t>
      </w:r>
      <w:proofErr w:type="gramStart"/>
      <w:r>
        <w:rPr>
          <w:rFonts w:ascii="Cambria" w:hAnsi="Cambria" w:cs="Times New Roman"/>
        </w:rPr>
        <w:t>year</w:t>
      </w:r>
      <w:proofErr w:type="gramEnd"/>
      <w:r>
        <w:rPr>
          <w:rFonts w:ascii="Cambria" w:hAnsi="Cambria" w:cs="Times New Roman"/>
        </w:rPr>
        <w:t xml:space="preserve"> (the morning before he pushed her down the stairs and fired two shots at her head). Kills with five shots. No SD where no imminence. </w:t>
      </w:r>
    </w:p>
    <w:p w14:paraId="3093BDC6" w14:textId="77777777" w:rsidR="006753B8" w:rsidRPr="006753B8" w:rsidRDefault="007D306C" w:rsidP="00544D95">
      <w:pPr>
        <w:pStyle w:val="ListParagraph"/>
        <w:numPr>
          <w:ilvl w:val="0"/>
          <w:numId w:val="18"/>
        </w:numPr>
        <w:rPr>
          <w:rFonts w:ascii="Cambria" w:hAnsi="Cambria" w:cs="Times New Roman"/>
          <w:b/>
        </w:rPr>
      </w:pPr>
      <w:r w:rsidRPr="006753B8">
        <w:rPr>
          <w:rFonts w:ascii="Cambria" w:hAnsi="Cambria" w:cs="Times New Roman"/>
          <w:b/>
        </w:rPr>
        <w:t>Protection of Property</w:t>
      </w:r>
    </w:p>
    <w:p w14:paraId="61F21446" w14:textId="77777777" w:rsidR="00370ED9" w:rsidRPr="00370ED9" w:rsidRDefault="00370ED9" w:rsidP="00C03228">
      <w:pPr>
        <w:pStyle w:val="ListParagraph"/>
        <w:numPr>
          <w:ilvl w:val="1"/>
          <w:numId w:val="18"/>
        </w:numPr>
        <w:rPr>
          <w:rFonts w:ascii="Cambria" w:hAnsi="Cambria" w:cs="Times New Roman"/>
          <w:b/>
        </w:rPr>
      </w:pPr>
      <w:r>
        <w:rPr>
          <w:rFonts w:ascii="Cambria" w:hAnsi="Cambria" w:cs="Times New Roman"/>
        </w:rPr>
        <w:t>Common Law</w:t>
      </w:r>
    </w:p>
    <w:p w14:paraId="4513A695" w14:textId="773741E1" w:rsidR="00C03228" w:rsidRPr="00370ED9" w:rsidRDefault="00370ED9" w:rsidP="00370ED9">
      <w:pPr>
        <w:pStyle w:val="ListParagraph"/>
        <w:numPr>
          <w:ilvl w:val="2"/>
          <w:numId w:val="18"/>
        </w:numPr>
        <w:rPr>
          <w:rFonts w:ascii="Cambria" w:hAnsi="Cambria" w:cs="Times New Roman"/>
          <w:b/>
        </w:rPr>
      </w:pPr>
      <w:r>
        <w:rPr>
          <w:rFonts w:ascii="Cambria" w:hAnsi="Cambria" w:cs="Times New Roman"/>
        </w:rPr>
        <w:t>D</w:t>
      </w:r>
      <w:r w:rsidR="007D306C" w:rsidRPr="006753B8">
        <w:rPr>
          <w:rFonts w:ascii="Cambria" w:hAnsi="Cambria" w:cs="Times New Roman"/>
        </w:rPr>
        <w:t>eadly force can be used to stop a</w:t>
      </w:r>
      <w:r w:rsidR="006753B8">
        <w:rPr>
          <w:rFonts w:ascii="Cambria" w:hAnsi="Cambria" w:cs="Times New Roman"/>
        </w:rPr>
        <w:t>ny</w:t>
      </w:r>
      <w:r w:rsidR="007D306C" w:rsidRPr="006753B8">
        <w:rPr>
          <w:rFonts w:ascii="Cambria" w:hAnsi="Cambria" w:cs="Times New Roman"/>
        </w:rPr>
        <w:t xml:space="preserve"> felony against</w:t>
      </w:r>
      <w:r>
        <w:rPr>
          <w:rFonts w:ascii="Cambria" w:hAnsi="Cambria" w:cs="Times New Roman"/>
        </w:rPr>
        <w:t xml:space="preserve"> real</w:t>
      </w:r>
      <w:r w:rsidR="007D306C" w:rsidRPr="006753B8">
        <w:rPr>
          <w:rFonts w:ascii="Cambria" w:hAnsi="Cambria" w:cs="Times New Roman"/>
        </w:rPr>
        <w:t xml:space="preserve"> property.</w:t>
      </w:r>
    </w:p>
    <w:p w14:paraId="13450D76" w14:textId="38E75EDB" w:rsidR="00370ED9" w:rsidRPr="00C03228" w:rsidRDefault="00370ED9" w:rsidP="00370ED9">
      <w:pPr>
        <w:pStyle w:val="ListParagraph"/>
        <w:numPr>
          <w:ilvl w:val="2"/>
          <w:numId w:val="18"/>
        </w:numPr>
        <w:rPr>
          <w:rFonts w:ascii="Cambria" w:hAnsi="Cambria" w:cs="Times New Roman"/>
          <w:b/>
        </w:rPr>
      </w:pPr>
      <w:r>
        <w:rPr>
          <w:rFonts w:ascii="Cambria" w:hAnsi="Cambria" w:cs="Times New Roman"/>
        </w:rPr>
        <w:t xml:space="preserve">Non-deadly force can be used to stop imminent taking of property </w:t>
      </w:r>
    </w:p>
    <w:p w14:paraId="1F2EBC7F" w14:textId="1B960F52" w:rsidR="00370ED9" w:rsidRPr="00370ED9" w:rsidRDefault="00370ED9" w:rsidP="00544D95">
      <w:pPr>
        <w:pStyle w:val="ListParagraph"/>
        <w:numPr>
          <w:ilvl w:val="1"/>
          <w:numId w:val="18"/>
        </w:numPr>
        <w:rPr>
          <w:rFonts w:ascii="Cambria" w:hAnsi="Cambria" w:cs="Times New Roman"/>
          <w:b/>
        </w:rPr>
      </w:pPr>
      <w:r>
        <w:rPr>
          <w:rFonts w:ascii="Cambria" w:hAnsi="Cambria" w:cs="Times New Roman"/>
          <w:b/>
        </w:rPr>
        <w:t>MPC 3.06</w:t>
      </w:r>
      <w:r w:rsidR="00426F5D">
        <w:rPr>
          <w:rFonts w:ascii="Cambria" w:hAnsi="Cambria" w:cs="Times New Roman"/>
        </w:rPr>
        <w:t xml:space="preserve">  </w:t>
      </w:r>
    </w:p>
    <w:p w14:paraId="13DDE4A7" w14:textId="2419F6B3" w:rsidR="006753B8" w:rsidRDefault="006753B8" w:rsidP="00544D95">
      <w:pPr>
        <w:pStyle w:val="ListParagraph"/>
        <w:numPr>
          <w:ilvl w:val="1"/>
          <w:numId w:val="18"/>
        </w:numPr>
        <w:rPr>
          <w:rFonts w:ascii="Cambria" w:hAnsi="Cambria" w:cs="Times New Roman"/>
          <w:b/>
        </w:rPr>
      </w:pPr>
      <w:r w:rsidRPr="006753B8">
        <w:rPr>
          <w:rFonts w:ascii="Cambria" w:hAnsi="Cambria" w:cs="Times New Roman"/>
          <w:u w:val="single"/>
        </w:rPr>
        <w:lastRenderedPageBreak/>
        <w:t>Ceballos</w:t>
      </w:r>
      <w:r>
        <w:rPr>
          <w:rFonts w:ascii="Cambria" w:hAnsi="Cambria" w:cs="Times New Roman"/>
        </w:rPr>
        <w:t xml:space="preserve">: </w:t>
      </w:r>
      <w:r w:rsidRPr="006753B8">
        <w:rPr>
          <w:rFonts w:ascii="Cambria" w:hAnsi="Cambria" w:cs="Times New Roman"/>
        </w:rPr>
        <w:t xml:space="preserve">DF may use deadly force against </w:t>
      </w:r>
      <w:r w:rsidRPr="006753B8">
        <w:rPr>
          <w:rFonts w:ascii="Cambria" w:hAnsi="Cambria" w:cs="Times New Roman"/>
          <w:b/>
        </w:rPr>
        <w:t xml:space="preserve">atrocious or forcible felonies </w:t>
      </w:r>
      <w:r w:rsidRPr="006753B8">
        <w:rPr>
          <w:rFonts w:ascii="Cambria" w:hAnsi="Cambria" w:cs="Times New Roman"/>
        </w:rPr>
        <w:t>that cre</w:t>
      </w:r>
      <w:r>
        <w:rPr>
          <w:rFonts w:ascii="Cambria" w:hAnsi="Cambria" w:cs="Times New Roman"/>
        </w:rPr>
        <w:t xml:space="preserve">ate a </w:t>
      </w:r>
      <w:r w:rsidRPr="006753B8">
        <w:rPr>
          <w:rFonts w:ascii="Cambria" w:hAnsi="Cambria" w:cs="Times New Roman"/>
          <w:b/>
        </w:rPr>
        <w:t>fear</w:t>
      </w:r>
      <w:r>
        <w:rPr>
          <w:rFonts w:ascii="Cambria" w:hAnsi="Cambria" w:cs="Times New Roman"/>
        </w:rPr>
        <w:t xml:space="preserve"> (in particular case) of great bodily harm</w:t>
      </w:r>
      <w:r>
        <w:rPr>
          <w:rFonts w:ascii="Cambria" w:hAnsi="Cambria" w:cs="Times New Roman"/>
          <w:b/>
        </w:rPr>
        <w:t xml:space="preserve"> </w:t>
      </w:r>
    </w:p>
    <w:p w14:paraId="44909CBD" w14:textId="105C6ECF" w:rsidR="00C03228" w:rsidRPr="006753B8" w:rsidRDefault="00C03228" w:rsidP="00C03228">
      <w:pPr>
        <w:pStyle w:val="ListParagraph"/>
        <w:numPr>
          <w:ilvl w:val="2"/>
          <w:numId w:val="18"/>
        </w:numPr>
        <w:rPr>
          <w:rFonts w:ascii="Cambria" w:hAnsi="Cambria" w:cs="Times New Roman"/>
          <w:b/>
        </w:rPr>
      </w:pPr>
      <w:proofErr w:type="gramStart"/>
      <w:r>
        <w:rPr>
          <w:rFonts w:ascii="Cambria" w:hAnsi="Cambria" w:cs="Times New Roman"/>
        </w:rPr>
        <w:t>So</w:t>
      </w:r>
      <w:proofErr w:type="gramEnd"/>
      <w:r>
        <w:rPr>
          <w:rFonts w:ascii="Cambria" w:hAnsi="Cambria" w:cs="Times New Roman"/>
        </w:rPr>
        <w:t xml:space="preserve"> no trap guns (no opportunity for discretion in use)</w:t>
      </w:r>
    </w:p>
    <w:p w14:paraId="0127D851" w14:textId="1EEE4087" w:rsidR="006753B8" w:rsidRPr="006753B8" w:rsidRDefault="00C03228" w:rsidP="00544D95">
      <w:pPr>
        <w:pStyle w:val="ListParagraph"/>
        <w:numPr>
          <w:ilvl w:val="2"/>
          <w:numId w:val="18"/>
        </w:numPr>
        <w:rPr>
          <w:rFonts w:ascii="Cambria" w:hAnsi="Cambria" w:cs="Times New Roman"/>
          <w:b/>
        </w:rPr>
      </w:pPr>
      <w:r w:rsidRPr="00C03228">
        <w:rPr>
          <w:rFonts w:ascii="Cambria" w:hAnsi="Cambria" w:cs="Times New Roman"/>
          <w:u w:val="single"/>
        </w:rPr>
        <w:t>Ceballos</w:t>
      </w:r>
      <w:r>
        <w:rPr>
          <w:rFonts w:ascii="Cambria" w:hAnsi="Cambria" w:cs="Times New Roman"/>
        </w:rPr>
        <w:t xml:space="preserve">: </w:t>
      </w:r>
      <w:r w:rsidR="006753B8">
        <w:rPr>
          <w:rFonts w:ascii="Cambria" w:hAnsi="Cambria" w:cs="Times New Roman"/>
        </w:rPr>
        <w:t xml:space="preserve">After many thefts of DF’s home, he set up a trap gun. Two unarmed boys open door and are shot. No defense – nobody home to be fearful. </w:t>
      </w:r>
    </w:p>
    <w:p w14:paraId="65B2D8DE" w14:textId="13F0ABC8" w:rsidR="006753B8" w:rsidRPr="006753B8" w:rsidRDefault="006753B8" w:rsidP="00544D95">
      <w:pPr>
        <w:pStyle w:val="ListParagraph"/>
        <w:numPr>
          <w:ilvl w:val="2"/>
          <w:numId w:val="18"/>
        </w:numPr>
        <w:rPr>
          <w:rFonts w:ascii="Cambria" w:hAnsi="Cambria" w:cs="Times New Roman"/>
          <w:b/>
        </w:rPr>
      </w:pPr>
      <w:r w:rsidRPr="006753B8">
        <w:rPr>
          <w:rFonts w:ascii="Cambria" w:hAnsi="Cambria" w:cs="Times New Roman"/>
          <w:u w:val="single"/>
        </w:rPr>
        <w:t>BUT</w:t>
      </w:r>
      <w:r>
        <w:rPr>
          <w:rFonts w:ascii="Cambria" w:hAnsi="Cambria" w:cs="Times New Roman"/>
        </w:rPr>
        <w:t xml:space="preserve">: CA later creates </w:t>
      </w:r>
      <w:r w:rsidRPr="006753B8">
        <w:rPr>
          <w:rFonts w:ascii="Cambria" w:hAnsi="Cambria" w:cs="Times New Roman"/>
          <w:b/>
        </w:rPr>
        <w:t>presumption of satisfactory fear</w:t>
      </w:r>
      <w:r>
        <w:rPr>
          <w:rFonts w:ascii="Cambria" w:hAnsi="Cambria" w:cs="Times New Roman"/>
        </w:rPr>
        <w:t xml:space="preserve"> when someone unlawfully enters and DF knew or had reason to know that it was unlawful </w:t>
      </w:r>
    </w:p>
    <w:p w14:paraId="3729093D" w14:textId="47FD910F" w:rsidR="006753B8" w:rsidRPr="00F01C9E" w:rsidRDefault="006753B8" w:rsidP="00544D95">
      <w:pPr>
        <w:pStyle w:val="ListParagraph"/>
        <w:numPr>
          <w:ilvl w:val="1"/>
          <w:numId w:val="18"/>
        </w:numPr>
        <w:rPr>
          <w:rFonts w:ascii="Cambria" w:hAnsi="Cambria" w:cs="Times New Roman"/>
          <w:b/>
        </w:rPr>
      </w:pPr>
      <w:r>
        <w:rPr>
          <w:rFonts w:ascii="Cambria" w:hAnsi="Cambria" w:cs="Times New Roman"/>
        </w:rPr>
        <w:t xml:space="preserve">Colorado “Make My Day” Law – no requirement for fear when someone enters home or car </w:t>
      </w:r>
    </w:p>
    <w:p w14:paraId="1E8165C8" w14:textId="652A7C73" w:rsidR="00F01C9E" w:rsidRDefault="00F01C9E" w:rsidP="00544D95">
      <w:pPr>
        <w:pStyle w:val="ListParagraph"/>
        <w:numPr>
          <w:ilvl w:val="0"/>
          <w:numId w:val="18"/>
        </w:numPr>
        <w:rPr>
          <w:rFonts w:ascii="Cambria" w:hAnsi="Cambria" w:cs="Times New Roman"/>
          <w:b/>
        </w:rPr>
      </w:pPr>
      <w:r w:rsidRPr="00F01C9E">
        <w:rPr>
          <w:rFonts w:ascii="Cambria" w:hAnsi="Cambria" w:cs="Times New Roman"/>
          <w:b/>
        </w:rPr>
        <w:t>LEO Deadly Force</w:t>
      </w:r>
    </w:p>
    <w:p w14:paraId="29F53CF8" w14:textId="26649206" w:rsidR="00F01C9E" w:rsidRPr="00F01C9E" w:rsidRDefault="00F01C9E" w:rsidP="00544D95">
      <w:pPr>
        <w:pStyle w:val="ListParagraph"/>
        <w:numPr>
          <w:ilvl w:val="1"/>
          <w:numId w:val="18"/>
        </w:numPr>
        <w:rPr>
          <w:rFonts w:ascii="Cambria" w:hAnsi="Cambria" w:cs="Times New Roman"/>
          <w:b/>
        </w:rPr>
      </w:pPr>
      <w:r>
        <w:rPr>
          <w:rFonts w:ascii="Cambria" w:hAnsi="Cambria" w:cs="Times New Roman"/>
        </w:rPr>
        <w:t xml:space="preserve">CL allows LEOs to shoot fleeing felons </w:t>
      </w:r>
    </w:p>
    <w:p w14:paraId="25A63880" w14:textId="450623F1" w:rsidR="00F01C9E" w:rsidRPr="00F01C9E" w:rsidRDefault="00F01C9E" w:rsidP="00544D95">
      <w:pPr>
        <w:pStyle w:val="ListParagraph"/>
        <w:numPr>
          <w:ilvl w:val="2"/>
          <w:numId w:val="18"/>
        </w:numPr>
        <w:rPr>
          <w:rFonts w:ascii="Cambria" w:hAnsi="Cambria" w:cs="Times New Roman"/>
          <w:b/>
        </w:rPr>
      </w:pPr>
      <w:r w:rsidRPr="00F01C9E">
        <w:rPr>
          <w:rFonts w:ascii="Cambria" w:hAnsi="Cambria" w:cs="Times New Roman"/>
          <w:u w:val="single"/>
        </w:rPr>
        <w:t>BUT</w:t>
      </w:r>
      <w:r>
        <w:rPr>
          <w:rFonts w:ascii="Cambria" w:hAnsi="Cambria" w:cs="Times New Roman"/>
        </w:rPr>
        <w:t xml:space="preserve"> felonies have dramatically changed (used to be capital) </w:t>
      </w:r>
    </w:p>
    <w:p w14:paraId="4030ACDE" w14:textId="480E6460" w:rsidR="00F01C9E" w:rsidRPr="00F01C9E" w:rsidRDefault="00F01C9E" w:rsidP="00544D95">
      <w:pPr>
        <w:pStyle w:val="ListParagraph"/>
        <w:numPr>
          <w:ilvl w:val="1"/>
          <w:numId w:val="18"/>
        </w:numPr>
        <w:rPr>
          <w:rFonts w:ascii="Cambria" w:hAnsi="Cambria" w:cs="Times New Roman"/>
          <w:b/>
        </w:rPr>
      </w:pPr>
      <w:r w:rsidRPr="00F01C9E">
        <w:rPr>
          <w:rFonts w:ascii="Cambria" w:hAnsi="Cambria" w:cs="Times New Roman"/>
          <w:u w:val="single"/>
        </w:rPr>
        <w:t>Garner</w:t>
      </w:r>
      <w:r>
        <w:rPr>
          <w:rFonts w:ascii="Cambria" w:hAnsi="Cambria" w:cs="Times New Roman"/>
        </w:rPr>
        <w:t>: LEO may use deadly force when:</w:t>
      </w:r>
    </w:p>
    <w:p w14:paraId="7B42ADB1" w14:textId="4BBFA90D" w:rsidR="00F01C9E" w:rsidRPr="00F01C9E" w:rsidRDefault="00F01C9E" w:rsidP="00544D95">
      <w:pPr>
        <w:pStyle w:val="ListParagraph"/>
        <w:numPr>
          <w:ilvl w:val="2"/>
          <w:numId w:val="18"/>
        </w:numPr>
        <w:rPr>
          <w:rFonts w:ascii="Cambria" w:hAnsi="Cambria" w:cs="Times New Roman"/>
          <w:b/>
        </w:rPr>
      </w:pPr>
      <w:r w:rsidRPr="00F01C9E">
        <w:rPr>
          <w:rFonts w:ascii="Cambria" w:hAnsi="Cambria" w:cs="Times New Roman"/>
          <w:b/>
        </w:rPr>
        <w:t>Necessary</w:t>
      </w:r>
      <w:r>
        <w:rPr>
          <w:rFonts w:ascii="Cambria" w:hAnsi="Cambria" w:cs="Times New Roman"/>
        </w:rPr>
        <w:t xml:space="preserve"> to prevent escape of unarmed suspected felon</w:t>
      </w:r>
    </w:p>
    <w:p w14:paraId="12C53E74" w14:textId="72E58B39" w:rsidR="00F01C9E" w:rsidRPr="00F01C9E" w:rsidRDefault="00F01C9E" w:rsidP="00544D95">
      <w:pPr>
        <w:pStyle w:val="ListParagraph"/>
        <w:numPr>
          <w:ilvl w:val="2"/>
          <w:numId w:val="18"/>
        </w:numPr>
        <w:rPr>
          <w:rFonts w:ascii="Cambria" w:hAnsi="Cambria" w:cs="Times New Roman"/>
          <w:b/>
        </w:rPr>
      </w:pPr>
      <w:r>
        <w:rPr>
          <w:rFonts w:ascii="Cambria" w:hAnsi="Cambria" w:cs="Times New Roman"/>
        </w:rPr>
        <w:t xml:space="preserve">Probable cause that suspected felon poses </w:t>
      </w:r>
      <w:r w:rsidRPr="00F01C9E">
        <w:rPr>
          <w:rFonts w:ascii="Cambria" w:hAnsi="Cambria" w:cs="Times New Roman"/>
          <w:b/>
        </w:rPr>
        <w:t>significant threat</w:t>
      </w:r>
      <w:r>
        <w:rPr>
          <w:rFonts w:ascii="Cambria" w:hAnsi="Cambria" w:cs="Times New Roman"/>
        </w:rPr>
        <w:t xml:space="preserve"> of death or SBI</w:t>
      </w:r>
    </w:p>
    <w:p w14:paraId="506E4259" w14:textId="4F5C6AC1" w:rsidR="00F01C9E" w:rsidRPr="00F276E7" w:rsidRDefault="00F276E7" w:rsidP="00544D95">
      <w:pPr>
        <w:pStyle w:val="ListParagraph"/>
        <w:numPr>
          <w:ilvl w:val="2"/>
          <w:numId w:val="18"/>
        </w:numPr>
        <w:rPr>
          <w:rFonts w:ascii="Cambria" w:hAnsi="Cambria" w:cs="Times New Roman"/>
          <w:b/>
          <w:color w:val="660066"/>
        </w:rPr>
      </w:pPr>
      <w:r w:rsidRPr="00F276E7">
        <w:rPr>
          <w:rFonts w:ascii="Cambria" w:hAnsi="Cambria" w:cs="Times New Roman"/>
          <w:color w:val="660066"/>
          <w:u w:val="single"/>
        </w:rPr>
        <w:t>Garner</w:t>
      </w:r>
      <w:r w:rsidRPr="00F276E7">
        <w:rPr>
          <w:rFonts w:ascii="Cambria" w:hAnsi="Cambria" w:cs="Times New Roman"/>
          <w:color w:val="660066"/>
        </w:rPr>
        <w:t xml:space="preserve">: </w:t>
      </w:r>
      <w:r w:rsidR="00F01C9E" w:rsidRPr="00F276E7">
        <w:rPr>
          <w:rFonts w:ascii="Cambria" w:hAnsi="Cambria" w:cs="Times New Roman"/>
          <w:color w:val="660066"/>
        </w:rPr>
        <w:t xml:space="preserve">LEO tells victim to stop as he is escaping; shoots when climbing over fence. TN S allows LEO to use force so long as he announces force beforehand. </w:t>
      </w:r>
    </w:p>
    <w:p w14:paraId="583E9BBC" w14:textId="3DE2B99F" w:rsidR="006753B8" w:rsidRPr="00F276E7" w:rsidRDefault="00F01C9E" w:rsidP="00544D95">
      <w:pPr>
        <w:pStyle w:val="ListParagraph"/>
        <w:numPr>
          <w:ilvl w:val="2"/>
          <w:numId w:val="18"/>
        </w:numPr>
        <w:rPr>
          <w:rFonts w:ascii="Cambria" w:hAnsi="Cambria" w:cs="Times New Roman"/>
          <w:b/>
        </w:rPr>
      </w:pPr>
      <w:r>
        <w:rPr>
          <w:rFonts w:ascii="Cambria" w:hAnsi="Cambria" w:cs="Times New Roman"/>
        </w:rPr>
        <w:t xml:space="preserve">What is deadly force? </w:t>
      </w:r>
      <w:r w:rsidRPr="00F01C9E">
        <w:rPr>
          <w:rFonts w:ascii="Cambria" w:hAnsi="Cambria" w:cs="Times New Roman"/>
        </w:rPr>
        <w:t xml:space="preserve">9th Cir – police dog </w:t>
      </w:r>
      <w:r>
        <w:rPr>
          <w:rFonts w:ascii="Cambria" w:hAnsi="Cambria" w:cs="Times New Roman"/>
        </w:rPr>
        <w:t>is not deadly force</w:t>
      </w:r>
    </w:p>
    <w:p w14:paraId="4788781E" w14:textId="77777777" w:rsidR="00F276E7" w:rsidRDefault="00F276E7" w:rsidP="00F276E7">
      <w:pPr>
        <w:pBdr>
          <w:bottom w:val="single" w:sz="24" w:space="1" w:color="auto"/>
        </w:pBdr>
        <w:rPr>
          <w:rFonts w:ascii="Cambria" w:hAnsi="Cambria" w:cs="Times New Roman"/>
          <w:color w:val="008000"/>
        </w:rPr>
      </w:pPr>
    </w:p>
    <w:p w14:paraId="6E0EA8F1" w14:textId="77777777" w:rsidR="00F276E7" w:rsidRPr="00F276E7" w:rsidRDefault="00F276E7" w:rsidP="00F276E7">
      <w:pPr>
        <w:pBdr>
          <w:bottom w:val="single" w:sz="24" w:space="1" w:color="auto"/>
        </w:pBdr>
        <w:rPr>
          <w:rFonts w:ascii="Cambria" w:hAnsi="Cambria" w:cs="Times New Roman"/>
          <w:color w:val="008000"/>
        </w:rPr>
      </w:pPr>
    </w:p>
    <w:p w14:paraId="4530E90A" w14:textId="77777777" w:rsidR="00F276E7" w:rsidRPr="00F276E7" w:rsidRDefault="00F276E7" w:rsidP="00F276E7">
      <w:pPr>
        <w:ind w:left="1800"/>
        <w:rPr>
          <w:rFonts w:ascii="Cambria" w:hAnsi="Cambria" w:cs="Times New Roman"/>
          <w:b/>
        </w:rPr>
      </w:pPr>
    </w:p>
    <w:p w14:paraId="3DF7CE5F" w14:textId="77777777" w:rsidR="00F01C9E" w:rsidRPr="00F01C9E" w:rsidRDefault="00F01C9E" w:rsidP="00F01C9E">
      <w:pPr>
        <w:pStyle w:val="ListParagraph"/>
        <w:ind w:left="2160"/>
        <w:rPr>
          <w:rFonts w:ascii="Cambria" w:hAnsi="Cambria" w:cs="Times New Roman"/>
          <w:b/>
        </w:rPr>
      </w:pPr>
    </w:p>
    <w:p w14:paraId="1C9A05B3" w14:textId="65C8D000" w:rsidR="009C62F1" w:rsidRDefault="00386FF3" w:rsidP="00386FF3">
      <w:pPr>
        <w:pStyle w:val="Heading1"/>
      </w:pPr>
      <w:bookmarkStart w:id="13" w:name="_Toc324426961"/>
      <w:r w:rsidRPr="00386FF3">
        <w:rPr>
          <w:highlight w:val="black"/>
        </w:rPr>
        <w:t>#NECESSITY</w:t>
      </w:r>
      <w:bookmarkEnd w:id="13"/>
    </w:p>
    <w:p w14:paraId="1554D1D0" w14:textId="4B1CE05F" w:rsidR="007D067D" w:rsidRDefault="007D067D" w:rsidP="00544D95">
      <w:pPr>
        <w:pStyle w:val="ListParagraph"/>
        <w:numPr>
          <w:ilvl w:val="0"/>
          <w:numId w:val="19"/>
        </w:numPr>
      </w:pPr>
      <w:r>
        <w:t xml:space="preserve">Not recognize everywhere (50% if juris); most by S and some by CL (e.g. federal) </w:t>
      </w:r>
    </w:p>
    <w:p w14:paraId="347D7BE7" w14:textId="77777777" w:rsidR="00900843" w:rsidRPr="0032793E" w:rsidRDefault="00900843" w:rsidP="00900843">
      <w:pPr>
        <w:pStyle w:val="ListParagraph"/>
        <w:numPr>
          <w:ilvl w:val="0"/>
          <w:numId w:val="19"/>
        </w:numPr>
      </w:pPr>
      <w:r w:rsidRPr="00A6701E">
        <w:rPr>
          <w:b/>
        </w:rPr>
        <w:t>MPC</w:t>
      </w:r>
      <w:r>
        <w:t xml:space="preserve"> </w:t>
      </w:r>
      <w:r>
        <w:rPr>
          <w:b/>
        </w:rPr>
        <w:t xml:space="preserve">Rule (3.02) - </w:t>
      </w:r>
      <w:r w:rsidRPr="0032793E">
        <w:t>Defense when</w:t>
      </w:r>
      <w:r>
        <w:rPr>
          <w:b/>
        </w:rPr>
        <w:t xml:space="preserve">: </w:t>
      </w:r>
    </w:p>
    <w:p w14:paraId="4D0725B5" w14:textId="77777777" w:rsidR="00900843" w:rsidRDefault="00900843" w:rsidP="00900843">
      <w:pPr>
        <w:pStyle w:val="ListParagraph"/>
        <w:numPr>
          <w:ilvl w:val="1"/>
          <w:numId w:val="19"/>
        </w:numPr>
      </w:pPr>
      <w:r>
        <w:t>Threat of harm to self or another</w:t>
      </w:r>
    </w:p>
    <w:p w14:paraId="263E73F6" w14:textId="77777777" w:rsidR="00900843" w:rsidRDefault="00900843" w:rsidP="00900843">
      <w:pPr>
        <w:pStyle w:val="ListParagraph"/>
        <w:numPr>
          <w:ilvl w:val="1"/>
          <w:numId w:val="19"/>
        </w:numPr>
      </w:pPr>
      <w:r>
        <w:t>DF believes is necessary</w:t>
      </w:r>
    </w:p>
    <w:p w14:paraId="44F36ABA" w14:textId="77777777" w:rsidR="00900843" w:rsidRPr="0032793E" w:rsidRDefault="00900843" w:rsidP="00900843">
      <w:pPr>
        <w:pStyle w:val="ListParagraph"/>
        <w:numPr>
          <w:ilvl w:val="1"/>
          <w:numId w:val="19"/>
        </w:numPr>
      </w:pPr>
      <w:r w:rsidRPr="0032793E">
        <w:t xml:space="preserve">Choose lesser harm over greater harm </w:t>
      </w:r>
    </w:p>
    <w:p w14:paraId="49522A8D" w14:textId="77777777" w:rsidR="00900843" w:rsidRDefault="00900843" w:rsidP="00900843">
      <w:pPr>
        <w:pStyle w:val="ListParagraph"/>
        <w:numPr>
          <w:ilvl w:val="1"/>
          <w:numId w:val="19"/>
        </w:numPr>
      </w:pPr>
      <w:r>
        <w:t>S is silent on the specific situation</w:t>
      </w:r>
    </w:p>
    <w:p w14:paraId="703739E9" w14:textId="77777777" w:rsidR="00900843" w:rsidRDefault="00900843" w:rsidP="00900843">
      <w:pPr>
        <w:pStyle w:val="ListParagraph"/>
        <w:numPr>
          <w:ilvl w:val="1"/>
          <w:numId w:val="19"/>
        </w:numPr>
      </w:pPr>
      <w:r>
        <w:t xml:space="preserve">No legislative purpose would militate against  </w:t>
      </w:r>
    </w:p>
    <w:p w14:paraId="415351FF" w14:textId="7F16841A" w:rsidR="00900843" w:rsidRPr="00900843" w:rsidRDefault="00900843" w:rsidP="00900843">
      <w:pPr>
        <w:pStyle w:val="ListParagraph"/>
        <w:numPr>
          <w:ilvl w:val="1"/>
          <w:numId w:val="19"/>
        </w:numPr>
        <w:rPr>
          <w:u w:val="single"/>
        </w:rPr>
      </w:pPr>
      <w:r w:rsidRPr="0032793E">
        <w:rPr>
          <w:u w:val="single"/>
        </w:rPr>
        <w:t>BUT</w:t>
      </w:r>
      <w:r>
        <w:rPr>
          <w:u w:val="single"/>
        </w:rPr>
        <w:t xml:space="preserve"> </w:t>
      </w:r>
      <w:r>
        <w:t xml:space="preserve">cannot have recklessly or negligently created situation requiring choice </w:t>
      </w:r>
    </w:p>
    <w:p w14:paraId="43F91259" w14:textId="7B741070" w:rsidR="00B05684" w:rsidRDefault="00510B3F" w:rsidP="00544D95">
      <w:pPr>
        <w:pStyle w:val="ListParagraph"/>
        <w:numPr>
          <w:ilvl w:val="0"/>
          <w:numId w:val="19"/>
        </w:numPr>
      </w:pPr>
      <w:r w:rsidRPr="00900843">
        <w:rPr>
          <w:b/>
        </w:rPr>
        <w:t>Federal</w:t>
      </w:r>
      <w:r>
        <w:t xml:space="preserve"> via CL</w:t>
      </w:r>
      <w:r w:rsidR="00B05684">
        <w:t xml:space="preserve"> (</w:t>
      </w:r>
      <w:proofErr w:type="spellStart"/>
      <w:r w:rsidR="00B05684" w:rsidRPr="00510B3F">
        <w:rPr>
          <w:u w:val="single"/>
        </w:rPr>
        <w:t>S</w:t>
      </w:r>
      <w:r w:rsidRPr="00510B3F">
        <w:rPr>
          <w:u w:val="single"/>
        </w:rPr>
        <w:t>c</w:t>
      </w:r>
      <w:r w:rsidR="00B05684" w:rsidRPr="00510B3F">
        <w:rPr>
          <w:u w:val="single"/>
        </w:rPr>
        <w:t>hoon</w:t>
      </w:r>
      <w:proofErr w:type="spellEnd"/>
      <w:r w:rsidR="00B05684">
        <w:t>)</w:t>
      </w:r>
    </w:p>
    <w:p w14:paraId="4541CACE" w14:textId="78B96D30" w:rsidR="00B05684" w:rsidRDefault="00510B3F" w:rsidP="00544D95">
      <w:pPr>
        <w:pStyle w:val="ListParagraph"/>
        <w:numPr>
          <w:ilvl w:val="1"/>
          <w:numId w:val="19"/>
        </w:numPr>
      </w:pPr>
      <w:r>
        <w:t xml:space="preserve">Choose </w:t>
      </w:r>
      <w:r w:rsidRPr="00900843">
        <w:rPr>
          <w:b/>
        </w:rPr>
        <w:t>lesser</w:t>
      </w:r>
      <w:r>
        <w:t xml:space="preserve"> evil</w:t>
      </w:r>
      <w:r w:rsidR="00B05684">
        <w:t xml:space="preserve"> between </w:t>
      </w:r>
      <w:r>
        <w:t>choice of evils</w:t>
      </w:r>
    </w:p>
    <w:p w14:paraId="20C60926" w14:textId="3E83A4F8" w:rsidR="00B05684" w:rsidRDefault="00B05684" w:rsidP="00544D95">
      <w:pPr>
        <w:pStyle w:val="ListParagraph"/>
        <w:numPr>
          <w:ilvl w:val="1"/>
          <w:numId w:val="19"/>
        </w:numPr>
      </w:pPr>
      <w:r>
        <w:t xml:space="preserve">Act to prevent </w:t>
      </w:r>
      <w:r w:rsidRPr="00900843">
        <w:rPr>
          <w:b/>
        </w:rPr>
        <w:t>imminent</w:t>
      </w:r>
      <w:r>
        <w:t xml:space="preserve"> harm</w:t>
      </w:r>
    </w:p>
    <w:p w14:paraId="57DFC489" w14:textId="50F07763" w:rsidR="00B05684" w:rsidRDefault="00B05684" w:rsidP="00544D95">
      <w:pPr>
        <w:pStyle w:val="ListParagraph"/>
        <w:numPr>
          <w:ilvl w:val="1"/>
          <w:numId w:val="19"/>
        </w:numPr>
      </w:pPr>
      <w:r w:rsidRPr="00900843">
        <w:rPr>
          <w:b/>
        </w:rPr>
        <w:t>Reasonably anticipated</w:t>
      </w:r>
      <w:r>
        <w:t xml:space="preserve"> </w:t>
      </w:r>
      <w:r w:rsidR="00510B3F">
        <w:t xml:space="preserve">direct </w:t>
      </w:r>
      <w:proofErr w:type="spellStart"/>
      <w:r w:rsidR="00510B3F">
        <w:t>casual</w:t>
      </w:r>
      <w:proofErr w:type="spellEnd"/>
      <w:r w:rsidR="00510B3F">
        <w:t xml:space="preserve"> relationship between act and harm’s end</w:t>
      </w:r>
    </w:p>
    <w:p w14:paraId="2EA78017" w14:textId="023B2572" w:rsidR="00510B3F" w:rsidRDefault="00510B3F" w:rsidP="00544D95">
      <w:pPr>
        <w:pStyle w:val="ListParagraph"/>
        <w:numPr>
          <w:ilvl w:val="1"/>
          <w:numId w:val="19"/>
        </w:numPr>
      </w:pPr>
      <w:r>
        <w:t xml:space="preserve">No legal alternatives </w:t>
      </w:r>
    </w:p>
    <w:p w14:paraId="091344D7" w14:textId="30FC9A78" w:rsidR="007D067D" w:rsidRDefault="007D067D" w:rsidP="00544D95">
      <w:pPr>
        <w:pStyle w:val="ListParagraph"/>
        <w:numPr>
          <w:ilvl w:val="0"/>
          <w:numId w:val="19"/>
        </w:numPr>
      </w:pPr>
      <w:r>
        <w:t>New York Law</w:t>
      </w:r>
    </w:p>
    <w:p w14:paraId="76E45778" w14:textId="6129D3B0" w:rsidR="007D067D" w:rsidRDefault="007D067D" w:rsidP="00544D95">
      <w:pPr>
        <w:pStyle w:val="ListParagraph"/>
        <w:numPr>
          <w:ilvl w:val="1"/>
          <w:numId w:val="19"/>
        </w:numPr>
      </w:pPr>
      <w:r>
        <w:t>Harm to be avoided is grave</w:t>
      </w:r>
    </w:p>
    <w:p w14:paraId="65BEBB71" w14:textId="6380B853" w:rsidR="007D067D" w:rsidRDefault="007D067D" w:rsidP="00544D95">
      <w:pPr>
        <w:pStyle w:val="ListParagraph"/>
        <w:numPr>
          <w:ilvl w:val="1"/>
          <w:numId w:val="19"/>
        </w:numPr>
      </w:pPr>
      <w:r>
        <w:t xml:space="preserve">No prior fault of DF (may </w:t>
      </w:r>
      <w:proofErr w:type="spellStart"/>
      <w:r>
        <w:t>included</w:t>
      </w:r>
      <w:proofErr w:type="spellEnd"/>
      <w:r>
        <w:t xml:space="preserve"> negligence)</w:t>
      </w:r>
    </w:p>
    <w:p w14:paraId="1CAAE786" w14:textId="25F849BD" w:rsidR="007D067D" w:rsidRDefault="007D067D" w:rsidP="00544D95">
      <w:pPr>
        <w:pStyle w:val="ListParagraph"/>
        <w:numPr>
          <w:ilvl w:val="1"/>
          <w:numId w:val="19"/>
        </w:numPr>
      </w:pPr>
      <w:r>
        <w:t>Emergency/imminent harm</w:t>
      </w:r>
    </w:p>
    <w:p w14:paraId="5C2C2E47" w14:textId="26D5B6D1" w:rsidR="007D067D" w:rsidRDefault="007D067D" w:rsidP="00544D95">
      <w:pPr>
        <w:pStyle w:val="ListParagraph"/>
        <w:numPr>
          <w:ilvl w:val="1"/>
          <w:numId w:val="19"/>
        </w:numPr>
      </w:pPr>
      <w:r>
        <w:t>Benefits clearly outweigh the harm</w:t>
      </w:r>
    </w:p>
    <w:p w14:paraId="248FECCB" w14:textId="6B57D575" w:rsidR="009D7300" w:rsidRPr="009D7300" w:rsidRDefault="007D067D" w:rsidP="00544D95">
      <w:pPr>
        <w:pStyle w:val="ListParagraph"/>
        <w:numPr>
          <w:ilvl w:val="1"/>
          <w:numId w:val="19"/>
        </w:numPr>
      </w:pPr>
      <w:r>
        <w:t xml:space="preserve">DFs belief is reasonable (at the moment) and right (ex post) </w:t>
      </w:r>
    </w:p>
    <w:p w14:paraId="407BE20A" w14:textId="0DFAB163" w:rsidR="009D7300" w:rsidRDefault="009D7300" w:rsidP="00544D95">
      <w:pPr>
        <w:pStyle w:val="ListParagraph"/>
        <w:numPr>
          <w:ilvl w:val="0"/>
          <w:numId w:val="19"/>
        </w:numPr>
      </w:pPr>
      <w:r>
        <w:t xml:space="preserve">Prison escape </w:t>
      </w:r>
    </w:p>
    <w:p w14:paraId="2125C3DC" w14:textId="6055155F" w:rsidR="009D7300" w:rsidRDefault="009D7300" w:rsidP="00544D95">
      <w:pPr>
        <w:pStyle w:val="ListParagraph"/>
        <w:numPr>
          <w:ilvl w:val="1"/>
          <w:numId w:val="19"/>
        </w:numPr>
      </w:pPr>
      <w:proofErr w:type="spellStart"/>
      <w:r w:rsidRPr="009D7300">
        <w:rPr>
          <w:u w:val="single"/>
        </w:rPr>
        <w:t>Lovercamp</w:t>
      </w:r>
      <w:proofErr w:type="spellEnd"/>
      <w:r>
        <w:t xml:space="preserve"> factors for prisoners (</w:t>
      </w:r>
      <w:r w:rsidRPr="009D7300">
        <w:rPr>
          <w:u w:val="single"/>
        </w:rPr>
        <w:t>Unger</w:t>
      </w:r>
      <w:r>
        <w:t xml:space="preserve">: </w:t>
      </w:r>
      <w:r w:rsidRPr="009D7300">
        <w:rPr>
          <w:b/>
        </w:rPr>
        <w:t>Relevant</w:t>
      </w:r>
      <w:r>
        <w:t>; Need not all need be met]</w:t>
      </w:r>
    </w:p>
    <w:p w14:paraId="5E56D368" w14:textId="39482882" w:rsidR="00B05684" w:rsidRDefault="009D7300" w:rsidP="00544D95">
      <w:pPr>
        <w:pStyle w:val="ListParagraph"/>
        <w:numPr>
          <w:ilvl w:val="2"/>
          <w:numId w:val="19"/>
        </w:numPr>
      </w:pPr>
      <w:r>
        <w:t>Specific and immediate threat of death, sexual assault, SBI</w:t>
      </w:r>
    </w:p>
    <w:p w14:paraId="0046DAE5" w14:textId="567C992F" w:rsidR="009D7300" w:rsidRDefault="009D7300" w:rsidP="00544D95">
      <w:pPr>
        <w:pStyle w:val="ListParagraph"/>
        <w:numPr>
          <w:ilvl w:val="2"/>
          <w:numId w:val="19"/>
        </w:numPr>
      </w:pPr>
      <w:r>
        <w:t xml:space="preserve">No time for complaint (or history of futility) </w:t>
      </w:r>
    </w:p>
    <w:p w14:paraId="2046C83D" w14:textId="75382791" w:rsidR="009D7300" w:rsidRDefault="009D7300" w:rsidP="00544D95">
      <w:pPr>
        <w:pStyle w:val="ListParagraph"/>
        <w:numPr>
          <w:ilvl w:val="2"/>
          <w:numId w:val="19"/>
        </w:numPr>
      </w:pPr>
      <w:r>
        <w:lastRenderedPageBreak/>
        <w:t>No time or opportunity to resort to justice system</w:t>
      </w:r>
    </w:p>
    <w:p w14:paraId="050D95CA" w14:textId="5A494DB9" w:rsidR="009D7300" w:rsidRDefault="009D7300" w:rsidP="00544D95">
      <w:pPr>
        <w:pStyle w:val="ListParagraph"/>
        <w:numPr>
          <w:ilvl w:val="2"/>
          <w:numId w:val="19"/>
        </w:numPr>
      </w:pPr>
      <w:r>
        <w:t>No force or violence used on innocent</w:t>
      </w:r>
    </w:p>
    <w:p w14:paraId="0652E6EE" w14:textId="16E30FD5" w:rsidR="009D7300" w:rsidRDefault="009D7300" w:rsidP="00544D95">
      <w:pPr>
        <w:pStyle w:val="ListParagraph"/>
        <w:numPr>
          <w:ilvl w:val="2"/>
          <w:numId w:val="19"/>
        </w:numPr>
      </w:pPr>
      <w:r>
        <w:t xml:space="preserve">Immediate report to authority when </w:t>
      </w:r>
      <w:proofErr w:type="spellStart"/>
      <w:r>
        <w:t>at</w:t>
      </w:r>
      <w:proofErr w:type="spellEnd"/>
      <w:r>
        <w:t xml:space="preserve"> place of relative safety [SCOTUS – must make good faith effort to report]. </w:t>
      </w:r>
    </w:p>
    <w:p w14:paraId="71AE12A6" w14:textId="6E2CDFE1" w:rsidR="009D7300" w:rsidRPr="00F276E7" w:rsidRDefault="009D7300" w:rsidP="00544D95">
      <w:pPr>
        <w:pStyle w:val="ListParagraph"/>
        <w:numPr>
          <w:ilvl w:val="1"/>
          <w:numId w:val="19"/>
        </w:numPr>
        <w:rPr>
          <w:color w:val="660066"/>
        </w:rPr>
      </w:pPr>
      <w:r w:rsidRPr="00F276E7">
        <w:rPr>
          <w:color w:val="660066"/>
          <w:u w:val="single"/>
        </w:rPr>
        <w:t>Unger</w:t>
      </w:r>
      <w:r w:rsidRPr="00F276E7">
        <w:rPr>
          <w:color w:val="660066"/>
        </w:rPr>
        <w:t xml:space="preserve">: DF threatened before transfer and did not report (fears reprisal). Assaulted and molested. Received call threatening death, and he escapes. </w:t>
      </w:r>
    </w:p>
    <w:p w14:paraId="3FDA24F0" w14:textId="487DC164" w:rsidR="009D7300" w:rsidRDefault="009D7300" w:rsidP="00544D95">
      <w:pPr>
        <w:pStyle w:val="ListParagraph"/>
        <w:numPr>
          <w:ilvl w:val="1"/>
          <w:numId w:val="19"/>
        </w:numPr>
        <w:rPr>
          <w:color w:val="008000"/>
        </w:rPr>
      </w:pPr>
      <w:r w:rsidRPr="009D7300">
        <w:rPr>
          <w:color w:val="008000"/>
        </w:rPr>
        <w:t xml:space="preserve">Sanction behavior when gov’t has failed in its responsibility, but tension with desire to limit justifications (and worries about encourages escapes based on personal beliefs). Dissent in </w:t>
      </w:r>
      <w:r w:rsidRPr="009D7300">
        <w:rPr>
          <w:color w:val="008000"/>
          <w:u w:val="single"/>
        </w:rPr>
        <w:t>Unger</w:t>
      </w:r>
      <w:r w:rsidRPr="009D7300">
        <w:rPr>
          <w:color w:val="008000"/>
        </w:rPr>
        <w:t xml:space="preserve">: Sanction reform as means to hasten prison reform. </w:t>
      </w:r>
    </w:p>
    <w:p w14:paraId="37E8F383" w14:textId="7D2F93EC" w:rsidR="009D7300" w:rsidRDefault="009D7300" w:rsidP="00544D95">
      <w:pPr>
        <w:pStyle w:val="ListParagraph"/>
        <w:numPr>
          <w:ilvl w:val="0"/>
          <w:numId w:val="19"/>
        </w:numPr>
      </w:pPr>
      <w:r>
        <w:t>Civil Disobedience: No federal necessity for indirect civil disobedience (i.e. breaking a law that is not the object of the protest). (</w:t>
      </w:r>
      <w:proofErr w:type="spellStart"/>
      <w:r>
        <w:t>Schoon</w:t>
      </w:r>
      <w:proofErr w:type="spellEnd"/>
      <w:r>
        <w:t>)</w:t>
      </w:r>
    </w:p>
    <w:p w14:paraId="28A5D6D6" w14:textId="254AD02E" w:rsidR="009D7300" w:rsidRPr="00F276E7" w:rsidRDefault="009D7300" w:rsidP="00544D95">
      <w:pPr>
        <w:pStyle w:val="ListParagraph"/>
        <w:numPr>
          <w:ilvl w:val="1"/>
          <w:numId w:val="19"/>
        </w:numPr>
        <w:rPr>
          <w:color w:val="660066"/>
        </w:rPr>
      </w:pPr>
      <w:proofErr w:type="spellStart"/>
      <w:r w:rsidRPr="00F276E7">
        <w:rPr>
          <w:color w:val="660066"/>
          <w:u w:val="single"/>
        </w:rPr>
        <w:t>Schoon</w:t>
      </w:r>
      <w:proofErr w:type="spellEnd"/>
      <w:r w:rsidRPr="00F276E7">
        <w:rPr>
          <w:color w:val="660066"/>
        </w:rPr>
        <w:t xml:space="preserve">: DFs break into IRS office to protest some foreign intervention. No necessity. </w:t>
      </w:r>
    </w:p>
    <w:p w14:paraId="09E09288" w14:textId="4B2E6C41" w:rsidR="009D7300" w:rsidRPr="00F276E7" w:rsidRDefault="009D7300" w:rsidP="00544D95">
      <w:pPr>
        <w:pStyle w:val="ListParagraph"/>
        <w:numPr>
          <w:ilvl w:val="1"/>
          <w:numId w:val="19"/>
        </w:numPr>
        <w:rPr>
          <w:color w:val="008000"/>
        </w:rPr>
      </w:pPr>
      <w:r w:rsidRPr="00F276E7">
        <w:rPr>
          <w:color w:val="008000"/>
        </w:rPr>
        <w:t>Policy: Nec</w:t>
      </w:r>
      <w:r w:rsidR="001B1129" w:rsidRPr="00F276E7">
        <w:rPr>
          <w:color w:val="008000"/>
        </w:rPr>
        <w:t xml:space="preserve">essity is a utilitarian analysis; allowing impunity to break law solely for protest is too high a cost and indirect protests are less likely to change the law. </w:t>
      </w:r>
    </w:p>
    <w:p w14:paraId="1F604471" w14:textId="648D3CEB" w:rsidR="001B1129" w:rsidRDefault="001B1129" w:rsidP="00544D95">
      <w:pPr>
        <w:pStyle w:val="ListParagraph"/>
        <w:numPr>
          <w:ilvl w:val="0"/>
          <w:numId w:val="19"/>
        </w:numPr>
      </w:pPr>
      <w:r>
        <w:t xml:space="preserve">Economic necessity: Not a thing, you Bernie Bros. </w:t>
      </w:r>
    </w:p>
    <w:p w14:paraId="32295E77" w14:textId="15224776" w:rsidR="00B2565B" w:rsidRDefault="00B2565B" w:rsidP="00544D95">
      <w:pPr>
        <w:pStyle w:val="ListParagraph"/>
        <w:numPr>
          <w:ilvl w:val="1"/>
          <w:numId w:val="19"/>
        </w:numPr>
      </w:pPr>
      <w:proofErr w:type="spellStart"/>
      <w:r w:rsidRPr="00B2565B">
        <w:rPr>
          <w:u w:val="single"/>
        </w:rPr>
        <w:t>Southwark</w:t>
      </w:r>
      <w:proofErr w:type="spellEnd"/>
      <w:r>
        <w:t xml:space="preserve">: Homeless DFs squat in empty houses; no great or imminent danger. </w:t>
      </w:r>
    </w:p>
    <w:p w14:paraId="04D10B13" w14:textId="57D6552D" w:rsidR="00161AC4" w:rsidRDefault="00161AC4" w:rsidP="00161AC4">
      <w:pPr>
        <w:pStyle w:val="ListParagraph"/>
        <w:numPr>
          <w:ilvl w:val="0"/>
          <w:numId w:val="19"/>
        </w:numPr>
      </w:pPr>
      <w:r>
        <w:t>Necessity is typically not a defense for homicide (</w:t>
      </w:r>
      <w:r w:rsidRPr="00161AC4">
        <w:rPr>
          <w:u w:val="single"/>
        </w:rPr>
        <w:t>Dudley</w:t>
      </w:r>
      <w:r>
        <w:t xml:space="preserve">), although Dudley was based on the selection of the youngest/weakest and the selection by lots may have allowed? </w:t>
      </w:r>
    </w:p>
    <w:p w14:paraId="10E17084" w14:textId="076FF410" w:rsidR="0032793E" w:rsidRPr="00F13998" w:rsidRDefault="0032793E" w:rsidP="00544D95">
      <w:pPr>
        <w:pStyle w:val="ListParagraph"/>
        <w:numPr>
          <w:ilvl w:val="0"/>
          <w:numId w:val="19"/>
        </w:numPr>
        <w:rPr>
          <w:u w:val="single"/>
        </w:rPr>
      </w:pPr>
      <w:r>
        <w:rPr>
          <w:b/>
        </w:rPr>
        <w:t xml:space="preserve">Torture </w:t>
      </w:r>
    </w:p>
    <w:p w14:paraId="45F05BE4" w14:textId="1014559E" w:rsidR="00F13998" w:rsidRPr="00F276E7" w:rsidRDefault="00F13998" w:rsidP="00544D95">
      <w:pPr>
        <w:pStyle w:val="ListParagraph"/>
        <w:numPr>
          <w:ilvl w:val="1"/>
          <w:numId w:val="19"/>
        </w:numPr>
        <w:rPr>
          <w:color w:val="660066"/>
          <w:u w:val="single"/>
        </w:rPr>
      </w:pPr>
      <w:r w:rsidRPr="00F276E7">
        <w:rPr>
          <w:color w:val="660066"/>
          <w:u w:val="single"/>
        </w:rPr>
        <w:t>Public Committee Against Torture</w:t>
      </w:r>
      <w:r w:rsidRPr="00F276E7">
        <w:rPr>
          <w:color w:val="660066"/>
        </w:rPr>
        <w:t xml:space="preserve"> (Israel case): Necessity could be used to torture (e.g. ticking time bomb). Ex post authorization! </w:t>
      </w:r>
    </w:p>
    <w:p w14:paraId="44D6D470" w14:textId="1354C679" w:rsidR="00F13998" w:rsidRPr="00F276E7" w:rsidRDefault="00F13998" w:rsidP="00544D95">
      <w:pPr>
        <w:pStyle w:val="ListParagraph"/>
        <w:numPr>
          <w:ilvl w:val="1"/>
          <w:numId w:val="19"/>
        </w:numPr>
        <w:rPr>
          <w:color w:val="660066"/>
          <w:u w:val="single"/>
        </w:rPr>
      </w:pPr>
      <w:r w:rsidRPr="00F276E7">
        <w:rPr>
          <w:color w:val="660066"/>
          <w:u w:val="single"/>
        </w:rPr>
        <w:t>Torture Memos</w:t>
      </w:r>
      <w:r w:rsidRPr="00F276E7">
        <w:rPr>
          <w:color w:val="660066"/>
        </w:rPr>
        <w:t>: Torture based on likelihood of person having information; likelihood of attack x the anticipated harm</w:t>
      </w:r>
    </w:p>
    <w:p w14:paraId="12732C30" w14:textId="77777777" w:rsidR="00F276E7" w:rsidRDefault="00F276E7" w:rsidP="00F276E7">
      <w:pPr>
        <w:pBdr>
          <w:bottom w:val="single" w:sz="24" w:space="1" w:color="auto"/>
        </w:pBdr>
        <w:rPr>
          <w:rFonts w:ascii="Cambria" w:hAnsi="Cambria" w:cs="Times New Roman"/>
          <w:color w:val="008000"/>
        </w:rPr>
      </w:pPr>
    </w:p>
    <w:p w14:paraId="3F79ACC6" w14:textId="77777777" w:rsidR="00F276E7" w:rsidRPr="00F276E7" w:rsidRDefault="00F276E7" w:rsidP="00F276E7">
      <w:pPr>
        <w:pBdr>
          <w:bottom w:val="single" w:sz="24" w:space="1" w:color="auto"/>
        </w:pBdr>
        <w:rPr>
          <w:rFonts w:ascii="Cambria" w:hAnsi="Cambria" w:cs="Times New Roman"/>
          <w:color w:val="008000"/>
        </w:rPr>
      </w:pPr>
    </w:p>
    <w:p w14:paraId="0F0D87E0" w14:textId="77777777" w:rsidR="00B2565B" w:rsidRDefault="00B2565B" w:rsidP="00852159">
      <w:pPr>
        <w:pStyle w:val="ListParagraph"/>
      </w:pPr>
    </w:p>
    <w:p w14:paraId="39E5FF86" w14:textId="77777777" w:rsidR="00F276E7" w:rsidRPr="009D7300" w:rsidRDefault="00F276E7" w:rsidP="00852159">
      <w:pPr>
        <w:pStyle w:val="ListParagraph"/>
      </w:pPr>
    </w:p>
    <w:p w14:paraId="5BD965AA" w14:textId="1B0C9226" w:rsidR="009C62F1" w:rsidRDefault="00386FF3" w:rsidP="00386FF3">
      <w:pPr>
        <w:pStyle w:val="Heading1"/>
      </w:pPr>
      <w:bookmarkStart w:id="14" w:name="_Toc324426962"/>
      <w:r w:rsidRPr="00386FF3">
        <w:rPr>
          <w:highlight w:val="black"/>
        </w:rPr>
        <w:t>#DURESS</w:t>
      </w:r>
      <w:bookmarkEnd w:id="14"/>
    </w:p>
    <w:p w14:paraId="07D73AB7" w14:textId="65A2DC64" w:rsidR="009D7300" w:rsidRDefault="00F13998" w:rsidP="00544D95">
      <w:pPr>
        <w:pStyle w:val="ListParagraph"/>
        <w:numPr>
          <w:ilvl w:val="0"/>
          <w:numId w:val="22"/>
        </w:numPr>
      </w:pPr>
      <w:r w:rsidRPr="004D1079">
        <w:rPr>
          <w:b/>
        </w:rPr>
        <w:t>MPC Rule</w:t>
      </w:r>
      <w:r w:rsidR="009F5688">
        <w:rPr>
          <w:b/>
        </w:rPr>
        <w:t xml:space="preserve"> </w:t>
      </w:r>
      <w:r w:rsidR="009F5688">
        <w:t>(2.09)</w:t>
      </w:r>
      <w:r>
        <w:t>:</w:t>
      </w:r>
      <w:r w:rsidR="00784A5B">
        <w:t xml:space="preserve"> Defense when coerced to commit crime by: </w:t>
      </w:r>
    </w:p>
    <w:p w14:paraId="3C736C21" w14:textId="77777777" w:rsidR="00784A5B" w:rsidRDefault="00784A5B" w:rsidP="00544D95">
      <w:pPr>
        <w:pStyle w:val="ListParagraph"/>
        <w:numPr>
          <w:ilvl w:val="1"/>
          <w:numId w:val="22"/>
        </w:numPr>
      </w:pPr>
      <w:r>
        <w:t xml:space="preserve">Use, or threat of use, of unlawful force </w:t>
      </w:r>
    </w:p>
    <w:p w14:paraId="68EA0603" w14:textId="55DD7626" w:rsidR="00784A5B" w:rsidRDefault="00784A5B" w:rsidP="00544D95">
      <w:pPr>
        <w:pStyle w:val="ListParagraph"/>
        <w:numPr>
          <w:ilvl w:val="1"/>
          <w:numId w:val="22"/>
        </w:numPr>
      </w:pPr>
      <w:r>
        <w:t xml:space="preserve">Against person or person of another </w:t>
      </w:r>
    </w:p>
    <w:p w14:paraId="2C0A66DF" w14:textId="29E19C52" w:rsidR="00784A5B" w:rsidRDefault="00784A5B" w:rsidP="00544D95">
      <w:pPr>
        <w:pStyle w:val="ListParagraph"/>
        <w:numPr>
          <w:ilvl w:val="1"/>
          <w:numId w:val="22"/>
        </w:numPr>
      </w:pPr>
      <w:r>
        <w:t xml:space="preserve">That person of </w:t>
      </w:r>
      <w:r w:rsidRPr="00784A5B">
        <w:rPr>
          <w:b/>
        </w:rPr>
        <w:t>reasonable firmness</w:t>
      </w:r>
      <w:r>
        <w:t xml:space="preserve"> </w:t>
      </w:r>
      <w:r w:rsidRPr="008B7240">
        <w:rPr>
          <w:i/>
        </w:rPr>
        <w:t>in his situation</w:t>
      </w:r>
      <w:r>
        <w:t xml:space="preserve"> would not resist </w:t>
      </w:r>
    </w:p>
    <w:p w14:paraId="4F36D0C0" w14:textId="2DBFC65E" w:rsidR="00784A5B" w:rsidRPr="00FF51BB" w:rsidRDefault="00784A5B" w:rsidP="00544D95">
      <w:pPr>
        <w:pStyle w:val="ListParagraph"/>
        <w:numPr>
          <w:ilvl w:val="1"/>
          <w:numId w:val="22"/>
        </w:numPr>
        <w:rPr>
          <w:u w:val="single"/>
        </w:rPr>
      </w:pPr>
      <w:r w:rsidRPr="00784A5B">
        <w:rPr>
          <w:u w:val="single"/>
        </w:rPr>
        <w:t>BUT</w:t>
      </w:r>
      <w:r>
        <w:t xml:space="preserve"> Not if DF </w:t>
      </w:r>
      <w:r w:rsidRPr="00EE1118">
        <w:rPr>
          <w:b/>
        </w:rPr>
        <w:t>recklessly</w:t>
      </w:r>
      <w:r>
        <w:t xml:space="preserve"> placed himself in situation where probable duress would occur (or negligently if neglige</w:t>
      </w:r>
      <w:r w:rsidR="00EE1118">
        <w:t xml:space="preserve">nce is sufficient culpability). </w:t>
      </w:r>
    </w:p>
    <w:p w14:paraId="798F86E5" w14:textId="1C7DB7C5" w:rsidR="00FC1AEB" w:rsidRPr="00FC1AEB" w:rsidRDefault="00FC1AEB" w:rsidP="00544D95">
      <w:pPr>
        <w:pStyle w:val="ListParagraph"/>
        <w:numPr>
          <w:ilvl w:val="0"/>
          <w:numId w:val="22"/>
        </w:numPr>
        <w:rPr>
          <w:b/>
          <w:u w:val="single"/>
        </w:rPr>
      </w:pPr>
      <w:r>
        <w:rPr>
          <w:b/>
        </w:rPr>
        <w:t xml:space="preserve">Common Law: </w:t>
      </w:r>
      <w:r w:rsidR="00FF51BB">
        <w:t xml:space="preserve">Threat or use of harm </w:t>
      </w:r>
      <w:r w:rsidR="008B7240">
        <w:t>that is</w:t>
      </w:r>
      <w:r w:rsidR="00FF51BB">
        <w:t xml:space="preserve"> </w:t>
      </w:r>
      <w:r w:rsidR="00FF51BB" w:rsidRPr="00564EB1">
        <w:rPr>
          <w:u w:val="single"/>
        </w:rPr>
        <w:t>present</w:t>
      </w:r>
      <w:r w:rsidR="00FF51BB">
        <w:t xml:space="preserve">, </w:t>
      </w:r>
      <w:r w:rsidR="00FF51BB" w:rsidRPr="00564EB1">
        <w:rPr>
          <w:u w:val="single"/>
        </w:rPr>
        <w:t>imminent</w:t>
      </w:r>
      <w:r w:rsidR="00FF51BB">
        <w:t xml:space="preserve">, and </w:t>
      </w:r>
      <w:r w:rsidR="00FF51BB" w:rsidRPr="00564EB1">
        <w:rPr>
          <w:u w:val="single"/>
        </w:rPr>
        <w:t>pending</w:t>
      </w:r>
      <w:r w:rsidR="00FF51BB">
        <w:t xml:space="preserve"> and of such nature to induce a </w:t>
      </w:r>
      <w:r w:rsidR="00FF51BB" w:rsidRPr="00FF51BB">
        <w:rPr>
          <w:b/>
        </w:rPr>
        <w:t>well-grounded</w:t>
      </w:r>
      <w:r w:rsidR="00FF51BB">
        <w:t xml:space="preserve"> apprehension of </w:t>
      </w:r>
      <w:r w:rsidR="00FF51BB" w:rsidRPr="00FF51BB">
        <w:rPr>
          <w:b/>
        </w:rPr>
        <w:t>death/SBI</w:t>
      </w:r>
      <w:r w:rsidR="008B7240">
        <w:rPr>
          <w:b/>
        </w:rPr>
        <w:t xml:space="preserve"> </w:t>
      </w:r>
      <w:r w:rsidR="008B7240">
        <w:t>(in self – maybe close relative)</w:t>
      </w:r>
      <w:r w:rsidR="00FF51BB">
        <w:rPr>
          <w:b/>
        </w:rPr>
        <w:t xml:space="preserve"> </w:t>
      </w:r>
      <w:r>
        <w:t>(</w:t>
      </w:r>
      <w:proofErr w:type="spellStart"/>
      <w:r w:rsidRPr="00FC1AEB">
        <w:rPr>
          <w:u w:val="single"/>
        </w:rPr>
        <w:t>Toscano</w:t>
      </w:r>
      <w:proofErr w:type="spellEnd"/>
      <w:r>
        <w:t>)</w:t>
      </w:r>
    </w:p>
    <w:p w14:paraId="2813D78D" w14:textId="36D88F45" w:rsidR="00544D95" w:rsidRPr="00544D95" w:rsidRDefault="00544D95" w:rsidP="00544D95">
      <w:pPr>
        <w:pStyle w:val="ListParagraph"/>
        <w:numPr>
          <w:ilvl w:val="1"/>
          <w:numId w:val="22"/>
        </w:numPr>
        <w:rPr>
          <w:b/>
          <w:u w:val="single"/>
        </w:rPr>
      </w:pPr>
      <w:r>
        <w:t xml:space="preserve">Threats must be inescapable (or must make </w:t>
      </w:r>
      <w:r w:rsidRPr="00544D95">
        <w:rPr>
          <w:b/>
        </w:rPr>
        <w:t>good faith efforts to inform the police</w:t>
      </w:r>
      <w:r>
        <w:t>)</w:t>
      </w:r>
    </w:p>
    <w:p w14:paraId="38D92EAD" w14:textId="42D12243" w:rsidR="00FF51BB" w:rsidRPr="00544D95" w:rsidRDefault="00FF51BB" w:rsidP="00544D95">
      <w:pPr>
        <w:pStyle w:val="ListParagraph"/>
        <w:numPr>
          <w:ilvl w:val="2"/>
          <w:numId w:val="22"/>
        </w:numPr>
        <w:rPr>
          <w:b/>
          <w:u w:val="single"/>
        </w:rPr>
      </w:pPr>
      <w:proofErr w:type="spellStart"/>
      <w:r>
        <w:rPr>
          <w:u w:val="single"/>
        </w:rPr>
        <w:t>Toscano</w:t>
      </w:r>
      <w:proofErr w:type="spellEnd"/>
      <w:r>
        <w:t>: DF conspires to obtain money, thought he would be in harm if he didn’t participate</w:t>
      </w:r>
      <w:r w:rsidR="00FC1AEB">
        <w:t xml:space="preserve"> (no direct threat)</w:t>
      </w:r>
      <w:r>
        <w:t xml:space="preserve">. </w:t>
      </w:r>
      <w:r w:rsidR="00FC1AEB">
        <w:t>Harm not</w:t>
      </w:r>
      <w:r>
        <w:t xml:space="preserve"> imminent enough. </w:t>
      </w:r>
      <w:r w:rsidR="00544D95">
        <w:t xml:space="preserve"> </w:t>
      </w:r>
    </w:p>
    <w:p w14:paraId="6A27230C" w14:textId="16D8A2FE" w:rsidR="00544D95" w:rsidRPr="00544D95" w:rsidRDefault="00544D95" w:rsidP="00544D95">
      <w:pPr>
        <w:pStyle w:val="ListParagraph"/>
        <w:numPr>
          <w:ilvl w:val="2"/>
          <w:numId w:val="22"/>
        </w:numPr>
        <w:rPr>
          <w:b/>
          <w:u w:val="single"/>
        </w:rPr>
      </w:pPr>
      <w:r>
        <w:t xml:space="preserve">Must have </w:t>
      </w:r>
      <w:r w:rsidRPr="00544D95">
        <w:rPr>
          <w:b/>
        </w:rPr>
        <w:t>reasonable</w:t>
      </w:r>
      <w:r>
        <w:t xml:space="preserve"> opportunity to escape. </w:t>
      </w:r>
      <w:proofErr w:type="spellStart"/>
      <w:r w:rsidRPr="00544D95">
        <w:rPr>
          <w:u w:val="single"/>
        </w:rPr>
        <w:t>Contento-Pasham</w:t>
      </w:r>
      <w:proofErr w:type="spellEnd"/>
      <w:r>
        <w:t xml:space="preserve">: DF </w:t>
      </w:r>
      <w:proofErr w:type="gramStart"/>
      <w:r>
        <w:t>swallows</w:t>
      </w:r>
      <w:proofErr w:type="gramEnd"/>
      <w:r>
        <w:t xml:space="preserve"> cocaine balloons, but doesn’t go to LEOs because he thinks they are corrupt. </w:t>
      </w:r>
    </w:p>
    <w:p w14:paraId="46499D5F" w14:textId="2D0C89FF" w:rsidR="00544D95" w:rsidRPr="00024CFE" w:rsidRDefault="00024CFE" w:rsidP="00544D95">
      <w:pPr>
        <w:pStyle w:val="ListParagraph"/>
        <w:numPr>
          <w:ilvl w:val="1"/>
          <w:numId w:val="22"/>
        </w:numPr>
        <w:rPr>
          <w:b/>
          <w:u w:val="single"/>
        </w:rPr>
      </w:pPr>
      <w:r>
        <w:t xml:space="preserve">Some jurisdictions emphasize </w:t>
      </w:r>
      <w:r w:rsidRPr="00024CFE">
        <w:rPr>
          <w:b/>
        </w:rPr>
        <w:t>strict temporal immediacy</w:t>
      </w:r>
      <w:r>
        <w:t xml:space="preserve">: E.g. </w:t>
      </w:r>
      <w:r w:rsidR="00FC1AEB">
        <w:rPr>
          <w:u w:val="single"/>
        </w:rPr>
        <w:t>Fleming</w:t>
      </w:r>
      <w:r w:rsidR="00FC1AEB">
        <w:rPr>
          <w:b/>
        </w:rPr>
        <w:t xml:space="preserve">: </w:t>
      </w:r>
      <w:r w:rsidR="00544D95">
        <w:t xml:space="preserve">DF is POW in Korea: cooperates in propaganda upon threats of forced marches and imprisonment. </w:t>
      </w:r>
      <w:r>
        <w:t xml:space="preserve">Must </w:t>
      </w:r>
      <w:r w:rsidR="00544D95">
        <w:t>have come to the “last ditch.”</w:t>
      </w:r>
    </w:p>
    <w:p w14:paraId="5516CB96" w14:textId="230978D7" w:rsidR="00024CFE" w:rsidRPr="00544D95" w:rsidRDefault="00024CFE" w:rsidP="00544D95">
      <w:pPr>
        <w:pStyle w:val="ListParagraph"/>
        <w:numPr>
          <w:ilvl w:val="1"/>
          <w:numId w:val="22"/>
        </w:numPr>
        <w:rPr>
          <w:b/>
          <w:u w:val="single"/>
        </w:rPr>
      </w:pPr>
      <w:r w:rsidRPr="00024CFE">
        <w:rPr>
          <w:b/>
        </w:rPr>
        <w:lastRenderedPageBreak/>
        <w:t>Contributory fault:</w:t>
      </w:r>
      <w:r>
        <w:t xml:space="preserve"> Duress is unavailable when DF voluntarily joined a criminal organization that he knew would bring him under pressure to commit an offense. </w:t>
      </w:r>
    </w:p>
    <w:p w14:paraId="2CFD1C30" w14:textId="18A2874C" w:rsidR="00544D95" w:rsidRPr="00544D95" w:rsidRDefault="00544D95" w:rsidP="00544D95">
      <w:pPr>
        <w:pStyle w:val="ListParagraph"/>
        <w:numPr>
          <w:ilvl w:val="0"/>
          <w:numId w:val="22"/>
        </w:numPr>
        <w:rPr>
          <w:b/>
          <w:u w:val="single"/>
        </w:rPr>
      </w:pPr>
      <w:r>
        <w:t xml:space="preserve">Many jurisdictions prohibit use of duress when it leads to homicide. </w:t>
      </w:r>
    </w:p>
    <w:p w14:paraId="3ABA502C" w14:textId="137624DE" w:rsidR="00544D95" w:rsidRPr="00544D95" w:rsidRDefault="00544D95" w:rsidP="00544D95">
      <w:pPr>
        <w:pStyle w:val="ListParagraph"/>
        <w:numPr>
          <w:ilvl w:val="1"/>
          <w:numId w:val="22"/>
        </w:numPr>
        <w:rPr>
          <w:b/>
          <w:u w:val="single"/>
        </w:rPr>
      </w:pPr>
      <w:r>
        <w:t xml:space="preserve">E.g. </w:t>
      </w:r>
      <w:proofErr w:type="spellStart"/>
      <w:r w:rsidRPr="00544D95">
        <w:rPr>
          <w:u w:val="single"/>
        </w:rPr>
        <w:t>Erdemovic</w:t>
      </w:r>
      <w:proofErr w:type="spellEnd"/>
      <w:r>
        <w:t xml:space="preserve"> – low ranking soldier in Serbian Army during Srebrenica, told to kill civilians or he would be killed. Given only 5 years, but cannot use duress.  </w:t>
      </w:r>
    </w:p>
    <w:p w14:paraId="367103F5" w14:textId="28B1A765" w:rsidR="00544D95" w:rsidRPr="00231B8A" w:rsidRDefault="00544D95" w:rsidP="00544D95">
      <w:pPr>
        <w:pStyle w:val="ListParagraph"/>
        <w:numPr>
          <w:ilvl w:val="0"/>
          <w:numId w:val="22"/>
        </w:numPr>
        <w:rPr>
          <w:b/>
          <w:u w:val="single"/>
        </w:rPr>
      </w:pPr>
      <w:r>
        <w:t xml:space="preserve">No defense based on positive inducements (worried that this will open the floodgates). </w:t>
      </w:r>
    </w:p>
    <w:p w14:paraId="1DFFB1DF" w14:textId="623222E6" w:rsidR="008B7240" w:rsidRDefault="008B7240" w:rsidP="00231B8A">
      <w:pPr>
        <w:pStyle w:val="ListParagraph"/>
        <w:numPr>
          <w:ilvl w:val="0"/>
          <w:numId w:val="22"/>
        </w:numPr>
      </w:pPr>
      <w:r>
        <w:t xml:space="preserve">Innocent Pawn Doctrine – </w:t>
      </w:r>
      <w:proofErr w:type="spellStart"/>
      <w:r>
        <w:t>Duressor</w:t>
      </w:r>
      <w:proofErr w:type="spellEnd"/>
      <w:r>
        <w:t xml:space="preserve"> is guilty of crimes that </w:t>
      </w:r>
      <w:proofErr w:type="spellStart"/>
      <w:r>
        <w:t>duresee</w:t>
      </w:r>
      <w:proofErr w:type="spellEnd"/>
      <w:r>
        <w:t xml:space="preserve"> commits. </w:t>
      </w:r>
    </w:p>
    <w:p w14:paraId="7C8A773B" w14:textId="2B9F04AB" w:rsidR="00231B8A" w:rsidRPr="00231B8A" w:rsidRDefault="00231B8A" w:rsidP="00231B8A">
      <w:pPr>
        <w:pStyle w:val="ListParagraph"/>
        <w:numPr>
          <w:ilvl w:val="0"/>
          <w:numId w:val="22"/>
        </w:numPr>
      </w:pPr>
      <w:r>
        <w:t xml:space="preserve">Duress versus necessity – some jurisdictions treat as mutually exclusive, MPC doesn’t (allows when lesser evil). Duress can only be established through a “do it or else” command. </w:t>
      </w:r>
    </w:p>
    <w:p w14:paraId="6243C895" w14:textId="77777777" w:rsidR="00F276E7" w:rsidRDefault="00F276E7" w:rsidP="00F276E7">
      <w:pPr>
        <w:pBdr>
          <w:bottom w:val="single" w:sz="24" w:space="1" w:color="auto"/>
        </w:pBdr>
        <w:rPr>
          <w:rFonts w:ascii="Cambria" w:hAnsi="Cambria" w:cs="Times New Roman"/>
          <w:color w:val="008000"/>
        </w:rPr>
      </w:pPr>
    </w:p>
    <w:p w14:paraId="1EDB977A" w14:textId="77777777" w:rsidR="00F276E7" w:rsidRPr="00F276E7" w:rsidRDefault="00F276E7" w:rsidP="00F276E7">
      <w:pPr>
        <w:pBdr>
          <w:bottom w:val="single" w:sz="24" w:space="1" w:color="auto"/>
        </w:pBdr>
        <w:rPr>
          <w:rFonts w:ascii="Cambria" w:hAnsi="Cambria" w:cs="Times New Roman"/>
          <w:color w:val="008000"/>
        </w:rPr>
      </w:pPr>
    </w:p>
    <w:p w14:paraId="66F4291D" w14:textId="77777777" w:rsidR="009D7300" w:rsidRDefault="009D7300" w:rsidP="009D7300"/>
    <w:p w14:paraId="694EE34F" w14:textId="77777777" w:rsidR="00F276E7" w:rsidRPr="009D7300" w:rsidRDefault="00F276E7" w:rsidP="009D7300"/>
    <w:p w14:paraId="3E1E0918" w14:textId="3CF8EC10" w:rsidR="009C62F1" w:rsidRDefault="00386FF3" w:rsidP="00386FF3">
      <w:pPr>
        <w:pStyle w:val="Heading1"/>
      </w:pPr>
      <w:bookmarkStart w:id="15" w:name="_Toc324426963"/>
      <w:r w:rsidRPr="00386FF3">
        <w:rPr>
          <w:highlight w:val="black"/>
        </w:rPr>
        <w:t>#INSANITY</w:t>
      </w:r>
      <w:bookmarkEnd w:id="15"/>
    </w:p>
    <w:p w14:paraId="1432B44E" w14:textId="35FBE9E0" w:rsidR="00852159" w:rsidRDefault="00852159" w:rsidP="00544D95">
      <w:pPr>
        <w:pStyle w:val="ListParagraph"/>
        <w:numPr>
          <w:ilvl w:val="0"/>
          <w:numId w:val="20"/>
        </w:numPr>
      </w:pPr>
      <w:r>
        <w:t>Practically less than a complete defense: Acquittal by reason of insanity often means mandatory civil commitment (often for quite some time). Sometimes guilt is better option.</w:t>
      </w:r>
    </w:p>
    <w:p w14:paraId="09023D72" w14:textId="78A99839" w:rsidR="00852159" w:rsidRDefault="00852159" w:rsidP="00544D95">
      <w:pPr>
        <w:pStyle w:val="ListParagraph"/>
        <w:numPr>
          <w:ilvl w:val="0"/>
          <w:numId w:val="20"/>
        </w:numPr>
      </w:pPr>
      <w:r>
        <w:t xml:space="preserve">Separate from </w:t>
      </w:r>
      <w:r w:rsidRPr="00BE1DB2">
        <w:rPr>
          <w:b/>
        </w:rPr>
        <w:t>competence to stand trial.</w:t>
      </w:r>
      <w:r>
        <w:t xml:space="preserve"> Competence is determined at the time </w:t>
      </w:r>
      <w:r w:rsidR="00BE1DB2">
        <w:t xml:space="preserve">of trial as a procedural right, while insanity looks to commission of act as a substantive protection. </w:t>
      </w:r>
    </w:p>
    <w:p w14:paraId="1D41C4DC" w14:textId="1ECDA151" w:rsidR="00BE1DB2" w:rsidRDefault="00BE1DB2" w:rsidP="00544D95">
      <w:pPr>
        <w:pStyle w:val="ListParagraph"/>
        <w:numPr>
          <w:ilvl w:val="1"/>
          <w:numId w:val="20"/>
        </w:numPr>
      </w:pPr>
      <w:r>
        <w:t xml:space="preserve">Competence hearing: Can DF understand nature of criminal proceedings? I.e. what is the role of the judge, jury. If not competent, must release or civil commitment. </w:t>
      </w:r>
    </w:p>
    <w:p w14:paraId="51B25DB7" w14:textId="7846ABE3" w:rsidR="00BE1DB2" w:rsidRDefault="00BE1DB2" w:rsidP="00544D95">
      <w:pPr>
        <w:pStyle w:val="ListParagraph"/>
        <w:numPr>
          <w:ilvl w:val="0"/>
          <w:numId w:val="20"/>
        </w:numPr>
      </w:pPr>
      <w:r w:rsidRPr="00BE1DB2">
        <w:rPr>
          <w:b/>
        </w:rPr>
        <w:t>Civil commitment</w:t>
      </w:r>
      <w:r>
        <w:t xml:space="preserve">: for </w:t>
      </w:r>
      <w:r w:rsidRPr="00BE1DB2">
        <w:rPr>
          <w:i/>
        </w:rPr>
        <w:t>mentally ill and presently dangerous</w:t>
      </w:r>
      <w:r>
        <w:t xml:space="preserve">. Committed person must establish sanity by clear and convincing evidence (Historically was indefinite with BOP) </w:t>
      </w:r>
    </w:p>
    <w:p w14:paraId="5A1A2673" w14:textId="3841FF7E" w:rsidR="002B6E39" w:rsidRDefault="002B6E39" w:rsidP="00544D95">
      <w:pPr>
        <w:pStyle w:val="ListParagraph"/>
        <w:numPr>
          <w:ilvl w:val="0"/>
          <w:numId w:val="20"/>
        </w:numPr>
      </w:pPr>
      <w:r>
        <w:t>What about a “Guilty but insane” plea? Punishment wouldn’t be that different, and allows for social cohesion of conviction and reduces jury anti-nullification.</w:t>
      </w:r>
    </w:p>
    <w:p w14:paraId="4F97A1C3" w14:textId="77777777" w:rsidR="002B6E39" w:rsidRDefault="002B6E39" w:rsidP="002B6E39">
      <w:pPr>
        <w:ind w:left="360"/>
        <w:rPr>
          <w:b/>
        </w:rPr>
      </w:pPr>
    </w:p>
    <w:p w14:paraId="795875B0" w14:textId="3768A91E" w:rsidR="002B6E39" w:rsidRPr="002B6E39" w:rsidRDefault="002B6E39" w:rsidP="002B6E39">
      <w:pPr>
        <w:pStyle w:val="NoSpacing"/>
      </w:pPr>
      <w:proofErr w:type="spellStart"/>
      <w:r w:rsidRPr="002B6E39">
        <w:rPr>
          <w:rStyle w:val="Heading2Char"/>
        </w:rPr>
        <w:t>M’Naghten</w:t>
      </w:r>
      <w:proofErr w:type="spellEnd"/>
      <w:r w:rsidRPr="002B6E39">
        <w:rPr>
          <w:rStyle w:val="Heading2Char"/>
        </w:rPr>
        <w:t xml:space="preserve"> Rule</w:t>
      </w:r>
      <w:r>
        <w:t xml:space="preserve"> (Majority)</w:t>
      </w:r>
    </w:p>
    <w:p w14:paraId="1AEBFF62" w14:textId="0C2AAB89" w:rsidR="00BE1DB2" w:rsidRDefault="00112387" w:rsidP="002B6E39">
      <w:pPr>
        <w:pStyle w:val="ListParagraph"/>
        <w:numPr>
          <w:ilvl w:val="0"/>
          <w:numId w:val="20"/>
        </w:numPr>
      </w:pPr>
      <w:r>
        <w:t>Presumption for sanity; To rebut, DF must prove (at time of crime):</w:t>
      </w:r>
    </w:p>
    <w:p w14:paraId="64E8157E" w14:textId="5713ABE4" w:rsidR="00112387" w:rsidRDefault="00112387" w:rsidP="002B6E39">
      <w:pPr>
        <w:pStyle w:val="ListParagraph"/>
        <w:numPr>
          <w:ilvl w:val="1"/>
          <w:numId w:val="20"/>
        </w:numPr>
      </w:pPr>
      <w:r>
        <w:t xml:space="preserve">No </w:t>
      </w:r>
      <w:r w:rsidRPr="00112387">
        <w:rPr>
          <w:b/>
        </w:rPr>
        <w:t>knowledge of wrongfulness</w:t>
      </w:r>
      <w:r>
        <w:t>; OR</w:t>
      </w:r>
    </w:p>
    <w:p w14:paraId="2E8B1B1B" w14:textId="03ED7C6E" w:rsidR="00112387" w:rsidRDefault="00112387" w:rsidP="002B6E39">
      <w:pPr>
        <w:pStyle w:val="ListParagraph"/>
        <w:numPr>
          <w:ilvl w:val="2"/>
          <w:numId w:val="20"/>
        </w:numPr>
      </w:pPr>
      <w:r>
        <w:t>E.g. “Killed victim because God told me”</w:t>
      </w:r>
    </w:p>
    <w:p w14:paraId="33F0D40A" w14:textId="10C088A1" w:rsidR="00112387" w:rsidRDefault="00112387" w:rsidP="002B6E39">
      <w:pPr>
        <w:pStyle w:val="ListParagraph"/>
        <w:numPr>
          <w:ilvl w:val="1"/>
          <w:numId w:val="20"/>
        </w:numPr>
      </w:pPr>
      <w:r>
        <w:t xml:space="preserve">No knowledge of </w:t>
      </w:r>
      <w:r w:rsidRPr="00112387">
        <w:rPr>
          <w:b/>
        </w:rPr>
        <w:t>nature or quality</w:t>
      </w:r>
      <w:r>
        <w:t xml:space="preserve"> of act</w:t>
      </w:r>
    </w:p>
    <w:p w14:paraId="714F3310" w14:textId="7AF69CD5" w:rsidR="00112387" w:rsidRDefault="00112387" w:rsidP="002B6E39">
      <w:pPr>
        <w:pStyle w:val="ListParagraph"/>
        <w:numPr>
          <w:ilvl w:val="2"/>
          <w:numId w:val="20"/>
        </w:numPr>
      </w:pPr>
      <w:r>
        <w:t>E.g. “Thought squeezing lemons but choking a person</w:t>
      </w:r>
    </w:p>
    <w:p w14:paraId="6DC1F185" w14:textId="77E68199" w:rsidR="002B6E39" w:rsidRPr="00F276E7" w:rsidRDefault="002B6E39" w:rsidP="002B6E39">
      <w:pPr>
        <w:pStyle w:val="ListParagraph"/>
        <w:numPr>
          <w:ilvl w:val="1"/>
          <w:numId w:val="20"/>
        </w:numPr>
        <w:rPr>
          <w:color w:val="660066"/>
        </w:rPr>
      </w:pPr>
      <w:proofErr w:type="spellStart"/>
      <w:r w:rsidRPr="00F276E7">
        <w:rPr>
          <w:color w:val="660066"/>
          <w:u w:val="single"/>
        </w:rPr>
        <w:t>M’Naghten</w:t>
      </w:r>
      <w:proofErr w:type="spellEnd"/>
      <w:r w:rsidRPr="00F276E7">
        <w:rPr>
          <w:color w:val="660066"/>
        </w:rPr>
        <w:t xml:space="preserve">: DF went to shoot the PM because he had delusions of persecution. Found NG and outcry leads Lords to decide this as an advisory case. </w:t>
      </w:r>
    </w:p>
    <w:p w14:paraId="0F4E5D4B" w14:textId="77777777" w:rsidR="004C7778" w:rsidRPr="005D7CAD" w:rsidRDefault="004C7778" w:rsidP="002B6E39">
      <w:pPr>
        <w:pStyle w:val="ListParagraph"/>
        <w:numPr>
          <w:ilvl w:val="0"/>
          <w:numId w:val="20"/>
        </w:numPr>
      </w:pPr>
      <w:r w:rsidRPr="005D7CAD">
        <w:rPr>
          <w:b/>
        </w:rPr>
        <w:t>Federal Insanity</w:t>
      </w:r>
      <w:r>
        <w:rPr>
          <w:b/>
        </w:rPr>
        <w:t xml:space="preserve"> Defense</w:t>
      </w:r>
      <w:r w:rsidRPr="005D7CAD">
        <w:t xml:space="preserve"> </w:t>
      </w:r>
      <w:r>
        <w:t xml:space="preserve">(Post-Hinckley) </w:t>
      </w:r>
    </w:p>
    <w:p w14:paraId="4C5DD12D" w14:textId="77777777" w:rsidR="004C7778" w:rsidRDefault="004C7778" w:rsidP="002B6E39">
      <w:pPr>
        <w:pStyle w:val="ListParagraph"/>
        <w:numPr>
          <w:ilvl w:val="1"/>
          <w:numId w:val="20"/>
        </w:numPr>
      </w:pPr>
      <w:r>
        <w:t>Standard</w:t>
      </w:r>
    </w:p>
    <w:p w14:paraId="462E7766" w14:textId="77777777" w:rsidR="004C7778" w:rsidRPr="005D7CAD" w:rsidRDefault="004C7778" w:rsidP="002B6E39">
      <w:pPr>
        <w:pStyle w:val="ListParagraph"/>
        <w:numPr>
          <w:ilvl w:val="2"/>
          <w:numId w:val="20"/>
        </w:numPr>
      </w:pPr>
      <w:r w:rsidRPr="005D7CAD">
        <w:t xml:space="preserve">As a result of </w:t>
      </w:r>
      <w:r w:rsidRPr="005D7CAD">
        <w:rPr>
          <w:b/>
        </w:rPr>
        <w:t>severe</w:t>
      </w:r>
      <w:r w:rsidRPr="005D7CAD">
        <w:t xml:space="preserve"> mental disease or defect</w:t>
      </w:r>
    </w:p>
    <w:p w14:paraId="7FA76BE7" w14:textId="77777777" w:rsidR="004C7778" w:rsidRPr="005D7CAD" w:rsidRDefault="004C7778" w:rsidP="002B6E39">
      <w:pPr>
        <w:pStyle w:val="ListParagraph"/>
        <w:numPr>
          <w:ilvl w:val="2"/>
          <w:numId w:val="20"/>
        </w:numPr>
      </w:pPr>
      <w:r w:rsidRPr="005D7CAD">
        <w:t>At time of offense</w:t>
      </w:r>
    </w:p>
    <w:p w14:paraId="54E373AE" w14:textId="77777777" w:rsidR="004C7778" w:rsidRDefault="004C7778" w:rsidP="002B6E39">
      <w:pPr>
        <w:pStyle w:val="ListParagraph"/>
        <w:numPr>
          <w:ilvl w:val="2"/>
          <w:numId w:val="20"/>
        </w:numPr>
      </w:pPr>
      <w:r w:rsidRPr="005D7CAD">
        <w:rPr>
          <w:b/>
        </w:rPr>
        <w:t>Unable</w:t>
      </w:r>
      <w:r w:rsidRPr="005D7CAD">
        <w:t xml:space="preserve"> to appreciate nature and quality of wrongfulness </w:t>
      </w:r>
    </w:p>
    <w:p w14:paraId="34D9B04E" w14:textId="77777777" w:rsidR="004C7778" w:rsidRDefault="004C7778" w:rsidP="002B6E39">
      <w:pPr>
        <w:pStyle w:val="ListParagraph"/>
        <w:numPr>
          <w:ilvl w:val="2"/>
          <w:numId w:val="20"/>
        </w:numPr>
      </w:pPr>
      <w:r>
        <w:t xml:space="preserve">Analysis: Raises bar on mental disease, eliminates “substantial” requirement, and makes binary (able or unable). No volitional prong. </w:t>
      </w:r>
    </w:p>
    <w:p w14:paraId="1E4D6EDD" w14:textId="77777777" w:rsidR="004C7778" w:rsidRDefault="004C7778" w:rsidP="002B6E39">
      <w:pPr>
        <w:pStyle w:val="ListParagraph"/>
        <w:numPr>
          <w:ilvl w:val="1"/>
          <w:numId w:val="20"/>
        </w:numPr>
      </w:pPr>
      <w:r w:rsidRPr="002B6E39">
        <w:rPr>
          <w:b/>
        </w:rPr>
        <w:t>Presumed sanity</w:t>
      </w:r>
      <w:r>
        <w:t xml:space="preserve"> (like </w:t>
      </w:r>
      <w:proofErr w:type="spellStart"/>
      <w:r w:rsidRPr="005D7CAD">
        <w:rPr>
          <w:u w:val="single"/>
        </w:rPr>
        <w:t>M’Naghten</w:t>
      </w:r>
      <w:proofErr w:type="spellEnd"/>
      <w:r>
        <w:t xml:space="preserve">) DF must prove insanity by clear and convincing evidence. </w:t>
      </w:r>
    </w:p>
    <w:p w14:paraId="19633E01" w14:textId="63C10042" w:rsidR="004C7778" w:rsidRPr="00564EB1" w:rsidRDefault="004C7778" w:rsidP="002B6E39">
      <w:pPr>
        <w:pStyle w:val="ListParagraph"/>
        <w:numPr>
          <w:ilvl w:val="2"/>
          <w:numId w:val="20"/>
        </w:numPr>
        <w:rPr>
          <w:color w:val="008000"/>
        </w:rPr>
      </w:pPr>
      <w:r w:rsidRPr="00564EB1">
        <w:rPr>
          <w:color w:val="008000"/>
        </w:rPr>
        <w:t>Pro: Brings in line with other affirmative defenses, DF most likely to have evidence of insanity, and allows DF control over medical reports</w:t>
      </w:r>
    </w:p>
    <w:p w14:paraId="2FBDCE9F" w14:textId="0DC079CF" w:rsidR="002B6E39" w:rsidRPr="002B6E39" w:rsidRDefault="002B6E39" w:rsidP="002B6E39">
      <w:pPr>
        <w:pStyle w:val="ListParagraph"/>
        <w:numPr>
          <w:ilvl w:val="0"/>
          <w:numId w:val="20"/>
        </w:numPr>
        <w:rPr>
          <w:b/>
        </w:rPr>
      </w:pPr>
      <w:r w:rsidRPr="002B6E39">
        <w:rPr>
          <w:b/>
        </w:rPr>
        <w:lastRenderedPageBreak/>
        <w:t>Irresistible Impulse</w:t>
      </w:r>
      <w:r>
        <w:t xml:space="preserve">: Insanity defense where DF has mental disorder and criminal conduct is a consequence of an irresistible impulse of that </w:t>
      </w:r>
      <w:proofErr w:type="gramStart"/>
      <w:r>
        <w:t>disorder  (</w:t>
      </w:r>
      <w:proofErr w:type="gramEnd"/>
      <w:r w:rsidRPr="002B6E39">
        <w:rPr>
          <w:i/>
        </w:rPr>
        <w:t xml:space="preserve">sometimes </w:t>
      </w:r>
      <w:r w:rsidR="00564EB1">
        <w:rPr>
          <w:i/>
        </w:rPr>
        <w:t xml:space="preserve">added to </w:t>
      </w:r>
      <w:proofErr w:type="spellStart"/>
      <w:r w:rsidR="00564EB1">
        <w:rPr>
          <w:i/>
        </w:rPr>
        <w:t>M’Naghten</w:t>
      </w:r>
      <w:proofErr w:type="spellEnd"/>
      <w:r>
        <w:t>)</w:t>
      </w:r>
    </w:p>
    <w:p w14:paraId="524C5EDC" w14:textId="5EDEA780" w:rsidR="002B6E39" w:rsidRDefault="004C7778" w:rsidP="002B6E39">
      <w:pPr>
        <w:pStyle w:val="ListParagraph"/>
        <w:numPr>
          <w:ilvl w:val="0"/>
          <w:numId w:val="20"/>
        </w:numPr>
      </w:pPr>
      <w:r>
        <w:t xml:space="preserve">Factors often overlap – attempting to discern moral culpability of conduct. Shift to scientific analysis – e.g. McNaughton used experts to testify. Dominant test until 1940s and later resurrected. </w:t>
      </w:r>
    </w:p>
    <w:p w14:paraId="1ECCBEBB" w14:textId="77777777" w:rsidR="002B6E39" w:rsidRPr="002B6E39" w:rsidRDefault="002B6E39" w:rsidP="002B6E39">
      <w:pPr>
        <w:pStyle w:val="ListParagraph"/>
      </w:pPr>
    </w:p>
    <w:p w14:paraId="0E3FA2B4" w14:textId="77777777" w:rsidR="004C7778" w:rsidRPr="002B6E39" w:rsidRDefault="00C66725" w:rsidP="002B6E39">
      <w:pPr>
        <w:rPr>
          <w:b/>
        </w:rPr>
      </w:pPr>
      <w:r w:rsidRPr="002B6E39">
        <w:rPr>
          <w:rStyle w:val="Heading2Char"/>
        </w:rPr>
        <w:t>MPC Rule</w:t>
      </w:r>
      <w:r w:rsidR="004C7778" w:rsidRPr="002B6E39">
        <w:rPr>
          <w:b/>
        </w:rPr>
        <w:t xml:space="preserve"> </w:t>
      </w:r>
      <w:r w:rsidR="004C7778" w:rsidRPr="004C7778">
        <w:t>(15 states today)</w:t>
      </w:r>
      <w:r w:rsidRPr="004C7778">
        <w:t>:</w:t>
      </w:r>
      <w:r w:rsidRPr="002B6E39">
        <w:rPr>
          <w:b/>
        </w:rPr>
        <w:t xml:space="preserve"> </w:t>
      </w:r>
    </w:p>
    <w:p w14:paraId="6F9D34B3" w14:textId="0F1F05FC" w:rsidR="00307304" w:rsidRPr="00307304" w:rsidRDefault="00307304" w:rsidP="002B6E39">
      <w:pPr>
        <w:pStyle w:val="ListParagraph"/>
        <w:numPr>
          <w:ilvl w:val="0"/>
          <w:numId w:val="20"/>
        </w:numPr>
        <w:rPr>
          <w:b/>
        </w:rPr>
      </w:pPr>
      <w:r>
        <w:t xml:space="preserve">As a result of mental defect or disease </w:t>
      </w:r>
    </w:p>
    <w:p w14:paraId="3CF49C5A" w14:textId="7664B99A" w:rsidR="00307304" w:rsidRPr="00307304" w:rsidRDefault="00307304" w:rsidP="002B6E39">
      <w:pPr>
        <w:pStyle w:val="ListParagraph"/>
        <w:numPr>
          <w:ilvl w:val="0"/>
          <w:numId w:val="20"/>
        </w:numPr>
        <w:rPr>
          <w:b/>
        </w:rPr>
      </w:pPr>
      <w:r>
        <w:t xml:space="preserve">At time conduct occurred </w:t>
      </w:r>
    </w:p>
    <w:p w14:paraId="259B617F" w14:textId="3E401F11" w:rsidR="00307304" w:rsidRPr="00307304" w:rsidRDefault="00307304" w:rsidP="002B6E39">
      <w:pPr>
        <w:pStyle w:val="ListParagraph"/>
        <w:numPr>
          <w:ilvl w:val="0"/>
          <w:numId w:val="20"/>
        </w:numPr>
        <w:rPr>
          <w:b/>
        </w:rPr>
      </w:pPr>
      <w:r>
        <w:t xml:space="preserve">Lack </w:t>
      </w:r>
      <w:r w:rsidRPr="00307304">
        <w:rPr>
          <w:b/>
        </w:rPr>
        <w:t>substantial capacity</w:t>
      </w:r>
      <w:r>
        <w:t xml:space="preserve"> to</w:t>
      </w:r>
    </w:p>
    <w:p w14:paraId="4A397A87" w14:textId="290F9828" w:rsidR="00307304" w:rsidRPr="00307304" w:rsidRDefault="00307304" w:rsidP="002B6E39">
      <w:pPr>
        <w:pStyle w:val="ListParagraph"/>
        <w:numPr>
          <w:ilvl w:val="1"/>
          <w:numId w:val="20"/>
        </w:numPr>
        <w:rPr>
          <w:b/>
        </w:rPr>
      </w:pPr>
      <w:r>
        <w:t xml:space="preserve">Appreciate wrongfulness of conduct; or </w:t>
      </w:r>
    </w:p>
    <w:p w14:paraId="1DD90132" w14:textId="2EA30394" w:rsidR="00307304" w:rsidRPr="00307304" w:rsidRDefault="00307304" w:rsidP="002B6E39">
      <w:pPr>
        <w:pStyle w:val="ListParagraph"/>
        <w:numPr>
          <w:ilvl w:val="1"/>
          <w:numId w:val="20"/>
        </w:numPr>
        <w:rPr>
          <w:b/>
        </w:rPr>
      </w:pPr>
      <w:r>
        <w:t>Conform conduct to law (</w:t>
      </w:r>
      <w:r w:rsidRPr="003070F3">
        <w:rPr>
          <w:i/>
        </w:rPr>
        <w:t>volitional</w:t>
      </w:r>
      <w:r>
        <w:t xml:space="preserve"> – </w:t>
      </w:r>
      <w:r w:rsidR="002A6088">
        <w:t>similar to irresistible impulse but focus on long-term ability over short-term impulse)</w:t>
      </w:r>
    </w:p>
    <w:p w14:paraId="564D0AD3" w14:textId="617ECB21" w:rsidR="00307304" w:rsidRPr="002A6088" w:rsidRDefault="00307304" w:rsidP="002B6E39">
      <w:pPr>
        <w:pStyle w:val="ListParagraph"/>
        <w:numPr>
          <w:ilvl w:val="0"/>
          <w:numId w:val="20"/>
        </w:numPr>
        <w:rPr>
          <w:b/>
        </w:rPr>
      </w:pPr>
      <w:r>
        <w:t>Excludes mental disease abnormally expressed in criminal or anti-social conduct (e.g. sociopaths)</w:t>
      </w:r>
    </w:p>
    <w:p w14:paraId="5B25141F" w14:textId="400F9DA7" w:rsidR="002A6088" w:rsidRPr="0069258F" w:rsidRDefault="002A6088" w:rsidP="002B6E39">
      <w:pPr>
        <w:pStyle w:val="ListParagraph"/>
        <w:numPr>
          <w:ilvl w:val="0"/>
          <w:numId w:val="20"/>
        </w:numPr>
        <w:rPr>
          <w:b/>
        </w:rPr>
      </w:pPr>
      <w:r w:rsidRPr="00D403F6">
        <w:rPr>
          <w:color w:val="660066"/>
          <w:u w:val="single"/>
        </w:rPr>
        <w:t>Blake</w:t>
      </w:r>
      <w:r w:rsidRPr="00D403F6">
        <w:rPr>
          <w:color w:val="660066"/>
        </w:rPr>
        <w:t>: DF has long-term psychiatric problems. Robs bank then goe</w:t>
      </w:r>
      <w:r w:rsidR="0069258F" w:rsidRPr="00D403F6">
        <w:rPr>
          <w:color w:val="660066"/>
        </w:rPr>
        <w:t>s to court.</w:t>
      </w:r>
      <w:r w:rsidR="0069258F">
        <w:t xml:space="preserve"> Adopts MPC “substantial” because it </w:t>
      </w:r>
      <w:r w:rsidR="0069258F" w:rsidRPr="0069258F">
        <w:rPr>
          <w:color w:val="008000"/>
        </w:rPr>
        <w:t>better reflects current mental illness medical ideas.</w:t>
      </w:r>
      <w:r w:rsidR="0069258F">
        <w:t xml:space="preserve"> </w:t>
      </w:r>
    </w:p>
    <w:p w14:paraId="4777A5C0" w14:textId="7473565B" w:rsidR="00307304" w:rsidRPr="0069258F" w:rsidRDefault="0069258F" w:rsidP="002B6E39">
      <w:pPr>
        <w:pStyle w:val="ListParagraph"/>
        <w:numPr>
          <w:ilvl w:val="0"/>
          <w:numId w:val="20"/>
        </w:numPr>
        <w:rPr>
          <w:b/>
          <w:color w:val="008000"/>
        </w:rPr>
      </w:pPr>
      <w:r w:rsidRPr="00D403F6">
        <w:rPr>
          <w:color w:val="660066"/>
          <w:u w:val="single"/>
        </w:rPr>
        <w:t>Lyons</w:t>
      </w:r>
      <w:r w:rsidRPr="00D403F6">
        <w:rPr>
          <w:color w:val="660066"/>
        </w:rPr>
        <w:t>: DF had mental defect from drug use.</w:t>
      </w:r>
      <w:r>
        <w:t xml:space="preserve"> </w:t>
      </w:r>
      <w:r>
        <w:rPr>
          <w:b/>
        </w:rPr>
        <w:t>5th Cir</w:t>
      </w:r>
      <w:r w:rsidRPr="0069258F">
        <w:rPr>
          <w:b/>
        </w:rPr>
        <w:t xml:space="preserve"> drops volitional prong</w:t>
      </w:r>
      <w:r>
        <w:t xml:space="preserve">. </w:t>
      </w:r>
      <w:r w:rsidRPr="0069258F">
        <w:rPr>
          <w:color w:val="008000"/>
        </w:rPr>
        <w:t xml:space="preserve">Psychiatrists can’t discern those who </w:t>
      </w:r>
      <w:r>
        <w:rPr>
          <w:color w:val="008000"/>
        </w:rPr>
        <w:t>can’t</w:t>
      </w:r>
      <w:r w:rsidRPr="0069258F">
        <w:rPr>
          <w:color w:val="008000"/>
        </w:rPr>
        <w:t xml:space="preserve"> conform from those</w:t>
      </w:r>
      <w:r>
        <w:rPr>
          <w:color w:val="008000"/>
        </w:rPr>
        <w:t xml:space="preserve"> who do not </w:t>
      </w:r>
      <w:r w:rsidRPr="0069258F">
        <w:rPr>
          <w:color w:val="008000"/>
        </w:rPr>
        <w:t xml:space="preserve">conform. </w:t>
      </w:r>
    </w:p>
    <w:p w14:paraId="37154ED6" w14:textId="4DC6AE51" w:rsidR="00386FF3" w:rsidRDefault="00386FF3" w:rsidP="00544D95">
      <w:pPr>
        <w:pStyle w:val="ListParagraph"/>
        <w:numPr>
          <w:ilvl w:val="0"/>
          <w:numId w:val="20"/>
        </w:numPr>
        <w:sectPr w:rsidR="00386FF3" w:rsidSect="00556141">
          <w:headerReference w:type="default" r:id="rId19"/>
          <w:footerReference w:type="default" r:id="rId20"/>
          <w:pgSz w:w="12240" w:h="15840"/>
          <w:pgMar w:top="720" w:right="720" w:bottom="720" w:left="720" w:header="720" w:footer="720" w:gutter="0"/>
          <w:pgNumType w:start="1"/>
          <w:cols w:space="720"/>
          <w:docGrid w:linePitch="360"/>
        </w:sectPr>
      </w:pPr>
    </w:p>
    <w:p w14:paraId="214FAB7F" w14:textId="6F0257FB" w:rsidR="009C62F1" w:rsidRDefault="00386FF3" w:rsidP="009C62F1">
      <w:r>
        <w:lastRenderedPageBreak/>
        <w:t>#Liability</w:t>
      </w:r>
    </w:p>
    <w:p w14:paraId="1CC3C84E" w14:textId="77777777" w:rsidR="000740E2" w:rsidRDefault="000740E2" w:rsidP="009C62F1"/>
    <w:p w14:paraId="1DE81734" w14:textId="77777777" w:rsidR="000740E2" w:rsidRDefault="000740E2" w:rsidP="009C62F1"/>
    <w:p w14:paraId="6BCEE893" w14:textId="77777777" w:rsidR="000740E2" w:rsidRDefault="000740E2" w:rsidP="009C62F1"/>
    <w:p w14:paraId="46A6A760" w14:textId="77777777" w:rsidR="000740E2" w:rsidRDefault="000740E2" w:rsidP="000740E2"/>
    <w:tbl>
      <w:tblPr>
        <w:tblStyle w:val="TableGrid"/>
        <w:tblpPr w:leftFromText="180" w:rightFromText="180" w:vertAnchor="page" w:horzAnchor="page" w:tblpX="1009" w:tblpY="2161"/>
        <w:tblW w:w="13324" w:type="dxa"/>
        <w:tblLook w:val="04A0" w:firstRow="1" w:lastRow="0" w:firstColumn="1" w:lastColumn="0" w:noHBand="0" w:noVBand="1"/>
      </w:tblPr>
      <w:tblGrid>
        <w:gridCol w:w="1360"/>
        <w:gridCol w:w="1793"/>
        <w:gridCol w:w="1453"/>
        <w:gridCol w:w="1561"/>
        <w:gridCol w:w="1461"/>
        <w:gridCol w:w="1283"/>
        <w:gridCol w:w="2221"/>
        <w:gridCol w:w="2192"/>
      </w:tblGrid>
      <w:tr w:rsidR="000740E2" w14:paraId="5903A7AF" w14:textId="77777777" w:rsidTr="000740E2">
        <w:trPr>
          <w:trHeight w:val="255"/>
        </w:trPr>
        <w:tc>
          <w:tcPr>
            <w:tcW w:w="1360" w:type="dxa"/>
          </w:tcPr>
          <w:p w14:paraId="2145F1FA" w14:textId="77777777" w:rsidR="000740E2" w:rsidRDefault="000740E2" w:rsidP="000740E2">
            <w:pPr>
              <w:jc w:val="center"/>
            </w:pPr>
          </w:p>
        </w:tc>
        <w:tc>
          <w:tcPr>
            <w:tcW w:w="1793" w:type="dxa"/>
          </w:tcPr>
          <w:p w14:paraId="1360B99F" w14:textId="77777777" w:rsidR="000740E2" w:rsidRDefault="000740E2" w:rsidP="000740E2">
            <w:pPr>
              <w:jc w:val="center"/>
            </w:pPr>
          </w:p>
        </w:tc>
        <w:tc>
          <w:tcPr>
            <w:tcW w:w="3014" w:type="dxa"/>
            <w:gridSpan w:val="2"/>
          </w:tcPr>
          <w:p w14:paraId="00BDCC47" w14:textId="77777777" w:rsidR="000740E2" w:rsidRPr="001A206F" w:rsidRDefault="000740E2" w:rsidP="000740E2">
            <w:pPr>
              <w:jc w:val="center"/>
              <w:rPr>
                <w:b/>
              </w:rPr>
            </w:pPr>
            <w:r>
              <w:rPr>
                <w:b/>
                <w:sz w:val="36"/>
              </w:rPr>
              <w:t>ATTEMPT</w:t>
            </w:r>
          </w:p>
        </w:tc>
        <w:tc>
          <w:tcPr>
            <w:tcW w:w="2744" w:type="dxa"/>
            <w:gridSpan w:val="2"/>
          </w:tcPr>
          <w:p w14:paraId="0C526629" w14:textId="77777777" w:rsidR="000740E2" w:rsidRPr="001A206F" w:rsidRDefault="000740E2" w:rsidP="000740E2">
            <w:pPr>
              <w:jc w:val="center"/>
              <w:rPr>
                <w:b/>
                <w:sz w:val="36"/>
              </w:rPr>
            </w:pPr>
            <w:r w:rsidRPr="001A206F">
              <w:rPr>
                <w:b/>
                <w:sz w:val="36"/>
              </w:rPr>
              <w:t>ACCOMPLICE</w:t>
            </w:r>
          </w:p>
        </w:tc>
        <w:tc>
          <w:tcPr>
            <w:tcW w:w="4413" w:type="dxa"/>
            <w:gridSpan w:val="2"/>
          </w:tcPr>
          <w:p w14:paraId="5025E65F" w14:textId="77777777" w:rsidR="000740E2" w:rsidRPr="001A206F" w:rsidRDefault="000740E2" w:rsidP="000740E2">
            <w:pPr>
              <w:jc w:val="center"/>
              <w:rPr>
                <w:b/>
              </w:rPr>
            </w:pPr>
            <w:r w:rsidRPr="001A206F">
              <w:rPr>
                <w:b/>
                <w:sz w:val="36"/>
              </w:rPr>
              <w:t>CONSPIRACY</w:t>
            </w:r>
          </w:p>
        </w:tc>
      </w:tr>
      <w:tr w:rsidR="000740E2" w14:paraId="624D1862" w14:textId="77777777" w:rsidTr="000740E2">
        <w:trPr>
          <w:trHeight w:val="255"/>
        </w:trPr>
        <w:tc>
          <w:tcPr>
            <w:tcW w:w="1360" w:type="dxa"/>
            <w:tcBorders>
              <w:bottom w:val="single" w:sz="4" w:space="0" w:color="auto"/>
            </w:tcBorders>
          </w:tcPr>
          <w:p w14:paraId="7C44CC92" w14:textId="77777777" w:rsidR="000740E2" w:rsidRDefault="000740E2" w:rsidP="000740E2">
            <w:pPr>
              <w:jc w:val="center"/>
            </w:pPr>
          </w:p>
        </w:tc>
        <w:tc>
          <w:tcPr>
            <w:tcW w:w="1793" w:type="dxa"/>
            <w:tcBorders>
              <w:bottom w:val="single" w:sz="4" w:space="0" w:color="auto"/>
            </w:tcBorders>
          </w:tcPr>
          <w:p w14:paraId="766901BC" w14:textId="77777777" w:rsidR="000740E2" w:rsidRPr="0090029B" w:rsidRDefault="000740E2" w:rsidP="000740E2">
            <w:pPr>
              <w:jc w:val="center"/>
            </w:pPr>
          </w:p>
        </w:tc>
        <w:tc>
          <w:tcPr>
            <w:tcW w:w="1453" w:type="dxa"/>
            <w:shd w:val="clear" w:color="auto" w:fill="E0E0E0"/>
          </w:tcPr>
          <w:p w14:paraId="35747D83" w14:textId="77777777" w:rsidR="000740E2" w:rsidRPr="0090029B" w:rsidRDefault="000740E2" w:rsidP="000740E2">
            <w:pPr>
              <w:jc w:val="center"/>
            </w:pPr>
            <w:r w:rsidRPr="0090029B">
              <w:t>MR</w:t>
            </w:r>
          </w:p>
        </w:tc>
        <w:tc>
          <w:tcPr>
            <w:tcW w:w="1561" w:type="dxa"/>
          </w:tcPr>
          <w:p w14:paraId="50FFD9F0" w14:textId="77777777" w:rsidR="000740E2" w:rsidRPr="0090029B" w:rsidRDefault="000740E2" w:rsidP="000740E2">
            <w:pPr>
              <w:jc w:val="center"/>
            </w:pPr>
            <w:r w:rsidRPr="0090029B">
              <w:t>AR</w:t>
            </w:r>
          </w:p>
        </w:tc>
        <w:tc>
          <w:tcPr>
            <w:tcW w:w="1461" w:type="dxa"/>
            <w:shd w:val="clear" w:color="auto" w:fill="E0E0E0"/>
          </w:tcPr>
          <w:p w14:paraId="0258B3BE" w14:textId="77777777" w:rsidR="000740E2" w:rsidRPr="0090029B" w:rsidRDefault="000740E2" w:rsidP="000740E2">
            <w:pPr>
              <w:jc w:val="center"/>
            </w:pPr>
            <w:r w:rsidRPr="0090029B">
              <w:t>MR</w:t>
            </w:r>
          </w:p>
        </w:tc>
        <w:tc>
          <w:tcPr>
            <w:tcW w:w="1283" w:type="dxa"/>
          </w:tcPr>
          <w:p w14:paraId="1FF4348D" w14:textId="77777777" w:rsidR="000740E2" w:rsidRPr="0090029B" w:rsidRDefault="000740E2" w:rsidP="000740E2">
            <w:pPr>
              <w:jc w:val="center"/>
            </w:pPr>
            <w:r w:rsidRPr="0090029B">
              <w:t>AR</w:t>
            </w:r>
          </w:p>
        </w:tc>
        <w:tc>
          <w:tcPr>
            <w:tcW w:w="2221" w:type="dxa"/>
            <w:shd w:val="clear" w:color="auto" w:fill="E0E0E0"/>
          </w:tcPr>
          <w:p w14:paraId="7690C55C" w14:textId="77777777" w:rsidR="000740E2" w:rsidRPr="0090029B" w:rsidRDefault="000740E2" w:rsidP="000740E2">
            <w:pPr>
              <w:jc w:val="center"/>
            </w:pPr>
            <w:r w:rsidRPr="0090029B">
              <w:t>MR</w:t>
            </w:r>
          </w:p>
        </w:tc>
        <w:tc>
          <w:tcPr>
            <w:tcW w:w="2192" w:type="dxa"/>
          </w:tcPr>
          <w:p w14:paraId="2AF05DD9" w14:textId="77777777" w:rsidR="000740E2" w:rsidRPr="0090029B" w:rsidRDefault="000740E2" w:rsidP="000740E2">
            <w:pPr>
              <w:jc w:val="center"/>
            </w:pPr>
            <w:r w:rsidRPr="0090029B">
              <w:t>AR</w:t>
            </w:r>
          </w:p>
        </w:tc>
      </w:tr>
      <w:tr w:rsidR="000740E2" w14:paraId="224A58AC" w14:textId="77777777" w:rsidTr="000740E2">
        <w:trPr>
          <w:trHeight w:val="524"/>
        </w:trPr>
        <w:tc>
          <w:tcPr>
            <w:tcW w:w="1360" w:type="dxa"/>
            <w:vMerge w:val="restart"/>
            <w:shd w:val="clear" w:color="auto" w:fill="F3F3F3"/>
          </w:tcPr>
          <w:p w14:paraId="42AD5D8A" w14:textId="77777777" w:rsidR="000740E2" w:rsidRDefault="000740E2" w:rsidP="000740E2">
            <w:pPr>
              <w:jc w:val="center"/>
            </w:pPr>
          </w:p>
          <w:p w14:paraId="0FEA4D3B" w14:textId="77777777" w:rsidR="000740E2" w:rsidRDefault="000740E2" w:rsidP="000740E2">
            <w:pPr>
              <w:jc w:val="center"/>
            </w:pPr>
          </w:p>
          <w:p w14:paraId="2AA17899" w14:textId="77777777" w:rsidR="000740E2" w:rsidRDefault="000740E2" w:rsidP="000740E2">
            <w:pPr>
              <w:jc w:val="center"/>
            </w:pPr>
          </w:p>
          <w:p w14:paraId="0F9C46D9" w14:textId="77777777" w:rsidR="000740E2" w:rsidRDefault="000740E2" w:rsidP="000740E2">
            <w:pPr>
              <w:jc w:val="center"/>
            </w:pPr>
          </w:p>
          <w:p w14:paraId="7956AE52" w14:textId="77777777" w:rsidR="000740E2" w:rsidRDefault="000740E2" w:rsidP="000740E2">
            <w:pPr>
              <w:jc w:val="center"/>
            </w:pPr>
          </w:p>
          <w:p w14:paraId="0D6A8889" w14:textId="77777777" w:rsidR="000740E2" w:rsidRDefault="000740E2" w:rsidP="000740E2">
            <w:pPr>
              <w:jc w:val="center"/>
            </w:pPr>
          </w:p>
          <w:p w14:paraId="4B04B647" w14:textId="77777777" w:rsidR="000740E2" w:rsidRDefault="000740E2" w:rsidP="000740E2">
            <w:pPr>
              <w:jc w:val="center"/>
            </w:pPr>
          </w:p>
          <w:p w14:paraId="0ED198B7" w14:textId="77777777" w:rsidR="000740E2" w:rsidRDefault="000740E2" w:rsidP="000740E2">
            <w:pPr>
              <w:jc w:val="center"/>
            </w:pPr>
            <w:r w:rsidRPr="001A206F">
              <w:rPr>
                <w:sz w:val="96"/>
              </w:rPr>
              <w:t>CL</w:t>
            </w:r>
          </w:p>
        </w:tc>
        <w:tc>
          <w:tcPr>
            <w:tcW w:w="1793" w:type="dxa"/>
            <w:shd w:val="clear" w:color="auto" w:fill="F3F3F3"/>
          </w:tcPr>
          <w:p w14:paraId="19DC4C92" w14:textId="77777777" w:rsidR="000740E2" w:rsidRPr="0090029B" w:rsidRDefault="000740E2" w:rsidP="000740E2">
            <w:pPr>
              <w:jc w:val="center"/>
              <w:rPr>
                <w:b/>
              </w:rPr>
            </w:pPr>
            <w:r w:rsidRPr="0090029B">
              <w:rPr>
                <w:b/>
              </w:rPr>
              <w:t>Conduct</w:t>
            </w:r>
          </w:p>
        </w:tc>
        <w:tc>
          <w:tcPr>
            <w:tcW w:w="1453" w:type="dxa"/>
            <w:vMerge w:val="restart"/>
            <w:shd w:val="clear" w:color="auto" w:fill="E0E0E0"/>
          </w:tcPr>
          <w:p w14:paraId="33723756" w14:textId="77777777" w:rsidR="000740E2" w:rsidRPr="0090029B" w:rsidRDefault="000740E2" w:rsidP="000740E2">
            <w:pPr>
              <w:jc w:val="center"/>
            </w:pPr>
            <w:r w:rsidRPr="0090029B">
              <w:t>Specific intent to commit crime</w:t>
            </w:r>
          </w:p>
        </w:tc>
        <w:tc>
          <w:tcPr>
            <w:tcW w:w="1561" w:type="dxa"/>
            <w:vMerge w:val="restart"/>
          </w:tcPr>
          <w:p w14:paraId="3FC19DDB" w14:textId="77777777" w:rsidR="000740E2" w:rsidRPr="0090029B" w:rsidRDefault="000740E2" w:rsidP="000740E2">
            <w:pPr>
              <w:jc w:val="center"/>
            </w:pPr>
            <w:r w:rsidRPr="0090029B">
              <w:t>&gt;Substantial step</w:t>
            </w:r>
          </w:p>
          <w:p w14:paraId="01D1BC92" w14:textId="77777777" w:rsidR="000740E2" w:rsidRPr="0090029B" w:rsidRDefault="000740E2" w:rsidP="000740E2">
            <w:pPr>
              <w:jc w:val="center"/>
            </w:pPr>
            <w:r w:rsidRPr="0090029B">
              <w:t>&gt;Dangerous Proximity</w:t>
            </w:r>
          </w:p>
        </w:tc>
        <w:tc>
          <w:tcPr>
            <w:tcW w:w="1461" w:type="dxa"/>
            <w:shd w:val="clear" w:color="auto" w:fill="E0E0E0"/>
          </w:tcPr>
          <w:p w14:paraId="663BD0A1" w14:textId="77777777" w:rsidR="000740E2" w:rsidRPr="0090029B" w:rsidRDefault="000740E2" w:rsidP="000740E2">
            <w:pPr>
              <w:jc w:val="center"/>
            </w:pPr>
            <w:r w:rsidRPr="0090029B">
              <w:t>Intend to aid/abet</w:t>
            </w:r>
          </w:p>
        </w:tc>
        <w:tc>
          <w:tcPr>
            <w:tcW w:w="1283" w:type="dxa"/>
            <w:vMerge w:val="restart"/>
          </w:tcPr>
          <w:p w14:paraId="1FBF950C" w14:textId="77777777" w:rsidR="000740E2" w:rsidRPr="0090029B" w:rsidRDefault="000740E2" w:rsidP="000740E2">
            <w:pPr>
              <w:jc w:val="center"/>
            </w:pPr>
            <w:r w:rsidRPr="0090029B">
              <w:t>Aid/Abet (deprive of one chance of life)</w:t>
            </w:r>
          </w:p>
        </w:tc>
        <w:tc>
          <w:tcPr>
            <w:tcW w:w="2221" w:type="dxa"/>
            <w:vMerge w:val="restart"/>
            <w:shd w:val="clear" w:color="auto" w:fill="E0E0E0"/>
          </w:tcPr>
          <w:p w14:paraId="13C5AEB3" w14:textId="77777777" w:rsidR="000740E2" w:rsidRPr="0090029B" w:rsidRDefault="000740E2" w:rsidP="000740E2">
            <w:pPr>
              <w:jc w:val="center"/>
            </w:pPr>
            <w:r w:rsidRPr="0090029B">
              <w:t>Purpose of agreeing to crime</w:t>
            </w:r>
          </w:p>
        </w:tc>
        <w:tc>
          <w:tcPr>
            <w:tcW w:w="2192" w:type="dxa"/>
            <w:vMerge w:val="restart"/>
          </w:tcPr>
          <w:p w14:paraId="21CBCB7E" w14:textId="77777777" w:rsidR="000740E2" w:rsidRPr="0090029B" w:rsidRDefault="000740E2" w:rsidP="000740E2">
            <w:r w:rsidRPr="0090029B">
              <w:t>Agreement AND overt act</w:t>
            </w:r>
          </w:p>
        </w:tc>
      </w:tr>
      <w:tr w:rsidR="000740E2" w14:paraId="60D797F9" w14:textId="77777777" w:rsidTr="000740E2">
        <w:trPr>
          <w:trHeight w:val="97"/>
        </w:trPr>
        <w:tc>
          <w:tcPr>
            <w:tcW w:w="1360" w:type="dxa"/>
            <w:vMerge/>
            <w:shd w:val="clear" w:color="auto" w:fill="F3F3F3"/>
          </w:tcPr>
          <w:p w14:paraId="1938854B" w14:textId="77777777" w:rsidR="000740E2" w:rsidRDefault="000740E2" w:rsidP="000740E2">
            <w:pPr>
              <w:jc w:val="center"/>
            </w:pPr>
          </w:p>
        </w:tc>
        <w:tc>
          <w:tcPr>
            <w:tcW w:w="1793" w:type="dxa"/>
            <w:shd w:val="clear" w:color="auto" w:fill="F3F3F3"/>
          </w:tcPr>
          <w:p w14:paraId="285E5AAD" w14:textId="77777777" w:rsidR="000740E2" w:rsidRPr="0090029B" w:rsidRDefault="000740E2" w:rsidP="000740E2">
            <w:pPr>
              <w:jc w:val="center"/>
              <w:rPr>
                <w:b/>
              </w:rPr>
            </w:pPr>
            <w:r w:rsidRPr="0090029B">
              <w:rPr>
                <w:b/>
              </w:rPr>
              <w:t>Result</w:t>
            </w:r>
          </w:p>
        </w:tc>
        <w:tc>
          <w:tcPr>
            <w:tcW w:w="1453" w:type="dxa"/>
            <w:vMerge/>
            <w:shd w:val="clear" w:color="auto" w:fill="E0E0E0"/>
          </w:tcPr>
          <w:p w14:paraId="46C95CD0" w14:textId="77777777" w:rsidR="000740E2" w:rsidRPr="0090029B" w:rsidRDefault="000740E2" w:rsidP="000740E2">
            <w:pPr>
              <w:jc w:val="center"/>
            </w:pPr>
          </w:p>
        </w:tc>
        <w:tc>
          <w:tcPr>
            <w:tcW w:w="1561" w:type="dxa"/>
            <w:vMerge/>
          </w:tcPr>
          <w:p w14:paraId="35FA79B8" w14:textId="77777777" w:rsidR="000740E2" w:rsidRPr="0090029B" w:rsidRDefault="000740E2" w:rsidP="000740E2">
            <w:pPr>
              <w:jc w:val="center"/>
            </w:pPr>
          </w:p>
        </w:tc>
        <w:tc>
          <w:tcPr>
            <w:tcW w:w="1461" w:type="dxa"/>
            <w:shd w:val="clear" w:color="auto" w:fill="E0E0E0"/>
          </w:tcPr>
          <w:p w14:paraId="651C5FBC" w14:textId="77777777" w:rsidR="000740E2" w:rsidRPr="0090029B" w:rsidRDefault="000740E2" w:rsidP="000740E2">
            <w:pPr>
              <w:jc w:val="center"/>
            </w:pPr>
            <w:r w:rsidRPr="0090029B">
              <w:t>Same as for offense</w:t>
            </w:r>
          </w:p>
        </w:tc>
        <w:tc>
          <w:tcPr>
            <w:tcW w:w="1283" w:type="dxa"/>
            <w:vMerge/>
          </w:tcPr>
          <w:p w14:paraId="0C918B9D" w14:textId="77777777" w:rsidR="000740E2" w:rsidRPr="0090029B" w:rsidRDefault="000740E2" w:rsidP="000740E2">
            <w:pPr>
              <w:jc w:val="center"/>
            </w:pPr>
          </w:p>
        </w:tc>
        <w:tc>
          <w:tcPr>
            <w:tcW w:w="2221" w:type="dxa"/>
            <w:vMerge/>
            <w:shd w:val="clear" w:color="auto" w:fill="E0E0E0"/>
          </w:tcPr>
          <w:p w14:paraId="46A5B11E" w14:textId="77777777" w:rsidR="000740E2" w:rsidRPr="0090029B" w:rsidRDefault="000740E2" w:rsidP="000740E2">
            <w:pPr>
              <w:jc w:val="center"/>
            </w:pPr>
          </w:p>
        </w:tc>
        <w:tc>
          <w:tcPr>
            <w:tcW w:w="2192" w:type="dxa"/>
            <w:vMerge/>
          </w:tcPr>
          <w:p w14:paraId="5D88B6BF" w14:textId="77777777" w:rsidR="000740E2" w:rsidRPr="0090029B" w:rsidRDefault="000740E2" w:rsidP="000740E2"/>
        </w:tc>
      </w:tr>
      <w:tr w:rsidR="000740E2" w14:paraId="34C198C0" w14:textId="77777777" w:rsidTr="000740E2">
        <w:trPr>
          <w:trHeight w:val="135"/>
        </w:trPr>
        <w:tc>
          <w:tcPr>
            <w:tcW w:w="1360" w:type="dxa"/>
            <w:vMerge/>
            <w:shd w:val="clear" w:color="auto" w:fill="F3F3F3"/>
          </w:tcPr>
          <w:p w14:paraId="49EE1C73" w14:textId="77777777" w:rsidR="000740E2" w:rsidRDefault="000740E2" w:rsidP="000740E2">
            <w:pPr>
              <w:jc w:val="center"/>
            </w:pPr>
          </w:p>
        </w:tc>
        <w:tc>
          <w:tcPr>
            <w:tcW w:w="1793" w:type="dxa"/>
            <w:shd w:val="clear" w:color="auto" w:fill="F3F3F3"/>
          </w:tcPr>
          <w:p w14:paraId="4EC63E52" w14:textId="77777777" w:rsidR="000740E2" w:rsidRPr="0090029B" w:rsidRDefault="000740E2" w:rsidP="000740E2">
            <w:pPr>
              <w:jc w:val="center"/>
              <w:rPr>
                <w:b/>
              </w:rPr>
            </w:pPr>
            <w:r w:rsidRPr="0090029B">
              <w:rPr>
                <w:b/>
              </w:rPr>
              <w:t>Circumstance</w:t>
            </w:r>
          </w:p>
        </w:tc>
        <w:tc>
          <w:tcPr>
            <w:tcW w:w="1453" w:type="dxa"/>
            <w:vMerge/>
            <w:shd w:val="clear" w:color="auto" w:fill="E0E0E0"/>
          </w:tcPr>
          <w:p w14:paraId="2651A1C3" w14:textId="77777777" w:rsidR="000740E2" w:rsidRPr="0090029B" w:rsidRDefault="000740E2" w:rsidP="000740E2">
            <w:pPr>
              <w:jc w:val="center"/>
            </w:pPr>
          </w:p>
        </w:tc>
        <w:tc>
          <w:tcPr>
            <w:tcW w:w="1561" w:type="dxa"/>
            <w:vMerge/>
          </w:tcPr>
          <w:p w14:paraId="24B784BE" w14:textId="77777777" w:rsidR="000740E2" w:rsidRPr="0090029B" w:rsidRDefault="000740E2" w:rsidP="000740E2">
            <w:pPr>
              <w:jc w:val="center"/>
            </w:pPr>
          </w:p>
        </w:tc>
        <w:tc>
          <w:tcPr>
            <w:tcW w:w="1461" w:type="dxa"/>
            <w:shd w:val="clear" w:color="auto" w:fill="E0E0E0"/>
          </w:tcPr>
          <w:p w14:paraId="2F6C2AC4" w14:textId="77777777" w:rsidR="000740E2" w:rsidRPr="0090029B" w:rsidRDefault="000740E2" w:rsidP="000740E2">
            <w:pPr>
              <w:jc w:val="center"/>
            </w:pPr>
            <w:r w:rsidRPr="0090029B">
              <w:t>Same as for offense</w:t>
            </w:r>
          </w:p>
        </w:tc>
        <w:tc>
          <w:tcPr>
            <w:tcW w:w="1283" w:type="dxa"/>
            <w:vMerge/>
          </w:tcPr>
          <w:p w14:paraId="63B16E74" w14:textId="77777777" w:rsidR="000740E2" w:rsidRPr="0090029B" w:rsidRDefault="000740E2" w:rsidP="000740E2">
            <w:pPr>
              <w:jc w:val="center"/>
            </w:pPr>
          </w:p>
        </w:tc>
        <w:tc>
          <w:tcPr>
            <w:tcW w:w="2221" w:type="dxa"/>
            <w:vMerge/>
            <w:shd w:val="clear" w:color="auto" w:fill="E0E0E0"/>
          </w:tcPr>
          <w:p w14:paraId="28E73C65" w14:textId="77777777" w:rsidR="000740E2" w:rsidRPr="0090029B" w:rsidRDefault="000740E2" w:rsidP="000740E2">
            <w:pPr>
              <w:jc w:val="center"/>
            </w:pPr>
          </w:p>
        </w:tc>
        <w:tc>
          <w:tcPr>
            <w:tcW w:w="2192" w:type="dxa"/>
            <w:vMerge/>
          </w:tcPr>
          <w:p w14:paraId="4A04C9E1" w14:textId="77777777" w:rsidR="000740E2" w:rsidRPr="0090029B" w:rsidRDefault="000740E2" w:rsidP="000740E2"/>
        </w:tc>
      </w:tr>
      <w:tr w:rsidR="000740E2" w14:paraId="3BB32B6D" w14:textId="77777777" w:rsidTr="000740E2">
        <w:trPr>
          <w:trHeight w:val="2082"/>
        </w:trPr>
        <w:tc>
          <w:tcPr>
            <w:tcW w:w="1360" w:type="dxa"/>
            <w:vMerge/>
            <w:shd w:val="clear" w:color="auto" w:fill="F3F3F3"/>
          </w:tcPr>
          <w:p w14:paraId="020DD9B1" w14:textId="77777777" w:rsidR="000740E2" w:rsidRDefault="000740E2" w:rsidP="000740E2">
            <w:pPr>
              <w:jc w:val="center"/>
            </w:pPr>
          </w:p>
        </w:tc>
        <w:tc>
          <w:tcPr>
            <w:tcW w:w="1793" w:type="dxa"/>
            <w:vMerge w:val="restart"/>
            <w:shd w:val="clear" w:color="auto" w:fill="F3F3F3"/>
          </w:tcPr>
          <w:p w14:paraId="686509E7" w14:textId="77777777" w:rsidR="000740E2" w:rsidRPr="0090029B" w:rsidRDefault="000740E2" w:rsidP="000740E2">
            <w:pPr>
              <w:jc w:val="center"/>
            </w:pPr>
            <w:r w:rsidRPr="0090029B">
              <w:t>Notes</w:t>
            </w:r>
          </w:p>
        </w:tc>
        <w:tc>
          <w:tcPr>
            <w:tcW w:w="1453" w:type="dxa"/>
            <w:vMerge w:val="restart"/>
            <w:shd w:val="clear" w:color="auto" w:fill="E0E0E0"/>
          </w:tcPr>
          <w:p w14:paraId="0739E261" w14:textId="77777777" w:rsidR="000740E2" w:rsidRPr="0090029B" w:rsidRDefault="000740E2" w:rsidP="000740E2">
            <w:pPr>
              <w:jc w:val="center"/>
            </w:pPr>
          </w:p>
        </w:tc>
        <w:tc>
          <w:tcPr>
            <w:tcW w:w="1561" w:type="dxa"/>
            <w:vMerge w:val="restart"/>
          </w:tcPr>
          <w:p w14:paraId="52AE463B" w14:textId="77777777" w:rsidR="000740E2" w:rsidRPr="0090029B" w:rsidRDefault="000740E2" w:rsidP="000740E2">
            <w:pPr>
              <w:jc w:val="center"/>
            </w:pPr>
          </w:p>
        </w:tc>
        <w:tc>
          <w:tcPr>
            <w:tcW w:w="1461" w:type="dxa"/>
            <w:vMerge w:val="restart"/>
            <w:shd w:val="clear" w:color="auto" w:fill="E0E0E0"/>
          </w:tcPr>
          <w:p w14:paraId="02C9189C" w14:textId="77777777" w:rsidR="000740E2" w:rsidRPr="0090029B" w:rsidRDefault="000740E2" w:rsidP="000740E2">
            <w:pPr>
              <w:jc w:val="center"/>
            </w:pPr>
            <w:r w:rsidRPr="0090029B">
              <w:t>&gt;</w:t>
            </w:r>
            <w:r w:rsidRPr="0090029B">
              <w:rPr>
                <w:u w:val="single"/>
              </w:rPr>
              <w:t>Luparello</w:t>
            </w:r>
            <w:r w:rsidRPr="0090029B">
              <w:t>: expanded liability for foreseeable</w:t>
            </w:r>
          </w:p>
          <w:p w14:paraId="77C1BD9C" w14:textId="77777777" w:rsidR="000740E2" w:rsidRPr="0090029B" w:rsidRDefault="000740E2" w:rsidP="000740E2">
            <w:pPr>
              <w:jc w:val="center"/>
            </w:pPr>
            <w:r w:rsidRPr="0090029B">
              <w:t>&gt; Sliding Scale (Fountain)</w:t>
            </w:r>
          </w:p>
        </w:tc>
        <w:tc>
          <w:tcPr>
            <w:tcW w:w="1283" w:type="dxa"/>
            <w:vMerge w:val="restart"/>
          </w:tcPr>
          <w:p w14:paraId="5E93F891" w14:textId="77777777" w:rsidR="000740E2" w:rsidRPr="0090029B" w:rsidRDefault="000740E2" w:rsidP="000740E2">
            <w:pPr>
              <w:jc w:val="center"/>
            </w:pPr>
          </w:p>
        </w:tc>
        <w:tc>
          <w:tcPr>
            <w:tcW w:w="2221" w:type="dxa"/>
            <w:shd w:val="clear" w:color="auto" w:fill="E0E0E0"/>
          </w:tcPr>
          <w:p w14:paraId="6DB3BCFF" w14:textId="77777777" w:rsidR="000740E2" w:rsidRPr="0090029B" w:rsidRDefault="000740E2" w:rsidP="000740E2">
            <w:pPr>
              <w:jc w:val="center"/>
            </w:pPr>
            <w:r w:rsidRPr="0090029B">
              <w:t>&gt;</w:t>
            </w:r>
            <w:proofErr w:type="spellStart"/>
            <w:r w:rsidRPr="0090029B">
              <w:rPr>
                <w:u w:val="single"/>
              </w:rPr>
              <w:t>Lauria</w:t>
            </w:r>
            <w:proofErr w:type="spellEnd"/>
            <w:r w:rsidRPr="0090029B">
              <w:t xml:space="preserve"> rule for knowledge when stake in venture (felonies)</w:t>
            </w:r>
          </w:p>
        </w:tc>
        <w:tc>
          <w:tcPr>
            <w:tcW w:w="2192" w:type="dxa"/>
          </w:tcPr>
          <w:p w14:paraId="2366792D" w14:textId="77777777" w:rsidR="000740E2" w:rsidRPr="0090029B" w:rsidRDefault="000740E2" w:rsidP="000740E2">
            <w:r w:rsidRPr="0090029B">
              <w:t>&gt;</w:t>
            </w:r>
            <w:r w:rsidRPr="0090029B">
              <w:rPr>
                <w:u w:val="single"/>
              </w:rPr>
              <w:t>Pinkerton</w:t>
            </w:r>
            <w:r w:rsidRPr="0090029B">
              <w:t>: expended liability for furtherance and reasonably foreseeable</w:t>
            </w:r>
          </w:p>
          <w:p w14:paraId="2D43749D" w14:textId="77777777" w:rsidR="000740E2" w:rsidRPr="0090029B" w:rsidRDefault="000740E2" w:rsidP="000740E2">
            <w:r w:rsidRPr="0090029B">
              <w:t xml:space="preserve">&gt;Alvarez: expanded Pinkerton </w:t>
            </w:r>
          </w:p>
          <w:p w14:paraId="0FDD6688" w14:textId="77777777" w:rsidR="000740E2" w:rsidRPr="0090029B" w:rsidRDefault="000740E2" w:rsidP="000740E2"/>
        </w:tc>
      </w:tr>
      <w:tr w:rsidR="000740E2" w14:paraId="6B96E7C2" w14:textId="77777777" w:rsidTr="000740E2">
        <w:trPr>
          <w:trHeight w:val="67"/>
        </w:trPr>
        <w:tc>
          <w:tcPr>
            <w:tcW w:w="1360" w:type="dxa"/>
            <w:vMerge/>
            <w:tcBorders>
              <w:bottom w:val="single" w:sz="4" w:space="0" w:color="auto"/>
            </w:tcBorders>
            <w:shd w:val="clear" w:color="auto" w:fill="F3F3F3"/>
          </w:tcPr>
          <w:p w14:paraId="6395BB07" w14:textId="77777777" w:rsidR="000740E2" w:rsidRDefault="000740E2" w:rsidP="000740E2">
            <w:pPr>
              <w:jc w:val="center"/>
            </w:pPr>
          </w:p>
        </w:tc>
        <w:tc>
          <w:tcPr>
            <w:tcW w:w="1793" w:type="dxa"/>
            <w:vMerge/>
            <w:tcBorders>
              <w:bottom w:val="single" w:sz="4" w:space="0" w:color="auto"/>
            </w:tcBorders>
            <w:shd w:val="clear" w:color="auto" w:fill="F3F3F3"/>
          </w:tcPr>
          <w:p w14:paraId="0234F1DC" w14:textId="77777777" w:rsidR="000740E2" w:rsidRPr="0090029B" w:rsidRDefault="000740E2" w:rsidP="000740E2">
            <w:pPr>
              <w:jc w:val="center"/>
            </w:pPr>
          </w:p>
        </w:tc>
        <w:tc>
          <w:tcPr>
            <w:tcW w:w="1453" w:type="dxa"/>
            <w:vMerge/>
            <w:shd w:val="clear" w:color="auto" w:fill="E0E0E0"/>
          </w:tcPr>
          <w:p w14:paraId="442F3121" w14:textId="77777777" w:rsidR="000740E2" w:rsidRPr="0090029B" w:rsidRDefault="000740E2" w:rsidP="000740E2">
            <w:pPr>
              <w:jc w:val="center"/>
            </w:pPr>
          </w:p>
        </w:tc>
        <w:tc>
          <w:tcPr>
            <w:tcW w:w="1561" w:type="dxa"/>
            <w:vMerge/>
          </w:tcPr>
          <w:p w14:paraId="617C9F46" w14:textId="77777777" w:rsidR="000740E2" w:rsidRPr="0090029B" w:rsidRDefault="000740E2" w:rsidP="000740E2">
            <w:pPr>
              <w:jc w:val="center"/>
            </w:pPr>
          </w:p>
        </w:tc>
        <w:tc>
          <w:tcPr>
            <w:tcW w:w="1461" w:type="dxa"/>
            <w:vMerge/>
            <w:shd w:val="clear" w:color="auto" w:fill="E0E0E0"/>
          </w:tcPr>
          <w:p w14:paraId="04F71A93" w14:textId="77777777" w:rsidR="000740E2" w:rsidRPr="0090029B" w:rsidRDefault="000740E2" w:rsidP="000740E2">
            <w:pPr>
              <w:jc w:val="center"/>
            </w:pPr>
          </w:p>
        </w:tc>
        <w:tc>
          <w:tcPr>
            <w:tcW w:w="1283" w:type="dxa"/>
            <w:vMerge/>
          </w:tcPr>
          <w:p w14:paraId="16C31A39" w14:textId="77777777" w:rsidR="000740E2" w:rsidRPr="0090029B" w:rsidRDefault="000740E2" w:rsidP="000740E2">
            <w:pPr>
              <w:jc w:val="center"/>
            </w:pPr>
          </w:p>
        </w:tc>
        <w:tc>
          <w:tcPr>
            <w:tcW w:w="4413" w:type="dxa"/>
            <w:gridSpan w:val="2"/>
          </w:tcPr>
          <w:p w14:paraId="55D1C59C" w14:textId="77777777" w:rsidR="000740E2" w:rsidRPr="0090029B" w:rsidRDefault="000740E2" w:rsidP="000740E2">
            <w:pPr>
              <w:jc w:val="center"/>
            </w:pPr>
            <w:r w:rsidRPr="0090029B">
              <w:t>Scope – Wheel or chain</w:t>
            </w:r>
          </w:p>
        </w:tc>
      </w:tr>
      <w:tr w:rsidR="000740E2" w14:paraId="65CF4E48" w14:textId="77777777" w:rsidTr="000740E2">
        <w:trPr>
          <w:trHeight w:val="794"/>
        </w:trPr>
        <w:tc>
          <w:tcPr>
            <w:tcW w:w="1360" w:type="dxa"/>
            <w:vMerge w:val="restart"/>
            <w:shd w:val="clear" w:color="auto" w:fill="C0C0C0"/>
          </w:tcPr>
          <w:p w14:paraId="1745E182" w14:textId="77777777" w:rsidR="000740E2" w:rsidRDefault="000740E2" w:rsidP="000740E2">
            <w:pPr>
              <w:jc w:val="center"/>
            </w:pPr>
          </w:p>
          <w:p w14:paraId="6EE8FE95" w14:textId="77777777" w:rsidR="000740E2" w:rsidRDefault="000740E2" w:rsidP="000740E2">
            <w:pPr>
              <w:jc w:val="center"/>
            </w:pPr>
          </w:p>
          <w:p w14:paraId="7B7B8978" w14:textId="77777777" w:rsidR="000740E2" w:rsidRDefault="000740E2" w:rsidP="000740E2">
            <w:pPr>
              <w:jc w:val="center"/>
            </w:pPr>
          </w:p>
          <w:p w14:paraId="4D55BDCC" w14:textId="77777777" w:rsidR="000740E2" w:rsidRDefault="000740E2" w:rsidP="000740E2">
            <w:pPr>
              <w:jc w:val="center"/>
            </w:pPr>
          </w:p>
          <w:p w14:paraId="6D5F2907" w14:textId="77777777" w:rsidR="000740E2" w:rsidRDefault="000740E2" w:rsidP="000740E2">
            <w:pPr>
              <w:jc w:val="center"/>
            </w:pPr>
            <w:r w:rsidRPr="001A206F">
              <w:rPr>
                <w:sz w:val="56"/>
              </w:rPr>
              <w:t>MPC</w:t>
            </w:r>
          </w:p>
        </w:tc>
        <w:tc>
          <w:tcPr>
            <w:tcW w:w="1793" w:type="dxa"/>
            <w:shd w:val="clear" w:color="auto" w:fill="C0C0C0"/>
          </w:tcPr>
          <w:p w14:paraId="76B5DD49" w14:textId="77777777" w:rsidR="000740E2" w:rsidRPr="0090029B" w:rsidRDefault="000740E2" w:rsidP="000740E2">
            <w:pPr>
              <w:jc w:val="center"/>
              <w:rPr>
                <w:b/>
              </w:rPr>
            </w:pPr>
            <w:r w:rsidRPr="0090029B">
              <w:rPr>
                <w:b/>
              </w:rPr>
              <w:t>Conduct</w:t>
            </w:r>
          </w:p>
        </w:tc>
        <w:tc>
          <w:tcPr>
            <w:tcW w:w="1453" w:type="dxa"/>
            <w:shd w:val="clear" w:color="auto" w:fill="E0E0E0"/>
          </w:tcPr>
          <w:p w14:paraId="39F74184" w14:textId="77777777" w:rsidR="000740E2" w:rsidRPr="0090029B" w:rsidRDefault="000740E2" w:rsidP="000740E2">
            <w:pPr>
              <w:jc w:val="center"/>
            </w:pPr>
            <w:r w:rsidRPr="0090029B">
              <w:t>Purpose to commit</w:t>
            </w:r>
          </w:p>
        </w:tc>
        <w:tc>
          <w:tcPr>
            <w:tcW w:w="1561" w:type="dxa"/>
            <w:vMerge w:val="restart"/>
          </w:tcPr>
          <w:p w14:paraId="5D993281" w14:textId="576FAD58" w:rsidR="000740E2" w:rsidRPr="0090029B" w:rsidRDefault="000740E2" w:rsidP="000740E2">
            <w:pPr>
              <w:jc w:val="center"/>
            </w:pPr>
            <w:r w:rsidRPr="0090029B">
              <w:t xml:space="preserve">Substantial step in </w:t>
            </w:r>
            <w:proofErr w:type="spellStart"/>
            <w:r w:rsidRPr="0090029B">
              <w:t>commission</w:t>
            </w:r>
            <w:r w:rsidR="007F22BA">
              <w:t>f</w:t>
            </w:r>
            <w:proofErr w:type="spellEnd"/>
          </w:p>
        </w:tc>
        <w:tc>
          <w:tcPr>
            <w:tcW w:w="1461" w:type="dxa"/>
            <w:shd w:val="clear" w:color="auto" w:fill="E0E0E0"/>
          </w:tcPr>
          <w:p w14:paraId="593358A0" w14:textId="77777777" w:rsidR="000740E2" w:rsidRPr="0090029B" w:rsidRDefault="000740E2" w:rsidP="000740E2">
            <w:pPr>
              <w:jc w:val="center"/>
            </w:pPr>
            <w:r w:rsidRPr="0090029B">
              <w:t>Purpose of facilitating P1 in crime</w:t>
            </w:r>
          </w:p>
        </w:tc>
        <w:tc>
          <w:tcPr>
            <w:tcW w:w="1283" w:type="dxa"/>
            <w:vMerge w:val="restart"/>
          </w:tcPr>
          <w:p w14:paraId="21DBE332" w14:textId="77777777" w:rsidR="000740E2" w:rsidRPr="0090029B" w:rsidRDefault="000740E2" w:rsidP="000740E2">
            <w:pPr>
              <w:jc w:val="center"/>
            </w:pPr>
            <w:r w:rsidRPr="0090029B">
              <w:t>Aid/abet offense</w:t>
            </w:r>
          </w:p>
        </w:tc>
        <w:tc>
          <w:tcPr>
            <w:tcW w:w="2221" w:type="dxa"/>
            <w:vMerge w:val="restart"/>
            <w:shd w:val="clear" w:color="auto" w:fill="E0E0E0"/>
          </w:tcPr>
          <w:p w14:paraId="0BA7AC51" w14:textId="77777777" w:rsidR="000740E2" w:rsidRPr="0090029B" w:rsidRDefault="000740E2" w:rsidP="000740E2">
            <w:pPr>
              <w:jc w:val="center"/>
            </w:pPr>
            <w:r w:rsidRPr="0090029B">
              <w:t>Purpose of agree to the crime</w:t>
            </w:r>
          </w:p>
        </w:tc>
        <w:tc>
          <w:tcPr>
            <w:tcW w:w="2192" w:type="dxa"/>
            <w:vMerge w:val="restart"/>
          </w:tcPr>
          <w:p w14:paraId="3A8A46EA" w14:textId="77777777" w:rsidR="000740E2" w:rsidRPr="0090029B" w:rsidRDefault="000740E2" w:rsidP="000740E2">
            <w:r w:rsidRPr="0090029B">
              <w:t>Agreement to commit AND overt act (except for 1D or 2D felonies)</w:t>
            </w:r>
          </w:p>
        </w:tc>
      </w:tr>
      <w:tr w:rsidR="000740E2" w14:paraId="0620EF9B" w14:textId="77777777" w:rsidTr="000740E2">
        <w:trPr>
          <w:trHeight w:val="135"/>
        </w:trPr>
        <w:tc>
          <w:tcPr>
            <w:tcW w:w="1360" w:type="dxa"/>
            <w:vMerge/>
            <w:shd w:val="clear" w:color="auto" w:fill="C0C0C0"/>
          </w:tcPr>
          <w:p w14:paraId="5CFB00BD" w14:textId="77777777" w:rsidR="000740E2" w:rsidRDefault="000740E2" w:rsidP="000740E2">
            <w:pPr>
              <w:jc w:val="center"/>
            </w:pPr>
          </w:p>
        </w:tc>
        <w:tc>
          <w:tcPr>
            <w:tcW w:w="1793" w:type="dxa"/>
            <w:shd w:val="clear" w:color="auto" w:fill="C0C0C0"/>
          </w:tcPr>
          <w:p w14:paraId="245831AC" w14:textId="77777777" w:rsidR="000740E2" w:rsidRPr="0090029B" w:rsidRDefault="000740E2" w:rsidP="000740E2">
            <w:pPr>
              <w:jc w:val="center"/>
              <w:rPr>
                <w:b/>
              </w:rPr>
            </w:pPr>
            <w:r w:rsidRPr="0090029B">
              <w:rPr>
                <w:b/>
              </w:rPr>
              <w:t>Result</w:t>
            </w:r>
          </w:p>
        </w:tc>
        <w:tc>
          <w:tcPr>
            <w:tcW w:w="1453" w:type="dxa"/>
            <w:shd w:val="clear" w:color="auto" w:fill="E0E0E0"/>
          </w:tcPr>
          <w:p w14:paraId="6676533F" w14:textId="77777777" w:rsidR="000740E2" w:rsidRPr="0090029B" w:rsidRDefault="000740E2" w:rsidP="000740E2">
            <w:pPr>
              <w:jc w:val="center"/>
            </w:pPr>
            <w:r w:rsidRPr="0090029B">
              <w:t>Purpose, Knowledge</w:t>
            </w:r>
          </w:p>
        </w:tc>
        <w:tc>
          <w:tcPr>
            <w:tcW w:w="1561" w:type="dxa"/>
            <w:vMerge/>
          </w:tcPr>
          <w:p w14:paraId="646487D4" w14:textId="77777777" w:rsidR="000740E2" w:rsidRPr="0090029B" w:rsidRDefault="000740E2" w:rsidP="000740E2">
            <w:pPr>
              <w:jc w:val="center"/>
            </w:pPr>
          </w:p>
        </w:tc>
        <w:tc>
          <w:tcPr>
            <w:tcW w:w="1461" w:type="dxa"/>
            <w:shd w:val="clear" w:color="auto" w:fill="E0E0E0"/>
          </w:tcPr>
          <w:p w14:paraId="7FBBB816" w14:textId="77777777" w:rsidR="000740E2" w:rsidRPr="0090029B" w:rsidRDefault="000740E2" w:rsidP="000740E2">
            <w:pPr>
              <w:jc w:val="center"/>
            </w:pPr>
            <w:r w:rsidRPr="0090029B">
              <w:t>Same as for offense</w:t>
            </w:r>
          </w:p>
        </w:tc>
        <w:tc>
          <w:tcPr>
            <w:tcW w:w="1283" w:type="dxa"/>
            <w:vMerge/>
          </w:tcPr>
          <w:p w14:paraId="5F922FA8" w14:textId="77777777" w:rsidR="000740E2" w:rsidRPr="0090029B" w:rsidRDefault="000740E2" w:rsidP="000740E2">
            <w:pPr>
              <w:jc w:val="center"/>
            </w:pPr>
          </w:p>
        </w:tc>
        <w:tc>
          <w:tcPr>
            <w:tcW w:w="2221" w:type="dxa"/>
            <w:vMerge/>
            <w:shd w:val="clear" w:color="auto" w:fill="E0E0E0"/>
          </w:tcPr>
          <w:p w14:paraId="063B300E" w14:textId="77777777" w:rsidR="000740E2" w:rsidRPr="0090029B" w:rsidRDefault="000740E2" w:rsidP="000740E2">
            <w:pPr>
              <w:jc w:val="center"/>
            </w:pPr>
          </w:p>
        </w:tc>
        <w:tc>
          <w:tcPr>
            <w:tcW w:w="2192" w:type="dxa"/>
            <w:vMerge/>
          </w:tcPr>
          <w:p w14:paraId="27AF2B68" w14:textId="77777777" w:rsidR="000740E2" w:rsidRPr="0090029B" w:rsidRDefault="000740E2" w:rsidP="000740E2"/>
        </w:tc>
      </w:tr>
      <w:tr w:rsidR="000740E2" w14:paraId="55320ADC" w14:textId="77777777" w:rsidTr="000740E2">
        <w:trPr>
          <w:trHeight w:val="203"/>
        </w:trPr>
        <w:tc>
          <w:tcPr>
            <w:tcW w:w="1360" w:type="dxa"/>
            <w:vMerge/>
            <w:shd w:val="clear" w:color="auto" w:fill="C0C0C0"/>
          </w:tcPr>
          <w:p w14:paraId="3894B0FA" w14:textId="77777777" w:rsidR="000740E2" w:rsidRDefault="000740E2" w:rsidP="000740E2">
            <w:pPr>
              <w:jc w:val="center"/>
            </w:pPr>
          </w:p>
        </w:tc>
        <w:tc>
          <w:tcPr>
            <w:tcW w:w="1793" w:type="dxa"/>
            <w:shd w:val="clear" w:color="auto" w:fill="C0C0C0"/>
          </w:tcPr>
          <w:p w14:paraId="3B562BFB" w14:textId="77777777" w:rsidR="000740E2" w:rsidRPr="0090029B" w:rsidRDefault="000740E2" w:rsidP="000740E2">
            <w:pPr>
              <w:jc w:val="center"/>
              <w:rPr>
                <w:b/>
              </w:rPr>
            </w:pPr>
            <w:r w:rsidRPr="0090029B">
              <w:rPr>
                <w:b/>
              </w:rPr>
              <w:t>Circumstance</w:t>
            </w:r>
          </w:p>
        </w:tc>
        <w:tc>
          <w:tcPr>
            <w:tcW w:w="1453" w:type="dxa"/>
            <w:shd w:val="clear" w:color="auto" w:fill="E0E0E0"/>
          </w:tcPr>
          <w:p w14:paraId="73E208C2" w14:textId="77777777" w:rsidR="000740E2" w:rsidRPr="0090029B" w:rsidRDefault="000740E2" w:rsidP="000740E2">
            <w:pPr>
              <w:jc w:val="center"/>
            </w:pPr>
            <w:r w:rsidRPr="0090029B">
              <w:t>Same as the crime</w:t>
            </w:r>
          </w:p>
        </w:tc>
        <w:tc>
          <w:tcPr>
            <w:tcW w:w="1561" w:type="dxa"/>
            <w:vMerge/>
          </w:tcPr>
          <w:p w14:paraId="4176ECBE" w14:textId="77777777" w:rsidR="000740E2" w:rsidRPr="0090029B" w:rsidRDefault="000740E2" w:rsidP="000740E2">
            <w:pPr>
              <w:jc w:val="center"/>
            </w:pPr>
          </w:p>
        </w:tc>
        <w:tc>
          <w:tcPr>
            <w:tcW w:w="1461" w:type="dxa"/>
            <w:shd w:val="clear" w:color="auto" w:fill="E0E0E0"/>
          </w:tcPr>
          <w:p w14:paraId="0A650F04" w14:textId="77777777" w:rsidR="000740E2" w:rsidRPr="0090029B" w:rsidRDefault="000740E2" w:rsidP="000740E2">
            <w:pPr>
              <w:jc w:val="center"/>
            </w:pPr>
            <w:r w:rsidRPr="0090029B">
              <w:t>Blank (purpose or same as crime)</w:t>
            </w:r>
          </w:p>
        </w:tc>
        <w:tc>
          <w:tcPr>
            <w:tcW w:w="1283" w:type="dxa"/>
            <w:vMerge/>
          </w:tcPr>
          <w:p w14:paraId="61FDC5B2" w14:textId="77777777" w:rsidR="000740E2" w:rsidRPr="0090029B" w:rsidRDefault="000740E2" w:rsidP="000740E2">
            <w:pPr>
              <w:jc w:val="center"/>
            </w:pPr>
          </w:p>
        </w:tc>
        <w:tc>
          <w:tcPr>
            <w:tcW w:w="2221" w:type="dxa"/>
            <w:vMerge/>
            <w:shd w:val="clear" w:color="auto" w:fill="E0E0E0"/>
          </w:tcPr>
          <w:p w14:paraId="5F96352C" w14:textId="77777777" w:rsidR="000740E2" w:rsidRPr="0090029B" w:rsidRDefault="000740E2" w:rsidP="000740E2">
            <w:pPr>
              <w:jc w:val="center"/>
            </w:pPr>
          </w:p>
        </w:tc>
        <w:tc>
          <w:tcPr>
            <w:tcW w:w="2192" w:type="dxa"/>
            <w:vMerge/>
          </w:tcPr>
          <w:p w14:paraId="2082CE53" w14:textId="77777777" w:rsidR="000740E2" w:rsidRPr="0090029B" w:rsidRDefault="000740E2" w:rsidP="000740E2"/>
        </w:tc>
      </w:tr>
      <w:tr w:rsidR="000740E2" w14:paraId="20EE5316" w14:textId="77777777" w:rsidTr="000740E2">
        <w:trPr>
          <w:trHeight w:val="298"/>
        </w:trPr>
        <w:tc>
          <w:tcPr>
            <w:tcW w:w="1360" w:type="dxa"/>
            <w:vMerge/>
            <w:shd w:val="clear" w:color="auto" w:fill="C0C0C0"/>
          </w:tcPr>
          <w:p w14:paraId="7BD78969" w14:textId="77777777" w:rsidR="000740E2" w:rsidRDefault="000740E2" w:rsidP="000740E2">
            <w:pPr>
              <w:jc w:val="center"/>
            </w:pPr>
          </w:p>
        </w:tc>
        <w:tc>
          <w:tcPr>
            <w:tcW w:w="1793" w:type="dxa"/>
            <w:shd w:val="clear" w:color="auto" w:fill="C0C0C0"/>
          </w:tcPr>
          <w:p w14:paraId="16BF8C24" w14:textId="77777777" w:rsidR="000740E2" w:rsidRPr="0090029B" w:rsidRDefault="000740E2" w:rsidP="000740E2">
            <w:pPr>
              <w:jc w:val="center"/>
            </w:pPr>
            <w:r w:rsidRPr="0090029B">
              <w:t>Notes</w:t>
            </w:r>
          </w:p>
        </w:tc>
        <w:tc>
          <w:tcPr>
            <w:tcW w:w="1453" w:type="dxa"/>
            <w:shd w:val="clear" w:color="auto" w:fill="E0E0E0"/>
          </w:tcPr>
          <w:p w14:paraId="4D6FF275" w14:textId="77777777" w:rsidR="000740E2" w:rsidRPr="0090029B" w:rsidRDefault="000740E2" w:rsidP="000740E2">
            <w:pPr>
              <w:jc w:val="center"/>
            </w:pPr>
          </w:p>
        </w:tc>
        <w:tc>
          <w:tcPr>
            <w:tcW w:w="1561" w:type="dxa"/>
          </w:tcPr>
          <w:p w14:paraId="5AB540E1" w14:textId="77777777" w:rsidR="000740E2" w:rsidRPr="0090029B" w:rsidRDefault="000740E2" w:rsidP="000740E2">
            <w:pPr>
              <w:jc w:val="center"/>
            </w:pPr>
          </w:p>
        </w:tc>
        <w:tc>
          <w:tcPr>
            <w:tcW w:w="1461" w:type="dxa"/>
            <w:shd w:val="clear" w:color="auto" w:fill="E0E0E0"/>
          </w:tcPr>
          <w:p w14:paraId="7686D16D" w14:textId="77777777" w:rsidR="000740E2" w:rsidRPr="0090029B" w:rsidRDefault="000740E2" w:rsidP="000740E2">
            <w:pPr>
              <w:jc w:val="center"/>
            </w:pPr>
          </w:p>
        </w:tc>
        <w:tc>
          <w:tcPr>
            <w:tcW w:w="1283" w:type="dxa"/>
          </w:tcPr>
          <w:p w14:paraId="2D1D2CB3" w14:textId="77777777" w:rsidR="000740E2" w:rsidRPr="0090029B" w:rsidRDefault="000740E2" w:rsidP="000740E2">
            <w:pPr>
              <w:jc w:val="center"/>
            </w:pPr>
          </w:p>
        </w:tc>
        <w:tc>
          <w:tcPr>
            <w:tcW w:w="4413" w:type="dxa"/>
            <w:gridSpan w:val="2"/>
          </w:tcPr>
          <w:p w14:paraId="53488A4B" w14:textId="77777777" w:rsidR="000740E2" w:rsidRPr="0090029B" w:rsidRDefault="000740E2" w:rsidP="000740E2">
            <w:pPr>
              <w:jc w:val="center"/>
            </w:pPr>
            <w:r w:rsidRPr="0090029B">
              <w:t>Scope – individualized inquiry</w:t>
            </w:r>
          </w:p>
        </w:tc>
      </w:tr>
    </w:tbl>
    <w:p w14:paraId="62F0E1D5" w14:textId="77777777" w:rsidR="000740E2" w:rsidRDefault="000740E2" w:rsidP="009C62F1">
      <w:pPr>
        <w:sectPr w:rsidR="000740E2" w:rsidSect="000740E2">
          <w:headerReference w:type="default" r:id="rId21"/>
          <w:footerReference w:type="default" r:id="rId22"/>
          <w:pgSz w:w="15840" w:h="12240" w:orient="landscape"/>
          <w:pgMar w:top="720" w:right="720" w:bottom="720" w:left="720" w:header="720" w:footer="720" w:gutter="0"/>
          <w:pgNumType w:start="1"/>
          <w:cols w:space="720"/>
          <w:docGrid w:linePitch="360"/>
        </w:sectPr>
      </w:pPr>
    </w:p>
    <w:p w14:paraId="7BBD4290" w14:textId="6EE1AE84" w:rsidR="000740E2" w:rsidRPr="00386FF3" w:rsidRDefault="000740E2" w:rsidP="009C62F1"/>
    <w:p w14:paraId="463E70DE" w14:textId="77777777" w:rsidR="000E3F67" w:rsidRDefault="000E3F67" w:rsidP="000E3F67">
      <w:pPr>
        <w:rPr>
          <w:rFonts w:ascii="Cambria" w:hAnsi="Cambria" w:cs="Times New Roman"/>
        </w:rPr>
      </w:pPr>
    </w:p>
    <w:p w14:paraId="613FE9E7" w14:textId="680A9424" w:rsidR="005344A2" w:rsidRPr="005344A2" w:rsidRDefault="00386FF3" w:rsidP="00386FF3">
      <w:pPr>
        <w:pStyle w:val="Heading1"/>
      </w:pPr>
      <w:bookmarkStart w:id="16" w:name="_Toc324426965"/>
      <w:r w:rsidRPr="00386FF3">
        <w:rPr>
          <w:highlight w:val="black"/>
        </w:rPr>
        <w:t>#ATTEMPT</w:t>
      </w:r>
      <w:bookmarkEnd w:id="16"/>
    </w:p>
    <w:p w14:paraId="0190E686" w14:textId="2013116B" w:rsidR="00DA071C" w:rsidRDefault="00DA071C" w:rsidP="003C529D">
      <w:pPr>
        <w:pStyle w:val="ListParagraph"/>
        <w:numPr>
          <w:ilvl w:val="0"/>
          <w:numId w:val="21"/>
        </w:numPr>
        <w:rPr>
          <w:rFonts w:ascii="Cambria" w:hAnsi="Cambria" w:cs="Times New Roman"/>
        </w:rPr>
      </w:pPr>
      <w:r>
        <w:rPr>
          <w:rFonts w:ascii="Cambria" w:hAnsi="Cambria" w:cs="Times New Roman"/>
        </w:rPr>
        <w:t xml:space="preserve">Salient in crimes with a result element – e.g. element of homicide is that death results; element of robbery is that property is taken. </w:t>
      </w:r>
      <w:r w:rsidRPr="003C529D">
        <w:rPr>
          <w:rFonts w:ascii="Cambria" w:hAnsi="Cambria" w:cs="Times New Roman"/>
        </w:rPr>
        <w:t xml:space="preserve">Practically: Often a misdemeanor. Often given lower (50% or below) punishment than full crime. </w:t>
      </w:r>
      <w:r w:rsidRPr="003C529D">
        <w:rPr>
          <w:rFonts w:ascii="Cambria" w:hAnsi="Cambria" w:cs="Times New Roman"/>
          <w:b/>
        </w:rPr>
        <w:t>MPC</w:t>
      </w:r>
      <w:r w:rsidRPr="003C529D">
        <w:rPr>
          <w:rFonts w:ascii="Cambria" w:hAnsi="Cambria" w:cs="Times New Roman"/>
        </w:rPr>
        <w:t xml:space="preserve"> requires same punishment for 2D and below, but even then, attempted cases are more rarely brought or given lesser sentences. Charged attempts are almost completed. </w:t>
      </w:r>
    </w:p>
    <w:p w14:paraId="5D187CBC" w14:textId="77777777" w:rsidR="00983FC2" w:rsidRPr="005959C0" w:rsidRDefault="00983FC2" w:rsidP="00983FC2">
      <w:pPr>
        <w:pStyle w:val="ListParagraph"/>
        <w:numPr>
          <w:ilvl w:val="0"/>
          <w:numId w:val="21"/>
        </w:numPr>
        <w:rPr>
          <w:rFonts w:ascii="Cambria" w:hAnsi="Cambria" w:cs="Times New Roman"/>
          <w:color w:val="008000"/>
        </w:rPr>
      </w:pPr>
      <w:r>
        <w:rPr>
          <w:rFonts w:ascii="Cambria" w:hAnsi="Cambria" w:cs="Times New Roman"/>
          <w:color w:val="0000FF"/>
        </w:rPr>
        <w:t xml:space="preserve">Spanning the Gap with substantive crimes of preparation. </w:t>
      </w:r>
    </w:p>
    <w:p w14:paraId="0F761ECD" w14:textId="77777777" w:rsidR="00983FC2" w:rsidRPr="005959C0" w:rsidRDefault="00983FC2" w:rsidP="00983FC2">
      <w:pPr>
        <w:pStyle w:val="ListParagraph"/>
        <w:numPr>
          <w:ilvl w:val="1"/>
          <w:numId w:val="21"/>
        </w:numPr>
        <w:rPr>
          <w:rFonts w:ascii="Cambria" w:hAnsi="Cambria" w:cs="Times New Roman"/>
          <w:color w:val="008000"/>
        </w:rPr>
      </w:pPr>
      <w:r>
        <w:rPr>
          <w:rFonts w:ascii="Cambria" w:hAnsi="Cambria" w:cs="Times New Roman"/>
          <w:color w:val="0000FF"/>
        </w:rPr>
        <w:t xml:space="preserve"> Burglary: Breaking in to commit a felony  </w:t>
      </w:r>
    </w:p>
    <w:p w14:paraId="41886488" w14:textId="77777777" w:rsidR="00983FC2" w:rsidRPr="005959C0" w:rsidRDefault="00983FC2" w:rsidP="00983FC2">
      <w:pPr>
        <w:pStyle w:val="ListParagraph"/>
        <w:numPr>
          <w:ilvl w:val="1"/>
          <w:numId w:val="21"/>
        </w:numPr>
        <w:rPr>
          <w:rFonts w:ascii="Cambria" w:hAnsi="Cambria" w:cs="Times New Roman"/>
          <w:color w:val="008000"/>
        </w:rPr>
      </w:pPr>
      <w:r>
        <w:rPr>
          <w:rFonts w:ascii="Cambria" w:hAnsi="Cambria" w:cs="Times New Roman"/>
          <w:color w:val="0000FF"/>
        </w:rPr>
        <w:t xml:space="preserve">Anti-stalking statutes </w:t>
      </w:r>
    </w:p>
    <w:p w14:paraId="288588E1" w14:textId="77777777" w:rsidR="00983FC2" w:rsidRDefault="00983FC2" w:rsidP="00983FC2">
      <w:pPr>
        <w:pStyle w:val="ListParagraph"/>
        <w:numPr>
          <w:ilvl w:val="1"/>
          <w:numId w:val="21"/>
        </w:numPr>
        <w:rPr>
          <w:rFonts w:ascii="Cambria" w:hAnsi="Cambria" w:cs="Times New Roman"/>
          <w:color w:val="008000"/>
        </w:rPr>
      </w:pPr>
      <w:r>
        <w:rPr>
          <w:rFonts w:ascii="Cambria" w:hAnsi="Cambria" w:cs="Times New Roman"/>
          <w:color w:val="0000FF"/>
        </w:rPr>
        <w:t xml:space="preserve">Loitering or vagrancy statutes </w:t>
      </w:r>
    </w:p>
    <w:p w14:paraId="25E0E08E" w14:textId="77777777" w:rsidR="00983FC2" w:rsidRPr="00DA071C" w:rsidRDefault="00983FC2" w:rsidP="00983FC2">
      <w:pPr>
        <w:pStyle w:val="ListParagraph"/>
        <w:numPr>
          <w:ilvl w:val="0"/>
          <w:numId w:val="21"/>
        </w:numPr>
        <w:rPr>
          <w:rFonts w:ascii="Cambria" w:hAnsi="Cambria" w:cs="Times New Roman"/>
          <w:color w:val="008000"/>
        </w:rPr>
      </w:pPr>
      <w:r w:rsidRPr="00DA071C">
        <w:rPr>
          <w:rFonts w:ascii="Cambria" w:hAnsi="Cambria" w:cs="Times New Roman"/>
          <w:color w:val="008000"/>
        </w:rPr>
        <w:t>Policy Considerations</w:t>
      </w:r>
    </w:p>
    <w:p w14:paraId="3F135FA2" w14:textId="77777777" w:rsidR="00983FC2" w:rsidRPr="00DA071C" w:rsidRDefault="00983FC2" w:rsidP="00983FC2">
      <w:pPr>
        <w:pStyle w:val="ListParagraph"/>
        <w:numPr>
          <w:ilvl w:val="1"/>
          <w:numId w:val="21"/>
        </w:numPr>
        <w:rPr>
          <w:rFonts w:ascii="Cambria" w:hAnsi="Cambria" w:cs="Times New Roman"/>
          <w:color w:val="008000"/>
        </w:rPr>
      </w:pPr>
      <w:r w:rsidRPr="00DA071C">
        <w:rPr>
          <w:rFonts w:ascii="Cambria" w:hAnsi="Cambria" w:cs="Times New Roman"/>
          <w:color w:val="008000"/>
        </w:rPr>
        <w:t xml:space="preserve">Deterrence – Why punish the same conduct/MR with a lesser charge? </w:t>
      </w:r>
    </w:p>
    <w:p w14:paraId="65489E98" w14:textId="77777777" w:rsidR="00983FC2" w:rsidRPr="00DA071C" w:rsidRDefault="00983FC2" w:rsidP="00983FC2">
      <w:pPr>
        <w:pStyle w:val="ListParagraph"/>
        <w:numPr>
          <w:ilvl w:val="1"/>
          <w:numId w:val="21"/>
        </w:numPr>
        <w:rPr>
          <w:rFonts w:ascii="Cambria" w:hAnsi="Cambria" w:cs="Times New Roman"/>
          <w:color w:val="008000"/>
        </w:rPr>
      </w:pPr>
      <w:r w:rsidRPr="00DA071C">
        <w:rPr>
          <w:rFonts w:ascii="Cambria" w:hAnsi="Cambria" w:cs="Times New Roman"/>
          <w:color w:val="008000"/>
        </w:rPr>
        <w:t xml:space="preserve">Incapacitation – Maybe failures are less dangerous because they are worse criminals or less likely to actually crimes. Maybe more dangerous because failed and will try again. </w:t>
      </w:r>
    </w:p>
    <w:p w14:paraId="2DF917C5" w14:textId="77777777" w:rsidR="00983FC2" w:rsidRPr="00DA071C" w:rsidRDefault="00983FC2" w:rsidP="00983FC2">
      <w:pPr>
        <w:pStyle w:val="ListParagraph"/>
        <w:numPr>
          <w:ilvl w:val="1"/>
          <w:numId w:val="21"/>
        </w:numPr>
        <w:rPr>
          <w:rFonts w:ascii="Cambria" w:hAnsi="Cambria" w:cs="Times New Roman"/>
          <w:color w:val="008000"/>
        </w:rPr>
      </w:pPr>
      <w:r w:rsidRPr="00DA071C">
        <w:rPr>
          <w:rFonts w:ascii="Cambria" w:hAnsi="Cambria" w:cs="Times New Roman"/>
          <w:color w:val="008000"/>
        </w:rPr>
        <w:t>Concerns about fortuity introduced into punishment (e.g. FMR)</w:t>
      </w:r>
    </w:p>
    <w:p w14:paraId="5A9339AD" w14:textId="1DB58298" w:rsidR="00983FC2" w:rsidRPr="00983FC2" w:rsidRDefault="00983FC2" w:rsidP="00983FC2">
      <w:pPr>
        <w:pStyle w:val="ListParagraph"/>
        <w:numPr>
          <w:ilvl w:val="2"/>
          <w:numId w:val="21"/>
        </w:numPr>
        <w:rPr>
          <w:rFonts w:ascii="Cambria" w:hAnsi="Cambria" w:cs="Times New Roman"/>
          <w:color w:val="008000"/>
        </w:rPr>
      </w:pPr>
      <w:r w:rsidRPr="00DA071C">
        <w:rPr>
          <w:rFonts w:ascii="Cambria" w:hAnsi="Cambria" w:cs="Times New Roman"/>
          <w:color w:val="008000"/>
          <w:u w:val="single"/>
        </w:rPr>
        <w:t>BUT</w:t>
      </w:r>
      <w:r w:rsidRPr="00DA071C">
        <w:rPr>
          <w:rFonts w:ascii="Cambria" w:hAnsi="Cambria" w:cs="Times New Roman"/>
          <w:color w:val="008000"/>
        </w:rPr>
        <w:t xml:space="preserve"> Law emphasizes consequence: In an attempt, less harm has – in fact – occurred. </w:t>
      </w:r>
    </w:p>
    <w:p w14:paraId="60E0A2C6" w14:textId="77777777" w:rsidR="00983FC2" w:rsidRDefault="00983FC2" w:rsidP="00983FC2">
      <w:pPr>
        <w:ind w:left="360"/>
        <w:rPr>
          <w:rFonts w:ascii="Cambria" w:hAnsi="Cambria" w:cs="Times New Roman"/>
          <w:b/>
          <w:u w:val="single"/>
        </w:rPr>
      </w:pPr>
    </w:p>
    <w:p w14:paraId="2D506677" w14:textId="6BF807CD" w:rsidR="003C529D" w:rsidRPr="00983FC2" w:rsidRDefault="00D47161" w:rsidP="00983FC2">
      <w:pPr>
        <w:pStyle w:val="Heading2"/>
      </w:pPr>
      <w:proofErr w:type="spellStart"/>
      <w:r>
        <w:t>Mens</w:t>
      </w:r>
      <w:proofErr w:type="spellEnd"/>
      <w:r>
        <w:t xml:space="preserve"> Rea</w:t>
      </w:r>
    </w:p>
    <w:p w14:paraId="2F2BD0C1" w14:textId="1349B549" w:rsidR="003C529D" w:rsidRPr="003C529D" w:rsidRDefault="00D47161" w:rsidP="00983FC2">
      <w:pPr>
        <w:pStyle w:val="ListParagraph"/>
        <w:numPr>
          <w:ilvl w:val="0"/>
          <w:numId w:val="21"/>
        </w:numPr>
        <w:rPr>
          <w:rFonts w:ascii="Cambria" w:hAnsi="Cambria" w:cs="Times New Roman"/>
        </w:rPr>
      </w:pPr>
      <w:r>
        <w:rPr>
          <w:rFonts w:ascii="Cambria" w:hAnsi="Cambria" w:cs="Times New Roman"/>
          <w:b/>
        </w:rPr>
        <w:t xml:space="preserve">Common Law </w:t>
      </w:r>
    </w:p>
    <w:p w14:paraId="574851CA" w14:textId="129E3A52" w:rsidR="00491BC9" w:rsidRDefault="003C529D" w:rsidP="00983FC2">
      <w:pPr>
        <w:pStyle w:val="ListParagraph"/>
        <w:numPr>
          <w:ilvl w:val="1"/>
          <w:numId w:val="21"/>
        </w:numPr>
        <w:rPr>
          <w:rFonts w:ascii="Cambria" w:hAnsi="Cambria" w:cs="Times New Roman"/>
        </w:rPr>
      </w:pPr>
      <w:r>
        <w:rPr>
          <w:rFonts w:ascii="Cambria" w:hAnsi="Cambria" w:cs="Times New Roman"/>
        </w:rPr>
        <w:t>DF has</w:t>
      </w:r>
      <w:r w:rsidR="00491BC9" w:rsidRPr="00491BC9">
        <w:rPr>
          <w:rFonts w:ascii="Cambria" w:hAnsi="Cambria" w:cs="Times New Roman"/>
        </w:rPr>
        <w:t xml:space="preserve"> </w:t>
      </w:r>
      <w:r w:rsidR="00491BC9" w:rsidRPr="00491BC9">
        <w:rPr>
          <w:rFonts w:ascii="Cambria" w:hAnsi="Cambria" w:cs="Times New Roman"/>
          <w:b/>
        </w:rPr>
        <w:t>specific intent</w:t>
      </w:r>
      <w:r w:rsidR="00491BC9" w:rsidRPr="00491BC9">
        <w:rPr>
          <w:rFonts w:ascii="Cambria" w:hAnsi="Cambria" w:cs="Times New Roman"/>
        </w:rPr>
        <w:t xml:space="preserve"> </w:t>
      </w:r>
      <w:r w:rsidR="00491BC9">
        <w:rPr>
          <w:rFonts w:ascii="Cambria" w:hAnsi="Cambria" w:cs="Times New Roman"/>
        </w:rPr>
        <w:t>(natural/probable</w:t>
      </w:r>
      <w:r w:rsidR="00097682">
        <w:rPr>
          <w:rFonts w:ascii="Cambria" w:hAnsi="Cambria" w:cs="Times New Roman"/>
        </w:rPr>
        <w:t xml:space="preserve"> consequences) </w:t>
      </w:r>
      <w:r w:rsidR="00203882">
        <w:rPr>
          <w:rFonts w:ascii="Cambria" w:hAnsi="Cambria" w:cs="Times New Roman"/>
        </w:rPr>
        <w:t xml:space="preserve">to commit the crime (in </w:t>
      </w:r>
      <w:r w:rsidR="00097682">
        <w:rPr>
          <w:rFonts w:ascii="Cambria" w:hAnsi="Cambria" w:cs="Times New Roman"/>
        </w:rPr>
        <w:t>con</w:t>
      </w:r>
      <w:r w:rsidR="00203882">
        <w:rPr>
          <w:rFonts w:ascii="Cambria" w:hAnsi="Cambria" w:cs="Times New Roman"/>
        </w:rPr>
        <w:t xml:space="preserve">duct, result, and circumstances) </w:t>
      </w:r>
    </w:p>
    <w:p w14:paraId="3094C787" w14:textId="77777777" w:rsidR="003C529D" w:rsidRPr="003C529D" w:rsidRDefault="003C529D" w:rsidP="00983FC2">
      <w:pPr>
        <w:pStyle w:val="ListParagraph"/>
        <w:numPr>
          <w:ilvl w:val="1"/>
          <w:numId w:val="21"/>
        </w:numPr>
        <w:rPr>
          <w:rFonts w:ascii="Cambria" w:hAnsi="Cambria" w:cs="Times New Roman"/>
        </w:rPr>
      </w:pPr>
      <w:r w:rsidRPr="00F276E7">
        <w:rPr>
          <w:rFonts w:ascii="Cambria" w:hAnsi="Cambria" w:cs="Times New Roman"/>
          <w:color w:val="660066"/>
          <w:u w:val="single"/>
        </w:rPr>
        <w:t>Smallwood</w:t>
      </w:r>
      <w:r w:rsidRPr="00F276E7">
        <w:rPr>
          <w:rFonts w:ascii="Cambria" w:hAnsi="Cambria" w:cs="Times New Roman"/>
          <w:b/>
          <w:color w:val="660066"/>
        </w:rPr>
        <w:t>:</w:t>
      </w:r>
      <w:r w:rsidRPr="00F276E7">
        <w:rPr>
          <w:rFonts w:ascii="Cambria" w:hAnsi="Cambria" w:cs="Times New Roman"/>
          <w:color w:val="660066"/>
        </w:rPr>
        <w:t xml:space="preserve"> HIV positive man rapes women without condoms. Not attempted murder – death is not natural and probable consequence of rape.</w:t>
      </w:r>
      <w:r w:rsidRPr="003C529D">
        <w:rPr>
          <w:rFonts w:ascii="Cambria" w:hAnsi="Cambria" w:cs="Times New Roman"/>
        </w:rPr>
        <w:t xml:space="preserve"> </w:t>
      </w:r>
    </w:p>
    <w:p w14:paraId="56B75278" w14:textId="77777777" w:rsidR="003C529D" w:rsidRPr="00F276E7" w:rsidRDefault="003C529D" w:rsidP="00983FC2">
      <w:pPr>
        <w:pStyle w:val="ListParagraph"/>
        <w:numPr>
          <w:ilvl w:val="1"/>
          <w:numId w:val="21"/>
        </w:numPr>
        <w:rPr>
          <w:rFonts w:ascii="Cambria" w:hAnsi="Cambria" w:cs="Times New Roman"/>
          <w:color w:val="660066"/>
        </w:rPr>
      </w:pPr>
      <w:r w:rsidRPr="00F276E7">
        <w:rPr>
          <w:rFonts w:ascii="Cambria" w:hAnsi="Cambria" w:cs="Times New Roman"/>
          <w:color w:val="660066"/>
          <w:u w:val="single"/>
        </w:rPr>
        <w:t>Thacker:</w:t>
      </w:r>
      <w:r w:rsidRPr="00F276E7">
        <w:rPr>
          <w:rFonts w:ascii="Cambria" w:hAnsi="Cambria" w:cs="Times New Roman"/>
          <w:color w:val="660066"/>
        </w:rPr>
        <w:t xml:space="preserve"> DF shoots at light in tent, but no specific intent to kill her. </w:t>
      </w:r>
    </w:p>
    <w:p w14:paraId="51E3A9EC" w14:textId="77777777" w:rsidR="003C529D" w:rsidRDefault="003C529D" w:rsidP="00983FC2">
      <w:pPr>
        <w:pStyle w:val="ListParagraph"/>
        <w:numPr>
          <w:ilvl w:val="1"/>
          <w:numId w:val="21"/>
        </w:numPr>
        <w:rPr>
          <w:rFonts w:ascii="Cambria" w:hAnsi="Cambria" w:cs="Times New Roman"/>
        </w:rPr>
      </w:pPr>
      <w:r w:rsidRPr="00EE26E8">
        <w:rPr>
          <w:rFonts w:ascii="Cambria" w:hAnsi="Cambria" w:cs="Times New Roman"/>
          <w:b/>
        </w:rPr>
        <w:t>Minority</w:t>
      </w:r>
      <w:r>
        <w:rPr>
          <w:rFonts w:ascii="Cambria" w:hAnsi="Cambria" w:cs="Times New Roman"/>
          <w:b/>
        </w:rPr>
        <w:t xml:space="preserve"> (2 states)</w:t>
      </w:r>
      <w:r>
        <w:rPr>
          <w:rFonts w:ascii="Cambria" w:hAnsi="Cambria" w:cs="Times New Roman"/>
        </w:rPr>
        <w:t xml:space="preserve">: Attempt if DF takes a </w:t>
      </w:r>
      <w:r w:rsidRPr="00EE26E8">
        <w:rPr>
          <w:rFonts w:ascii="Cambria" w:hAnsi="Cambria" w:cs="Times New Roman"/>
          <w:b/>
        </w:rPr>
        <w:t>substantial step</w:t>
      </w:r>
      <w:r>
        <w:rPr>
          <w:rFonts w:ascii="Cambria" w:hAnsi="Cambria" w:cs="Times New Roman"/>
        </w:rPr>
        <w:t xml:space="preserve"> towards commission. </w:t>
      </w:r>
    </w:p>
    <w:p w14:paraId="25FAA4E4" w14:textId="77777777" w:rsidR="003C529D" w:rsidRDefault="003C529D" w:rsidP="00983FC2">
      <w:pPr>
        <w:pStyle w:val="ListParagraph"/>
        <w:numPr>
          <w:ilvl w:val="1"/>
          <w:numId w:val="21"/>
        </w:numPr>
        <w:rPr>
          <w:rFonts w:ascii="Cambria" w:hAnsi="Cambria" w:cs="Times New Roman"/>
        </w:rPr>
      </w:pPr>
      <w:r>
        <w:rPr>
          <w:rFonts w:ascii="Cambria" w:hAnsi="Cambria" w:cs="Times New Roman"/>
        </w:rPr>
        <w:t>Culpability Gap – s</w:t>
      </w:r>
      <w:r w:rsidRPr="00EE26E8">
        <w:rPr>
          <w:rFonts w:ascii="Cambria" w:hAnsi="Cambria" w:cs="Times New Roman"/>
        </w:rPr>
        <w:t xml:space="preserve">pecific intent is required for attempted murder charge, </w:t>
      </w:r>
      <w:r>
        <w:rPr>
          <w:rFonts w:ascii="Cambria" w:hAnsi="Cambria" w:cs="Times New Roman"/>
        </w:rPr>
        <w:t xml:space="preserve">but isn’t required for actual murder charge. Why? Results actually matter. </w:t>
      </w:r>
      <w:r w:rsidRPr="00EE26E8">
        <w:rPr>
          <w:rFonts w:ascii="Cambria" w:hAnsi="Cambria" w:cs="Times New Roman"/>
          <w:color w:val="0000FF"/>
        </w:rPr>
        <w:t>Concerns Yang.</w:t>
      </w:r>
      <w:r>
        <w:rPr>
          <w:rFonts w:ascii="Cambria" w:hAnsi="Cambria" w:cs="Times New Roman"/>
        </w:rPr>
        <w:t xml:space="preserve"> </w:t>
      </w:r>
    </w:p>
    <w:p w14:paraId="4D7F8817" w14:textId="6BC8969F" w:rsidR="003C529D" w:rsidRDefault="003C529D" w:rsidP="00983FC2">
      <w:pPr>
        <w:pStyle w:val="ListParagraph"/>
        <w:numPr>
          <w:ilvl w:val="2"/>
          <w:numId w:val="21"/>
        </w:numPr>
        <w:rPr>
          <w:rFonts w:ascii="Cambria" w:hAnsi="Cambria" w:cs="Times New Roman"/>
          <w:color w:val="0000FF"/>
        </w:rPr>
      </w:pPr>
      <w:r w:rsidRPr="00DD0E29">
        <w:rPr>
          <w:rFonts w:ascii="Cambria" w:hAnsi="Cambria" w:cs="Times New Roman"/>
          <w:color w:val="0000FF"/>
        </w:rPr>
        <w:t xml:space="preserve">E.g. Hypo: DF puts a bomb on a plane but has no wish to injure the passengers. Knows the passengers will die if it went off mid-air. If bomb goes off – murder. If no death – No attempted murder under specific intent rule. </w:t>
      </w:r>
      <w:r>
        <w:rPr>
          <w:rFonts w:ascii="Cambria" w:hAnsi="Cambria" w:cs="Times New Roman"/>
          <w:color w:val="0000FF"/>
        </w:rPr>
        <w:t xml:space="preserve">Gap! </w:t>
      </w:r>
    </w:p>
    <w:p w14:paraId="0E91FA6C" w14:textId="6DEE985D" w:rsidR="00D47161" w:rsidRPr="003C529D" w:rsidRDefault="00D47161" w:rsidP="00D47161">
      <w:pPr>
        <w:pStyle w:val="ListParagraph"/>
        <w:numPr>
          <w:ilvl w:val="0"/>
          <w:numId w:val="21"/>
        </w:numPr>
        <w:rPr>
          <w:rFonts w:ascii="Cambria" w:hAnsi="Cambria" w:cs="Times New Roman"/>
        </w:rPr>
      </w:pPr>
      <w:r>
        <w:rPr>
          <w:rFonts w:ascii="Cambria" w:hAnsi="Cambria" w:cs="Times New Roman"/>
          <w:b/>
        </w:rPr>
        <w:t xml:space="preserve">MPC 5.01 </w:t>
      </w:r>
    </w:p>
    <w:p w14:paraId="1140B02E" w14:textId="77777777" w:rsidR="00D47161" w:rsidRPr="00097682" w:rsidRDefault="00D47161" w:rsidP="00D47161">
      <w:pPr>
        <w:pStyle w:val="ListParagraph"/>
        <w:numPr>
          <w:ilvl w:val="1"/>
          <w:numId w:val="21"/>
        </w:numPr>
        <w:rPr>
          <w:rFonts w:ascii="Cambria" w:hAnsi="Cambria" w:cs="Times New Roman"/>
        </w:rPr>
      </w:pPr>
      <w:r w:rsidRPr="00097682">
        <w:rPr>
          <w:rFonts w:ascii="Cambria" w:hAnsi="Cambria" w:cs="Times New Roman"/>
          <w:b/>
        </w:rPr>
        <w:t>Conduct</w:t>
      </w:r>
      <w:r w:rsidRPr="00097682">
        <w:rPr>
          <w:rFonts w:ascii="Cambria" w:hAnsi="Cambria" w:cs="Times New Roman"/>
        </w:rPr>
        <w:t>:</w:t>
      </w:r>
      <w:r>
        <w:rPr>
          <w:rFonts w:ascii="Cambria" w:hAnsi="Cambria" w:cs="Times New Roman"/>
        </w:rPr>
        <w:t xml:space="preserve"> Purpose </w:t>
      </w:r>
    </w:p>
    <w:p w14:paraId="79B3939C" w14:textId="77777777" w:rsidR="00D47161" w:rsidRPr="00097682" w:rsidRDefault="00D47161" w:rsidP="00D47161">
      <w:pPr>
        <w:pStyle w:val="ListParagraph"/>
        <w:numPr>
          <w:ilvl w:val="1"/>
          <w:numId w:val="21"/>
        </w:numPr>
        <w:rPr>
          <w:rFonts w:ascii="Cambria" w:hAnsi="Cambria" w:cs="Times New Roman"/>
        </w:rPr>
      </w:pPr>
      <w:r w:rsidRPr="00097682">
        <w:rPr>
          <w:rFonts w:ascii="Cambria" w:hAnsi="Cambria" w:cs="Times New Roman"/>
          <w:b/>
        </w:rPr>
        <w:t>Result</w:t>
      </w:r>
      <w:r w:rsidRPr="00097682">
        <w:rPr>
          <w:rFonts w:ascii="Cambria" w:hAnsi="Cambria" w:cs="Times New Roman"/>
        </w:rPr>
        <w:t>: Purpose/Knowledge</w:t>
      </w:r>
    </w:p>
    <w:p w14:paraId="7932C762" w14:textId="77777777" w:rsidR="00D47161" w:rsidRPr="003C529D" w:rsidRDefault="00D47161" w:rsidP="00D47161">
      <w:pPr>
        <w:pStyle w:val="ListParagraph"/>
        <w:numPr>
          <w:ilvl w:val="1"/>
          <w:numId w:val="21"/>
        </w:numPr>
        <w:rPr>
          <w:rFonts w:ascii="Cambria" w:hAnsi="Cambria" w:cs="Times New Roman"/>
        </w:rPr>
      </w:pPr>
      <w:r w:rsidRPr="003C529D">
        <w:rPr>
          <w:rFonts w:ascii="Cambria" w:hAnsi="Cambria" w:cs="Times New Roman"/>
          <w:b/>
        </w:rPr>
        <w:t>Circumstance</w:t>
      </w:r>
      <w:r w:rsidRPr="003C529D">
        <w:rPr>
          <w:rFonts w:ascii="Cambria" w:hAnsi="Cambria" w:cs="Times New Roman"/>
        </w:rPr>
        <w:t>: Same as crime</w:t>
      </w:r>
    </w:p>
    <w:p w14:paraId="575FC6AD" w14:textId="77777777" w:rsidR="00983FC2" w:rsidRDefault="00983FC2" w:rsidP="00983FC2">
      <w:pPr>
        <w:pStyle w:val="Heading2"/>
      </w:pPr>
    </w:p>
    <w:p w14:paraId="420ED818" w14:textId="11A5F6A2" w:rsidR="00DD0E29" w:rsidRPr="00983FC2" w:rsidRDefault="00D47161" w:rsidP="00983FC2">
      <w:pPr>
        <w:pStyle w:val="Heading2"/>
      </w:pPr>
      <w:r>
        <w:t xml:space="preserve">Actus </w:t>
      </w:r>
      <w:proofErr w:type="spellStart"/>
      <w:r>
        <w:t>Reas</w:t>
      </w:r>
      <w:proofErr w:type="spellEnd"/>
    </w:p>
    <w:p w14:paraId="5C6CFB35" w14:textId="1C116901" w:rsidR="00D47161" w:rsidRDefault="00D47161" w:rsidP="00D47161">
      <w:pPr>
        <w:pStyle w:val="ListParagraph"/>
        <w:numPr>
          <w:ilvl w:val="0"/>
          <w:numId w:val="21"/>
        </w:numPr>
        <w:rPr>
          <w:rFonts w:ascii="Cambria" w:hAnsi="Cambria" w:cs="Times New Roman"/>
          <w:b/>
        </w:rPr>
      </w:pPr>
      <w:r>
        <w:rPr>
          <w:rFonts w:ascii="Cambria" w:hAnsi="Cambria" w:cs="Times New Roman"/>
          <w:b/>
        </w:rPr>
        <w:t>Common Law</w:t>
      </w:r>
    </w:p>
    <w:p w14:paraId="5BEE0CF9" w14:textId="77777777" w:rsidR="00D47161" w:rsidRPr="003C529D" w:rsidRDefault="00D47161" w:rsidP="00D47161">
      <w:pPr>
        <w:pStyle w:val="ListParagraph"/>
        <w:numPr>
          <w:ilvl w:val="1"/>
          <w:numId w:val="21"/>
        </w:numPr>
        <w:rPr>
          <w:rFonts w:ascii="Cambria" w:hAnsi="Cambria" w:cs="Times New Roman"/>
        </w:rPr>
      </w:pPr>
      <w:r w:rsidRPr="003C529D">
        <w:rPr>
          <w:rFonts w:ascii="Cambria" w:hAnsi="Cambria" w:cs="Times New Roman"/>
          <w:b/>
        </w:rPr>
        <w:t>MPC Rule</w:t>
      </w:r>
      <w:r>
        <w:rPr>
          <w:rFonts w:ascii="Cambria" w:hAnsi="Cambria" w:cs="Times New Roman"/>
        </w:rPr>
        <w:t xml:space="preserve"> (majority)</w:t>
      </w:r>
    </w:p>
    <w:p w14:paraId="56749BCD" w14:textId="77777777" w:rsidR="00D47161" w:rsidRDefault="00D47161" w:rsidP="00D47161">
      <w:pPr>
        <w:pStyle w:val="ListParagraph"/>
        <w:numPr>
          <w:ilvl w:val="1"/>
          <w:numId w:val="21"/>
        </w:numPr>
        <w:rPr>
          <w:rFonts w:ascii="Cambria" w:hAnsi="Cambria" w:cs="Times New Roman"/>
        </w:rPr>
      </w:pPr>
      <w:r>
        <w:rPr>
          <w:rFonts w:ascii="Cambria" w:hAnsi="Cambria" w:cs="Times New Roman"/>
          <w:b/>
        </w:rPr>
        <w:t xml:space="preserve">Dangerous Proximity Rule (Minority): </w:t>
      </w:r>
      <w:r>
        <w:rPr>
          <w:rFonts w:ascii="Cambria" w:hAnsi="Cambria" w:cs="Times New Roman"/>
        </w:rPr>
        <w:t xml:space="preserve">Any act that has a reasonable proximity to commission of offense but for timely interference </w:t>
      </w:r>
    </w:p>
    <w:p w14:paraId="5289DE2A" w14:textId="77777777" w:rsidR="00D47161" w:rsidRPr="00D403F6" w:rsidRDefault="00D47161" w:rsidP="00D47161">
      <w:pPr>
        <w:pStyle w:val="ListParagraph"/>
        <w:numPr>
          <w:ilvl w:val="2"/>
          <w:numId w:val="21"/>
        </w:numPr>
        <w:rPr>
          <w:rFonts w:ascii="Cambria" w:hAnsi="Cambria" w:cs="Times New Roman"/>
          <w:color w:val="660066"/>
        </w:rPr>
      </w:pPr>
      <w:r w:rsidRPr="00D403F6">
        <w:rPr>
          <w:rFonts w:ascii="Cambria" w:hAnsi="Cambria" w:cs="Times New Roman"/>
          <w:color w:val="660066"/>
          <w:u w:val="single"/>
        </w:rPr>
        <w:t>Rizzo</w:t>
      </w:r>
      <w:r w:rsidRPr="00D403F6">
        <w:rPr>
          <w:rFonts w:ascii="Cambria" w:hAnsi="Cambria" w:cs="Times New Roman"/>
          <w:color w:val="660066"/>
        </w:rPr>
        <w:t xml:space="preserve">: DFs looking for victim when they are stopped by LEOs. Not enough for attempt – hadn’t located victim and had opportunity to commit crime. </w:t>
      </w:r>
    </w:p>
    <w:p w14:paraId="0E1CD12B" w14:textId="77777777" w:rsidR="00D47161" w:rsidRPr="00D403F6" w:rsidRDefault="00D47161" w:rsidP="00D47161">
      <w:pPr>
        <w:pStyle w:val="ListParagraph"/>
        <w:numPr>
          <w:ilvl w:val="2"/>
          <w:numId w:val="21"/>
        </w:numPr>
        <w:rPr>
          <w:rFonts w:ascii="Cambria" w:hAnsi="Cambria" w:cs="Times New Roman"/>
          <w:color w:val="660066"/>
        </w:rPr>
      </w:pPr>
      <w:r w:rsidRPr="00D403F6">
        <w:rPr>
          <w:rFonts w:ascii="Cambria" w:hAnsi="Cambria" w:cs="Times New Roman"/>
          <w:color w:val="660066"/>
          <w:u w:val="single"/>
        </w:rPr>
        <w:t>Bell</w:t>
      </w:r>
      <w:r w:rsidRPr="00D403F6">
        <w:rPr>
          <w:rFonts w:ascii="Cambria" w:hAnsi="Cambria" w:cs="Times New Roman"/>
          <w:color w:val="660066"/>
        </w:rPr>
        <w:t xml:space="preserve">: DF agrees to pay for sex with 4yo. Never paid or saw child; not enough. </w:t>
      </w:r>
    </w:p>
    <w:p w14:paraId="02912548" w14:textId="77777777" w:rsidR="00D47161" w:rsidRDefault="00D47161" w:rsidP="00D47161">
      <w:pPr>
        <w:pStyle w:val="ListParagraph"/>
        <w:numPr>
          <w:ilvl w:val="1"/>
          <w:numId w:val="21"/>
        </w:numPr>
        <w:rPr>
          <w:rFonts w:ascii="Cambria" w:hAnsi="Cambria" w:cs="Times New Roman"/>
        </w:rPr>
      </w:pPr>
      <w:r w:rsidRPr="00854DBB">
        <w:rPr>
          <w:rFonts w:ascii="Cambria" w:hAnsi="Cambria" w:cs="Times New Roman"/>
          <w:b/>
          <w:i/>
        </w:rPr>
        <w:lastRenderedPageBreak/>
        <w:t>Vast</w:t>
      </w:r>
      <w:r>
        <w:rPr>
          <w:rFonts w:ascii="Cambria" w:hAnsi="Cambria" w:cs="Times New Roman"/>
          <w:b/>
        </w:rPr>
        <w:t xml:space="preserve"> Minority: </w:t>
      </w:r>
      <w:r w:rsidRPr="00DD0E29">
        <w:rPr>
          <w:rFonts w:ascii="Cambria" w:hAnsi="Cambria" w:cs="Times New Roman"/>
        </w:rPr>
        <w:t xml:space="preserve">Must take </w:t>
      </w:r>
      <w:r w:rsidRPr="00DD0E29">
        <w:rPr>
          <w:rFonts w:ascii="Cambria" w:hAnsi="Cambria" w:cs="Times New Roman"/>
          <w:b/>
        </w:rPr>
        <w:t>final step</w:t>
      </w:r>
      <w:r>
        <w:rPr>
          <w:rFonts w:ascii="Cambria" w:hAnsi="Cambria" w:cs="Times New Roman"/>
        </w:rPr>
        <w:t xml:space="preserve"> (preserve opportunity to repent) </w:t>
      </w:r>
    </w:p>
    <w:p w14:paraId="154FF9A6" w14:textId="77777777" w:rsidR="00D47161" w:rsidRPr="003C529D" w:rsidRDefault="00D47161" w:rsidP="00D47161">
      <w:pPr>
        <w:pStyle w:val="ListParagraph"/>
        <w:numPr>
          <w:ilvl w:val="2"/>
          <w:numId w:val="21"/>
        </w:numPr>
        <w:rPr>
          <w:rFonts w:ascii="Cambria" w:hAnsi="Cambria" w:cs="Times New Roman"/>
        </w:rPr>
      </w:pPr>
      <w:r w:rsidRPr="00854DBB">
        <w:rPr>
          <w:rFonts w:ascii="Cambria" w:hAnsi="Cambria" w:cs="Times New Roman"/>
          <w:u w:val="single"/>
        </w:rPr>
        <w:t>BUT</w:t>
      </w:r>
      <w:r>
        <w:rPr>
          <w:rFonts w:ascii="Cambria" w:hAnsi="Cambria" w:cs="Times New Roman"/>
        </w:rPr>
        <w:t xml:space="preserve"> </w:t>
      </w:r>
      <w:r w:rsidRPr="00F276E7">
        <w:rPr>
          <w:rFonts w:ascii="Cambria" w:hAnsi="Cambria" w:cs="Times New Roman"/>
          <w:color w:val="660066"/>
          <w:u w:val="single"/>
        </w:rPr>
        <w:t>Barker</w:t>
      </w:r>
      <w:r w:rsidRPr="00F276E7">
        <w:rPr>
          <w:rFonts w:ascii="Cambria" w:hAnsi="Cambria" w:cs="Times New Roman"/>
          <w:color w:val="660066"/>
        </w:rPr>
        <w:t>: Rejects final step, but vague “between first and final step” rule.</w:t>
      </w:r>
      <w:r>
        <w:rPr>
          <w:rFonts w:ascii="Cambria" w:hAnsi="Cambria" w:cs="Times New Roman"/>
        </w:rPr>
        <w:t xml:space="preserve"> </w:t>
      </w:r>
    </w:p>
    <w:p w14:paraId="41C04BA4" w14:textId="647B930D" w:rsidR="00491BC9" w:rsidRDefault="00D47161" w:rsidP="00983FC2">
      <w:pPr>
        <w:pStyle w:val="ListParagraph"/>
        <w:numPr>
          <w:ilvl w:val="0"/>
          <w:numId w:val="21"/>
        </w:numPr>
        <w:rPr>
          <w:rFonts w:ascii="Cambria" w:hAnsi="Cambria" w:cs="Times New Roman"/>
        </w:rPr>
      </w:pPr>
      <w:r>
        <w:rPr>
          <w:rFonts w:ascii="Cambria" w:hAnsi="Cambria" w:cs="Times New Roman"/>
          <w:b/>
        </w:rPr>
        <w:t>MPC 5.01</w:t>
      </w:r>
      <w:r w:rsidR="00DD0E29">
        <w:rPr>
          <w:rFonts w:ascii="Cambria" w:hAnsi="Cambria" w:cs="Times New Roman"/>
          <w:b/>
        </w:rPr>
        <w:t xml:space="preserve"> </w:t>
      </w:r>
      <w:r w:rsidR="00DD0E29">
        <w:rPr>
          <w:rFonts w:ascii="Cambria" w:hAnsi="Cambria" w:cs="Times New Roman"/>
        </w:rPr>
        <w:t>(Preparation versus attempt)</w:t>
      </w:r>
      <w:r w:rsidR="003C529D">
        <w:rPr>
          <w:rFonts w:ascii="Cambria" w:hAnsi="Cambria" w:cs="Times New Roman"/>
        </w:rPr>
        <w:t xml:space="preserve"> </w:t>
      </w:r>
      <w:r w:rsidR="003C529D" w:rsidRPr="003C529D">
        <w:rPr>
          <w:rFonts w:ascii="Cambria" w:hAnsi="Cambria" w:cs="Times New Roman"/>
          <w:b/>
        </w:rPr>
        <w:t>(Majority)</w:t>
      </w:r>
    </w:p>
    <w:p w14:paraId="4C745A8D" w14:textId="7AE1B57D" w:rsidR="00DD0E29" w:rsidRDefault="00854DBB" w:rsidP="00983FC2">
      <w:pPr>
        <w:pStyle w:val="ListParagraph"/>
        <w:numPr>
          <w:ilvl w:val="1"/>
          <w:numId w:val="21"/>
        </w:numPr>
        <w:rPr>
          <w:rFonts w:ascii="Cambria" w:hAnsi="Cambria" w:cs="Times New Roman"/>
        </w:rPr>
      </w:pPr>
      <w:r w:rsidRPr="00743AE6">
        <w:rPr>
          <w:rFonts w:ascii="Cambria" w:hAnsi="Cambria" w:cs="Times New Roman"/>
          <w:b/>
          <w:i/>
        </w:rPr>
        <w:t>Substantial step</w:t>
      </w:r>
      <w:r>
        <w:rPr>
          <w:rFonts w:ascii="Cambria" w:hAnsi="Cambria" w:cs="Times New Roman"/>
        </w:rPr>
        <w:t xml:space="preserve"> (strongly corroborative of purpose) in commission</w:t>
      </w:r>
    </w:p>
    <w:p w14:paraId="1E185C53" w14:textId="336D3014" w:rsidR="00897E95" w:rsidRDefault="00854DBB" w:rsidP="00983FC2">
      <w:pPr>
        <w:pStyle w:val="ListParagraph"/>
        <w:numPr>
          <w:ilvl w:val="1"/>
          <w:numId w:val="21"/>
        </w:numPr>
        <w:rPr>
          <w:rFonts w:ascii="Cambria" w:hAnsi="Cambria" w:cs="Times New Roman"/>
        </w:rPr>
      </w:pPr>
      <w:r>
        <w:rPr>
          <w:rFonts w:ascii="Cambria" w:hAnsi="Cambria" w:cs="Times New Roman"/>
        </w:rPr>
        <w:t xml:space="preserve">About distance from intent, rather than distance from completion (as </w:t>
      </w:r>
      <w:r w:rsidRPr="00854DBB">
        <w:rPr>
          <w:rFonts w:ascii="Cambria" w:hAnsi="Cambria" w:cs="Times New Roman"/>
          <w:u w:val="single"/>
        </w:rPr>
        <w:t>Rizzo</w:t>
      </w:r>
      <w:r w:rsidR="00897E95">
        <w:rPr>
          <w:rFonts w:ascii="Cambria" w:hAnsi="Cambria" w:cs="Times New Roman"/>
        </w:rPr>
        <w:t xml:space="preserve">), and what actor has already done rather than what actor will do. </w:t>
      </w:r>
    </w:p>
    <w:p w14:paraId="496FCC73" w14:textId="1E6BC393" w:rsidR="00897E95" w:rsidRPr="00D403F6" w:rsidRDefault="00897E95" w:rsidP="00983FC2">
      <w:pPr>
        <w:pStyle w:val="ListParagraph"/>
        <w:numPr>
          <w:ilvl w:val="2"/>
          <w:numId w:val="21"/>
        </w:numPr>
        <w:rPr>
          <w:rFonts w:ascii="Cambria" w:hAnsi="Cambria" w:cs="Times New Roman"/>
          <w:color w:val="660066"/>
        </w:rPr>
      </w:pPr>
      <w:r w:rsidRPr="00D403F6">
        <w:rPr>
          <w:rFonts w:ascii="Cambria" w:hAnsi="Cambria" w:cs="Times New Roman"/>
          <w:color w:val="660066"/>
          <w:u w:val="single"/>
        </w:rPr>
        <w:t>Jackson</w:t>
      </w:r>
      <w:r w:rsidRPr="00D403F6">
        <w:rPr>
          <w:rFonts w:ascii="Cambria" w:hAnsi="Cambria" w:cs="Times New Roman"/>
          <w:color w:val="660066"/>
        </w:rPr>
        <w:t>: Reconnaissance</w:t>
      </w:r>
      <w:r w:rsidR="005959C0" w:rsidRPr="00D403F6">
        <w:rPr>
          <w:rFonts w:ascii="Cambria" w:hAnsi="Cambria" w:cs="Times New Roman"/>
          <w:color w:val="660066"/>
        </w:rPr>
        <w:t xml:space="preserve"> of bank</w:t>
      </w:r>
      <w:r w:rsidRPr="00D403F6">
        <w:rPr>
          <w:rFonts w:ascii="Cambria" w:hAnsi="Cambria" w:cs="Times New Roman"/>
          <w:color w:val="660066"/>
        </w:rPr>
        <w:t xml:space="preserve"> and purchasing/possessing robbery paraphern</w:t>
      </w:r>
      <w:r w:rsidR="005959C0" w:rsidRPr="00D403F6">
        <w:rPr>
          <w:rFonts w:ascii="Cambria" w:hAnsi="Cambria" w:cs="Times New Roman"/>
          <w:color w:val="660066"/>
        </w:rPr>
        <w:t xml:space="preserve">alia are each substantial </w:t>
      </w:r>
      <w:proofErr w:type="gramStart"/>
      <w:r w:rsidR="005959C0" w:rsidRPr="00D403F6">
        <w:rPr>
          <w:rFonts w:ascii="Cambria" w:hAnsi="Cambria" w:cs="Times New Roman"/>
          <w:color w:val="660066"/>
        </w:rPr>
        <w:t>steps</w:t>
      </w:r>
      <w:proofErr w:type="gramEnd"/>
      <w:r w:rsidR="005959C0" w:rsidRPr="00D403F6">
        <w:rPr>
          <w:rFonts w:ascii="Cambria" w:hAnsi="Cambria" w:cs="Times New Roman"/>
          <w:color w:val="660066"/>
        </w:rPr>
        <w:t xml:space="preserve">. DFs would have assaulted but for LEOs. </w:t>
      </w:r>
    </w:p>
    <w:p w14:paraId="74330238" w14:textId="5686183C" w:rsidR="005959C0" w:rsidRPr="009F5688" w:rsidRDefault="00854DBB" w:rsidP="009F5688">
      <w:pPr>
        <w:pStyle w:val="ListParagraph"/>
        <w:numPr>
          <w:ilvl w:val="1"/>
          <w:numId w:val="21"/>
        </w:numPr>
        <w:rPr>
          <w:rFonts w:ascii="Cambria" w:hAnsi="Cambria" w:cs="Times New Roman"/>
        </w:rPr>
      </w:pPr>
      <w:r w:rsidRPr="00854DBB">
        <w:rPr>
          <w:rFonts w:ascii="Cambria" w:hAnsi="Cambria" w:cs="Times New Roman"/>
          <w:b/>
        </w:rPr>
        <w:t>Abandonment</w:t>
      </w:r>
      <w:r>
        <w:rPr>
          <w:rFonts w:ascii="Cambria" w:hAnsi="Cambria" w:cs="Times New Roman"/>
          <w:b/>
        </w:rPr>
        <w:t xml:space="preserve"> (Minority)</w:t>
      </w:r>
      <w:r w:rsidR="00897E95">
        <w:rPr>
          <w:rFonts w:ascii="Cambria" w:hAnsi="Cambria" w:cs="Times New Roman"/>
          <w:b/>
        </w:rPr>
        <w:t xml:space="preserve"> – </w:t>
      </w:r>
      <w:r w:rsidRPr="00897E95">
        <w:rPr>
          <w:rFonts w:ascii="Cambria" w:hAnsi="Cambria" w:cs="Times New Roman"/>
        </w:rPr>
        <w:t xml:space="preserve">Affirmative defense when circumstances manifest </w:t>
      </w:r>
      <w:r w:rsidRPr="00203882">
        <w:rPr>
          <w:rFonts w:ascii="Cambria" w:hAnsi="Cambria" w:cs="Times New Roman"/>
          <w:b/>
        </w:rPr>
        <w:t>voluntary</w:t>
      </w:r>
      <w:r w:rsidRPr="00897E95">
        <w:rPr>
          <w:rFonts w:ascii="Cambria" w:hAnsi="Cambria" w:cs="Times New Roman"/>
        </w:rPr>
        <w:t xml:space="preserve"> and </w:t>
      </w:r>
      <w:r w:rsidRPr="00203882">
        <w:rPr>
          <w:rFonts w:ascii="Cambria" w:hAnsi="Cambria" w:cs="Times New Roman"/>
          <w:b/>
        </w:rPr>
        <w:t>complete</w:t>
      </w:r>
      <w:r w:rsidRPr="00897E95">
        <w:rPr>
          <w:rFonts w:ascii="Cambria" w:hAnsi="Cambria" w:cs="Times New Roman"/>
        </w:rPr>
        <w:t xml:space="preserve"> renunciation of criminal purpose. </w:t>
      </w:r>
      <w:r w:rsidR="005959C0">
        <w:rPr>
          <w:rFonts w:ascii="Cambria" w:hAnsi="Cambria" w:cs="Times New Roman"/>
        </w:rPr>
        <w:t xml:space="preserve">Cannot be because of heightened chance of detection.  </w:t>
      </w:r>
    </w:p>
    <w:p w14:paraId="658B1A97" w14:textId="77777777" w:rsidR="009F5688" w:rsidRPr="009F5688" w:rsidRDefault="009F5688" w:rsidP="009F5688">
      <w:pPr>
        <w:pBdr>
          <w:bottom w:val="single" w:sz="24" w:space="1" w:color="auto"/>
        </w:pBdr>
        <w:rPr>
          <w:rFonts w:ascii="Cambria" w:hAnsi="Cambria" w:cs="Times New Roman"/>
          <w:color w:val="008000"/>
        </w:rPr>
      </w:pPr>
    </w:p>
    <w:p w14:paraId="27FEBA56" w14:textId="77777777" w:rsidR="00983FC2" w:rsidRPr="005959C0" w:rsidRDefault="00983FC2" w:rsidP="005959C0">
      <w:pPr>
        <w:pStyle w:val="ListParagraph"/>
        <w:ind w:left="2160"/>
        <w:rPr>
          <w:rFonts w:ascii="Cambria" w:hAnsi="Cambria" w:cs="Times New Roman"/>
          <w:color w:val="008000"/>
        </w:rPr>
      </w:pPr>
    </w:p>
    <w:p w14:paraId="300218C0" w14:textId="15203A4F" w:rsidR="009C62F1" w:rsidRPr="000E3F67" w:rsidRDefault="00386FF3" w:rsidP="00386FF3">
      <w:pPr>
        <w:pStyle w:val="Heading1"/>
      </w:pPr>
      <w:bookmarkStart w:id="17" w:name="_Toc324426966"/>
      <w:r w:rsidRPr="00386FF3">
        <w:rPr>
          <w:highlight w:val="black"/>
        </w:rPr>
        <w:t>#ACCOMPLICE</w:t>
      </w:r>
      <w:bookmarkEnd w:id="17"/>
    </w:p>
    <w:p w14:paraId="6422C7B2" w14:textId="7C4D824C" w:rsidR="00333677" w:rsidRDefault="00333677" w:rsidP="00544D95">
      <w:pPr>
        <w:pStyle w:val="ListParagraph"/>
        <w:numPr>
          <w:ilvl w:val="0"/>
          <w:numId w:val="23"/>
        </w:numPr>
        <w:rPr>
          <w:rFonts w:ascii="Cambria" w:hAnsi="Cambria" w:cs="Times New Roman"/>
        </w:rPr>
      </w:pPr>
      <w:r>
        <w:rPr>
          <w:rFonts w:ascii="Cambria" w:hAnsi="Cambria" w:cs="Times New Roman"/>
        </w:rPr>
        <w:t xml:space="preserve">Theory of liability, not a separate substantive offense. Cannot be punished as a principal and accomplice. </w:t>
      </w:r>
      <w:r w:rsidRPr="00333677">
        <w:rPr>
          <w:rFonts w:ascii="Cambria" w:hAnsi="Cambria" w:cs="Times New Roman"/>
        </w:rPr>
        <w:t xml:space="preserve">Versions: Accessory before the fact, principal in the 2d degree, accessory after the fact (usually treated as obstruction of justice). </w:t>
      </w:r>
    </w:p>
    <w:p w14:paraId="77E0549D" w14:textId="77777777" w:rsidR="00983FC2" w:rsidRDefault="00983FC2" w:rsidP="00983FC2">
      <w:pPr>
        <w:pStyle w:val="ListParagraph"/>
        <w:rPr>
          <w:rFonts w:ascii="Cambria" w:hAnsi="Cambria" w:cs="Times New Roman"/>
        </w:rPr>
      </w:pPr>
    </w:p>
    <w:p w14:paraId="4666F21E" w14:textId="0C0DE4FE" w:rsidR="00983FC2" w:rsidRPr="00983FC2" w:rsidRDefault="00062CB7" w:rsidP="00983FC2">
      <w:pPr>
        <w:pStyle w:val="Heading2"/>
      </w:pPr>
      <w:proofErr w:type="spellStart"/>
      <w:r>
        <w:t>Mens</w:t>
      </w:r>
      <w:proofErr w:type="spellEnd"/>
      <w:r>
        <w:t xml:space="preserve"> Rea </w:t>
      </w:r>
    </w:p>
    <w:p w14:paraId="003DC319" w14:textId="59585777" w:rsidR="0010495F" w:rsidRPr="00174326" w:rsidRDefault="00062CB7" w:rsidP="00983FC2">
      <w:pPr>
        <w:pStyle w:val="ListParagraph"/>
        <w:numPr>
          <w:ilvl w:val="0"/>
          <w:numId w:val="23"/>
        </w:numPr>
        <w:rPr>
          <w:rFonts w:ascii="Cambria" w:hAnsi="Cambria" w:cs="Times New Roman"/>
          <w:b/>
        </w:rPr>
      </w:pPr>
      <w:r>
        <w:rPr>
          <w:rFonts w:ascii="Cambria" w:hAnsi="Cambria" w:cs="Times New Roman"/>
          <w:b/>
        </w:rPr>
        <w:t xml:space="preserve">Common Law </w:t>
      </w:r>
    </w:p>
    <w:p w14:paraId="574C05B7" w14:textId="70A52FCF" w:rsidR="00855D8B" w:rsidRPr="003E0DF5" w:rsidRDefault="001D5C1F" w:rsidP="00983FC2">
      <w:pPr>
        <w:pStyle w:val="ListParagraph"/>
        <w:numPr>
          <w:ilvl w:val="1"/>
          <w:numId w:val="23"/>
        </w:numPr>
        <w:rPr>
          <w:rFonts w:ascii="Cambria" w:hAnsi="Cambria" w:cs="Times New Roman"/>
          <w:i/>
        </w:rPr>
      </w:pPr>
      <w:r w:rsidRPr="003E0DF5">
        <w:rPr>
          <w:rFonts w:ascii="Cambria" w:hAnsi="Cambria" w:cs="Times New Roman"/>
          <w:b/>
        </w:rPr>
        <w:t>C</w:t>
      </w:r>
      <w:r w:rsidR="002D6932" w:rsidRPr="003E0DF5">
        <w:rPr>
          <w:rFonts w:ascii="Cambria" w:hAnsi="Cambria" w:cs="Times New Roman"/>
          <w:b/>
        </w:rPr>
        <w:t>onduct</w:t>
      </w:r>
      <w:r w:rsidR="002D6932" w:rsidRPr="002D6932">
        <w:rPr>
          <w:rFonts w:ascii="Cambria" w:hAnsi="Cambria" w:cs="Times New Roman"/>
        </w:rPr>
        <w:t xml:space="preserve"> must </w:t>
      </w:r>
      <w:r w:rsidR="002D6932" w:rsidRPr="002D6932">
        <w:rPr>
          <w:rFonts w:ascii="Cambria" w:hAnsi="Cambria" w:cs="Times New Roman"/>
          <w:b/>
        </w:rPr>
        <w:t xml:space="preserve">intend to have </w:t>
      </w:r>
      <w:r w:rsidR="002D6932" w:rsidRPr="00EB6CC6">
        <w:rPr>
          <w:rFonts w:ascii="Cambria" w:hAnsi="Cambria" w:cs="Times New Roman"/>
          <w:b/>
        </w:rPr>
        <w:t>encouraged</w:t>
      </w:r>
      <w:r w:rsidR="00F56A4B">
        <w:rPr>
          <w:rFonts w:ascii="Cambria" w:hAnsi="Cambria" w:cs="Times New Roman"/>
          <w:b/>
        </w:rPr>
        <w:t xml:space="preserve"> or aided</w:t>
      </w:r>
      <w:r w:rsidR="005477AB">
        <w:rPr>
          <w:rFonts w:ascii="Cambria" w:hAnsi="Cambria" w:cs="Times New Roman"/>
        </w:rPr>
        <w:t xml:space="preserve"> </w:t>
      </w:r>
      <w:r w:rsidR="00174326">
        <w:rPr>
          <w:rFonts w:ascii="Cambria" w:hAnsi="Cambria" w:cs="Times New Roman"/>
        </w:rPr>
        <w:t>the offense (</w:t>
      </w:r>
      <w:r w:rsidR="00174326">
        <w:rPr>
          <w:rFonts w:ascii="Cambria" w:hAnsi="Cambria" w:cs="Times New Roman"/>
          <w:u w:val="single"/>
        </w:rPr>
        <w:t>Hicks</w:t>
      </w:r>
      <w:r w:rsidR="00174326">
        <w:rPr>
          <w:rFonts w:ascii="Cambria" w:hAnsi="Cambria" w:cs="Times New Roman"/>
        </w:rPr>
        <w:t>)</w:t>
      </w:r>
      <w:r w:rsidR="005344A2">
        <w:rPr>
          <w:rFonts w:ascii="Cambria" w:hAnsi="Cambria" w:cs="Times New Roman"/>
        </w:rPr>
        <w:t xml:space="preserve"> – not just incidental encouragement.</w:t>
      </w:r>
    </w:p>
    <w:p w14:paraId="5B300AC5" w14:textId="31ED5EE2" w:rsidR="003E0DF5" w:rsidRPr="00855D8B" w:rsidRDefault="003E0DF5" w:rsidP="000B5233">
      <w:pPr>
        <w:pStyle w:val="ListParagraph"/>
        <w:numPr>
          <w:ilvl w:val="2"/>
          <w:numId w:val="23"/>
        </w:numPr>
        <w:rPr>
          <w:rFonts w:ascii="Cambria" w:hAnsi="Cambria" w:cs="Times New Roman"/>
          <w:i/>
        </w:rPr>
      </w:pPr>
      <w:r w:rsidRPr="003E0DF5">
        <w:rPr>
          <w:rFonts w:ascii="Cambria" w:hAnsi="Cambria" w:cs="Times New Roman"/>
          <w:b/>
        </w:rPr>
        <w:t>Result</w:t>
      </w:r>
      <w:r>
        <w:rPr>
          <w:rFonts w:ascii="Cambria" w:hAnsi="Cambria" w:cs="Times New Roman"/>
        </w:rPr>
        <w:t xml:space="preserve"> and </w:t>
      </w:r>
      <w:r w:rsidRPr="003E0DF5">
        <w:rPr>
          <w:rFonts w:ascii="Cambria" w:hAnsi="Cambria" w:cs="Times New Roman"/>
          <w:b/>
        </w:rPr>
        <w:t>Circumstance</w:t>
      </w:r>
      <w:r>
        <w:rPr>
          <w:rFonts w:ascii="Cambria" w:hAnsi="Cambria" w:cs="Times New Roman"/>
        </w:rPr>
        <w:t xml:space="preserve"> are same as for </w:t>
      </w:r>
      <w:r w:rsidR="00250984">
        <w:rPr>
          <w:rFonts w:ascii="Cambria" w:hAnsi="Cambria" w:cs="Times New Roman"/>
        </w:rPr>
        <w:t>object</w:t>
      </w:r>
      <w:r>
        <w:rPr>
          <w:rFonts w:ascii="Cambria" w:hAnsi="Cambria" w:cs="Times New Roman"/>
        </w:rPr>
        <w:t xml:space="preserve"> </w:t>
      </w:r>
      <w:r w:rsidR="00250984">
        <w:rPr>
          <w:rFonts w:ascii="Cambria" w:hAnsi="Cambria" w:cs="Times New Roman"/>
        </w:rPr>
        <w:t>offense</w:t>
      </w:r>
      <w:r>
        <w:rPr>
          <w:rFonts w:ascii="Cambria" w:hAnsi="Cambria" w:cs="Times New Roman"/>
        </w:rPr>
        <w:t xml:space="preserve"> (</w:t>
      </w:r>
      <w:proofErr w:type="spellStart"/>
      <w:r w:rsidRPr="003E0DF5">
        <w:rPr>
          <w:rFonts w:ascii="Cambria" w:hAnsi="Cambria" w:cs="Times New Roman"/>
          <w:u w:val="single"/>
        </w:rPr>
        <w:t>McVay</w:t>
      </w:r>
      <w:proofErr w:type="spellEnd"/>
      <w:r>
        <w:rPr>
          <w:rFonts w:ascii="Cambria" w:hAnsi="Cambria" w:cs="Times New Roman"/>
        </w:rPr>
        <w:t>)</w:t>
      </w:r>
    </w:p>
    <w:p w14:paraId="0AD8CEA0" w14:textId="3EFFA68C" w:rsidR="00F56A4B" w:rsidRPr="00F276E7" w:rsidRDefault="00F56A4B" w:rsidP="00983FC2">
      <w:pPr>
        <w:pStyle w:val="ListParagraph"/>
        <w:numPr>
          <w:ilvl w:val="2"/>
          <w:numId w:val="23"/>
        </w:numPr>
        <w:rPr>
          <w:rFonts w:ascii="Cambria" w:hAnsi="Cambria" w:cs="Times New Roman"/>
          <w:color w:val="660066"/>
        </w:rPr>
      </w:pPr>
      <w:r w:rsidRPr="00F276E7">
        <w:rPr>
          <w:rFonts w:ascii="Cambria" w:hAnsi="Cambria" w:cs="Times New Roman"/>
          <w:color w:val="660066"/>
          <w:u w:val="single"/>
        </w:rPr>
        <w:t>Hicks</w:t>
      </w:r>
      <w:r w:rsidRPr="00F276E7">
        <w:rPr>
          <w:rFonts w:ascii="Cambria" w:hAnsi="Cambria" w:cs="Times New Roman"/>
          <w:color w:val="660066"/>
        </w:rPr>
        <w:t xml:space="preserve">: DF riding with murderer, laughs during it. No evidence of intent. </w:t>
      </w:r>
    </w:p>
    <w:p w14:paraId="479AA26E" w14:textId="7B8995AD" w:rsidR="002D6932" w:rsidRDefault="001D5C1F" w:rsidP="00983FC2">
      <w:pPr>
        <w:pStyle w:val="ListParagraph"/>
        <w:numPr>
          <w:ilvl w:val="2"/>
          <w:numId w:val="23"/>
        </w:numPr>
        <w:rPr>
          <w:rFonts w:ascii="Cambria" w:hAnsi="Cambria" w:cs="Times New Roman"/>
        </w:rPr>
      </w:pPr>
      <w:r w:rsidRPr="001D5C1F">
        <w:rPr>
          <w:rFonts w:ascii="Cambria" w:hAnsi="Cambria" w:cs="Times New Roman"/>
          <w:b/>
        </w:rPr>
        <w:t>Nexus</w:t>
      </w:r>
      <w:r>
        <w:rPr>
          <w:rFonts w:ascii="Cambria" w:hAnsi="Cambria" w:cs="Times New Roman"/>
          <w:b/>
        </w:rPr>
        <w:t xml:space="preserve"> Rule</w:t>
      </w:r>
      <w:r w:rsidRPr="001D5C1F">
        <w:rPr>
          <w:rFonts w:ascii="Cambria" w:hAnsi="Cambria" w:cs="Times New Roman"/>
        </w:rPr>
        <w:t>:</w:t>
      </w:r>
      <w:r>
        <w:rPr>
          <w:rFonts w:ascii="Cambria" w:hAnsi="Cambria" w:cs="Times New Roman"/>
        </w:rPr>
        <w:t xml:space="preserve"> </w:t>
      </w:r>
      <w:r w:rsidR="005477AB">
        <w:rPr>
          <w:rFonts w:ascii="Cambria" w:hAnsi="Cambria" w:cs="Times New Roman"/>
        </w:rPr>
        <w:t xml:space="preserve">DF must </w:t>
      </w:r>
      <w:r w:rsidR="005477AB" w:rsidRPr="005477AB">
        <w:rPr>
          <w:rFonts w:ascii="Cambria" w:hAnsi="Cambria" w:cs="Times New Roman"/>
          <w:b/>
        </w:rPr>
        <w:t>associate</w:t>
      </w:r>
      <w:r w:rsidR="005477AB">
        <w:rPr>
          <w:rFonts w:ascii="Cambria" w:hAnsi="Cambria" w:cs="Times New Roman"/>
        </w:rPr>
        <w:t xml:space="preserve"> himself with venture </w:t>
      </w:r>
      <w:r>
        <w:rPr>
          <w:rFonts w:ascii="Cambria" w:hAnsi="Cambria" w:cs="Times New Roman"/>
        </w:rPr>
        <w:t>(</w:t>
      </w:r>
      <w:r w:rsidRPr="00F56A4B">
        <w:rPr>
          <w:rFonts w:ascii="Cambria" w:hAnsi="Cambria" w:cs="Times New Roman"/>
        </w:rPr>
        <w:t>purpose</w:t>
      </w:r>
      <w:r>
        <w:rPr>
          <w:rFonts w:ascii="Cambria" w:hAnsi="Cambria" w:cs="Times New Roman"/>
        </w:rPr>
        <w:t xml:space="preserve"> insufficient)</w:t>
      </w:r>
    </w:p>
    <w:p w14:paraId="4FBB64CE" w14:textId="68F26D3A" w:rsidR="001D5C1F" w:rsidRPr="00983FC2" w:rsidRDefault="001D5C1F" w:rsidP="00983FC2">
      <w:pPr>
        <w:pStyle w:val="ListParagraph"/>
        <w:numPr>
          <w:ilvl w:val="3"/>
          <w:numId w:val="23"/>
        </w:numPr>
        <w:rPr>
          <w:rFonts w:ascii="Cambria" w:hAnsi="Cambria" w:cs="Times New Roman"/>
        </w:rPr>
      </w:pPr>
      <w:r w:rsidRPr="00D403F6">
        <w:rPr>
          <w:rFonts w:ascii="Cambria" w:hAnsi="Cambria" w:cs="Times New Roman"/>
          <w:color w:val="660066"/>
          <w:u w:val="single"/>
        </w:rPr>
        <w:t>Gladstone</w:t>
      </w:r>
      <w:r w:rsidRPr="00D403F6">
        <w:rPr>
          <w:rFonts w:ascii="Cambria" w:hAnsi="Cambria" w:cs="Times New Roman"/>
          <w:color w:val="660066"/>
        </w:rPr>
        <w:t>: DF tells criminal informant where he can buy marijuana, draws map to house. Insufficient because no evidence of nexus.</w:t>
      </w:r>
      <w:r>
        <w:rPr>
          <w:rFonts w:ascii="Cambria" w:hAnsi="Cambria" w:cs="Times New Roman"/>
        </w:rPr>
        <w:t xml:space="preserve"> </w:t>
      </w:r>
      <w:r w:rsidRPr="00F56A4B">
        <w:rPr>
          <w:rFonts w:ascii="Cambria" w:hAnsi="Cambria" w:cs="Times New Roman"/>
          <w:color w:val="FF0000"/>
        </w:rPr>
        <w:t>C</w:t>
      </w:r>
      <w:r w:rsidRPr="00D45DD3">
        <w:rPr>
          <w:rFonts w:ascii="Cambria" w:hAnsi="Cambria" w:cs="Times New Roman"/>
          <w:color w:val="FF0000"/>
        </w:rPr>
        <w:t xml:space="preserve">ourt views nexus as evidence </w:t>
      </w:r>
      <w:r w:rsidR="00D615D3" w:rsidRPr="00D45DD3">
        <w:rPr>
          <w:rFonts w:ascii="Cambria" w:hAnsi="Cambria" w:cs="Times New Roman"/>
          <w:color w:val="FF0000"/>
        </w:rPr>
        <w:t>of purpose; but is nexus a higher bar (i.e. purpose alone is insufficient?)</w:t>
      </w:r>
    </w:p>
    <w:p w14:paraId="1CA247C5" w14:textId="77777777" w:rsidR="00983FC2" w:rsidRPr="00911513" w:rsidRDefault="00983FC2" w:rsidP="00983FC2">
      <w:pPr>
        <w:pStyle w:val="ListParagraph"/>
        <w:numPr>
          <w:ilvl w:val="1"/>
          <w:numId w:val="23"/>
        </w:numPr>
        <w:rPr>
          <w:rFonts w:ascii="Cambria" w:hAnsi="Cambria" w:cs="Times New Roman"/>
          <w:b/>
          <w:color w:val="FF0000"/>
        </w:rPr>
      </w:pPr>
      <w:r w:rsidRPr="00911513">
        <w:rPr>
          <w:rFonts w:ascii="Cambria" w:hAnsi="Cambria" w:cs="Times New Roman"/>
          <w:b/>
          <w:color w:val="000000" w:themeColor="text1"/>
          <w:u w:val="single"/>
        </w:rPr>
        <w:t>Luparello</w:t>
      </w:r>
      <w:r>
        <w:rPr>
          <w:rFonts w:ascii="Cambria" w:hAnsi="Cambria" w:cs="Times New Roman"/>
          <w:b/>
          <w:color w:val="000000" w:themeColor="text1"/>
        </w:rPr>
        <w:t xml:space="preserve"> Rule (Minority): </w:t>
      </w:r>
      <w:r>
        <w:rPr>
          <w:rFonts w:ascii="Cambria" w:hAnsi="Cambria" w:cs="Times New Roman"/>
          <w:color w:val="000000" w:themeColor="text1"/>
        </w:rPr>
        <w:t xml:space="preserve">Purpose to aid/abet a crime entails liability for all </w:t>
      </w:r>
      <w:r w:rsidRPr="00D403F6">
        <w:rPr>
          <w:rFonts w:ascii="Cambria" w:hAnsi="Cambria" w:cs="Times New Roman"/>
          <w:b/>
          <w:color w:val="000000" w:themeColor="text1"/>
        </w:rPr>
        <w:t>natural/probable consequences</w:t>
      </w:r>
      <w:r>
        <w:rPr>
          <w:rFonts w:ascii="Cambria" w:hAnsi="Cambria" w:cs="Times New Roman"/>
          <w:color w:val="000000" w:themeColor="text1"/>
        </w:rPr>
        <w:t xml:space="preserve"> and </w:t>
      </w:r>
      <w:r w:rsidRPr="00911513">
        <w:rPr>
          <w:rFonts w:ascii="Cambria" w:hAnsi="Cambria" w:cs="Times New Roman"/>
          <w:b/>
          <w:color w:val="000000" w:themeColor="text1"/>
        </w:rPr>
        <w:t>foreseeable</w:t>
      </w:r>
      <w:r>
        <w:rPr>
          <w:rFonts w:ascii="Cambria" w:hAnsi="Cambria" w:cs="Times New Roman"/>
          <w:color w:val="000000" w:themeColor="text1"/>
        </w:rPr>
        <w:t xml:space="preserve"> crimes that actually result</w:t>
      </w:r>
    </w:p>
    <w:p w14:paraId="18A81760" w14:textId="77777777" w:rsidR="00983FC2" w:rsidRPr="00D403F6" w:rsidRDefault="00983FC2" w:rsidP="00983FC2">
      <w:pPr>
        <w:pStyle w:val="ListParagraph"/>
        <w:numPr>
          <w:ilvl w:val="2"/>
          <w:numId w:val="23"/>
        </w:numPr>
        <w:rPr>
          <w:rFonts w:ascii="Cambria" w:hAnsi="Cambria" w:cs="Times New Roman"/>
          <w:b/>
          <w:color w:val="660066"/>
        </w:rPr>
      </w:pPr>
      <w:r w:rsidRPr="00D403F6">
        <w:rPr>
          <w:rFonts w:ascii="Cambria" w:hAnsi="Cambria" w:cs="Times New Roman"/>
          <w:color w:val="660066"/>
          <w:u w:val="single"/>
        </w:rPr>
        <w:t>Luparello</w:t>
      </w:r>
      <w:r w:rsidRPr="00D403F6">
        <w:rPr>
          <w:rFonts w:ascii="Cambria" w:hAnsi="Cambria" w:cs="Times New Roman"/>
          <w:color w:val="660066"/>
        </w:rPr>
        <w:t xml:space="preserve">: DF sends friend to find info “at any cost” and friend kills guy. G of 1D – sending a crazy friend reasonably results in death. </w:t>
      </w:r>
    </w:p>
    <w:p w14:paraId="03958A4E" w14:textId="77777777" w:rsidR="00983FC2" w:rsidRPr="00D403F6" w:rsidRDefault="00983FC2" w:rsidP="00983FC2">
      <w:pPr>
        <w:pStyle w:val="ListParagraph"/>
        <w:numPr>
          <w:ilvl w:val="2"/>
          <w:numId w:val="23"/>
        </w:numPr>
        <w:rPr>
          <w:rFonts w:ascii="Cambria" w:hAnsi="Cambria" w:cs="Times New Roman"/>
          <w:b/>
          <w:color w:val="660066"/>
        </w:rPr>
      </w:pPr>
      <w:r w:rsidRPr="00D403F6">
        <w:rPr>
          <w:rFonts w:ascii="Cambria" w:hAnsi="Cambria" w:cs="Times New Roman"/>
          <w:color w:val="660066"/>
          <w:u w:val="single"/>
        </w:rPr>
        <w:t>Roy</w:t>
      </w:r>
      <w:r w:rsidRPr="00D403F6">
        <w:rPr>
          <w:rFonts w:ascii="Cambria" w:hAnsi="Cambria" w:cs="Times New Roman"/>
          <w:color w:val="660066"/>
        </w:rPr>
        <w:t xml:space="preserve">: DF recommends informant purchase gun from person, who robs the informant. NG of robbery – sale of handgun qualitatively different from robbery. </w:t>
      </w:r>
    </w:p>
    <w:p w14:paraId="1AE7904E" w14:textId="77777777" w:rsidR="00983FC2" w:rsidRPr="00855D8B" w:rsidRDefault="00983FC2" w:rsidP="00983FC2">
      <w:pPr>
        <w:pStyle w:val="ListParagraph"/>
        <w:numPr>
          <w:ilvl w:val="3"/>
          <w:numId w:val="23"/>
        </w:numPr>
        <w:rPr>
          <w:rFonts w:ascii="Cambria" w:hAnsi="Cambria" w:cs="Times New Roman"/>
          <w:b/>
          <w:color w:val="FF0000"/>
        </w:rPr>
      </w:pPr>
      <w:r>
        <w:rPr>
          <w:rFonts w:ascii="Cambria" w:hAnsi="Cambria" w:cs="Times New Roman"/>
          <w:color w:val="000000" w:themeColor="text1"/>
        </w:rPr>
        <w:t xml:space="preserve">Raises </w:t>
      </w:r>
      <w:r w:rsidRPr="00D403F6">
        <w:rPr>
          <w:rFonts w:ascii="Cambria" w:hAnsi="Cambria" w:cs="Times New Roman"/>
          <w:color w:val="000000" w:themeColor="text1"/>
          <w:u w:val="single"/>
        </w:rPr>
        <w:t>Luparello</w:t>
      </w:r>
      <w:r>
        <w:rPr>
          <w:rFonts w:ascii="Cambria" w:hAnsi="Cambria" w:cs="Times New Roman"/>
          <w:color w:val="000000" w:themeColor="text1"/>
        </w:rPr>
        <w:t xml:space="preserve"> standard – not liable for any conceivable event. </w:t>
      </w:r>
    </w:p>
    <w:p w14:paraId="4097BC21" w14:textId="47F9AC3A" w:rsidR="00983FC2" w:rsidRDefault="00983FC2" w:rsidP="00983FC2">
      <w:pPr>
        <w:pStyle w:val="ListParagraph"/>
        <w:numPr>
          <w:ilvl w:val="1"/>
          <w:numId w:val="23"/>
        </w:numPr>
        <w:rPr>
          <w:rFonts w:ascii="Cambria" w:hAnsi="Cambria" w:cs="Times New Roman"/>
        </w:rPr>
      </w:pPr>
      <w:r>
        <w:rPr>
          <w:rFonts w:ascii="Cambria" w:hAnsi="Cambria" w:cs="Times New Roman"/>
          <w:b/>
        </w:rPr>
        <w:t>Sliding Scale</w:t>
      </w:r>
      <w:r>
        <w:rPr>
          <w:rFonts w:ascii="Cambria" w:hAnsi="Cambria" w:cs="Times New Roman"/>
        </w:rPr>
        <w:t xml:space="preserve"> (Posner): Lesser crime requires purpose; </w:t>
      </w:r>
      <w:r w:rsidR="00940840">
        <w:rPr>
          <w:rFonts w:ascii="Cambria" w:hAnsi="Cambria" w:cs="Times New Roman"/>
        </w:rPr>
        <w:t xml:space="preserve">a more serious crime may require only knowledge of </w:t>
      </w:r>
      <w:r>
        <w:rPr>
          <w:rFonts w:ascii="Cambria" w:hAnsi="Cambria" w:cs="Times New Roman"/>
        </w:rPr>
        <w:t xml:space="preserve"> </w:t>
      </w:r>
    </w:p>
    <w:p w14:paraId="181915E2" w14:textId="77777777" w:rsidR="00983FC2" w:rsidRPr="00D403F6" w:rsidRDefault="00983FC2" w:rsidP="00983FC2">
      <w:pPr>
        <w:pStyle w:val="ListParagraph"/>
        <w:numPr>
          <w:ilvl w:val="2"/>
          <w:numId w:val="23"/>
        </w:numPr>
        <w:rPr>
          <w:rFonts w:ascii="Cambria" w:hAnsi="Cambria" w:cs="Times New Roman"/>
          <w:color w:val="660066"/>
        </w:rPr>
      </w:pPr>
      <w:r w:rsidRPr="00D403F6">
        <w:rPr>
          <w:rFonts w:ascii="Cambria" w:hAnsi="Cambria" w:cs="Times New Roman"/>
          <w:color w:val="660066"/>
          <w:u w:val="single"/>
        </w:rPr>
        <w:t>Fountain</w:t>
      </w:r>
      <w:r w:rsidRPr="00D403F6">
        <w:rPr>
          <w:rFonts w:ascii="Cambria" w:hAnsi="Cambria" w:cs="Times New Roman"/>
          <w:color w:val="660066"/>
        </w:rPr>
        <w:t>: DF helps principal get shiv; guilty of murdering guard.</w:t>
      </w:r>
    </w:p>
    <w:p w14:paraId="6155336A" w14:textId="3A804B73" w:rsidR="00983FC2" w:rsidRDefault="00983FC2" w:rsidP="00983FC2">
      <w:pPr>
        <w:pStyle w:val="ListParagraph"/>
        <w:numPr>
          <w:ilvl w:val="1"/>
          <w:numId w:val="23"/>
        </w:numPr>
        <w:rPr>
          <w:rFonts w:ascii="Cambria" w:hAnsi="Cambria" w:cs="Times New Roman"/>
        </w:rPr>
      </w:pPr>
      <w:r>
        <w:rPr>
          <w:rFonts w:ascii="Cambria" w:hAnsi="Cambria" w:cs="Times New Roman"/>
        </w:rPr>
        <w:t xml:space="preserve">Statutes may reduce MR to knowledge by adding facilitation offenses. I.e. Know that terrorist + send material = offense. Gap filling. </w:t>
      </w:r>
    </w:p>
    <w:p w14:paraId="013E6808" w14:textId="0A9130B3" w:rsidR="00062CB7" w:rsidRPr="00983FC2" w:rsidRDefault="00062CB7" w:rsidP="00062CB7">
      <w:pPr>
        <w:pStyle w:val="ListParagraph"/>
        <w:numPr>
          <w:ilvl w:val="0"/>
          <w:numId w:val="23"/>
        </w:numPr>
        <w:rPr>
          <w:rFonts w:ascii="Cambria" w:hAnsi="Cambria" w:cs="Times New Roman"/>
          <w:b/>
        </w:rPr>
      </w:pPr>
      <w:r>
        <w:rPr>
          <w:rFonts w:ascii="Cambria" w:hAnsi="Cambria" w:cs="Times New Roman"/>
          <w:b/>
        </w:rPr>
        <w:t xml:space="preserve">MPC (2.06) </w:t>
      </w:r>
    </w:p>
    <w:p w14:paraId="5229B2F4" w14:textId="77777777" w:rsidR="00062CB7" w:rsidRPr="00855D8B" w:rsidRDefault="00062CB7" w:rsidP="00062CB7">
      <w:pPr>
        <w:pStyle w:val="ListParagraph"/>
        <w:numPr>
          <w:ilvl w:val="1"/>
          <w:numId w:val="23"/>
        </w:numPr>
        <w:rPr>
          <w:rFonts w:ascii="Cambria" w:hAnsi="Cambria" w:cs="Times New Roman"/>
          <w:b/>
        </w:rPr>
      </w:pPr>
      <w:r w:rsidRPr="00855D8B">
        <w:rPr>
          <w:rFonts w:ascii="Cambria" w:hAnsi="Cambria" w:cs="Times New Roman"/>
          <w:b/>
        </w:rPr>
        <w:t xml:space="preserve">Conduct: </w:t>
      </w:r>
      <w:r>
        <w:rPr>
          <w:rFonts w:ascii="Cambria" w:hAnsi="Cambria" w:cs="Times New Roman"/>
        </w:rPr>
        <w:t>Purpose of promoting/</w:t>
      </w:r>
      <w:r w:rsidRPr="00855D8B">
        <w:rPr>
          <w:rFonts w:ascii="Cambria" w:hAnsi="Cambria" w:cs="Times New Roman"/>
        </w:rPr>
        <w:t xml:space="preserve">facilitating principal </w:t>
      </w:r>
      <w:r>
        <w:rPr>
          <w:rFonts w:ascii="Cambria" w:hAnsi="Cambria" w:cs="Times New Roman"/>
        </w:rPr>
        <w:t xml:space="preserve">in object crime </w:t>
      </w:r>
    </w:p>
    <w:p w14:paraId="24C30F63" w14:textId="77777777" w:rsidR="00062CB7" w:rsidRPr="00855D8B" w:rsidRDefault="00062CB7" w:rsidP="00062CB7">
      <w:pPr>
        <w:pStyle w:val="ListParagraph"/>
        <w:numPr>
          <w:ilvl w:val="1"/>
          <w:numId w:val="23"/>
        </w:numPr>
        <w:rPr>
          <w:rFonts w:ascii="Cambria" w:hAnsi="Cambria" w:cs="Times New Roman"/>
          <w:b/>
        </w:rPr>
      </w:pPr>
      <w:r w:rsidRPr="00855D8B">
        <w:rPr>
          <w:rFonts w:ascii="Cambria" w:hAnsi="Cambria" w:cs="Times New Roman"/>
          <w:b/>
        </w:rPr>
        <w:t xml:space="preserve">Result: </w:t>
      </w:r>
      <w:r w:rsidRPr="00855D8B">
        <w:rPr>
          <w:rFonts w:ascii="Cambria" w:hAnsi="Cambria" w:cs="Times New Roman"/>
        </w:rPr>
        <w:t xml:space="preserve">Same as </w:t>
      </w:r>
      <w:r>
        <w:rPr>
          <w:rFonts w:ascii="Cambria" w:hAnsi="Cambria" w:cs="Times New Roman"/>
        </w:rPr>
        <w:t xml:space="preserve">object </w:t>
      </w:r>
      <w:r w:rsidRPr="00855D8B">
        <w:rPr>
          <w:rFonts w:ascii="Cambria" w:hAnsi="Cambria" w:cs="Times New Roman"/>
        </w:rPr>
        <w:t>crime (</w:t>
      </w:r>
      <w:r w:rsidRPr="00855D8B">
        <w:rPr>
          <w:rFonts w:ascii="Cambria" w:hAnsi="Cambria" w:cs="Times New Roman"/>
          <w:u w:val="single"/>
        </w:rPr>
        <w:t>Roebuck</w:t>
      </w:r>
      <w:r w:rsidRPr="00855D8B">
        <w:rPr>
          <w:rFonts w:ascii="Cambria" w:hAnsi="Cambria" w:cs="Times New Roman"/>
        </w:rPr>
        <w:t>)</w:t>
      </w:r>
    </w:p>
    <w:p w14:paraId="6A32189D" w14:textId="77777777" w:rsidR="00062CB7" w:rsidRPr="003744C9" w:rsidRDefault="00062CB7" w:rsidP="00062CB7">
      <w:pPr>
        <w:pStyle w:val="ListParagraph"/>
        <w:numPr>
          <w:ilvl w:val="2"/>
          <w:numId w:val="23"/>
        </w:numPr>
        <w:rPr>
          <w:rFonts w:ascii="Cambria" w:hAnsi="Cambria" w:cs="Times New Roman"/>
          <w:b/>
        </w:rPr>
      </w:pPr>
      <w:r w:rsidRPr="003744C9">
        <w:rPr>
          <w:rFonts w:ascii="Cambria" w:hAnsi="Cambria" w:cs="Times New Roman"/>
          <w:u w:val="single"/>
        </w:rPr>
        <w:lastRenderedPageBreak/>
        <w:t>Roebuck</w:t>
      </w:r>
      <w:r w:rsidRPr="003744C9">
        <w:rPr>
          <w:rFonts w:ascii="Cambria" w:hAnsi="Cambria" w:cs="Times New Roman"/>
        </w:rPr>
        <w:t xml:space="preserve">: DF participants in ambush but doesn’t shoot the victim. Has requisite MR to involuntary killing with malice. </w:t>
      </w:r>
    </w:p>
    <w:p w14:paraId="1EE71C19" w14:textId="77777777" w:rsidR="00062CB7" w:rsidRPr="00062CB7" w:rsidRDefault="00062CB7" w:rsidP="00062CB7">
      <w:pPr>
        <w:pStyle w:val="ListParagraph"/>
        <w:numPr>
          <w:ilvl w:val="1"/>
          <w:numId w:val="23"/>
        </w:numPr>
        <w:rPr>
          <w:rFonts w:ascii="Cambria" w:hAnsi="Cambria" w:cs="Times New Roman"/>
          <w:b/>
        </w:rPr>
      </w:pPr>
      <w:r w:rsidRPr="00062CB7">
        <w:rPr>
          <w:rFonts w:ascii="Cambria" w:hAnsi="Cambria" w:cs="Times New Roman"/>
          <w:b/>
        </w:rPr>
        <w:t>Circumstance:</w:t>
      </w:r>
      <w:r w:rsidRPr="00062CB7">
        <w:rPr>
          <w:rFonts w:ascii="Cambria" w:hAnsi="Cambria" w:cs="Times New Roman"/>
        </w:rPr>
        <w:t xml:space="preserve"> MPC leaves intentionally blank. </w:t>
      </w:r>
      <w:r>
        <w:rPr>
          <w:rFonts w:ascii="Cambria" w:hAnsi="Cambria" w:cs="Times New Roman"/>
        </w:rPr>
        <w:t>Left it up to the courts; p</w:t>
      </w:r>
      <w:r w:rsidRPr="00062CB7">
        <w:rPr>
          <w:rFonts w:ascii="Cambria" w:hAnsi="Cambria" w:cs="Times New Roman"/>
        </w:rPr>
        <w:t xml:space="preserve">urpose OR same as object crime. </w:t>
      </w:r>
    </w:p>
    <w:p w14:paraId="7604ADEB" w14:textId="77777777" w:rsidR="00983FC2" w:rsidRDefault="00983FC2" w:rsidP="00983FC2">
      <w:pPr>
        <w:rPr>
          <w:rFonts w:ascii="Cambria" w:hAnsi="Cambria" w:cs="Times New Roman"/>
          <w:b/>
          <w:u w:val="single"/>
        </w:rPr>
      </w:pPr>
    </w:p>
    <w:p w14:paraId="5C150E08" w14:textId="20FFB95C" w:rsidR="00D615D3" w:rsidRPr="00983FC2" w:rsidRDefault="00062CB7" w:rsidP="00983FC2">
      <w:pPr>
        <w:pStyle w:val="Heading2"/>
      </w:pPr>
      <w:r>
        <w:t xml:space="preserve">Actus </w:t>
      </w:r>
      <w:proofErr w:type="spellStart"/>
      <w:r>
        <w:t>Reas</w:t>
      </w:r>
      <w:proofErr w:type="spellEnd"/>
    </w:p>
    <w:p w14:paraId="23BBC48F" w14:textId="26C148F9" w:rsidR="00062CB7" w:rsidRDefault="00062CB7" w:rsidP="00062CB7">
      <w:pPr>
        <w:pStyle w:val="ListParagraph"/>
        <w:numPr>
          <w:ilvl w:val="0"/>
          <w:numId w:val="23"/>
        </w:numPr>
        <w:rPr>
          <w:rFonts w:ascii="Cambria" w:hAnsi="Cambria" w:cs="Times New Roman"/>
          <w:b/>
        </w:rPr>
      </w:pPr>
      <w:r>
        <w:rPr>
          <w:rFonts w:ascii="Cambria" w:hAnsi="Cambria" w:cs="Times New Roman"/>
          <w:b/>
        </w:rPr>
        <w:t>Common Law</w:t>
      </w:r>
    </w:p>
    <w:p w14:paraId="75705F63" w14:textId="77777777" w:rsidR="00062CB7" w:rsidRPr="00807C34" w:rsidRDefault="00062CB7" w:rsidP="00062CB7">
      <w:pPr>
        <w:pStyle w:val="ListParagraph"/>
        <w:numPr>
          <w:ilvl w:val="1"/>
          <w:numId w:val="23"/>
        </w:numPr>
        <w:rPr>
          <w:rFonts w:ascii="Cambria" w:hAnsi="Cambria" w:cs="Times New Roman"/>
          <w:b/>
        </w:rPr>
      </w:pPr>
      <w:r w:rsidRPr="00D45DD3">
        <w:rPr>
          <w:rFonts w:ascii="Cambria" w:hAnsi="Cambria" w:cs="Times New Roman"/>
          <w:b/>
        </w:rPr>
        <w:t>Aid and/or encourage</w:t>
      </w:r>
      <w:r>
        <w:rPr>
          <w:rFonts w:ascii="Cambria" w:hAnsi="Cambria" w:cs="Times New Roman"/>
        </w:rPr>
        <w:t xml:space="preserve"> principal’s offense </w:t>
      </w:r>
    </w:p>
    <w:p w14:paraId="73085711" w14:textId="77777777" w:rsidR="00062CB7" w:rsidRPr="00952DAC" w:rsidRDefault="00062CB7" w:rsidP="00062CB7">
      <w:pPr>
        <w:pStyle w:val="ListParagraph"/>
        <w:numPr>
          <w:ilvl w:val="1"/>
          <w:numId w:val="23"/>
        </w:numPr>
        <w:rPr>
          <w:rFonts w:ascii="Cambria" w:hAnsi="Cambria" w:cs="Times New Roman"/>
          <w:b/>
        </w:rPr>
      </w:pPr>
      <w:r>
        <w:rPr>
          <w:rFonts w:ascii="Cambria" w:hAnsi="Cambria" w:cs="Times New Roman"/>
        </w:rPr>
        <w:t xml:space="preserve">Must have at least one </w:t>
      </w:r>
      <w:r w:rsidRPr="00D45DD3">
        <w:rPr>
          <w:rFonts w:ascii="Cambria" w:hAnsi="Cambria" w:cs="Times New Roman"/>
          <w:i/>
        </w:rPr>
        <w:t>hypothetical</w:t>
      </w:r>
      <w:r>
        <w:rPr>
          <w:rFonts w:ascii="Cambria" w:hAnsi="Cambria" w:cs="Times New Roman"/>
        </w:rPr>
        <w:t xml:space="preserve"> effect (deprive of one chance of life) (low bar)</w:t>
      </w:r>
    </w:p>
    <w:p w14:paraId="22011BFE" w14:textId="77777777" w:rsidR="00062CB7" w:rsidRPr="00952DAC" w:rsidRDefault="00062CB7" w:rsidP="00062CB7">
      <w:pPr>
        <w:pStyle w:val="ListParagraph"/>
        <w:numPr>
          <w:ilvl w:val="2"/>
          <w:numId w:val="23"/>
        </w:numPr>
        <w:rPr>
          <w:rFonts w:ascii="Cambria" w:hAnsi="Cambria" w:cs="Times New Roman"/>
          <w:b/>
        </w:rPr>
      </w:pPr>
      <w:r w:rsidRPr="00952DAC">
        <w:rPr>
          <w:rFonts w:ascii="Cambria" w:hAnsi="Cambria" w:cs="Times New Roman"/>
          <w:b/>
        </w:rPr>
        <w:t>Presence</w:t>
      </w:r>
      <w:r>
        <w:rPr>
          <w:rFonts w:ascii="Cambria" w:hAnsi="Cambria" w:cs="Times New Roman"/>
        </w:rPr>
        <w:t xml:space="preserve"> is sufficient. </w:t>
      </w:r>
      <w:r w:rsidRPr="00952DAC">
        <w:rPr>
          <w:rFonts w:ascii="Cambria" w:hAnsi="Cambria" w:cs="Times New Roman"/>
          <w:color w:val="660066"/>
          <w:u w:val="single"/>
        </w:rPr>
        <w:t>Wilcox</w:t>
      </w:r>
      <w:r w:rsidRPr="00952DAC">
        <w:rPr>
          <w:rFonts w:ascii="Cambria" w:hAnsi="Cambria" w:cs="Times New Roman"/>
          <w:color w:val="660066"/>
        </w:rPr>
        <w:t xml:space="preserve">: DF attended unlawful performance; presence and payment are sufficient for accomplice encouragement. Presence for protesting would be different. </w:t>
      </w:r>
    </w:p>
    <w:p w14:paraId="1F9B99A5" w14:textId="77777777" w:rsidR="00062CB7" w:rsidRPr="00952DAC" w:rsidRDefault="00062CB7" w:rsidP="00062CB7">
      <w:pPr>
        <w:pStyle w:val="ListParagraph"/>
        <w:numPr>
          <w:ilvl w:val="2"/>
          <w:numId w:val="23"/>
        </w:numPr>
        <w:rPr>
          <w:rFonts w:ascii="Cambria" w:hAnsi="Cambria" w:cs="Times New Roman"/>
          <w:b/>
          <w:color w:val="660066"/>
        </w:rPr>
      </w:pPr>
      <w:r>
        <w:rPr>
          <w:rFonts w:ascii="Cambria" w:hAnsi="Cambria" w:cs="Times New Roman"/>
        </w:rPr>
        <w:t xml:space="preserve">Act </w:t>
      </w:r>
      <w:r w:rsidRPr="00983FC2">
        <w:rPr>
          <w:rFonts w:ascii="Cambria" w:hAnsi="Cambria" w:cs="Times New Roman"/>
          <w:b/>
        </w:rPr>
        <w:t>without principal’s knowledge</w:t>
      </w:r>
      <w:r w:rsidRPr="00983FC2">
        <w:rPr>
          <w:rFonts w:ascii="Cambria" w:hAnsi="Cambria" w:cs="Times New Roman"/>
        </w:rPr>
        <w:t xml:space="preserve"> and didn’t </w:t>
      </w:r>
      <w:r w:rsidRPr="00983FC2">
        <w:rPr>
          <w:rFonts w:ascii="Cambria" w:hAnsi="Cambria" w:cs="Times New Roman"/>
          <w:b/>
        </w:rPr>
        <w:t>actually</w:t>
      </w:r>
      <w:r>
        <w:rPr>
          <w:rFonts w:ascii="Cambria" w:hAnsi="Cambria" w:cs="Times New Roman"/>
        </w:rPr>
        <w:t xml:space="preserve"> make crime easier. Sufficient because deprived victim of one chance at life. (Tally)</w:t>
      </w:r>
    </w:p>
    <w:p w14:paraId="2F621586" w14:textId="77777777" w:rsidR="00062CB7" w:rsidRPr="00952DAC" w:rsidRDefault="00062CB7" w:rsidP="00062CB7">
      <w:pPr>
        <w:pStyle w:val="ListParagraph"/>
        <w:numPr>
          <w:ilvl w:val="3"/>
          <w:numId w:val="23"/>
        </w:numPr>
        <w:rPr>
          <w:rFonts w:ascii="Cambria" w:hAnsi="Cambria" w:cs="Times New Roman"/>
          <w:b/>
          <w:color w:val="660066"/>
        </w:rPr>
      </w:pPr>
      <w:r w:rsidRPr="00807C34">
        <w:rPr>
          <w:rFonts w:ascii="Cambria" w:hAnsi="Cambria" w:cs="Times New Roman"/>
          <w:color w:val="660066"/>
          <w:u w:val="single"/>
        </w:rPr>
        <w:t>Tally</w:t>
      </w:r>
      <w:r>
        <w:rPr>
          <w:rFonts w:ascii="Cambria" w:hAnsi="Cambria" w:cs="Times New Roman"/>
          <w:color w:val="660066"/>
        </w:rPr>
        <w:t>: Prevention of warning telegram, but principals didn’t know DF would help and it probably didn’t make a difference. G.</w:t>
      </w:r>
    </w:p>
    <w:p w14:paraId="2D835E0C" w14:textId="6F1E1177" w:rsidR="00062CB7" w:rsidRPr="00062CB7" w:rsidRDefault="00062CB7" w:rsidP="00062CB7">
      <w:pPr>
        <w:pStyle w:val="ListParagraph"/>
        <w:numPr>
          <w:ilvl w:val="2"/>
          <w:numId w:val="23"/>
        </w:numPr>
        <w:rPr>
          <w:rFonts w:ascii="Cambria" w:hAnsi="Cambria" w:cs="Times New Roman"/>
          <w:b/>
          <w:color w:val="0000FF"/>
        </w:rPr>
      </w:pPr>
      <w:r w:rsidRPr="00807C34">
        <w:rPr>
          <w:rFonts w:ascii="Cambria" w:hAnsi="Cambria" w:cs="Times New Roman"/>
          <w:color w:val="0000FF"/>
        </w:rPr>
        <w:t>Failed aid? No liability under CL, because no deprivation of a chance of life</w:t>
      </w:r>
      <w:r>
        <w:rPr>
          <w:rFonts w:ascii="Cambria" w:hAnsi="Cambria" w:cs="Times New Roman"/>
          <w:b/>
          <w:color w:val="0000FF"/>
        </w:rPr>
        <w:t xml:space="preserve">. </w:t>
      </w:r>
    </w:p>
    <w:p w14:paraId="22D4D031" w14:textId="05D42492" w:rsidR="00807C34" w:rsidRPr="00983FC2" w:rsidRDefault="00062CB7" w:rsidP="00983FC2">
      <w:pPr>
        <w:pStyle w:val="ListParagraph"/>
        <w:numPr>
          <w:ilvl w:val="0"/>
          <w:numId w:val="23"/>
        </w:numPr>
        <w:rPr>
          <w:rFonts w:ascii="Cambria" w:hAnsi="Cambria" w:cs="Times New Roman"/>
          <w:b/>
        </w:rPr>
      </w:pPr>
      <w:r>
        <w:rPr>
          <w:rFonts w:ascii="Cambria" w:hAnsi="Cambria" w:cs="Times New Roman"/>
          <w:b/>
        </w:rPr>
        <w:t>MPC</w:t>
      </w:r>
      <w:r w:rsidR="00983FC2">
        <w:rPr>
          <w:rFonts w:ascii="Cambria" w:hAnsi="Cambria" w:cs="Times New Roman"/>
          <w:b/>
        </w:rPr>
        <w:t xml:space="preserve">: </w:t>
      </w:r>
      <w:r w:rsidR="00983FC2">
        <w:rPr>
          <w:rFonts w:ascii="Cambria" w:hAnsi="Cambria" w:cs="Times New Roman"/>
        </w:rPr>
        <w:t>Aid/abet</w:t>
      </w:r>
      <w:r w:rsidR="001C36C5" w:rsidRPr="00983FC2">
        <w:rPr>
          <w:rFonts w:ascii="Cambria" w:hAnsi="Cambria" w:cs="Times New Roman"/>
        </w:rPr>
        <w:t xml:space="preserve"> </w:t>
      </w:r>
      <w:r>
        <w:rPr>
          <w:rFonts w:ascii="Cambria" w:hAnsi="Cambria" w:cs="Times New Roman"/>
        </w:rPr>
        <w:t xml:space="preserve">principal’s offense </w:t>
      </w:r>
      <w:r w:rsidR="00D45DD3" w:rsidRPr="00983FC2">
        <w:rPr>
          <w:rFonts w:ascii="Cambria" w:hAnsi="Cambria" w:cs="Times New Roman"/>
        </w:rPr>
        <w:t>(doesn’t care about effect)</w:t>
      </w:r>
      <w:r w:rsidR="00952DAC" w:rsidRPr="00983FC2">
        <w:rPr>
          <w:rFonts w:ascii="Cambria" w:hAnsi="Cambria" w:cs="Times New Roman"/>
        </w:rPr>
        <w:t xml:space="preserve">. </w:t>
      </w:r>
    </w:p>
    <w:p w14:paraId="7DA46D36" w14:textId="77777777" w:rsidR="00983FC2" w:rsidRDefault="00983FC2" w:rsidP="00983FC2">
      <w:pPr>
        <w:rPr>
          <w:rFonts w:ascii="Cambria" w:hAnsi="Cambria" w:cs="Times New Roman"/>
          <w:b/>
        </w:rPr>
      </w:pPr>
    </w:p>
    <w:p w14:paraId="2540EC83" w14:textId="3F12DCA4" w:rsidR="001C36C5" w:rsidRPr="00983FC2" w:rsidRDefault="001C36C5" w:rsidP="00983FC2">
      <w:pPr>
        <w:rPr>
          <w:rFonts w:ascii="Cambria" w:hAnsi="Cambria" w:cs="Times New Roman"/>
          <w:b/>
          <w:color w:val="0000FF"/>
        </w:rPr>
      </w:pPr>
      <w:r w:rsidRPr="00983FC2">
        <w:rPr>
          <w:rStyle w:val="Heading2Char"/>
        </w:rPr>
        <w:t>Derivative Liability:</w:t>
      </w:r>
      <w:r w:rsidRPr="00983FC2">
        <w:rPr>
          <w:rFonts w:ascii="Cambria" w:hAnsi="Cambria" w:cs="Times New Roman"/>
          <w:b/>
        </w:rPr>
        <w:t xml:space="preserve"> </w:t>
      </w:r>
      <w:r w:rsidR="00273C47" w:rsidRPr="00983FC2">
        <w:rPr>
          <w:rFonts w:ascii="Cambria" w:hAnsi="Cambria" w:cs="Times New Roman"/>
        </w:rPr>
        <w:t>If principal is innocent, accomplice liability cannot attach. (</w:t>
      </w:r>
      <w:r w:rsidR="00273C47" w:rsidRPr="00983FC2">
        <w:rPr>
          <w:rFonts w:ascii="Cambria" w:hAnsi="Cambria" w:cs="Times New Roman"/>
          <w:u w:val="single"/>
        </w:rPr>
        <w:t>Hayes</w:t>
      </w:r>
      <w:r w:rsidR="00273C47" w:rsidRPr="00983FC2">
        <w:rPr>
          <w:rFonts w:ascii="Cambria" w:hAnsi="Cambria" w:cs="Times New Roman"/>
        </w:rPr>
        <w:t>)</w:t>
      </w:r>
    </w:p>
    <w:p w14:paraId="46EBC83D" w14:textId="5EA7751A" w:rsidR="00273C47" w:rsidRPr="008458AF" w:rsidRDefault="00273C47" w:rsidP="00983FC2">
      <w:pPr>
        <w:pStyle w:val="ListParagraph"/>
        <w:numPr>
          <w:ilvl w:val="0"/>
          <w:numId w:val="23"/>
        </w:numPr>
        <w:rPr>
          <w:rFonts w:ascii="Cambria" w:hAnsi="Cambria" w:cs="Times New Roman"/>
          <w:b/>
          <w:color w:val="0000FF"/>
        </w:rPr>
      </w:pPr>
      <w:r w:rsidRPr="001C36C5">
        <w:rPr>
          <w:rFonts w:ascii="Cambria" w:hAnsi="Cambria" w:cs="Times New Roman"/>
          <w:u w:val="single"/>
        </w:rPr>
        <w:t>Hayes</w:t>
      </w:r>
      <w:r>
        <w:rPr>
          <w:rFonts w:ascii="Cambria" w:hAnsi="Cambria" w:cs="Times New Roman"/>
        </w:rPr>
        <w:t xml:space="preserve">: P is working for victims to set up DF, so despite requisite MR and AR DF isn’t an A. </w:t>
      </w:r>
    </w:p>
    <w:p w14:paraId="4478C204" w14:textId="67B7EF77" w:rsidR="008458AF" w:rsidRPr="008458AF" w:rsidRDefault="008458AF" w:rsidP="00983FC2">
      <w:pPr>
        <w:pStyle w:val="ListParagraph"/>
        <w:numPr>
          <w:ilvl w:val="1"/>
          <w:numId w:val="23"/>
        </w:numPr>
        <w:rPr>
          <w:rFonts w:ascii="Cambria" w:hAnsi="Cambria" w:cs="Times New Roman"/>
          <w:b/>
          <w:color w:val="0000FF"/>
        </w:rPr>
      </w:pPr>
      <w:r w:rsidRPr="008458AF">
        <w:rPr>
          <w:rFonts w:ascii="Cambria" w:hAnsi="Cambria" w:cs="Times New Roman"/>
          <w:color w:val="0000FF"/>
        </w:rPr>
        <w:t xml:space="preserve">Yang: DF should have been charged with attempt </w:t>
      </w:r>
    </w:p>
    <w:p w14:paraId="6F58FC3F" w14:textId="26BDC52B" w:rsidR="00273C47" w:rsidRPr="00806F39" w:rsidRDefault="00273C47" w:rsidP="00983FC2">
      <w:pPr>
        <w:pStyle w:val="ListParagraph"/>
        <w:numPr>
          <w:ilvl w:val="0"/>
          <w:numId w:val="23"/>
        </w:numPr>
        <w:rPr>
          <w:rFonts w:ascii="Cambria" w:hAnsi="Cambria" w:cs="Times New Roman"/>
          <w:b/>
        </w:rPr>
      </w:pPr>
      <w:r w:rsidRPr="00806F39">
        <w:rPr>
          <w:rFonts w:ascii="Cambria" w:hAnsi="Cambria" w:cs="Times New Roman"/>
        </w:rPr>
        <w:t xml:space="preserve">Greater or lesser culpability of P? </w:t>
      </w:r>
      <w:r w:rsidR="00FB5002" w:rsidRPr="00806F39">
        <w:rPr>
          <w:rFonts w:ascii="Cambria" w:hAnsi="Cambria" w:cs="Times New Roman"/>
        </w:rPr>
        <w:t xml:space="preserve"> - What is the rule here? </w:t>
      </w:r>
    </w:p>
    <w:p w14:paraId="0F111015" w14:textId="508FE7BA" w:rsidR="00B40B52" w:rsidRPr="00FB5002" w:rsidRDefault="00B40B52" w:rsidP="00983FC2">
      <w:pPr>
        <w:pStyle w:val="ListParagraph"/>
        <w:numPr>
          <w:ilvl w:val="1"/>
          <w:numId w:val="23"/>
        </w:numPr>
        <w:rPr>
          <w:rFonts w:ascii="Cambria" w:hAnsi="Cambria" w:cs="Times New Roman"/>
          <w:b/>
          <w:color w:val="0000FF"/>
        </w:rPr>
      </w:pPr>
      <w:r>
        <w:rPr>
          <w:rFonts w:ascii="Cambria" w:hAnsi="Cambria" w:cs="Times New Roman"/>
          <w:u w:val="single"/>
        </w:rPr>
        <w:t>Richards</w:t>
      </w:r>
      <w:r>
        <w:rPr>
          <w:rFonts w:ascii="Cambria" w:hAnsi="Cambria" w:cs="Times New Roman"/>
        </w:rPr>
        <w:t xml:space="preserve">: Wife orders SBI on husband, but principals do less. </w:t>
      </w:r>
      <w:r w:rsidR="00273C47">
        <w:rPr>
          <w:rFonts w:ascii="Cambria" w:hAnsi="Cambria" w:cs="Times New Roman"/>
        </w:rPr>
        <w:t xml:space="preserve">Wife cannot be found guilty of a greater offense than the Ps. </w:t>
      </w:r>
    </w:p>
    <w:p w14:paraId="42C6CC7C" w14:textId="4DC1F767" w:rsidR="00FB5002" w:rsidRPr="00273C47" w:rsidRDefault="00FB5002" w:rsidP="00983FC2">
      <w:pPr>
        <w:pStyle w:val="ListParagraph"/>
        <w:numPr>
          <w:ilvl w:val="1"/>
          <w:numId w:val="23"/>
        </w:numPr>
        <w:rPr>
          <w:rFonts w:ascii="Cambria" w:hAnsi="Cambria" w:cs="Times New Roman"/>
          <w:b/>
          <w:color w:val="0000FF"/>
        </w:rPr>
      </w:pPr>
      <w:r>
        <w:rPr>
          <w:rFonts w:ascii="Cambria" w:hAnsi="Cambria" w:cs="Times New Roman"/>
          <w:u w:val="single"/>
        </w:rPr>
        <w:t>McCoy</w:t>
      </w:r>
      <w:r w:rsidRPr="00FB5002">
        <w:rPr>
          <w:rFonts w:ascii="Cambria" w:hAnsi="Cambria" w:cs="Times New Roman"/>
          <w:b/>
          <w:color w:val="0000FF"/>
        </w:rPr>
        <w:t>:</w:t>
      </w:r>
      <w:r>
        <w:rPr>
          <w:rFonts w:ascii="Cambria" w:hAnsi="Cambria" w:cs="Times New Roman"/>
          <w:b/>
          <w:color w:val="0000FF"/>
        </w:rPr>
        <w:t xml:space="preserve"> </w:t>
      </w:r>
      <w:r>
        <w:rPr>
          <w:rFonts w:ascii="Cambria" w:hAnsi="Cambria" w:cs="Times New Roman"/>
        </w:rPr>
        <w:t xml:space="preserve">Principal claims imperfect SD and receives manslaughter, while accomplice is convicted of murder. </w:t>
      </w:r>
    </w:p>
    <w:p w14:paraId="5481A391" w14:textId="7A5FA841" w:rsidR="00174326" w:rsidRPr="001C36C5" w:rsidRDefault="001C36C5" w:rsidP="00983FC2">
      <w:pPr>
        <w:pStyle w:val="ListParagraph"/>
        <w:numPr>
          <w:ilvl w:val="0"/>
          <w:numId w:val="23"/>
        </w:numPr>
        <w:tabs>
          <w:tab w:val="left" w:pos="8575"/>
        </w:tabs>
        <w:rPr>
          <w:rFonts w:ascii="Cambria" w:hAnsi="Cambria" w:cs="Times New Roman"/>
          <w:u w:val="single"/>
        </w:rPr>
      </w:pPr>
      <w:r w:rsidRPr="001C36C5">
        <w:rPr>
          <w:rFonts w:ascii="Cambria" w:hAnsi="Cambria" w:cs="Times New Roman"/>
        </w:rPr>
        <w:t xml:space="preserve">Innocent agent </w:t>
      </w:r>
      <w:r>
        <w:rPr>
          <w:rFonts w:ascii="Cambria" w:hAnsi="Cambria" w:cs="Times New Roman"/>
        </w:rPr>
        <w:t xml:space="preserve">(e.g. </w:t>
      </w:r>
      <w:r w:rsidR="00273C47">
        <w:rPr>
          <w:rFonts w:ascii="Cambria" w:hAnsi="Cambria" w:cs="Times New Roman"/>
        </w:rPr>
        <w:t>duress</w:t>
      </w:r>
      <w:r>
        <w:rPr>
          <w:rFonts w:ascii="Cambria" w:hAnsi="Cambria" w:cs="Times New Roman"/>
        </w:rPr>
        <w:t xml:space="preserve">): </w:t>
      </w:r>
      <w:r w:rsidR="00FB5002">
        <w:rPr>
          <w:rFonts w:ascii="Cambria" w:hAnsi="Cambria" w:cs="Times New Roman"/>
        </w:rPr>
        <w:t>L</w:t>
      </w:r>
      <w:r>
        <w:rPr>
          <w:rFonts w:ascii="Cambria" w:hAnsi="Cambria" w:cs="Times New Roman"/>
        </w:rPr>
        <w:t>iable when causes an innocent person to engage in conduct</w:t>
      </w:r>
      <w:r w:rsidR="00273C47">
        <w:rPr>
          <w:rFonts w:ascii="Cambria" w:hAnsi="Cambria" w:cs="Times New Roman"/>
        </w:rPr>
        <w:t xml:space="preserve">. </w:t>
      </w:r>
    </w:p>
    <w:p w14:paraId="02EABF70" w14:textId="7883DC75" w:rsidR="001C36C5" w:rsidRPr="00273C47" w:rsidRDefault="001C36C5" w:rsidP="00983FC2">
      <w:pPr>
        <w:pStyle w:val="ListParagraph"/>
        <w:numPr>
          <w:ilvl w:val="0"/>
          <w:numId w:val="23"/>
        </w:numPr>
        <w:tabs>
          <w:tab w:val="left" w:pos="8575"/>
        </w:tabs>
        <w:rPr>
          <w:rFonts w:ascii="Cambria" w:hAnsi="Cambria" w:cs="Times New Roman"/>
          <w:u w:val="single"/>
        </w:rPr>
      </w:pPr>
      <w:r>
        <w:rPr>
          <w:rFonts w:ascii="Cambria" w:hAnsi="Cambria" w:cs="Times New Roman"/>
        </w:rPr>
        <w:t>LEO-exclusive justifications don’t impute to DF</w:t>
      </w:r>
      <w:r w:rsidR="00273C47">
        <w:rPr>
          <w:rFonts w:ascii="Cambria" w:hAnsi="Cambria" w:cs="Times New Roman"/>
        </w:rPr>
        <w:t xml:space="preserve">. E.g. </w:t>
      </w:r>
      <w:proofErr w:type="spellStart"/>
      <w:r w:rsidR="00584519">
        <w:rPr>
          <w:rFonts w:ascii="Cambria" w:hAnsi="Cambria" w:cs="Times New Roman"/>
          <w:u w:val="single"/>
        </w:rPr>
        <w:t>Va</w:t>
      </w:r>
      <w:r w:rsidRPr="00273C47">
        <w:rPr>
          <w:rFonts w:ascii="Cambria" w:hAnsi="Cambria" w:cs="Times New Roman"/>
          <w:u w:val="single"/>
        </w:rPr>
        <w:t>den</w:t>
      </w:r>
      <w:proofErr w:type="spellEnd"/>
      <w:r w:rsidRPr="00273C47">
        <w:rPr>
          <w:rFonts w:ascii="Cambria" w:hAnsi="Cambria" w:cs="Times New Roman"/>
        </w:rPr>
        <w:t xml:space="preserve">: DF flew LEO around, who illegally shot foxes. LEO uses law enforcement justification, but DF is still G. </w:t>
      </w:r>
      <w:r w:rsidR="00584519">
        <w:rPr>
          <w:rFonts w:ascii="Cambria" w:hAnsi="Cambria" w:cs="Times New Roman"/>
        </w:rPr>
        <w:t xml:space="preserve">Court deferring to law enforcement. </w:t>
      </w:r>
    </w:p>
    <w:p w14:paraId="1295E84C" w14:textId="10BA29D3" w:rsidR="001C36C5" w:rsidRPr="001C36C5" w:rsidRDefault="001C36C5" w:rsidP="00983FC2">
      <w:pPr>
        <w:pStyle w:val="ListParagraph"/>
        <w:numPr>
          <w:ilvl w:val="0"/>
          <w:numId w:val="23"/>
        </w:numPr>
        <w:tabs>
          <w:tab w:val="left" w:pos="8575"/>
        </w:tabs>
        <w:rPr>
          <w:rFonts w:ascii="Cambria" w:hAnsi="Cambria" w:cs="Times New Roman"/>
          <w:u w:val="single"/>
        </w:rPr>
      </w:pPr>
      <w:r w:rsidRPr="001E3286">
        <w:rPr>
          <w:rFonts w:ascii="Cambria" w:hAnsi="Cambria" w:cs="Times New Roman"/>
          <w:b/>
        </w:rPr>
        <w:t>Victim liabi</w:t>
      </w:r>
      <w:r w:rsidR="00FB5002" w:rsidRPr="001E3286">
        <w:rPr>
          <w:rFonts w:ascii="Cambria" w:hAnsi="Cambria" w:cs="Times New Roman"/>
          <w:b/>
        </w:rPr>
        <w:t xml:space="preserve">lity </w:t>
      </w:r>
      <w:r w:rsidR="00FB5002">
        <w:rPr>
          <w:rFonts w:ascii="Cambria" w:hAnsi="Cambria" w:cs="Times New Roman"/>
        </w:rPr>
        <w:t xml:space="preserve">(e.g. statutory rape): No - </w:t>
      </w:r>
      <w:r w:rsidRPr="00FB5002">
        <w:rPr>
          <w:rFonts w:ascii="Cambria" w:hAnsi="Cambria" w:cs="Times New Roman"/>
          <w:u w:val="single"/>
        </w:rPr>
        <w:t>MPC</w:t>
      </w:r>
      <w:r>
        <w:rPr>
          <w:rFonts w:ascii="Cambria" w:hAnsi="Cambria" w:cs="Times New Roman"/>
        </w:rPr>
        <w:t xml:space="preserve">: If crime requires 2 parties but S only criminalizes one behavior, no accomplice liability. </w:t>
      </w:r>
    </w:p>
    <w:p w14:paraId="009584FE" w14:textId="77777777" w:rsidR="001C36C5" w:rsidRDefault="001C36C5" w:rsidP="001C36C5">
      <w:pPr>
        <w:pStyle w:val="ListParagraph"/>
        <w:tabs>
          <w:tab w:val="left" w:pos="8575"/>
        </w:tabs>
        <w:ind w:left="2160"/>
        <w:rPr>
          <w:rFonts w:ascii="Cambria" w:hAnsi="Cambria" w:cs="Times New Roman"/>
          <w:u w:val="single"/>
        </w:rPr>
      </w:pPr>
    </w:p>
    <w:p w14:paraId="108D0225" w14:textId="77777777" w:rsidR="009F5688" w:rsidRPr="009F5688" w:rsidRDefault="009F5688" w:rsidP="009F5688">
      <w:pPr>
        <w:pBdr>
          <w:bottom w:val="single" w:sz="24" w:space="1" w:color="auto"/>
        </w:pBdr>
        <w:rPr>
          <w:rFonts w:ascii="Cambria" w:hAnsi="Cambria" w:cs="Times New Roman"/>
          <w:color w:val="008000"/>
        </w:rPr>
      </w:pPr>
    </w:p>
    <w:p w14:paraId="09BF7235" w14:textId="77777777" w:rsidR="009F5688" w:rsidRDefault="009F5688" w:rsidP="001C36C5">
      <w:pPr>
        <w:pStyle w:val="ListParagraph"/>
        <w:tabs>
          <w:tab w:val="left" w:pos="8575"/>
        </w:tabs>
        <w:ind w:left="2160"/>
        <w:rPr>
          <w:rFonts w:ascii="Cambria" w:hAnsi="Cambria" w:cs="Times New Roman"/>
          <w:u w:val="single"/>
        </w:rPr>
      </w:pPr>
    </w:p>
    <w:p w14:paraId="0C980356" w14:textId="77777777" w:rsidR="009F5688" w:rsidRPr="001C36C5" w:rsidRDefault="009F5688" w:rsidP="001C36C5">
      <w:pPr>
        <w:pStyle w:val="ListParagraph"/>
        <w:tabs>
          <w:tab w:val="left" w:pos="8575"/>
        </w:tabs>
        <w:ind w:left="2160"/>
        <w:rPr>
          <w:rFonts w:ascii="Cambria" w:hAnsi="Cambria" w:cs="Times New Roman"/>
          <w:u w:val="single"/>
        </w:rPr>
      </w:pPr>
    </w:p>
    <w:p w14:paraId="5B7C4109" w14:textId="0097E04D" w:rsidR="009C62F1" w:rsidRDefault="00386FF3" w:rsidP="00386FF3">
      <w:pPr>
        <w:pStyle w:val="Heading1"/>
      </w:pPr>
      <w:bookmarkStart w:id="18" w:name="_Toc324426967"/>
      <w:r w:rsidRPr="00386FF3">
        <w:rPr>
          <w:highlight w:val="black"/>
        </w:rPr>
        <w:t>#CONSPIRACY</w:t>
      </w:r>
      <w:bookmarkEnd w:id="18"/>
    </w:p>
    <w:p w14:paraId="73954531" w14:textId="397938D0" w:rsidR="00FB5002" w:rsidRDefault="00FB5002" w:rsidP="00544D95">
      <w:pPr>
        <w:pStyle w:val="ListParagraph"/>
        <w:numPr>
          <w:ilvl w:val="0"/>
          <w:numId w:val="24"/>
        </w:numPr>
      </w:pPr>
      <w:r>
        <w:t xml:space="preserve">Substantive offense </w:t>
      </w:r>
      <w:r w:rsidR="00282D86">
        <w:t xml:space="preserve">(and a theory of liability) </w:t>
      </w:r>
    </w:p>
    <w:p w14:paraId="7DE99D0B" w14:textId="57892360" w:rsidR="00FB5002" w:rsidRDefault="00FB5002" w:rsidP="00544D95">
      <w:pPr>
        <w:pStyle w:val="ListParagraph"/>
        <w:numPr>
          <w:ilvl w:val="1"/>
          <w:numId w:val="24"/>
        </w:numPr>
      </w:pPr>
      <w:r>
        <w:t xml:space="preserve">Statutory: Most statutes have a conspiracy offense with a certain punishment for all crimes, although some statutes vary. </w:t>
      </w:r>
    </w:p>
    <w:p w14:paraId="1BE6BB7D" w14:textId="5841C60D" w:rsidR="00FD746B" w:rsidRDefault="00FD746B" w:rsidP="00544D95">
      <w:pPr>
        <w:pStyle w:val="ListParagraph"/>
        <w:numPr>
          <w:ilvl w:val="1"/>
          <w:numId w:val="24"/>
        </w:numPr>
      </w:pPr>
      <w:r>
        <w:t xml:space="preserve">Fills the culpability gap of attempt, which makes it hard to charge before the actual harm occurs. Results matter! </w:t>
      </w:r>
    </w:p>
    <w:p w14:paraId="46CB9420" w14:textId="0AFE5F47" w:rsidR="00743AE6" w:rsidRDefault="00743AE6" w:rsidP="00544D95">
      <w:pPr>
        <w:pStyle w:val="ListParagraph"/>
        <w:numPr>
          <w:ilvl w:val="1"/>
          <w:numId w:val="24"/>
        </w:numPr>
      </w:pPr>
      <w:r>
        <w:t xml:space="preserve">Under </w:t>
      </w:r>
      <w:r w:rsidRPr="00743AE6">
        <w:rPr>
          <w:b/>
        </w:rPr>
        <w:t>MPC</w:t>
      </w:r>
      <w:r>
        <w:t xml:space="preserve">, you cannot be convicted of both conspiracy to Crime X and Crime X. In </w:t>
      </w:r>
      <w:r w:rsidRPr="00743AE6">
        <w:rPr>
          <w:b/>
        </w:rPr>
        <w:t>CL</w:t>
      </w:r>
      <w:r>
        <w:t xml:space="preserve">, you can be convicted of both. </w:t>
      </w:r>
    </w:p>
    <w:p w14:paraId="4B449CAA" w14:textId="77777777" w:rsidR="009F5688" w:rsidRDefault="009F5688" w:rsidP="009F5688">
      <w:pPr>
        <w:rPr>
          <w:rFonts w:ascii="Cambria" w:hAnsi="Cambria" w:cs="Times New Roman"/>
          <w:b/>
        </w:rPr>
      </w:pPr>
    </w:p>
    <w:p w14:paraId="583E00CF" w14:textId="2739DCB6" w:rsidR="009F5688" w:rsidRDefault="00062CB7" w:rsidP="009F5688">
      <w:pPr>
        <w:pStyle w:val="Heading2"/>
      </w:pPr>
      <w:proofErr w:type="spellStart"/>
      <w:r>
        <w:lastRenderedPageBreak/>
        <w:t>Mens</w:t>
      </w:r>
      <w:proofErr w:type="spellEnd"/>
      <w:r>
        <w:t xml:space="preserve"> Rea</w:t>
      </w:r>
    </w:p>
    <w:p w14:paraId="5DB1D825" w14:textId="4EFEEA7F" w:rsidR="009F5688" w:rsidRPr="009F5688" w:rsidRDefault="00062CB7" w:rsidP="009F5688">
      <w:pPr>
        <w:pStyle w:val="ListParagraph"/>
        <w:numPr>
          <w:ilvl w:val="0"/>
          <w:numId w:val="24"/>
        </w:numPr>
        <w:rPr>
          <w:rFonts w:ascii="Cambria" w:hAnsi="Cambria" w:cs="Times New Roman"/>
          <w:b/>
        </w:rPr>
      </w:pPr>
      <w:r>
        <w:rPr>
          <w:rFonts w:ascii="Cambria" w:hAnsi="Cambria" w:cs="Times New Roman"/>
          <w:b/>
        </w:rPr>
        <w:t>Common Law</w:t>
      </w:r>
      <w:r w:rsidR="009F5688">
        <w:rPr>
          <w:rFonts w:ascii="Cambria" w:hAnsi="Cambria" w:cs="Times New Roman"/>
          <w:b/>
        </w:rPr>
        <w:t xml:space="preserve">: </w:t>
      </w:r>
      <w:r w:rsidR="009F5688">
        <w:rPr>
          <w:rFonts w:ascii="Cambria" w:hAnsi="Cambria" w:cs="Times New Roman"/>
        </w:rPr>
        <w:t xml:space="preserve">DF must have the </w:t>
      </w:r>
      <w:r w:rsidR="009F5688" w:rsidRPr="009F5688">
        <w:rPr>
          <w:rFonts w:ascii="Cambria" w:hAnsi="Cambria" w:cs="Times New Roman"/>
          <w:b/>
        </w:rPr>
        <w:t>purpose of agreeing</w:t>
      </w:r>
      <w:r w:rsidR="009F5688">
        <w:rPr>
          <w:rFonts w:ascii="Cambria" w:hAnsi="Cambria" w:cs="Times New Roman"/>
        </w:rPr>
        <w:t xml:space="preserve"> to a crime</w:t>
      </w:r>
    </w:p>
    <w:p w14:paraId="7B0621AF" w14:textId="77777777" w:rsidR="009F5688" w:rsidRDefault="009F5688" w:rsidP="009F5688">
      <w:pPr>
        <w:pStyle w:val="ListParagraph"/>
        <w:numPr>
          <w:ilvl w:val="1"/>
          <w:numId w:val="24"/>
        </w:numPr>
        <w:rPr>
          <w:rFonts w:ascii="Cambria" w:hAnsi="Cambria" w:cs="Times New Roman"/>
        </w:rPr>
      </w:pPr>
      <w:proofErr w:type="spellStart"/>
      <w:r w:rsidRPr="00387634">
        <w:rPr>
          <w:rFonts w:ascii="Cambria" w:hAnsi="Cambria" w:cs="Times New Roman"/>
          <w:b/>
          <w:u w:val="single"/>
        </w:rPr>
        <w:t>Lauria</w:t>
      </w:r>
      <w:proofErr w:type="spellEnd"/>
      <w:r>
        <w:rPr>
          <w:rFonts w:ascii="Cambria" w:hAnsi="Cambria" w:cs="Times New Roman"/>
          <w:b/>
        </w:rPr>
        <w:t xml:space="preserve"> Rule (Minority): </w:t>
      </w:r>
      <w:r>
        <w:rPr>
          <w:rFonts w:ascii="Cambria" w:hAnsi="Cambria" w:cs="Times New Roman"/>
        </w:rPr>
        <w:t xml:space="preserve">Knowledge can suffice for intent when: </w:t>
      </w:r>
    </w:p>
    <w:p w14:paraId="35472552" w14:textId="77777777" w:rsidR="009F5688" w:rsidRPr="001A1BC6" w:rsidRDefault="009F5688" w:rsidP="009F5688">
      <w:pPr>
        <w:pStyle w:val="ListParagraph"/>
        <w:numPr>
          <w:ilvl w:val="2"/>
          <w:numId w:val="24"/>
        </w:numPr>
        <w:rPr>
          <w:rFonts w:ascii="Cambria" w:hAnsi="Cambria" w:cs="Times New Roman"/>
        </w:rPr>
      </w:pPr>
      <w:r w:rsidRPr="001A1BC6">
        <w:rPr>
          <w:rFonts w:ascii="Cambria" w:hAnsi="Cambria" w:cs="Times New Roman"/>
        </w:rPr>
        <w:t>Inference of intent by:</w:t>
      </w:r>
    </w:p>
    <w:p w14:paraId="056F8040" w14:textId="77777777" w:rsidR="009F5688" w:rsidRDefault="009F5688" w:rsidP="009F5688">
      <w:pPr>
        <w:pStyle w:val="ListParagraph"/>
        <w:numPr>
          <w:ilvl w:val="3"/>
          <w:numId w:val="24"/>
        </w:numPr>
        <w:rPr>
          <w:rFonts w:ascii="Cambria" w:hAnsi="Cambria" w:cs="Times New Roman"/>
        </w:rPr>
      </w:pPr>
      <w:r w:rsidRPr="001A1BC6">
        <w:rPr>
          <w:rFonts w:ascii="Cambria" w:hAnsi="Cambria" w:cs="Times New Roman"/>
        </w:rPr>
        <w:t>Special interest in activity</w:t>
      </w:r>
    </w:p>
    <w:p w14:paraId="2197D957" w14:textId="77777777" w:rsidR="009F5688" w:rsidRDefault="009F5688" w:rsidP="009F5688">
      <w:pPr>
        <w:pStyle w:val="ListParagraph"/>
        <w:numPr>
          <w:ilvl w:val="4"/>
          <w:numId w:val="24"/>
        </w:numPr>
        <w:rPr>
          <w:rFonts w:ascii="Cambria" w:hAnsi="Cambria" w:cs="Times New Roman"/>
        </w:rPr>
      </w:pPr>
      <w:r>
        <w:rPr>
          <w:rFonts w:ascii="Cambria" w:hAnsi="Cambria" w:cs="Times New Roman"/>
        </w:rPr>
        <w:t>State in venture (</w:t>
      </w:r>
      <w:r w:rsidRPr="00A350FE">
        <w:rPr>
          <w:rFonts w:ascii="Cambria" w:hAnsi="Cambria" w:cs="Times New Roman"/>
          <w:u w:val="single"/>
        </w:rPr>
        <w:t>Falcone</w:t>
      </w:r>
      <w:r>
        <w:rPr>
          <w:rFonts w:ascii="Cambria" w:hAnsi="Cambria" w:cs="Times New Roman"/>
        </w:rPr>
        <w:t>)</w:t>
      </w:r>
    </w:p>
    <w:p w14:paraId="59799A06" w14:textId="77777777" w:rsidR="009F5688" w:rsidRDefault="009F5688" w:rsidP="009F5688">
      <w:pPr>
        <w:pStyle w:val="ListParagraph"/>
        <w:numPr>
          <w:ilvl w:val="4"/>
          <w:numId w:val="24"/>
        </w:numPr>
        <w:rPr>
          <w:rFonts w:ascii="Cambria" w:hAnsi="Cambria" w:cs="Times New Roman"/>
        </w:rPr>
      </w:pPr>
      <w:r>
        <w:rPr>
          <w:rFonts w:ascii="Cambria" w:hAnsi="Cambria" w:cs="Times New Roman"/>
        </w:rPr>
        <w:t>No legitimate use for goods or services</w:t>
      </w:r>
    </w:p>
    <w:p w14:paraId="2916B398" w14:textId="77777777" w:rsidR="009F5688" w:rsidRPr="001A1BC6" w:rsidRDefault="009F5688" w:rsidP="009F5688">
      <w:pPr>
        <w:pStyle w:val="ListParagraph"/>
        <w:numPr>
          <w:ilvl w:val="4"/>
          <w:numId w:val="24"/>
        </w:numPr>
        <w:rPr>
          <w:rFonts w:ascii="Cambria" w:hAnsi="Cambria" w:cs="Times New Roman"/>
        </w:rPr>
      </w:pPr>
      <w:r>
        <w:rPr>
          <w:rFonts w:ascii="Cambria" w:hAnsi="Cambria" w:cs="Times New Roman"/>
        </w:rPr>
        <w:t>Volume grossly disproportionate to legitimate demand (</w:t>
      </w:r>
      <w:r w:rsidRPr="00A350FE">
        <w:rPr>
          <w:rFonts w:ascii="Cambria" w:hAnsi="Cambria" w:cs="Times New Roman"/>
          <w:u w:val="single"/>
        </w:rPr>
        <w:t>Direct Sales</w:t>
      </w:r>
      <w:r>
        <w:rPr>
          <w:rFonts w:ascii="Cambria" w:hAnsi="Cambria" w:cs="Times New Roman"/>
        </w:rPr>
        <w:t>)</w:t>
      </w:r>
    </w:p>
    <w:p w14:paraId="66F498C5" w14:textId="77777777" w:rsidR="009F5688" w:rsidRDefault="009F5688" w:rsidP="009F5688">
      <w:pPr>
        <w:pStyle w:val="ListParagraph"/>
        <w:numPr>
          <w:ilvl w:val="3"/>
          <w:numId w:val="24"/>
        </w:numPr>
        <w:rPr>
          <w:rFonts w:ascii="Cambria" w:hAnsi="Cambria" w:cs="Times New Roman"/>
        </w:rPr>
      </w:pPr>
      <w:r w:rsidRPr="001A1BC6">
        <w:rPr>
          <w:rFonts w:ascii="Cambria" w:hAnsi="Cambria" w:cs="Times New Roman"/>
        </w:rPr>
        <w:t xml:space="preserve">Aggravated nature of the crime itself </w:t>
      </w:r>
      <w:r>
        <w:rPr>
          <w:rFonts w:ascii="Cambria" w:hAnsi="Cambria" w:cs="Times New Roman"/>
        </w:rPr>
        <w:t xml:space="preserve">(i.e. </w:t>
      </w:r>
      <w:r w:rsidRPr="00A350FE">
        <w:rPr>
          <w:rFonts w:ascii="Cambria" w:hAnsi="Cambria" w:cs="Times New Roman"/>
          <w:b/>
        </w:rPr>
        <w:t>just for felonies</w:t>
      </w:r>
      <w:r>
        <w:rPr>
          <w:rFonts w:ascii="Cambria" w:hAnsi="Cambria" w:cs="Times New Roman"/>
        </w:rPr>
        <w:t>)</w:t>
      </w:r>
    </w:p>
    <w:p w14:paraId="5095B381" w14:textId="77777777" w:rsidR="009F5688" w:rsidRPr="001A1BC6" w:rsidRDefault="009F5688" w:rsidP="009F5688">
      <w:pPr>
        <w:pStyle w:val="ListParagraph"/>
        <w:numPr>
          <w:ilvl w:val="2"/>
          <w:numId w:val="24"/>
        </w:numPr>
        <w:rPr>
          <w:rFonts w:ascii="Cambria" w:hAnsi="Cambria" w:cs="Times New Roman"/>
        </w:rPr>
      </w:pPr>
      <w:proofErr w:type="spellStart"/>
      <w:r>
        <w:rPr>
          <w:rFonts w:ascii="Cambria" w:hAnsi="Cambria" w:cs="Times New Roman"/>
          <w:u w:val="single"/>
        </w:rPr>
        <w:t>Lauria</w:t>
      </w:r>
      <w:proofErr w:type="spellEnd"/>
      <w:r>
        <w:rPr>
          <w:rFonts w:ascii="Cambria" w:hAnsi="Cambria" w:cs="Times New Roman"/>
        </w:rPr>
        <w:t xml:space="preserve">: DF operates a callboard that prostitutes use. No evidence intent. </w:t>
      </w:r>
    </w:p>
    <w:p w14:paraId="050063ED" w14:textId="7381F0E8" w:rsidR="009F5688" w:rsidRPr="009F5688" w:rsidRDefault="009F5688" w:rsidP="009F5688">
      <w:pPr>
        <w:pStyle w:val="ListParagraph"/>
        <w:numPr>
          <w:ilvl w:val="1"/>
          <w:numId w:val="24"/>
        </w:numPr>
        <w:rPr>
          <w:rFonts w:ascii="Cambria" w:hAnsi="Cambria" w:cs="Times New Roman"/>
          <w:color w:val="008000"/>
        </w:rPr>
      </w:pPr>
      <w:r w:rsidRPr="00573BF2">
        <w:rPr>
          <w:rFonts w:ascii="Cambria" w:hAnsi="Cambria" w:cs="Times New Roman"/>
          <w:color w:val="008000"/>
        </w:rPr>
        <w:t xml:space="preserve">Want to impose duty to investigate only </w:t>
      </w:r>
      <w:r>
        <w:rPr>
          <w:rFonts w:ascii="Cambria" w:hAnsi="Cambria" w:cs="Times New Roman"/>
          <w:color w:val="008000"/>
        </w:rPr>
        <w:t>for more serious crimes (personal autonomy)</w:t>
      </w:r>
    </w:p>
    <w:p w14:paraId="14AE8DE3" w14:textId="53A74446" w:rsidR="00062CB7" w:rsidRPr="009F5688" w:rsidRDefault="00062CB7" w:rsidP="00062CB7">
      <w:pPr>
        <w:pStyle w:val="ListParagraph"/>
        <w:numPr>
          <w:ilvl w:val="0"/>
          <w:numId w:val="24"/>
        </w:numPr>
        <w:rPr>
          <w:rFonts w:ascii="Cambria" w:hAnsi="Cambria" w:cs="Times New Roman"/>
        </w:rPr>
      </w:pPr>
      <w:r>
        <w:rPr>
          <w:rFonts w:ascii="Cambria" w:hAnsi="Cambria" w:cs="Times New Roman"/>
          <w:b/>
        </w:rPr>
        <w:t xml:space="preserve">MPC </w:t>
      </w:r>
      <w:r w:rsidR="00892CD7">
        <w:rPr>
          <w:rFonts w:ascii="Cambria" w:hAnsi="Cambria" w:cs="Times New Roman"/>
          <w:b/>
        </w:rPr>
        <w:t xml:space="preserve">5.03 </w:t>
      </w:r>
      <w:r>
        <w:rPr>
          <w:rFonts w:ascii="Cambria" w:hAnsi="Cambria" w:cs="Times New Roman"/>
          <w:b/>
        </w:rPr>
        <w:t xml:space="preserve">(Majority): </w:t>
      </w:r>
      <w:r w:rsidRPr="009F5688">
        <w:rPr>
          <w:rFonts w:ascii="Cambria" w:hAnsi="Cambria" w:cs="Times New Roman"/>
        </w:rPr>
        <w:t xml:space="preserve">DF must have the </w:t>
      </w:r>
      <w:r w:rsidRPr="009F5688">
        <w:rPr>
          <w:rFonts w:ascii="Cambria" w:hAnsi="Cambria" w:cs="Times New Roman"/>
          <w:b/>
        </w:rPr>
        <w:t>purpose of agreeing</w:t>
      </w:r>
      <w:r w:rsidRPr="009F5688">
        <w:rPr>
          <w:rFonts w:ascii="Cambria" w:hAnsi="Cambria" w:cs="Times New Roman"/>
        </w:rPr>
        <w:t xml:space="preserve"> to a crime </w:t>
      </w:r>
    </w:p>
    <w:p w14:paraId="0785F6A4" w14:textId="77777777" w:rsidR="00062CB7" w:rsidRDefault="00062CB7" w:rsidP="00062CB7">
      <w:pPr>
        <w:rPr>
          <w:rFonts w:ascii="Cambria" w:hAnsi="Cambria" w:cs="Times New Roman"/>
          <w:b/>
        </w:rPr>
      </w:pPr>
    </w:p>
    <w:p w14:paraId="464AF9F3" w14:textId="3C18C228" w:rsidR="00062CB7" w:rsidRPr="00062CB7" w:rsidRDefault="00062CB7" w:rsidP="00062CB7">
      <w:pPr>
        <w:pStyle w:val="Heading2"/>
      </w:pPr>
      <w:r>
        <w:t xml:space="preserve">Actus </w:t>
      </w:r>
      <w:proofErr w:type="spellStart"/>
      <w:r>
        <w:t>Reas</w:t>
      </w:r>
      <w:proofErr w:type="spellEnd"/>
    </w:p>
    <w:p w14:paraId="54E19DE9" w14:textId="1C393938" w:rsidR="009F5688" w:rsidRPr="009F5688" w:rsidRDefault="00062CB7" w:rsidP="009F5688">
      <w:pPr>
        <w:pStyle w:val="ListParagraph"/>
        <w:numPr>
          <w:ilvl w:val="0"/>
          <w:numId w:val="24"/>
        </w:numPr>
        <w:rPr>
          <w:rFonts w:ascii="Cambria" w:hAnsi="Cambria" w:cs="Times New Roman"/>
          <w:b/>
        </w:rPr>
      </w:pPr>
      <w:r>
        <w:rPr>
          <w:rFonts w:ascii="Cambria" w:hAnsi="Cambria" w:cs="Times New Roman"/>
          <w:b/>
        </w:rPr>
        <w:t>Common Law</w:t>
      </w:r>
      <w:r w:rsidR="009F5688">
        <w:rPr>
          <w:rFonts w:ascii="Cambria" w:hAnsi="Cambria" w:cs="Times New Roman"/>
          <w:b/>
        </w:rPr>
        <w:t xml:space="preserve">: </w:t>
      </w:r>
      <w:r w:rsidR="008736DE" w:rsidRPr="008736DE">
        <w:rPr>
          <w:rFonts w:ascii="Cambria" w:hAnsi="Cambria" w:cs="Times New Roman"/>
          <w:b/>
        </w:rPr>
        <w:t>Agreement</w:t>
      </w:r>
      <w:r w:rsidR="008736DE">
        <w:rPr>
          <w:rFonts w:ascii="Cambria" w:hAnsi="Cambria" w:cs="Times New Roman"/>
        </w:rPr>
        <w:t xml:space="preserve"> and an </w:t>
      </w:r>
      <w:r w:rsidR="008736DE" w:rsidRPr="008736DE">
        <w:rPr>
          <w:rFonts w:ascii="Cambria" w:hAnsi="Cambria" w:cs="Times New Roman"/>
          <w:b/>
        </w:rPr>
        <w:t>overt act</w:t>
      </w:r>
      <w:r w:rsidR="008736DE">
        <w:rPr>
          <w:rFonts w:ascii="Cambria" w:hAnsi="Cambria" w:cs="Times New Roman"/>
        </w:rPr>
        <w:t xml:space="preserve"> </w:t>
      </w:r>
    </w:p>
    <w:p w14:paraId="0B618B3C" w14:textId="77777777" w:rsidR="009F5688" w:rsidRPr="00E64337" w:rsidRDefault="009F5688" w:rsidP="009F5688">
      <w:pPr>
        <w:pStyle w:val="ListParagraph"/>
        <w:numPr>
          <w:ilvl w:val="1"/>
          <w:numId w:val="24"/>
        </w:numPr>
        <w:rPr>
          <w:color w:val="0000FF"/>
        </w:rPr>
      </w:pPr>
      <w:r>
        <w:t xml:space="preserve">Agreement: </w:t>
      </w:r>
      <w:r w:rsidRPr="00062CB7">
        <w:rPr>
          <w:b/>
        </w:rPr>
        <w:t>Tacit agreement</w:t>
      </w:r>
      <w:r>
        <w:t xml:space="preserve"> can suffice (</w:t>
      </w:r>
      <w:r w:rsidRPr="00E64337">
        <w:rPr>
          <w:u w:val="single"/>
        </w:rPr>
        <w:t>Interstate Circuit</w:t>
      </w:r>
      <w:r>
        <w:t>)</w:t>
      </w:r>
      <w:r w:rsidRPr="00E64337">
        <w:rPr>
          <w:color w:val="0000FF"/>
        </w:rPr>
        <w:t xml:space="preserve"> </w:t>
      </w:r>
      <w:r w:rsidRPr="008B62FB">
        <w:rPr>
          <w:color w:val="0000FF"/>
        </w:rPr>
        <w:t xml:space="preserve">Difference between parallel action and conspiracy? </w:t>
      </w:r>
    </w:p>
    <w:p w14:paraId="38272B54" w14:textId="77777777" w:rsidR="009F5688" w:rsidRDefault="009F5688" w:rsidP="009F5688">
      <w:pPr>
        <w:pStyle w:val="ListParagraph"/>
        <w:numPr>
          <w:ilvl w:val="1"/>
          <w:numId w:val="24"/>
        </w:numPr>
      </w:pPr>
      <w:r w:rsidRPr="008B62FB">
        <w:rPr>
          <w:u w:val="single"/>
        </w:rPr>
        <w:t>Interstate Circuit</w:t>
      </w:r>
      <w:r>
        <w:t xml:space="preserve">: Letter sent to different businesses about anti-trust scheme. Only evidence of agreement is a letter addressed to all DFs and parallel action. </w:t>
      </w:r>
    </w:p>
    <w:p w14:paraId="51B607A3" w14:textId="77777777" w:rsidR="009F5688" w:rsidRPr="00D10E4A" w:rsidRDefault="009F5688" w:rsidP="009F5688">
      <w:pPr>
        <w:pStyle w:val="ListParagraph"/>
        <w:numPr>
          <w:ilvl w:val="1"/>
          <w:numId w:val="24"/>
        </w:numPr>
        <w:rPr>
          <w:rFonts w:ascii="Cambria" w:hAnsi="Cambria" w:cs="Times New Roman"/>
        </w:rPr>
      </w:pPr>
      <w:r>
        <w:rPr>
          <w:u w:val="single"/>
        </w:rPr>
        <w:t>BUT</w:t>
      </w:r>
      <w:r w:rsidRPr="008B62FB">
        <w:t xml:space="preserve"> </w:t>
      </w:r>
      <w:r w:rsidRPr="008B62FB">
        <w:rPr>
          <w:u w:val="single"/>
        </w:rPr>
        <w:t>Garcia</w:t>
      </w:r>
      <w:r w:rsidRPr="008B62FB">
        <w:t xml:space="preserve">: </w:t>
      </w:r>
      <w:r>
        <w:t xml:space="preserve">Shooting at a gang party; evidence DF shot but no evidence of murder. Mere gang membership or supporting gang members in fight insufficient for conspiracy, must show plans for fight. Mere parallel action. </w:t>
      </w:r>
    </w:p>
    <w:p w14:paraId="65F9C37D" w14:textId="0CBFCD6C" w:rsidR="00D10E4A" w:rsidRPr="00062CB7" w:rsidRDefault="00D10E4A" w:rsidP="009F5688">
      <w:pPr>
        <w:pStyle w:val="ListParagraph"/>
        <w:numPr>
          <w:ilvl w:val="1"/>
          <w:numId w:val="24"/>
        </w:numPr>
        <w:rPr>
          <w:rFonts w:ascii="Cambria" w:hAnsi="Cambria" w:cs="Times New Roman"/>
        </w:rPr>
      </w:pPr>
      <w:r>
        <w:rPr>
          <w:b/>
        </w:rPr>
        <w:t xml:space="preserve">Withdrawal – </w:t>
      </w:r>
      <w:r>
        <w:t xml:space="preserve">requires DF to directly tell co-conspirators of withdrawal and MAY require reporting to LEOs </w:t>
      </w:r>
    </w:p>
    <w:p w14:paraId="51E32581" w14:textId="06039CE9" w:rsidR="00062CB7" w:rsidRDefault="00892CD7" w:rsidP="00062CB7">
      <w:pPr>
        <w:pStyle w:val="ListParagraph"/>
        <w:numPr>
          <w:ilvl w:val="0"/>
          <w:numId w:val="24"/>
        </w:numPr>
        <w:rPr>
          <w:rFonts w:ascii="Cambria" w:hAnsi="Cambria" w:cs="Times New Roman"/>
        </w:rPr>
      </w:pPr>
      <w:r>
        <w:rPr>
          <w:rFonts w:ascii="Cambria" w:hAnsi="Cambria" w:cs="Times New Roman"/>
          <w:b/>
        </w:rPr>
        <w:t>MPC 5.03</w:t>
      </w:r>
      <w:r w:rsidR="00062CB7">
        <w:rPr>
          <w:rFonts w:ascii="Cambria" w:hAnsi="Cambria" w:cs="Times New Roman"/>
          <w:b/>
        </w:rPr>
        <w:t xml:space="preserve">: </w:t>
      </w:r>
      <w:r w:rsidR="00062CB7">
        <w:rPr>
          <w:rFonts w:ascii="Cambria" w:hAnsi="Cambria" w:cs="Times New Roman"/>
        </w:rPr>
        <w:t xml:space="preserve"> </w:t>
      </w:r>
      <w:r w:rsidR="00062CB7" w:rsidRPr="009F5688">
        <w:rPr>
          <w:rFonts w:ascii="Cambria" w:hAnsi="Cambria" w:cs="Times New Roman"/>
          <w:b/>
        </w:rPr>
        <w:t>Agreement</w:t>
      </w:r>
      <w:r w:rsidR="00062CB7">
        <w:rPr>
          <w:rFonts w:ascii="Cambria" w:hAnsi="Cambria" w:cs="Times New Roman"/>
        </w:rPr>
        <w:t xml:space="preserve"> AND </w:t>
      </w:r>
      <w:r w:rsidR="00062CB7" w:rsidRPr="009F5688">
        <w:rPr>
          <w:rFonts w:ascii="Cambria" w:hAnsi="Cambria" w:cs="Times New Roman"/>
          <w:b/>
        </w:rPr>
        <w:t>overt act</w:t>
      </w:r>
      <w:r w:rsidR="00062CB7">
        <w:rPr>
          <w:rFonts w:ascii="Cambria" w:hAnsi="Cambria" w:cs="Times New Roman"/>
        </w:rPr>
        <w:t xml:space="preserve"> (except for serious crimes, 1D and 2D felonies)</w:t>
      </w:r>
    </w:p>
    <w:p w14:paraId="35384F93" w14:textId="6D04EA7B" w:rsidR="00D10E4A" w:rsidRDefault="00D10E4A" w:rsidP="00D10E4A">
      <w:pPr>
        <w:pStyle w:val="ListParagraph"/>
        <w:numPr>
          <w:ilvl w:val="1"/>
          <w:numId w:val="24"/>
        </w:numPr>
        <w:rPr>
          <w:rFonts w:ascii="Cambria" w:hAnsi="Cambria" w:cs="Times New Roman"/>
        </w:rPr>
      </w:pPr>
      <w:proofErr w:type="gramStart"/>
      <w:r>
        <w:rPr>
          <w:rFonts w:ascii="Cambria" w:hAnsi="Cambria" w:cs="Times New Roman"/>
          <w:b/>
        </w:rPr>
        <w:t xml:space="preserve">Withdrawal </w:t>
      </w:r>
      <w:r>
        <w:rPr>
          <w:rFonts w:ascii="Cambria" w:hAnsi="Cambria" w:cs="Times New Roman"/>
        </w:rPr>
        <w:t xml:space="preserve"> -</w:t>
      </w:r>
      <w:proofErr w:type="gramEnd"/>
      <w:r>
        <w:rPr>
          <w:rFonts w:ascii="Cambria" w:hAnsi="Cambria" w:cs="Times New Roman"/>
        </w:rPr>
        <w:t xml:space="preserve"> requires DF to manifest renunciation of criminal purposes AND prevent commission of criminal objectives. </w:t>
      </w:r>
    </w:p>
    <w:p w14:paraId="01E66119" w14:textId="77777777" w:rsidR="00062CB7" w:rsidRPr="00062CB7" w:rsidRDefault="00062CB7" w:rsidP="00062CB7">
      <w:pPr>
        <w:ind w:left="360"/>
        <w:rPr>
          <w:rFonts w:ascii="Cambria" w:hAnsi="Cambria" w:cs="Times New Roman"/>
        </w:rPr>
      </w:pPr>
    </w:p>
    <w:p w14:paraId="28537E0E" w14:textId="1694CDFB" w:rsidR="009F5688" w:rsidRPr="00062CB7" w:rsidRDefault="009F5688" w:rsidP="00062CB7">
      <w:pPr>
        <w:pStyle w:val="Heading2"/>
      </w:pPr>
      <w:r w:rsidRPr="00062CB7">
        <w:t xml:space="preserve">Scope of the Conspiracy </w:t>
      </w:r>
    </w:p>
    <w:p w14:paraId="1CAFA4BB" w14:textId="194F5428" w:rsidR="00062CB7" w:rsidRPr="00062CB7" w:rsidRDefault="00062CB7" w:rsidP="00062CB7">
      <w:pPr>
        <w:pStyle w:val="ListParagraph"/>
        <w:numPr>
          <w:ilvl w:val="0"/>
          <w:numId w:val="24"/>
        </w:numPr>
        <w:rPr>
          <w:rFonts w:ascii="Cambria" w:hAnsi="Cambria" w:cs="Times New Roman"/>
          <w:b/>
        </w:rPr>
      </w:pPr>
      <w:r>
        <w:rPr>
          <w:rFonts w:ascii="Cambria" w:hAnsi="Cambria" w:cs="Times New Roman"/>
          <w:b/>
        </w:rPr>
        <w:t>Common Law</w:t>
      </w:r>
    </w:p>
    <w:p w14:paraId="3C95D70B" w14:textId="77777777" w:rsidR="009F5688" w:rsidRPr="009F7299" w:rsidRDefault="009F5688" w:rsidP="009F5688">
      <w:pPr>
        <w:pStyle w:val="ListParagraph"/>
        <w:numPr>
          <w:ilvl w:val="1"/>
          <w:numId w:val="24"/>
        </w:numPr>
        <w:rPr>
          <w:rFonts w:ascii="Cambria" w:hAnsi="Cambria" w:cs="Times New Roman"/>
          <w:b/>
        </w:rPr>
      </w:pPr>
      <w:r w:rsidRPr="009F7299">
        <w:rPr>
          <w:b/>
          <w:u w:val="single"/>
        </w:rPr>
        <w:t>Pinkerton</w:t>
      </w:r>
      <w:r>
        <w:rPr>
          <w:b/>
        </w:rPr>
        <w:t xml:space="preserve"> Rule</w:t>
      </w:r>
      <w:r>
        <w:t xml:space="preserve">: Conspiracy exists until it is revoked. Conspirators are liable for the crimes </w:t>
      </w:r>
      <w:r w:rsidRPr="00725255">
        <w:rPr>
          <w:i/>
        </w:rPr>
        <w:t>of co-conspirators</w:t>
      </w:r>
      <w:r>
        <w:t xml:space="preserve"> when: </w:t>
      </w:r>
    </w:p>
    <w:p w14:paraId="5B679A3C" w14:textId="77777777" w:rsidR="009F5688" w:rsidRPr="000519BB" w:rsidRDefault="009F5688" w:rsidP="009F5688">
      <w:pPr>
        <w:pStyle w:val="ListParagraph"/>
        <w:numPr>
          <w:ilvl w:val="2"/>
          <w:numId w:val="24"/>
        </w:numPr>
        <w:rPr>
          <w:rFonts w:ascii="Cambria" w:hAnsi="Cambria" w:cs="Times New Roman"/>
          <w:strike/>
        </w:rPr>
      </w:pPr>
      <w:r w:rsidRPr="000519BB">
        <w:t xml:space="preserve">Crimes were in the </w:t>
      </w:r>
      <w:r w:rsidRPr="000519BB">
        <w:rPr>
          <w:b/>
        </w:rPr>
        <w:t>furtherance of conspiracy</w:t>
      </w:r>
      <w:r w:rsidRPr="000519BB">
        <w:rPr>
          <w:u w:val="single"/>
        </w:rPr>
        <w:t xml:space="preserve"> </w:t>
      </w:r>
      <w:r w:rsidRPr="000519BB">
        <w:t xml:space="preserve"> </w:t>
      </w:r>
    </w:p>
    <w:p w14:paraId="3094D673" w14:textId="77777777" w:rsidR="009F5688" w:rsidRPr="00584519" w:rsidRDefault="009F5688" w:rsidP="009F5688">
      <w:pPr>
        <w:pStyle w:val="ListParagraph"/>
        <w:numPr>
          <w:ilvl w:val="3"/>
          <w:numId w:val="24"/>
        </w:numPr>
        <w:rPr>
          <w:rFonts w:ascii="Cambria" w:hAnsi="Cambria" w:cs="Times New Roman"/>
          <w:strike/>
        </w:rPr>
      </w:pPr>
      <w:r w:rsidRPr="000519BB">
        <w:rPr>
          <w:rFonts w:ascii="Cambria" w:hAnsi="Cambria" w:cs="Times New Roman"/>
          <w:u w:val="single"/>
        </w:rPr>
        <w:t>Bridges</w:t>
      </w:r>
      <w:r>
        <w:rPr>
          <w:rFonts w:ascii="Cambria" w:hAnsi="Cambria" w:cs="Times New Roman"/>
        </w:rPr>
        <w:t xml:space="preserve"> </w:t>
      </w:r>
      <w:r w:rsidRPr="000519BB">
        <w:rPr>
          <w:rFonts w:ascii="Cambria" w:hAnsi="Cambria" w:cs="Times New Roman"/>
          <w:color w:val="FF0000"/>
        </w:rPr>
        <w:t>eliminates this requirement in NJ</w:t>
      </w:r>
      <w:r>
        <w:rPr>
          <w:rFonts w:ascii="Cambria" w:hAnsi="Cambria" w:cs="Times New Roman"/>
        </w:rPr>
        <w:t xml:space="preserve">. DF and acquaintances get guns to intimidate, but they fire into crowd; conspiracy. </w:t>
      </w:r>
    </w:p>
    <w:p w14:paraId="58F3CDC5" w14:textId="77777777" w:rsidR="009F5688" w:rsidRPr="000519BB" w:rsidRDefault="009F5688" w:rsidP="009F5688">
      <w:pPr>
        <w:pStyle w:val="ListParagraph"/>
        <w:numPr>
          <w:ilvl w:val="2"/>
          <w:numId w:val="24"/>
        </w:numPr>
        <w:rPr>
          <w:rFonts w:ascii="Cambria" w:hAnsi="Cambria" w:cs="Times New Roman"/>
        </w:rPr>
      </w:pPr>
      <w:r w:rsidRPr="009F7299">
        <w:t xml:space="preserve">Crimes were </w:t>
      </w:r>
      <w:r w:rsidRPr="000519BB">
        <w:rPr>
          <w:b/>
        </w:rPr>
        <w:t>reasonably foreseeable</w:t>
      </w:r>
      <w:r w:rsidRPr="009F7299">
        <w:t xml:space="preserve">  </w:t>
      </w:r>
    </w:p>
    <w:p w14:paraId="1C29F029" w14:textId="77777777" w:rsidR="009F5688" w:rsidRPr="0087264A" w:rsidRDefault="009F5688" w:rsidP="009F5688">
      <w:pPr>
        <w:pStyle w:val="ListParagraph"/>
        <w:numPr>
          <w:ilvl w:val="3"/>
          <w:numId w:val="24"/>
        </w:numPr>
        <w:rPr>
          <w:rFonts w:ascii="Cambria" w:hAnsi="Cambria" w:cs="Times New Roman"/>
        </w:rPr>
      </w:pPr>
      <w:r w:rsidRPr="009F7299">
        <w:rPr>
          <w:u w:val="single"/>
        </w:rPr>
        <w:t>Pinkerton</w:t>
      </w:r>
      <w:r>
        <w:t xml:space="preserve">: DF imprisoned after forming conspiracy. Co-conspirator continued committing crimes. Never knew of plans, but still guilty. </w:t>
      </w:r>
    </w:p>
    <w:p w14:paraId="0FEF1676" w14:textId="77777777" w:rsidR="009F5688" w:rsidRDefault="009F5688" w:rsidP="009F5688">
      <w:pPr>
        <w:pStyle w:val="ListParagraph"/>
        <w:numPr>
          <w:ilvl w:val="3"/>
          <w:numId w:val="24"/>
        </w:numPr>
        <w:rPr>
          <w:rFonts w:ascii="Cambria" w:hAnsi="Cambria" w:cs="Times New Roman"/>
        </w:rPr>
      </w:pPr>
      <w:r>
        <w:rPr>
          <w:u w:val="single"/>
        </w:rPr>
        <w:t>Alvarez</w:t>
      </w:r>
      <w:r w:rsidRPr="000519BB">
        <w:rPr>
          <w:rFonts w:ascii="Cambria" w:hAnsi="Cambria" w:cs="Times New Roman"/>
        </w:rPr>
        <w:t>:</w:t>
      </w:r>
      <w:r>
        <w:rPr>
          <w:rFonts w:ascii="Cambria" w:hAnsi="Cambria" w:cs="Times New Roman"/>
        </w:rPr>
        <w:t xml:space="preserve"> Drug buy leads to shootout. Murder against conspiracy (even lookouts and people not there) because a shootout is </w:t>
      </w:r>
      <w:r w:rsidRPr="000519BB">
        <w:rPr>
          <w:rFonts w:ascii="Cambria" w:hAnsi="Cambria" w:cs="Times New Roman"/>
          <w:i/>
        </w:rPr>
        <w:t>reasonably foreseeable</w:t>
      </w:r>
      <w:r>
        <w:rPr>
          <w:rFonts w:ascii="Cambria" w:hAnsi="Cambria" w:cs="Times New Roman"/>
        </w:rPr>
        <w:t xml:space="preserve"> for large drug buy when knowledge of 1) guns and 2) force would be used to protect interests. </w:t>
      </w:r>
    </w:p>
    <w:p w14:paraId="623D5DDE" w14:textId="77777777" w:rsidR="009F5688" w:rsidRDefault="009F5688" w:rsidP="009F5688">
      <w:pPr>
        <w:pStyle w:val="ListParagraph"/>
        <w:numPr>
          <w:ilvl w:val="3"/>
          <w:numId w:val="24"/>
        </w:numPr>
        <w:rPr>
          <w:rFonts w:ascii="Cambria" w:hAnsi="Cambria" w:cs="Times New Roman"/>
        </w:rPr>
      </w:pPr>
      <w:r>
        <w:rPr>
          <w:u w:val="single"/>
        </w:rPr>
        <w:t>Brigham</w:t>
      </w:r>
      <w:r w:rsidRPr="005A7CDA">
        <w:rPr>
          <w:rFonts w:ascii="Cambria" w:hAnsi="Cambria" w:cs="Times New Roman"/>
        </w:rPr>
        <w:t>:</w:t>
      </w:r>
      <w:r>
        <w:rPr>
          <w:rFonts w:ascii="Cambria" w:hAnsi="Cambria" w:cs="Times New Roman"/>
          <w:u w:val="single"/>
        </w:rPr>
        <w:t xml:space="preserve"> </w:t>
      </w:r>
      <w:r>
        <w:rPr>
          <w:rFonts w:ascii="Cambria" w:hAnsi="Cambria" w:cs="Times New Roman"/>
        </w:rPr>
        <w:t xml:space="preserve">DF agrees to kill a man, accidentally identifies a kid as the man, 2d party kills him. Reasonably foreseeable that erratic man would kill someone other than target. </w:t>
      </w:r>
    </w:p>
    <w:p w14:paraId="73C546AA" w14:textId="67A1EE9C" w:rsidR="00D47161" w:rsidRDefault="00D47161" w:rsidP="00D47161">
      <w:pPr>
        <w:pStyle w:val="ListParagraph"/>
        <w:numPr>
          <w:ilvl w:val="2"/>
          <w:numId w:val="24"/>
        </w:numPr>
        <w:rPr>
          <w:rFonts w:ascii="Cambria" w:hAnsi="Cambria" w:cs="Times New Roman"/>
        </w:rPr>
      </w:pPr>
      <w:r>
        <w:rPr>
          <w:rFonts w:ascii="Cambria" w:hAnsi="Cambria" w:cs="Times New Roman"/>
          <w:b/>
        </w:rPr>
        <w:lastRenderedPageBreak/>
        <w:t>Wit</w:t>
      </w:r>
      <w:r w:rsidRPr="00D47161">
        <w:rPr>
          <w:rFonts w:ascii="Cambria" w:hAnsi="Cambria" w:cs="Times New Roman"/>
          <w:b/>
        </w:rPr>
        <w:t>hdraw</w:t>
      </w:r>
      <w:r>
        <w:rPr>
          <w:rFonts w:ascii="Cambria" w:hAnsi="Cambria" w:cs="Times New Roman"/>
          <w:b/>
        </w:rPr>
        <w:t xml:space="preserve">al: </w:t>
      </w:r>
      <w:r>
        <w:rPr>
          <w:rFonts w:ascii="Cambria" w:hAnsi="Cambria" w:cs="Times New Roman"/>
        </w:rPr>
        <w:t>Must take affirmative steps to disavow or defeat purpose of conspiracy to be released from</w:t>
      </w:r>
      <w:r w:rsidR="00892CD7">
        <w:rPr>
          <w:rFonts w:ascii="Cambria" w:hAnsi="Cambria" w:cs="Times New Roman"/>
        </w:rPr>
        <w:t xml:space="preserve"> expanded</w:t>
      </w:r>
      <w:r>
        <w:rPr>
          <w:rFonts w:ascii="Cambria" w:hAnsi="Cambria" w:cs="Times New Roman"/>
        </w:rPr>
        <w:t xml:space="preserve"> liability. </w:t>
      </w:r>
    </w:p>
    <w:p w14:paraId="674705E8" w14:textId="77777777" w:rsidR="009F5688" w:rsidRDefault="009F5688" w:rsidP="009F5688">
      <w:pPr>
        <w:pStyle w:val="ListParagraph"/>
        <w:numPr>
          <w:ilvl w:val="1"/>
          <w:numId w:val="24"/>
        </w:numPr>
        <w:rPr>
          <w:rFonts w:ascii="Cambria" w:hAnsi="Cambria" w:cs="Times New Roman"/>
        </w:rPr>
      </w:pPr>
      <w:r>
        <w:rPr>
          <w:rFonts w:ascii="Cambria" w:hAnsi="Cambria" w:cs="Times New Roman"/>
          <w:b/>
        </w:rPr>
        <w:t xml:space="preserve">Expanded </w:t>
      </w:r>
      <w:r w:rsidRPr="0087264A">
        <w:rPr>
          <w:rFonts w:ascii="Cambria" w:hAnsi="Cambria" w:cs="Times New Roman"/>
          <w:b/>
          <w:u w:val="single"/>
        </w:rPr>
        <w:t>Pinkerton</w:t>
      </w:r>
      <w:r>
        <w:rPr>
          <w:rFonts w:ascii="Cambria" w:hAnsi="Cambria" w:cs="Times New Roman"/>
          <w:b/>
        </w:rPr>
        <w:t xml:space="preserve"> – </w:t>
      </w:r>
      <w:r>
        <w:rPr>
          <w:rFonts w:ascii="Cambria" w:hAnsi="Cambria" w:cs="Times New Roman"/>
        </w:rPr>
        <w:t xml:space="preserve">Conspirators liable for all </w:t>
      </w:r>
      <w:r w:rsidRPr="00D711E7">
        <w:rPr>
          <w:rFonts w:ascii="Cambria" w:hAnsi="Cambria" w:cs="Times New Roman"/>
          <w:b/>
        </w:rPr>
        <w:t>reasonably foreseeable</w:t>
      </w:r>
      <w:r>
        <w:rPr>
          <w:rFonts w:ascii="Cambria" w:hAnsi="Cambria" w:cs="Times New Roman"/>
        </w:rPr>
        <w:t xml:space="preserve"> crime of co-conspirators. Some jurisdictions follow </w:t>
      </w:r>
      <w:r w:rsidRPr="00D711E7">
        <w:rPr>
          <w:rFonts w:ascii="Cambria" w:hAnsi="Cambria" w:cs="Times New Roman"/>
          <w:u w:val="single"/>
        </w:rPr>
        <w:t>Alvarez</w:t>
      </w:r>
      <w:r>
        <w:rPr>
          <w:rFonts w:ascii="Cambria" w:hAnsi="Cambria" w:cs="Times New Roman"/>
        </w:rPr>
        <w:t xml:space="preserve"> limitation: Does not apply to </w:t>
      </w:r>
      <w:r w:rsidRPr="00D711E7">
        <w:rPr>
          <w:rFonts w:ascii="Cambria" w:hAnsi="Cambria" w:cs="Times New Roman"/>
          <w:b/>
        </w:rPr>
        <w:t>minor players</w:t>
      </w:r>
      <w:r>
        <w:rPr>
          <w:rFonts w:ascii="Cambria" w:hAnsi="Cambria" w:cs="Times New Roman"/>
        </w:rPr>
        <w:t xml:space="preserve"> or people with </w:t>
      </w:r>
      <w:r w:rsidRPr="00D711E7">
        <w:rPr>
          <w:rFonts w:ascii="Cambria" w:hAnsi="Cambria" w:cs="Times New Roman"/>
          <w:b/>
        </w:rPr>
        <w:t>no actual knowledge</w:t>
      </w:r>
      <w:r>
        <w:rPr>
          <w:rFonts w:ascii="Cambria" w:hAnsi="Cambria" w:cs="Times New Roman"/>
        </w:rPr>
        <w:t xml:space="preserve"> of the circumstances. </w:t>
      </w:r>
    </w:p>
    <w:p w14:paraId="2ABA8394" w14:textId="77777777" w:rsidR="009F5688" w:rsidRDefault="009F5688" w:rsidP="009F5688">
      <w:pPr>
        <w:pStyle w:val="ListParagraph"/>
        <w:numPr>
          <w:ilvl w:val="2"/>
          <w:numId w:val="24"/>
        </w:numPr>
        <w:rPr>
          <w:rFonts w:ascii="Cambria" w:hAnsi="Cambria" w:cs="Times New Roman"/>
        </w:rPr>
      </w:pPr>
      <w:r>
        <w:rPr>
          <w:u w:val="single"/>
        </w:rPr>
        <w:t>Alvarez</w:t>
      </w:r>
      <w:r w:rsidRPr="000519BB">
        <w:rPr>
          <w:rFonts w:ascii="Cambria" w:hAnsi="Cambria" w:cs="Times New Roman"/>
        </w:rPr>
        <w:t>:</w:t>
      </w:r>
      <w:r>
        <w:rPr>
          <w:rFonts w:ascii="Cambria" w:hAnsi="Cambria" w:cs="Times New Roman"/>
        </w:rPr>
        <w:t xml:space="preserve"> Drug buy leads to shootout. Murder against conspiracy (even lookouts and people not there) because a shootout is </w:t>
      </w:r>
      <w:r w:rsidRPr="000519BB">
        <w:rPr>
          <w:rFonts w:ascii="Cambria" w:hAnsi="Cambria" w:cs="Times New Roman"/>
          <w:i/>
        </w:rPr>
        <w:t>reasonably foreseeable</w:t>
      </w:r>
      <w:r>
        <w:rPr>
          <w:rFonts w:ascii="Cambria" w:hAnsi="Cambria" w:cs="Times New Roman"/>
        </w:rPr>
        <w:t xml:space="preserve"> for large drug buy when knowledge of 1) guns and 2) force would be used to protect interests. </w:t>
      </w:r>
    </w:p>
    <w:p w14:paraId="1971AA62" w14:textId="75CEBA67" w:rsidR="00F25492" w:rsidRPr="00F25492" w:rsidRDefault="009F5688" w:rsidP="00F25492">
      <w:pPr>
        <w:pStyle w:val="ListParagraph"/>
        <w:numPr>
          <w:ilvl w:val="2"/>
          <w:numId w:val="24"/>
        </w:numPr>
        <w:rPr>
          <w:rFonts w:ascii="Cambria" w:hAnsi="Cambria" w:cs="Times New Roman"/>
        </w:rPr>
      </w:pPr>
      <w:r>
        <w:rPr>
          <w:u w:val="single"/>
        </w:rPr>
        <w:t>Brigham</w:t>
      </w:r>
      <w:r w:rsidRPr="005A7CDA">
        <w:rPr>
          <w:rFonts w:ascii="Cambria" w:hAnsi="Cambria" w:cs="Times New Roman"/>
        </w:rPr>
        <w:t>:</w:t>
      </w:r>
      <w:r>
        <w:rPr>
          <w:rFonts w:ascii="Cambria" w:hAnsi="Cambria" w:cs="Times New Roman"/>
          <w:u w:val="single"/>
        </w:rPr>
        <w:t xml:space="preserve"> </w:t>
      </w:r>
      <w:r>
        <w:rPr>
          <w:rFonts w:ascii="Cambria" w:hAnsi="Cambria" w:cs="Times New Roman"/>
        </w:rPr>
        <w:t xml:space="preserve">DF agrees to kill a man, accidentally identifies a kid as the man, 2d party kills him. Reasonably foreseeable that erratic man would kill someone other than target. </w:t>
      </w:r>
    </w:p>
    <w:p w14:paraId="22779B5E" w14:textId="77777777" w:rsidR="009F5688" w:rsidRDefault="009F5688" w:rsidP="009F5688">
      <w:pPr>
        <w:pStyle w:val="ListParagraph"/>
        <w:numPr>
          <w:ilvl w:val="1"/>
          <w:numId w:val="24"/>
        </w:numPr>
        <w:rPr>
          <w:rFonts w:ascii="Cambria" w:hAnsi="Cambria" w:cs="Times New Roman"/>
        </w:rPr>
      </w:pPr>
      <w:r>
        <w:rPr>
          <w:rFonts w:ascii="Cambria" w:hAnsi="Cambria" w:cs="Times New Roman"/>
        </w:rPr>
        <w:t>How to conceive of conspiracy?</w:t>
      </w:r>
    </w:p>
    <w:p w14:paraId="6190268F" w14:textId="77777777" w:rsidR="009F5688" w:rsidRDefault="009F5688" w:rsidP="009F5688">
      <w:pPr>
        <w:pStyle w:val="ListParagraph"/>
        <w:numPr>
          <w:ilvl w:val="2"/>
          <w:numId w:val="24"/>
        </w:numPr>
        <w:rPr>
          <w:rFonts w:ascii="Cambria" w:hAnsi="Cambria" w:cs="Times New Roman"/>
        </w:rPr>
      </w:pPr>
      <w:r>
        <w:rPr>
          <w:rFonts w:ascii="Cambria" w:hAnsi="Cambria" w:cs="Times New Roman"/>
        </w:rPr>
        <w:t xml:space="preserve">DFs want to have many conspiracies so they have as few connections to crimes. </w:t>
      </w:r>
    </w:p>
    <w:p w14:paraId="72242BBD" w14:textId="77777777" w:rsidR="009F5688" w:rsidRDefault="009F5688" w:rsidP="009F5688">
      <w:pPr>
        <w:pStyle w:val="ListParagraph"/>
        <w:numPr>
          <w:ilvl w:val="2"/>
          <w:numId w:val="24"/>
        </w:numPr>
        <w:rPr>
          <w:rFonts w:ascii="Cambria" w:hAnsi="Cambria" w:cs="Times New Roman"/>
        </w:rPr>
      </w:pPr>
      <w:r w:rsidRPr="00152266">
        <w:rPr>
          <w:rFonts w:ascii="Cambria" w:hAnsi="Cambria" w:cs="Times New Roman"/>
          <w:b/>
        </w:rPr>
        <w:t>Wheel Analogy</w:t>
      </w:r>
      <w:r>
        <w:rPr>
          <w:rFonts w:ascii="Cambria" w:hAnsi="Cambria" w:cs="Times New Roman"/>
        </w:rPr>
        <w:t xml:space="preserve">: Many people coordinating with one person (spokes of a wheel – all different conspiracies), but no contact with each other (rim – would unify) </w:t>
      </w:r>
    </w:p>
    <w:p w14:paraId="70AEF229" w14:textId="77777777" w:rsidR="009F5688" w:rsidRDefault="009F5688" w:rsidP="009F5688">
      <w:pPr>
        <w:pStyle w:val="ListParagraph"/>
        <w:numPr>
          <w:ilvl w:val="3"/>
          <w:numId w:val="24"/>
        </w:numPr>
        <w:rPr>
          <w:rFonts w:ascii="Cambria" w:hAnsi="Cambria" w:cs="Times New Roman"/>
        </w:rPr>
      </w:pPr>
      <w:proofErr w:type="spellStart"/>
      <w:r>
        <w:rPr>
          <w:rFonts w:ascii="Cambria" w:hAnsi="Cambria" w:cs="Times New Roman"/>
          <w:u w:val="single"/>
        </w:rPr>
        <w:t>Kotteakos</w:t>
      </w:r>
      <w:proofErr w:type="spellEnd"/>
      <w:r>
        <w:rPr>
          <w:rFonts w:ascii="Cambria" w:hAnsi="Cambria" w:cs="Times New Roman"/>
        </w:rPr>
        <w:t xml:space="preserve">: Many people place fraud order with one person, no contacts with other people. Like selling to a fence. </w:t>
      </w:r>
    </w:p>
    <w:p w14:paraId="028CFC85" w14:textId="77777777" w:rsidR="009F5688" w:rsidRDefault="009F5688" w:rsidP="009F5688">
      <w:pPr>
        <w:pStyle w:val="ListParagraph"/>
        <w:numPr>
          <w:ilvl w:val="2"/>
          <w:numId w:val="24"/>
        </w:numPr>
        <w:rPr>
          <w:rFonts w:ascii="Cambria" w:hAnsi="Cambria" w:cs="Times New Roman"/>
        </w:rPr>
      </w:pPr>
      <w:r w:rsidRPr="00152266">
        <w:rPr>
          <w:rFonts w:ascii="Cambria" w:hAnsi="Cambria" w:cs="Times New Roman"/>
          <w:b/>
        </w:rPr>
        <w:t>Chain Analogy</w:t>
      </w:r>
      <w:r>
        <w:rPr>
          <w:rFonts w:ascii="Cambria" w:hAnsi="Cambria" w:cs="Times New Roman"/>
        </w:rPr>
        <w:t xml:space="preserve">: When DF participates in one part of conspiracy, but form a link of broader chain. E.g. manufacturers, distributors, and sellers. </w:t>
      </w:r>
    </w:p>
    <w:p w14:paraId="75C023E6" w14:textId="77777777" w:rsidR="009F5688" w:rsidRDefault="009F5688" w:rsidP="009F5688">
      <w:pPr>
        <w:pStyle w:val="ListParagraph"/>
        <w:numPr>
          <w:ilvl w:val="3"/>
          <w:numId w:val="24"/>
        </w:numPr>
        <w:rPr>
          <w:rFonts w:ascii="Cambria" w:hAnsi="Cambria" w:cs="Times New Roman"/>
        </w:rPr>
      </w:pPr>
      <w:r>
        <w:rPr>
          <w:rFonts w:ascii="Cambria" w:hAnsi="Cambria" w:cs="Times New Roman"/>
          <w:u w:val="single"/>
        </w:rPr>
        <w:t>Bruno</w:t>
      </w:r>
      <w:r>
        <w:rPr>
          <w:rFonts w:ascii="Cambria" w:hAnsi="Cambria" w:cs="Times New Roman"/>
        </w:rPr>
        <w:t xml:space="preserve">: Drug conspiracy involving smugglers, middlemen, and retailers – only links had contact with each other. Infer agreement because each knew and were dependent upon success of chain. Two groups of retailers assumed to be in cooperation.   </w:t>
      </w:r>
      <w:bookmarkStart w:id="19" w:name="_GoBack"/>
      <w:bookmarkEnd w:id="19"/>
    </w:p>
    <w:p w14:paraId="672E277D" w14:textId="77777777" w:rsidR="009F5688" w:rsidRDefault="009F5688" w:rsidP="009F5688">
      <w:pPr>
        <w:pStyle w:val="ListParagraph"/>
        <w:numPr>
          <w:ilvl w:val="3"/>
          <w:numId w:val="24"/>
        </w:numPr>
        <w:rPr>
          <w:rFonts w:ascii="Cambria" w:hAnsi="Cambria" w:cs="Times New Roman"/>
        </w:rPr>
      </w:pPr>
      <w:r>
        <w:rPr>
          <w:rFonts w:ascii="Cambria" w:hAnsi="Cambria" w:cs="Times New Roman"/>
          <w:u w:val="single"/>
        </w:rPr>
        <w:t>BUT</w:t>
      </w:r>
      <w:r>
        <w:rPr>
          <w:rFonts w:ascii="Cambria" w:hAnsi="Cambria" w:cs="Times New Roman"/>
        </w:rPr>
        <w:t xml:space="preserve"> </w:t>
      </w:r>
      <w:r>
        <w:rPr>
          <w:rFonts w:ascii="Cambria" w:hAnsi="Cambria" w:cs="Times New Roman"/>
          <w:u w:val="single"/>
        </w:rPr>
        <w:t>Borelli</w:t>
      </w:r>
      <w:r>
        <w:rPr>
          <w:rFonts w:ascii="Cambria" w:hAnsi="Cambria" w:cs="Times New Roman"/>
        </w:rPr>
        <w:t>: Purchase is insufficient to establish a conspiracy without other evidence of an understanding. Argues that analogues are confusing and meaningless – e.g. often spokes at the end of chains (</w:t>
      </w:r>
      <w:proofErr w:type="spellStart"/>
      <w:r>
        <w:rPr>
          <w:rFonts w:ascii="Cambria" w:hAnsi="Cambria" w:cs="Times New Roman"/>
        </w:rPr>
        <w:t>manuf</w:t>
      </w:r>
      <w:proofErr w:type="spellEnd"/>
      <w:r>
        <w:rPr>
          <w:rFonts w:ascii="Cambria" w:hAnsi="Cambria" w:cs="Times New Roman"/>
        </w:rPr>
        <w:t xml:space="preserve"> or sellers)</w:t>
      </w:r>
    </w:p>
    <w:p w14:paraId="70ADDDC5" w14:textId="77777777" w:rsidR="009F5688" w:rsidRPr="00806F39" w:rsidRDefault="009F5688" w:rsidP="009F5688">
      <w:pPr>
        <w:pStyle w:val="ListParagraph"/>
        <w:numPr>
          <w:ilvl w:val="2"/>
          <w:numId w:val="24"/>
        </w:numPr>
        <w:rPr>
          <w:rFonts w:ascii="Cambria" w:hAnsi="Cambria" w:cs="Times New Roman"/>
        </w:rPr>
      </w:pPr>
      <w:r w:rsidRPr="00806F39">
        <w:rPr>
          <w:rFonts w:ascii="Cambria" w:hAnsi="Cambria" w:cs="Times New Roman"/>
        </w:rPr>
        <w:t xml:space="preserve">Knowledge of broader scheme imputes agreement with it (and conspiracy) </w:t>
      </w:r>
    </w:p>
    <w:p w14:paraId="314EFFC9" w14:textId="520A0074" w:rsidR="009F5688" w:rsidRPr="00062CB7" w:rsidRDefault="009F5688" w:rsidP="009F5688">
      <w:pPr>
        <w:pStyle w:val="ListParagraph"/>
        <w:numPr>
          <w:ilvl w:val="3"/>
          <w:numId w:val="24"/>
        </w:numPr>
        <w:rPr>
          <w:rFonts w:ascii="Cambria" w:hAnsi="Cambria" w:cs="Times New Roman"/>
        </w:rPr>
      </w:pPr>
      <w:r w:rsidRPr="00152266">
        <w:rPr>
          <w:rFonts w:ascii="Cambria" w:hAnsi="Cambria" w:cs="Times New Roman"/>
          <w:u w:val="single"/>
        </w:rPr>
        <w:t>Anderson</w:t>
      </w:r>
      <w:r>
        <w:rPr>
          <w:rFonts w:ascii="Cambria" w:hAnsi="Cambria" w:cs="Times New Roman"/>
        </w:rPr>
        <w:t xml:space="preserve">: DF one of many people referring women to abortion doctor. Agreement/conspiracy inferred because she </w:t>
      </w:r>
      <w:r w:rsidRPr="00A40CD7">
        <w:rPr>
          <w:rFonts w:ascii="Cambria" w:hAnsi="Cambria" w:cs="Times New Roman"/>
          <w:i/>
        </w:rPr>
        <w:t>must</w:t>
      </w:r>
      <w:r>
        <w:rPr>
          <w:rFonts w:ascii="Cambria" w:hAnsi="Cambria" w:cs="Times New Roman"/>
        </w:rPr>
        <w:t xml:space="preserve"> know other women were doing the same thing. </w:t>
      </w:r>
    </w:p>
    <w:p w14:paraId="5853242D" w14:textId="64C05527" w:rsidR="00A350FE" w:rsidRPr="009F5688" w:rsidRDefault="00062CB7" w:rsidP="009F5688">
      <w:pPr>
        <w:pStyle w:val="ListParagraph"/>
        <w:numPr>
          <w:ilvl w:val="0"/>
          <w:numId w:val="24"/>
        </w:numPr>
        <w:rPr>
          <w:rFonts w:ascii="Cambria" w:hAnsi="Cambria" w:cs="Times New Roman"/>
        </w:rPr>
      </w:pPr>
      <w:r>
        <w:rPr>
          <w:b/>
        </w:rPr>
        <w:t>MPC 5.03 (Minority)</w:t>
      </w:r>
    </w:p>
    <w:p w14:paraId="1099C0A3" w14:textId="40BBEF36" w:rsidR="009F5688" w:rsidRPr="00000D41" w:rsidRDefault="009F5688" w:rsidP="009F5688">
      <w:pPr>
        <w:pStyle w:val="ListParagraph"/>
        <w:numPr>
          <w:ilvl w:val="1"/>
          <w:numId w:val="24"/>
        </w:numPr>
        <w:rPr>
          <w:rFonts w:ascii="Cambria" w:hAnsi="Cambria" w:cs="Times New Roman"/>
          <w:b/>
        </w:rPr>
      </w:pPr>
      <w:r w:rsidRPr="00D47161">
        <w:rPr>
          <w:rFonts w:ascii="Cambria" w:hAnsi="Cambria" w:cs="Times New Roman"/>
          <w:b/>
        </w:rPr>
        <w:t>Individualized</w:t>
      </w:r>
      <w:r>
        <w:rPr>
          <w:rFonts w:ascii="Cambria" w:hAnsi="Cambria" w:cs="Times New Roman"/>
        </w:rPr>
        <w:t xml:space="preserve">; who did DF agree to commit a common criminal objective (and </w:t>
      </w:r>
      <w:r w:rsidRPr="00E77572">
        <w:rPr>
          <w:rFonts w:ascii="Cambria" w:hAnsi="Cambria" w:cs="Times New Roman"/>
          <w:i/>
        </w:rPr>
        <w:t>if know</w:t>
      </w:r>
      <w:r>
        <w:rPr>
          <w:rFonts w:ascii="Cambria" w:hAnsi="Cambria" w:cs="Times New Roman"/>
        </w:rPr>
        <w:t xml:space="preserve"> of additional conspiracies with co-conspirator for crime)</w:t>
      </w:r>
    </w:p>
    <w:p w14:paraId="13340D47" w14:textId="14326DBD" w:rsidR="009F5688" w:rsidRDefault="009F5688" w:rsidP="009F5688">
      <w:pPr>
        <w:pStyle w:val="ListParagraph"/>
        <w:numPr>
          <w:ilvl w:val="2"/>
          <w:numId w:val="24"/>
        </w:numPr>
        <w:rPr>
          <w:rFonts w:ascii="Cambria" w:hAnsi="Cambria" w:cs="Times New Roman"/>
        </w:rPr>
      </w:pPr>
      <w:r w:rsidRPr="0005155D">
        <w:rPr>
          <w:rFonts w:ascii="Cambria" w:hAnsi="Cambria" w:cs="Times New Roman"/>
          <w:u w:val="single"/>
        </w:rPr>
        <w:t>McDermott</w:t>
      </w:r>
      <w:r>
        <w:rPr>
          <w:rFonts w:ascii="Cambria" w:hAnsi="Cambria" w:cs="Times New Roman"/>
        </w:rPr>
        <w:t xml:space="preserve">: DF commits insider trading with lover, who gives it to </w:t>
      </w:r>
      <w:r w:rsidRPr="0005155D">
        <w:rPr>
          <w:rFonts w:ascii="Cambria" w:hAnsi="Cambria" w:cs="Times New Roman"/>
          <w:i/>
        </w:rPr>
        <w:t>her</w:t>
      </w:r>
      <w:r>
        <w:rPr>
          <w:rFonts w:ascii="Cambria" w:hAnsi="Cambria" w:cs="Times New Roman"/>
        </w:rPr>
        <w:t xml:space="preserve"> lover.  Conspiracy only with lover because specific agreement, no knowledge that 3d party existed.</w:t>
      </w:r>
    </w:p>
    <w:p w14:paraId="2AE7000B" w14:textId="77777777" w:rsidR="009F5688" w:rsidRPr="009F5688" w:rsidRDefault="009F5688" w:rsidP="009F5688">
      <w:pPr>
        <w:pStyle w:val="ListParagraph"/>
        <w:ind w:left="2160"/>
        <w:rPr>
          <w:rFonts w:ascii="Cambria" w:hAnsi="Cambria" w:cs="Times New Roman"/>
        </w:rPr>
      </w:pPr>
    </w:p>
    <w:p w14:paraId="1BAA8462" w14:textId="77777777" w:rsidR="009F5688" w:rsidRPr="009F5688" w:rsidRDefault="009F5688" w:rsidP="009F5688">
      <w:pPr>
        <w:pBdr>
          <w:bottom w:val="single" w:sz="24" w:space="1" w:color="auto"/>
        </w:pBdr>
        <w:rPr>
          <w:rFonts w:ascii="Cambria" w:hAnsi="Cambria" w:cs="Times New Roman"/>
          <w:color w:val="008000"/>
        </w:rPr>
      </w:pPr>
    </w:p>
    <w:p w14:paraId="06DE0D20" w14:textId="744B8831" w:rsidR="00573BF2" w:rsidRDefault="00573BF2" w:rsidP="00573BF2">
      <w:pPr>
        <w:rPr>
          <w:rFonts w:ascii="Cambria" w:hAnsi="Cambria" w:cs="Times New Roman"/>
        </w:rPr>
      </w:pPr>
    </w:p>
    <w:p w14:paraId="6DA8A820" w14:textId="77777777" w:rsidR="009F5688" w:rsidRPr="00573BF2" w:rsidRDefault="009F5688" w:rsidP="00573BF2">
      <w:pPr>
        <w:rPr>
          <w:rFonts w:ascii="Cambria" w:hAnsi="Cambria" w:cs="Times New Roman"/>
        </w:rPr>
      </w:pPr>
    </w:p>
    <w:p w14:paraId="48D7D474" w14:textId="14BB7028" w:rsidR="009C62F1" w:rsidRPr="000E3F67" w:rsidRDefault="00386FF3" w:rsidP="00386FF3">
      <w:pPr>
        <w:pStyle w:val="Heading1"/>
      </w:pPr>
      <w:bookmarkStart w:id="20" w:name="_Toc324426968"/>
      <w:r>
        <w:rPr>
          <w:highlight w:val="black"/>
        </w:rPr>
        <w:t>#</w:t>
      </w:r>
      <w:r w:rsidRPr="00386FF3">
        <w:rPr>
          <w:highlight w:val="black"/>
        </w:rPr>
        <w:t>WHITE COLLAR CRIME</w:t>
      </w:r>
      <w:bookmarkEnd w:id="20"/>
    </w:p>
    <w:p w14:paraId="1AFE4C58" w14:textId="0A7F8915" w:rsidR="009C62F1" w:rsidRDefault="007D0CC4" w:rsidP="00544D95">
      <w:pPr>
        <w:pStyle w:val="ListParagraph"/>
        <w:numPr>
          <w:ilvl w:val="0"/>
          <w:numId w:val="25"/>
        </w:numPr>
        <w:rPr>
          <w:rFonts w:ascii="Cambria" w:hAnsi="Cambria" w:cs="Times New Roman"/>
        </w:rPr>
      </w:pPr>
      <w:r>
        <w:rPr>
          <w:rFonts w:ascii="Cambria" w:hAnsi="Cambria" w:cs="Times New Roman"/>
        </w:rPr>
        <w:t xml:space="preserve">Characteristics of white collar versus street: </w:t>
      </w:r>
    </w:p>
    <w:p w14:paraId="4EB3A84D" w14:textId="571EA440" w:rsidR="00761F2A" w:rsidRDefault="00761F2A" w:rsidP="00544D95">
      <w:pPr>
        <w:pStyle w:val="ListParagraph"/>
        <w:numPr>
          <w:ilvl w:val="1"/>
          <w:numId w:val="25"/>
        </w:numPr>
        <w:rPr>
          <w:rFonts w:ascii="Cambria" w:hAnsi="Cambria" w:cs="Times New Roman"/>
        </w:rPr>
      </w:pPr>
      <w:r>
        <w:rPr>
          <w:rFonts w:ascii="Cambria" w:hAnsi="Cambria" w:cs="Times New Roman"/>
        </w:rPr>
        <w:t>Non-violent</w:t>
      </w:r>
    </w:p>
    <w:p w14:paraId="5D4C672A" w14:textId="2CDA6A18" w:rsidR="00761F2A" w:rsidRDefault="00761F2A" w:rsidP="00544D95">
      <w:pPr>
        <w:pStyle w:val="ListParagraph"/>
        <w:numPr>
          <w:ilvl w:val="1"/>
          <w:numId w:val="25"/>
        </w:numPr>
        <w:rPr>
          <w:rFonts w:ascii="Cambria" w:hAnsi="Cambria" w:cs="Times New Roman"/>
        </w:rPr>
      </w:pPr>
      <w:r>
        <w:rPr>
          <w:rFonts w:ascii="Cambria" w:hAnsi="Cambria" w:cs="Times New Roman"/>
        </w:rPr>
        <w:t>Deception/deceit involved</w:t>
      </w:r>
    </w:p>
    <w:p w14:paraId="4D901DF7" w14:textId="5AE54AA4" w:rsidR="00761F2A" w:rsidRDefault="00761F2A" w:rsidP="00544D95">
      <w:pPr>
        <w:pStyle w:val="ListParagraph"/>
        <w:numPr>
          <w:ilvl w:val="1"/>
          <w:numId w:val="25"/>
        </w:numPr>
        <w:rPr>
          <w:rFonts w:ascii="Cambria" w:hAnsi="Cambria" w:cs="Times New Roman"/>
        </w:rPr>
      </w:pPr>
      <w:r>
        <w:rPr>
          <w:rFonts w:ascii="Cambria" w:hAnsi="Cambria" w:cs="Times New Roman"/>
        </w:rPr>
        <w:t>Often for monetary gain</w:t>
      </w:r>
    </w:p>
    <w:p w14:paraId="20AE5450" w14:textId="63AEB4F8" w:rsidR="00761F2A" w:rsidRDefault="00761F2A" w:rsidP="00544D95">
      <w:pPr>
        <w:pStyle w:val="ListParagraph"/>
        <w:numPr>
          <w:ilvl w:val="1"/>
          <w:numId w:val="25"/>
        </w:numPr>
        <w:rPr>
          <w:rFonts w:ascii="Cambria" w:hAnsi="Cambria" w:cs="Times New Roman"/>
        </w:rPr>
      </w:pPr>
      <w:r>
        <w:rPr>
          <w:rFonts w:ascii="Cambria" w:hAnsi="Cambria" w:cs="Times New Roman"/>
        </w:rPr>
        <w:lastRenderedPageBreak/>
        <w:t>Planning and deliberation</w:t>
      </w:r>
    </w:p>
    <w:p w14:paraId="296D5DA8" w14:textId="40617E1D" w:rsidR="00761F2A" w:rsidRDefault="00761F2A" w:rsidP="00544D95">
      <w:pPr>
        <w:pStyle w:val="ListParagraph"/>
        <w:numPr>
          <w:ilvl w:val="1"/>
          <w:numId w:val="25"/>
        </w:numPr>
        <w:rPr>
          <w:rFonts w:ascii="Cambria" w:hAnsi="Cambria" w:cs="Times New Roman"/>
        </w:rPr>
      </w:pPr>
      <w:r>
        <w:rPr>
          <w:rFonts w:ascii="Cambria" w:hAnsi="Cambria" w:cs="Times New Roman"/>
        </w:rPr>
        <w:t xml:space="preserve">Usually not professional criminals </w:t>
      </w:r>
    </w:p>
    <w:p w14:paraId="772FE736" w14:textId="03C60A2B" w:rsidR="00761F2A" w:rsidRDefault="00761F2A" w:rsidP="00544D95">
      <w:pPr>
        <w:pStyle w:val="ListParagraph"/>
        <w:numPr>
          <w:ilvl w:val="1"/>
          <w:numId w:val="25"/>
        </w:numPr>
        <w:rPr>
          <w:rFonts w:ascii="Cambria" w:hAnsi="Cambria" w:cs="Times New Roman"/>
        </w:rPr>
      </w:pPr>
      <w:r>
        <w:rPr>
          <w:rFonts w:ascii="Cambria" w:hAnsi="Cambria" w:cs="Times New Roman"/>
        </w:rPr>
        <w:t xml:space="preserve">Abuse of power or trust </w:t>
      </w:r>
    </w:p>
    <w:p w14:paraId="16954903" w14:textId="59BA969C" w:rsidR="00761F2A" w:rsidRDefault="00761F2A" w:rsidP="00544D95">
      <w:pPr>
        <w:pStyle w:val="ListParagraph"/>
        <w:numPr>
          <w:ilvl w:val="0"/>
          <w:numId w:val="25"/>
        </w:numPr>
        <w:rPr>
          <w:rFonts w:ascii="Cambria" w:hAnsi="Cambria" w:cs="Times New Roman"/>
        </w:rPr>
      </w:pPr>
      <w:r>
        <w:rPr>
          <w:rFonts w:ascii="Cambria" w:hAnsi="Cambria" w:cs="Times New Roman"/>
        </w:rPr>
        <w:t>Challenge: Know what happened and who did it</w:t>
      </w:r>
      <w:r w:rsidR="007D0CC4">
        <w:rPr>
          <w:rFonts w:ascii="Cambria" w:hAnsi="Cambria" w:cs="Times New Roman"/>
        </w:rPr>
        <w:t xml:space="preserve"> (which is the challenge of street crime)</w:t>
      </w:r>
      <w:r>
        <w:rPr>
          <w:rFonts w:ascii="Cambria" w:hAnsi="Cambria" w:cs="Times New Roman"/>
        </w:rPr>
        <w:t xml:space="preserve">; must prove intent and whether it was a crime. </w:t>
      </w:r>
    </w:p>
    <w:p w14:paraId="40413DC5" w14:textId="77777777" w:rsidR="00761F2A" w:rsidRDefault="00761F2A" w:rsidP="00544D95">
      <w:pPr>
        <w:pStyle w:val="ListParagraph"/>
        <w:numPr>
          <w:ilvl w:val="0"/>
          <w:numId w:val="25"/>
        </w:numPr>
        <w:rPr>
          <w:rFonts w:ascii="Cambria" w:hAnsi="Cambria" w:cs="Times New Roman"/>
        </w:rPr>
      </w:pPr>
      <w:r>
        <w:rPr>
          <w:rFonts w:ascii="Cambria" w:hAnsi="Cambria" w:cs="Times New Roman"/>
        </w:rPr>
        <w:t xml:space="preserve">Offenses are defined by broad statutes, which give the prosecutor a lot of discretion. </w:t>
      </w:r>
    </w:p>
    <w:p w14:paraId="62AEFD08" w14:textId="6E2E0002" w:rsidR="00761F2A" w:rsidRDefault="00761F2A" w:rsidP="00544D95">
      <w:pPr>
        <w:pStyle w:val="ListParagraph"/>
        <w:numPr>
          <w:ilvl w:val="1"/>
          <w:numId w:val="25"/>
        </w:numPr>
        <w:rPr>
          <w:rFonts w:ascii="Cambria" w:hAnsi="Cambria" w:cs="Times New Roman"/>
        </w:rPr>
      </w:pPr>
      <w:r>
        <w:rPr>
          <w:rFonts w:ascii="Cambria" w:hAnsi="Cambria" w:cs="Times New Roman"/>
        </w:rPr>
        <w:t xml:space="preserve">Extensive use of grand jury, so defense attorney is involved in stopping the indictment. </w:t>
      </w:r>
    </w:p>
    <w:p w14:paraId="6F44423A" w14:textId="77777777" w:rsidR="00386FF3" w:rsidRDefault="00761F2A" w:rsidP="00544D95">
      <w:pPr>
        <w:pStyle w:val="ListParagraph"/>
        <w:numPr>
          <w:ilvl w:val="0"/>
          <w:numId w:val="25"/>
        </w:numPr>
        <w:rPr>
          <w:rFonts w:ascii="Cambria" w:hAnsi="Cambria" w:cs="Times New Roman"/>
        </w:rPr>
        <w:sectPr w:rsidR="00386FF3" w:rsidSect="00556141">
          <w:pgSz w:w="12240" w:h="15840"/>
          <w:pgMar w:top="720" w:right="720" w:bottom="720" w:left="720" w:header="720" w:footer="720" w:gutter="0"/>
          <w:pgNumType w:start="1"/>
          <w:cols w:space="720"/>
          <w:docGrid w:linePitch="360"/>
        </w:sectPr>
      </w:pPr>
      <w:r>
        <w:rPr>
          <w:rFonts w:ascii="Cambria" w:hAnsi="Cambria" w:cs="Times New Roman"/>
        </w:rPr>
        <w:t xml:space="preserve">Operations are often large, complex. </w:t>
      </w:r>
    </w:p>
    <w:p w14:paraId="5F80B75C" w14:textId="75CA5C4F" w:rsidR="00761F2A" w:rsidRPr="009F5688" w:rsidRDefault="00761F2A" w:rsidP="009F5688">
      <w:pPr>
        <w:rPr>
          <w:rFonts w:ascii="Cambria" w:hAnsi="Cambria" w:cs="Times New Roman"/>
        </w:rPr>
      </w:pPr>
    </w:p>
    <w:p w14:paraId="2EC01E8C" w14:textId="28AD8AE8" w:rsidR="000F1667" w:rsidRPr="00D20246" w:rsidRDefault="00386FF3" w:rsidP="009C62F1">
      <w:pPr>
        <w:rPr>
          <w:rFonts w:ascii="Cambria" w:hAnsi="Cambria" w:cs="Times New Roman"/>
        </w:rPr>
      </w:pPr>
      <w:r>
        <w:rPr>
          <w:rFonts w:ascii="Cambria" w:hAnsi="Cambria" w:cs="Times New Roman"/>
        </w:rPr>
        <w:t xml:space="preserve">#Discretion </w:t>
      </w:r>
    </w:p>
    <w:p w14:paraId="4337FA1F" w14:textId="77777777" w:rsidR="0076557E" w:rsidRDefault="0076557E" w:rsidP="0076557E">
      <w:pPr>
        <w:rPr>
          <w:rFonts w:ascii="Cambria" w:hAnsi="Cambria" w:cs="Times New Roman"/>
        </w:rPr>
      </w:pPr>
    </w:p>
    <w:p w14:paraId="1FCA873B" w14:textId="4AB2C8F5" w:rsidR="00D068F8" w:rsidRPr="00D068F8" w:rsidRDefault="00386FF3" w:rsidP="00386FF3">
      <w:pPr>
        <w:pStyle w:val="Heading1"/>
      </w:pPr>
      <w:bookmarkStart w:id="21" w:name="_Toc324426970"/>
      <w:r>
        <w:rPr>
          <w:highlight w:val="black"/>
        </w:rPr>
        <w:t>#</w:t>
      </w:r>
      <w:r w:rsidRPr="00386FF3">
        <w:rPr>
          <w:highlight w:val="black"/>
        </w:rPr>
        <w:t>POLICE DISCRETION</w:t>
      </w:r>
      <w:bookmarkEnd w:id="21"/>
    </w:p>
    <w:p w14:paraId="0DEBF358" w14:textId="1CAC7325" w:rsidR="0076557E" w:rsidRDefault="00B63D58" w:rsidP="00544D95">
      <w:pPr>
        <w:pStyle w:val="ListParagraph"/>
        <w:numPr>
          <w:ilvl w:val="0"/>
          <w:numId w:val="26"/>
        </w:numPr>
        <w:rPr>
          <w:rFonts w:ascii="Cambria" w:hAnsi="Cambria" w:cs="Times New Roman"/>
        </w:rPr>
      </w:pPr>
      <w:r>
        <w:rPr>
          <w:rFonts w:ascii="Cambria" w:hAnsi="Cambria" w:cs="Times New Roman"/>
        </w:rPr>
        <w:t>A</w:t>
      </w:r>
      <w:r w:rsidR="00A3236E">
        <w:rPr>
          <w:rFonts w:ascii="Cambria" w:hAnsi="Cambria" w:cs="Times New Roman"/>
        </w:rPr>
        <w:t xml:space="preserve"> criminal statute will be </w:t>
      </w:r>
      <w:r w:rsidR="00A3236E" w:rsidRPr="00A3236E">
        <w:rPr>
          <w:rFonts w:ascii="Cambria" w:hAnsi="Cambria" w:cs="Times New Roman"/>
          <w:b/>
        </w:rPr>
        <w:t>unconstitutional for vagueness</w:t>
      </w:r>
      <w:r w:rsidR="00A3236E">
        <w:rPr>
          <w:rFonts w:ascii="Cambria" w:hAnsi="Cambria" w:cs="Times New Roman"/>
        </w:rPr>
        <w:t xml:space="preserve"> when:</w:t>
      </w:r>
    </w:p>
    <w:p w14:paraId="68587749" w14:textId="12AF9761" w:rsidR="00A3236E" w:rsidRDefault="00A3236E" w:rsidP="00544D95">
      <w:pPr>
        <w:pStyle w:val="ListParagraph"/>
        <w:numPr>
          <w:ilvl w:val="1"/>
          <w:numId w:val="26"/>
        </w:numPr>
        <w:rPr>
          <w:rFonts w:ascii="Cambria" w:hAnsi="Cambria" w:cs="Times New Roman"/>
        </w:rPr>
      </w:pPr>
      <w:r>
        <w:rPr>
          <w:rFonts w:ascii="Cambria" w:hAnsi="Cambria" w:cs="Times New Roman"/>
        </w:rPr>
        <w:t xml:space="preserve">Fails to provide kind of notice that will enable someone of ordinary intelligence to understand the conduct it prohibits </w:t>
      </w:r>
    </w:p>
    <w:p w14:paraId="0BDF5AEB" w14:textId="13E61E46" w:rsidR="00A3236E" w:rsidRDefault="00A3236E" w:rsidP="00544D95">
      <w:pPr>
        <w:pStyle w:val="ListParagraph"/>
        <w:numPr>
          <w:ilvl w:val="1"/>
          <w:numId w:val="26"/>
        </w:numPr>
        <w:rPr>
          <w:rFonts w:ascii="Cambria" w:hAnsi="Cambria" w:cs="Times New Roman"/>
        </w:rPr>
      </w:pPr>
      <w:r>
        <w:rPr>
          <w:rFonts w:ascii="Cambria" w:hAnsi="Cambria" w:cs="Times New Roman"/>
        </w:rPr>
        <w:t xml:space="preserve">Authorize or encourage discriminatory enforcement </w:t>
      </w:r>
      <w:r w:rsidR="00B63D58">
        <w:rPr>
          <w:rFonts w:ascii="Cambria" w:hAnsi="Cambria" w:cs="Times New Roman"/>
        </w:rPr>
        <w:t>(through vast LEO discretion)</w:t>
      </w:r>
    </w:p>
    <w:p w14:paraId="0FC29238" w14:textId="7492E15A" w:rsidR="00B63D58" w:rsidRDefault="003648F3" w:rsidP="00544D95">
      <w:pPr>
        <w:pStyle w:val="ListParagraph"/>
        <w:numPr>
          <w:ilvl w:val="2"/>
          <w:numId w:val="26"/>
        </w:numPr>
        <w:rPr>
          <w:rFonts w:ascii="Cambria" w:hAnsi="Cambria" w:cs="Times New Roman"/>
        </w:rPr>
      </w:pPr>
      <w:r>
        <w:rPr>
          <w:rFonts w:ascii="Cambria" w:hAnsi="Cambria" w:cs="Times New Roman"/>
        </w:rPr>
        <w:t xml:space="preserve">I.e. </w:t>
      </w:r>
      <w:r w:rsidR="00B63D58">
        <w:rPr>
          <w:rFonts w:ascii="Cambria" w:hAnsi="Cambria" w:cs="Times New Roman"/>
        </w:rPr>
        <w:t xml:space="preserve">Statute must provide </w:t>
      </w:r>
      <w:r w:rsidR="00B63D58" w:rsidRPr="003648F3">
        <w:rPr>
          <w:rFonts w:ascii="Cambria" w:hAnsi="Cambria" w:cs="Times New Roman"/>
          <w:b/>
        </w:rPr>
        <w:t>standards to govern exercise</w:t>
      </w:r>
      <w:r w:rsidR="00B63D58">
        <w:rPr>
          <w:rFonts w:ascii="Cambria" w:hAnsi="Cambria" w:cs="Times New Roman"/>
        </w:rPr>
        <w:t>. (</w:t>
      </w:r>
      <w:proofErr w:type="spellStart"/>
      <w:r w:rsidR="00B63D58" w:rsidRPr="003648F3">
        <w:rPr>
          <w:rFonts w:ascii="Cambria" w:hAnsi="Cambria" w:cs="Times New Roman"/>
          <w:u w:val="single"/>
        </w:rPr>
        <w:t>Papachristou</w:t>
      </w:r>
      <w:proofErr w:type="spellEnd"/>
      <w:r w:rsidR="00B63D58">
        <w:rPr>
          <w:rFonts w:ascii="Cambria" w:hAnsi="Cambria" w:cs="Times New Roman"/>
        </w:rPr>
        <w:t>)</w:t>
      </w:r>
    </w:p>
    <w:p w14:paraId="30DD6116" w14:textId="2A64D58C" w:rsidR="00FD746B" w:rsidRDefault="00FD746B" w:rsidP="00544D95">
      <w:pPr>
        <w:pStyle w:val="ListParagraph"/>
        <w:numPr>
          <w:ilvl w:val="0"/>
          <w:numId w:val="26"/>
        </w:numPr>
        <w:rPr>
          <w:rFonts w:ascii="Cambria" w:hAnsi="Cambria" w:cs="Times New Roman"/>
        </w:rPr>
      </w:pPr>
      <w:proofErr w:type="spellStart"/>
      <w:r w:rsidRPr="00FD746B">
        <w:rPr>
          <w:rFonts w:ascii="Cambria" w:hAnsi="Cambria" w:cs="Times New Roman"/>
          <w:u w:val="single"/>
        </w:rPr>
        <w:t>Papachristou</w:t>
      </w:r>
      <w:proofErr w:type="spellEnd"/>
      <w:r>
        <w:rPr>
          <w:rFonts w:ascii="Cambria" w:hAnsi="Cambria" w:cs="Times New Roman"/>
        </w:rPr>
        <w:t>: Municipal vagrancy ordinance prohibits a broad swath of behavior, including wandering or strolling, that implicates housewives and country club guests. Used against two interracial couples driving in Florida (concerns of racial implications). Casts an incredibly broad net and then lets LEOs choose offenders. History of vagrancy laws being used to control socially unpopular groups.</w:t>
      </w:r>
    </w:p>
    <w:p w14:paraId="4CF534D3" w14:textId="77777777" w:rsidR="00FD746B" w:rsidRDefault="00FD746B" w:rsidP="00544D95">
      <w:pPr>
        <w:pStyle w:val="ListParagraph"/>
        <w:numPr>
          <w:ilvl w:val="0"/>
          <w:numId w:val="26"/>
        </w:numPr>
        <w:rPr>
          <w:rFonts w:ascii="Cambria" w:hAnsi="Cambria" w:cs="Times New Roman"/>
        </w:rPr>
      </w:pPr>
      <w:r w:rsidRPr="00FD746B">
        <w:rPr>
          <w:rFonts w:ascii="Cambria" w:hAnsi="Cambria" w:cs="Times New Roman"/>
          <w:u w:val="single"/>
        </w:rPr>
        <w:t>Morales</w:t>
      </w:r>
      <w:r>
        <w:rPr>
          <w:rFonts w:ascii="Cambria" w:hAnsi="Cambria" w:cs="Times New Roman"/>
        </w:rPr>
        <w:t xml:space="preserve">: Loitering ordinance prohibits loitering with a suspected street gang member.  Loitering is defined as “remaining in one place without an apparent purpose.” </w:t>
      </w:r>
    </w:p>
    <w:p w14:paraId="4254E137" w14:textId="77777777" w:rsidR="00FD746B" w:rsidRDefault="00FD746B" w:rsidP="00544D95">
      <w:pPr>
        <w:pStyle w:val="ListParagraph"/>
        <w:numPr>
          <w:ilvl w:val="1"/>
          <w:numId w:val="26"/>
        </w:numPr>
        <w:rPr>
          <w:rFonts w:ascii="Cambria" w:hAnsi="Cambria" w:cs="Times New Roman"/>
        </w:rPr>
      </w:pPr>
      <w:r w:rsidRPr="00FD746B">
        <w:rPr>
          <w:rFonts w:ascii="Cambria" w:hAnsi="Cambria" w:cs="Times New Roman"/>
        </w:rPr>
        <w:t>Arbitrary Enforcement:</w:t>
      </w:r>
      <w:r>
        <w:rPr>
          <w:rFonts w:ascii="Cambria" w:hAnsi="Cambria" w:cs="Times New Roman"/>
        </w:rPr>
        <w:t xml:space="preserve"> This is so broad, applying to innocent conduct and any person having a conversation with a suspected gang member, that it gives complete discretion to LEOs. No limits, no standards. </w:t>
      </w:r>
    </w:p>
    <w:p w14:paraId="37E2441D" w14:textId="291FAAB1" w:rsidR="00FD746B" w:rsidRDefault="00FD746B" w:rsidP="00544D95">
      <w:pPr>
        <w:pStyle w:val="ListParagraph"/>
        <w:numPr>
          <w:ilvl w:val="1"/>
          <w:numId w:val="26"/>
        </w:numPr>
        <w:rPr>
          <w:rFonts w:ascii="Cambria" w:hAnsi="Cambria" w:cs="Times New Roman"/>
        </w:rPr>
      </w:pPr>
      <w:r>
        <w:rPr>
          <w:rFonts w:ascii="Cambria" w:hAnsi="Cambria" w:cs="Times New Roman"/>
        </w:rPr>
        <w:t xml:space="preserve">Lack of notice: History of loitering statutes being upheld only when they have an additional act – if the additional act is refusing a police order, then the loitering itself is lawful and the order is a deprivation of liberty. </w:t>
      </w:r>
    </w:p>
    <w:p w14:paraId="51FD7420" w14:textId="4EB841A8" w:rsidR="00432D01" w:rsidRPr="00432D01" w:rsidRDefault="00FD746B" w:rsidP="00544D95">
      <w:pPr>
        <w:pStyle w:val="ListParagraph"/>
        <w:numPr>
          <w:ilvl w:val="1"/>
          <w:numId w:val="26"/>
        </w:numPr>
        <w:rPr>
          <w:rFonts w:ascii="Cambria" w:hAnsi="Cambria" w:cs="Times New Roman"/>
        </w:rPr>
      </w:pPr>
      <w:r>
        <w:rPr>
          <w:rFonts w:ascii="Cambria" w:hAnsi="Cambria" w:cs="Times New Roman"/>
        </w:rPr>
        <w:t>Stuck down, but Chicago later updates loitering to mean “remaining in a place with purpose or effect of enabling gang intimidation over territory” and restricted its application to certain areas of Chicago</w:t>
      </w:r>
      <w:r w:rsidR="00432D01">
        <w:rPr>
          <w:rFonts w:ascii="Cambria" w:hAnsi="Cambria" w:cs="Times New Roman"/>
        </w:rPr>
        <w:t>.</w:t>
      </w:r>
    </w:p>
    <w:p w14:paraId="187D9C36" w14:textId="3C93EEA0" w:rsidR="00B63D58" w:rsidRDefault="00B63D58" w:rsidP="00544D95">
      <w:pPr>
        <w:pStyle w:val="ListParagraph"/>
        <w:numPr>
          <w:ilvl w:val="0"/>
          <w:numId w:val="26"/>
        </w:numPr>
        <w:rPr>
          <w:rFonts w:ascii="Cambria" w:hAnsi="Cambria" w:cs="Times New Roman"/>
        </w:rPr>
      </w:pPr>
      <w:r>
        <w:rPr>
          <w:rFonts w:ascii="Cambria" w:hAnsi="Cambria" w:cs="Times New Roman"/>
        </w:rPr>
        <w:t xml:space="preserve">May have </w:t>
      </w:r>
      <w:r w:rsidRPr="003648F3">
        <w:rPr>
          <w:rFonts w:ascii="Cambria" w:hAnsi="Cambria" w:cs="Times New Roman"/>
          <w:b/>
        </w:rPr>
        <w:t>facial</w:t>
      </w:r>
      <w:r>
        <w:rPr>
          <w:rFonts w:ascii="Cambria" w:hAnsi="Cambria" w:cs="Times New Roman"/>
        </w:rPr>
        <w:t xml:space="preserve"> (it </w:t>
      </w:r>
      <w:r w:rsidRPr="00F276E7">
        <w:rPr>
          <w:rFonts w:ascii="Cambria" w:hAnsi="Cambria" w:cs="Times New Roman"/>
          <w:i/>
        </w:rPr>
        <w:t>never</w:t>
      </w:r>
      <w:r>
        <w:rPr>
          <w:rFonts w:ascii="Cambria" w:hAnsi="Cambria" w:cs="Times New Roman"/>
        </w:rPr>
        <w:t xml:space="preserve"> provides adequate notice or standards) or </w:t>
      </w:r>
      <w:r w:rsidRPr="003648F3">
        <w:rPr>
          <w:rFonts w:ascii="Cambria" w:hAnsi="Cambria" w:cs="Times New Roman"/>
          <w:b/>
        </w:rPr>
        <w:t>as applied</w:t>
      </w:r>
      <w:r>
        <w:rPr>
          <w:rFonts w:ascii="Cambria" w:hAnsi="Cambria" w:cs="Times New Roman"/>
        </w:rPr>
        <w:t xml:space="preserve"> challenges. </w:t>
      </w:r>
    </w:p>
    <w:p w14:paraId="3BE27D52" w14:textId="2B11BF9F" w:rsidR="003648F3" w:rsidRDefault="003648F3" w:rsidP="00544D95">
      <w:pPr>
        <w:pStyle w:val="ListParagraph"/>
        <w:numPr>
          <w:ilvl w:val="1"/>
          <w:numId w:val="26"/>
        </w:numPr>
        <w:rPr>
          <w:rFonts w:ascii="Cambria" w:hAnsi="Cambria" w:cs="Times New Roman"/>
        </w:rPr>
      </w:pPr>
      <w:proofErr w:type="spellStart"/>
      <w:r w:rsidRPr="003648F3">
        <w:rPr>
          <w:rFonts w:ascii="Cambria" w:hAnsi="Cambria" w:cs="Times New Roman"/>
          <w:u w:val="single"/>
        </w:rPr>
        <w:t>Papachristou</w:t>
      </w:r>
      <w:proofErr w:type="spellEnd"/>
      <w:r>
        <w:rPr>
          <w:rFonts w:ascii="Cambria" w:hAnsi="Cambria" w:cs="Times New Roman"/>
        </w:rPr>
        <w:t xml:space="preserve">: Struck down facially </w:t>
      </w:r>
    </w:p>
    <w:p w14:paraId="7AEE8282" w14:textId="62F0FD1E" w:rsidR="003648F3" w:rsidRDefault="003648F3" w:rsidP="00544D95">
      <w:pPr>
        <w:pStyle w:val="ListParagraph"/>
        <w:numPr>
          <w:ilvl w:val="1"/>
          <w:numId w:val="26"/>
        </w:numPr>
        <w:rPr>
          <w:rFonts w:ascii="Cambria" w:hAnsi="Cambria" w:cs="Times New Roman"/>
        </w:rPr>
      </w:pPr>
      <w:r w:rsidRPr="003648F3">
        <w:rPr>
          <w:rFonts w:ascii="Cambria" w:hAnsi="Cambria" w:cs="Times New Roman"/>
          <w:u w:val="single"/>
        </w:rPr>
        <w:t>Morales</w:t>
      </w:r>
      <w:r>
        <w:rPr>
          <w:rFonts w:ascii="Cambria" w:hAnsi="Cambria" w:cs="Times New Roman"/>
        </w:rPr>
        <w:t xml:space="preserve">: Struck down facially </w:t>
      </w:r>
    </w:p>
    <w:p w14:paraId="7E0316D4" w14:textId="423841F8" w:rsidR="003648F3" w:rsidRPr="00F01765" w:rsidRDefault="003648F3" w:rsidP="00544D95">
      <w:pPr>
        <w:pStyle w:val="ListParagraph"/>
        <w:numPr>
          <w:ilvl w:val="0"/>
          <w:numId w:val="26"/>
        </w:numPr>
        <w:rPr>
          <w:rFonts w:ascii="Cambria" w:hAnsi="Cambria" w:cs="Times New Roman"/>
          <w:b/>
          <w:color w:val="008000"/>
        </w:rPr>
      </w:pPr>
      <w:r w:rsidRPr="00F01765">
        <w:rPr>
          <w:rFonts w:ascii="Cambria" w:hAnsi="Cambria" w:cs="Times New Roman"/>
          <w:b/>
          <w:color w:val="008000"/>
        </w:rPr>
        <w:t>Policy Considerations</w:t>
      </w:r>
    </w:p>
    <w:p w14:paraId="578FC9A9" w14:textId="0B943EE0" w:rsidR="003648F3" w:rsidRDefault="003648F3" w:rsidP="00544D95">
      <w:pPr>
        <w:pStyle w:val="ListParagraph"/>
        <w:numPr>
          <w:ilvl w:val="1"/>
          <w:numId w:val="26"/>
        </w:numPr>
        <w:rPr>
          <w:rFonts w:ascii="Cambria" w:hAnsi="Cambria" w:cs="Times New Roman"/>
          <w:color w:val="008000"/>
        </w:rPr>
      </w:pPr>
      <w:r w:rsidRPr="00B63D58">
        <w:rPr>
          <w:rFonts w:ascii="Cambria" w:hAnsi="Cambria" w:cs="Times New Roman"/>
          <w:color w:val="008000"/>
        </w:rPr>
        <w:t xml:space="preserve">Without standards governing exercise, </w:t>
      </w:r>
      <w:r w:rsidR="00F01765">
        <w:rPr>
          <w:rFonts w:ascii="Cambria" w:hAnsi="Cambria" w:cs="Times New Roman"/>
          <w:color w:val="008000"/>
        </w:rPr>
        <w:t>statutes become</w:t>
      </w:r>
      <w:r w:rsidRPr="00B63D58">
        <w:rPr>
          <w:rFonts w:ascii="Cambria" w:hAnsi="Cambria" w:cs="Times New Roman"/>
          <w:color w:val="008000"/>
        </w:rPr>
        <w:t xml:space="preserve"> a tool for </w:t>
      </w:r>
      <w:r>
        <w:rPr>
          <w:rFonts w:ascii="Cambria" w:hAnsi="Cambria" w:cs="Times New Roman"/>
          <w:color w:val="008000"/>
        </w:rPr>
        <w:t xml:space="preserve">police </w:t>
      </w:r>
      <w:r w:rsidRPr="00B63D58">
        <w:rPr>
          <w:rFonts w:ascii="Cambria" w:hAnsi="Cambria" w:cs="Times New Roman"/>
          <w:color w:val="008000"/>
        </w:rPr>
        <w:t>enforcement against undesirable groups</w:t>
      </w:r>
      <w:r>
        <w:rPr>
          <w:rFonts w:ascii="Cambria" w:hAnsi="Cambria" w:cs="Times New Roman"/>
          <w:color w:val="008000"/>
        </w:rPr>
        <w:t>. (</w:t>
      </w:r>
      <w:proofErr w:type="spellStart"/>
      <w:r w:rsidRPr="00F01765">
        <w:rPr>
          <w:rFonts w:ascii="Cambria" w:hAnsi="Cambria" w:cs="Times New Roman"/>
          <w:color w:val="008000"/>
          <w:u w:val="single"/>
        </w:rPr>
        <w:t>Papachristou</w:t>
      </w:r>
      <w:proofErr w:type="spellEnd"/>
      <w:r>
        <w:rPr>
          <w:rFonts w:ascii="Cambria" w:hAnsi="Cambria" w:cs="Times New Roman"/>
          <w:color w:val="008000"/>
        </w:rPr>
        <w:t xml:space="preserve">) </w:t>
      </w:r>
    </w:p>
    <w:p w14:paraId="1E7C3DA4" w14:textId="2F421205" w:rsidR="00D068F8" w:rsidRDefault="00D068F8" w:rsidP="00544D95">
      <w:pPr>
        <w:pStyle w:val="ListParagraph"/>
        <w:numPr>
          <w:ilvl w:val="1"/>
          <w:numId w:val="26"/>
        </w:numPr>
        <w:rPr>
          <w:rFonts w:ascii="Cambria" w:hAnsi="Cambria" w:cs="Times New Roman"/>
          <w:color w:val="008000"/>
        </w:rPr>
      </w:pPr>
      <w:r>
        <w:rPr>
          <w:rFonts w:ascii="Cambria" w:hAnsi="Cambria" w:cs="Times New Roman"/>
          <w:color w:val="008000"/>
        </w:rPr>
        <w:t>Why doctrine of notice?</w:t>
      </w:r>
    </w:p>
    <w:p w14:paraId="1F5587A9" w14:textId="4DEFD536" w:rsidR="00D068F8" w:rsidRDefault="00D068F8" w:rsidP="00544D95">
      <w:pPr>
        <w:pStyle w:val="ListParagraph"/>
        <w:numPr>
          <w:ilvl w:val="2"/>
          <w:numId w:val="26"/>
        </w:numPr>
        <w:rPr>
          <w:rFonts w:ascii="Cambria" w:hAnsi="Cambria" w:cs="Times New Roman"/>
          <w:color w:val="008000"/>
        </w:rPr>
      </w:pPr>
      <w:r>
        <w:rPr>
          <w:rFonts w:ascii="Cambria" w:hAnsi="Cambria" w:cs="Times New Roman"/>
          <w:color w:val="008000"/>
        </w:rPr>
        <w:t>Adjudicatory – Need crime to be delineated sufficiently for a fact-finder to determine culpability of DF</w:t>
      </w:r>
    </w:p>
    <w:p w14:paraId="5A7ECF9E" w14:textId="5F043649" w:rsidR="00D068F8" w:rsidRDefault="00D068F8" w:rsidP="00544D95">
      <w:pPr>
        <w:pStyle w:val="ListParagraph"/>
        <w:numPr>
          <w:ilvl w:val="2"/>
          <w:numId w:val="26"/>
        </w:numPr>
        <w:rPr>
          <w:rFonts w:ascii="Cambria" w:hAnsi="Cambria" w:cs="Times New Roman"/>
          <w:color w:val="008000"/>
        </w:rPr>
      </w:pPr>
      <w:r>
        <w:rPr>
          <w:rFonts w:ascii="Cambria" w:hAnsi="Cambria" w:cs="Times New Roman"/>
          <w:color w:val="008000"/>
        </w:rPr>
        <w:t xml:space="preserve">Prosecutor – Need crime to be delineated sufficiently for prosecutor to know when DF committee crime </w:t>
      </w:r>
    </w:p>
    <w:p w14:paraId="360F63FE" w14:textId="3EBF494B" w:rsidR="00F01765" w:rsidRDefault="00F01765" w:rsidP="00544D95">
      <w:pPr>
        <w:pStyle w:val="ListParagraph"/>
        <w:numPr>
          <w:ilvl w:val="1"/>
          <w:numId w:val="26"/>
        </w:numPr>
        <w:rPr>
          <w:rFonts w:ascii="Cambria" w:hAnsi="Cambria" w:cs="Times New Roman"/>
          <w:color w:val="008000"/>
        </w:rPr>
      </w:pPr>
      <w:r>
        <w:rPr>
          <w:rFonts w:ascii="Cambria" w:hAnsi="Cambria" w:cs="Times New Roman"/>
          <w:color w:val="008000"/>
        </w:rPr>
        <w:t xml:space="preserve">Benefits of Ordinances – street </w:t>
      </w:r>
      <w:r w:rsidRPr="00F01765">
        <w:rPr>
          <w:rFonts w:ascii="Cambria" w:hAnsi="Cambria" w:cs="Times New Roman"/>
          <w:color w:val="008000"/>
        </w:rPr>
        <w:t xml:space="preserve">crime was at an all-time high </w:t>
      </w:r>
      <w:r>
        <w:rPr>
          <w:rFonts w:ascii="Cambria" w:hAnsi="Cambria" w:cs="Times New Roman"/>
          <w:color w:val="008000"/>
        </w:rPr>
        <w:t xml:space="preserve">in Chicago </w:t>
      </w:r>
      <w:r w:rsidRPr="00F01765">
        <w:rPr>
          <w:rFonts w:ascii="Cambria" w:hAnsi="Cambria" w:cs="Times New Roman"/>
          <w:color w:val="008000"/>
        </w:rPr>
        <w:t xml:space="preserve">and communities were trying to find preventative measures. </w:t>
      </w:r>
      <w:r>
        <w:rPr>
          <w:rFonts w:ascii="Cambria" w:hAnsi="Cambria" w:cs="Times New Roman"/>
          <w:color w:val="008000"/>
        </w:rPr>
        <w:t>Way of reducing gatherings of gang members. Broken Windows policing “substantiates” – communities that have small chaos will soon have a broken social order as people stop caring about m</w:t>
      </w:r>
      <w:r w:rsidR="00682BEA">
        <w:rPr>
          <w:rFonts w:ascii="Cambria" w:hAnsi="Cambria" w:cs="Times New Roman"/>
          <w:color w:val="008000"/>
        </w:rPr>
        <w:t xml:space="preserve">aintaining it and criminals become emboldened. </w:t>
      </w:r>
    </w:p>
    <w:p w14:paraId="5C5342CE" w14:textId="77777777" w:rsidR="00D068F8" w:rsidRDefault="00FD746B" w:rsidP="00544D95">
      <w:pPr>
        <w:pStyle w:val="ListParagraph"/>
        <w:numPr>
          <w:ilvl w:val="1"/>
          <w:numId w:val="26"/>
        </w:numPr>
        <w:rPr>
          <w:rFonts w:ascii="Cambria" w:hAnsi="Cambria" w:cs="Times New Roman"/>
          <w:color w:val="008000"/>
        </w:rPr>
      </w:pPr>
      <w:r>
        <w:rPr>
          <w:rFonts w:ascii="Cambria" w:hAnsi="Cambria" w:cs="Times New Roman"/>
          <w:color w:val="008000"/>
        </w:rPr>
        <w:t xml:space="preserve">Loitering/vagrancy laws are ways to fill gap in policing before harm occurs, like burglary and conspiracy. Requires balancing of prevention and limits to person’s autonomy. </w:t>
      </w:r>
    </w:p>
    <w:p w14:paraId="63048C30" w14:textId="7B8B084E" w:rsidR="00682BEA" w:rsidRDefault="00D068F8" w:rsidP="00544D95">
      <w:pPr>
        <w:pStyle w:val="ListParagraph"/>
        <w:numPr>
          <w:ilvl w:val="2"/>
          <w:numId w:val="26"/>
        </w:numPr>
        <w:rPr>
          <w:rFonts w:ascii="Cambria" w:hAnsi="Cambria" w:cs="Times New Roman"/>
          <w:color w:val="008000"/>
        </w:rPr>
      </w:pPr>
      <w:r>
        <w:rPr>
          <w:rFonts w:ascii="Cambria" w:hAnsi="Cambria" w:cs="Times New Roman"/>
          <w:color w:val="008000"/>
        </w:rPr>
        <w:t xml:space="preserve">BUT discriminatory impacts? New York conducts “stop-and-frisks” – 2.8 million over 6 years, at least 60,000 are unconstitutional because only based on “Furtive” movements. Racially based? Disparate impact? </w:t>
      </w:r>
    </w:p>
    <w:p w14:paraId="7D584796" w14:textId="732163F4" w:rsidR="00682BEA" w:rsidRPr="00F01765" w:rsidRDefault="00682BEA" w:rsidP="00544D95">
      <w:pPr>
        <w:pStyle w:val="ListParagraph"/>
        <w:numPr>
          <w:ilvl w:val="1"/>
          <w:numId w:val="26"/>
        </w:numPr>
        <w:rPr>
          <w:rFonts w:ascii="Cambria" w:hAnsi="Cambria" w:cs="Times New Roman"/>
          <w:color w:val="008000"/>
        </w:rPr>
      </w:pPr>
      <w:proofErr w:type="spellStart"/>
      <w:r w:rsidRPr="00682BEA">
        <w:rPr>
          <w:rFonts w:ascii="Cambria" w:hAnsi="Cambria" w:cs="Times New Roman"/>
          <w:color w:val="008000"/>
          <w:u w:val="single"/>
        </w:rPr>
        <w:lastRenderedPageBreak/>
        <w:t>Papachristou</w:t>
      </w:r>
      <w:proofErr w:type="spellEnd"/>
      <w:r>
        <w:rPr>
          <w:rFonts w:ascii="Cambria" w:hAnsi="Cambria" w:cs="Times New Roman"/>
          <w:color w:val="008000"/>
        </w:rPr>
        <w:t xml:space="preserve"> viewed police discretion as per se bad – negative effects of racism, while Court in </w:t>
      </w:r>
      <w:r w:rsidRPr="00682BEA">
        <w:rPr>
          <w:rFonts w:ascii="Cambria" w:hAnsi="Cambria" w:cs="Times New Roman"/>
          <w:color w:val="008000"/>
          <w:u w:val="single"/>
        </w:rPr>
        <w:t>Morales</w:t>
      </w:r>
      <w:r>
        <w:rPr>
          <w:rFonts w:ascii="Cambria" w:hAnsi="Cambria" w:cs="Times New Roman"/>
          <w:color w:val="008000"/>
        </w:rPr>
        <w:t xml:space="preserve"> viewed police discretion as a good thing within limits. </w:t>
      </w:r>
    </w:p>
    <w:p w14:paraId="5B69EE4F" w14:textId="77777777" w:rsidR="00A3236E" w:rsidRDefault="00A3236E" w:rsidP="0076557E">
      <w:pPr>
        <w:rPr>
          <w:rFonts w:ascii="Cambria" w:hAnsi="Cambria" w:cs="Times New Roman"/>
        </w:rPr>
      </w:pPr>
    </w:p>
    <w:p w14:paraId="1F3144F6" w14:textId="24472428" w:rsidR="009C62F1" w:rsidRDefault="00386FF3" w:rsidP="00386FF3">
      <w:pPr>
        <w:pStyle w:val="Heading1"/>
      </w:pPr>
      <w:bookmarkStart w:id="22" w:name="_Toc324426971"/>
      <w:r>
        <w:rPr>
          <w:highlight w:val="black"/>
        </w:rPr>
        <w:t>#</w:t>
      </w:r>
      <w:r w:rsidRPr="00386FF3">
        <w:rPr>
          <w:highlight w:val="black"/>
        </w:rPr>
        <w:t>CHARGING</w:t>
      </w:r>
      <w:bookmarkEnd w:id="22"/>
      <w:r w:rsidRPr="0076557E">
        <w:t xml:space="preserve"> </w:t>
      </w:r>
    </w:p>
    <w:p w14:paraId="0E717289" w14:textId="4103C87F" w:rsidR="00517F01" w:rsidRDefault="00517F01" w:rsidP="00544D95">
      <w:pPr>
        <w:pStyle w:val="ListParagraph"/>
        <w:numPr>
          <w:ilvl w:val="0"/>
          <w:numId w:val="27"/>
        </w:numPr>
      </w:pPr>
      <w:r>
        <w:t xml:space="preserve">Around 5% of charged cases go to trial. </w:t>
      </w:r>
    </w:p>
    <w:p w14:paraId="60BFA5E3" w14:textId="3F89D3E1" w:rsidR="000977AE" w:rsidRDefault="0029131B" w:rsidP="00544D95">
      <w:pPr>
        <w:pStyle w:val="ListParagraph"/>
        <w:numPr>
          <w:ilvl w:val="0"/>
          <w:numId w:val="27"/>
        </w:numPr>
      </w:pPr>
      <w:r>
        <w:t>Prosecutorial discretion: p</w:t>
      </w:r>
      <w:r w:rsidR="00517F01">
        <w:t xml:space="preserve">rosecutors decide </w:t>
      </w:r>
      <w:r w:rsidR="00517F01" w:rsidRPr="000977AE">
        <w:rPr>
          <w:b/>
        </w:rPr>
        <w:t>what</w:t>
      </w:r>
      <w:r w:rsidR="00517F01">
        <w:t xml:space="preserve"> and </w:t>
      </w:r>
      <w:r w:rsidR="00517F01" w:rsidRPr="000977AE">
        <w:rPr>
          <w:b/>
        </w:rPr>
        <w:t>how</w:t>
      </w:r>
      <w:r w:rsidR="00517F01">
        <w:t xml:space="preserve"> to charge, shaping how </w:t>
      </w:r>
      <w:proofErr w:type="gramStart"/>
      <w:r w:rsidR="00517F01">
        <w:t>plea bargaining</w:t>
      </w:r>
      <w:proofErr w:type="gramEnd"/>
      <w:r w:rsidR="00517F01">
        <w:t xml:space="preserve"> progresses and constraining the c</w:t>
      </w:r>
      <w:r w:rsidR="000977AE">
        <w:t xml:space="preserve">ourts (e.g. mandatory minimums). </w:t>
      </w:r>
    </w:p>
    <w:p w14:paraId="6C5CD928" w14:textId="334BF0DF" w:rsidR="00517F01" w:rsidRDefault="000977AE" w:rsidP="00544D95">
      <w:pPr>
        <w:pStyle w:val="ListParagraph"/>
        <w:numPr>
          <w:ilvl w:val="1"/>
          <w:numId w:val="27"/>
        </w:numPr>
      </w:pPr>
      <w:r>
        <w:t>Decisions are both factual and normative – a) did DF commit murder and b) should defendant’s conduct be considered murder?</w:t>
      </w:r>
    </w:p>
    <w:p w14:paraId="03647B13" w14:textId="100BB778" w:rsidR="000977AE" w:rsidRDefault="000977AE" w:rsidP="00544D95">
      <w:pPr>
        <w:pStyle w:val="ListParagraph"/>
        <w:numPr>
          <w:ilvl w:val="1"/>
          <w:numId w:val="27"/>
        </w:numPr>
      </w:pPr>
      <w:r>
        <w:t xml:space="preserve">Role of personal qualms? Most prosecutors won’t bring it if they have a doubt. Others may be constrained by resources and unable to bring despite belief in guilt. </w:t>
      </w:r>
    </w:p>
    <w:p w14:paraId="2C8A4066" w14:textId="67316745" w:rsidR="000977AE" w:rsidRDefault="000977AE" w:rsidP="00544D95">
      <w:pPr>
        <w:pStyle w:val="ListParagraph"/>
        <w:numPr>
          <w:ilvl w:val="0"/>
          <w:numId w:val="27"/>
        </w:numPr>
      </w:pPr>
      <w:r>
        <w:t xml:space="preserve">Public or third parties may not </w:t>
      </w:r>
      <w:r w:rsidRPr="009172F8">
        <w:rPr>
          <w:b/>
        </w:rPr>
        <w:t>compel prosecution</w:t>
      </w:r>
      <w:r>
        <w:t xml:space="preserve"> (</w:t>
      </w:r>
      <w:r w:rsidRPr="000977AE">
        <w:rPr>
          <w:u w:val="single"/>
        </w:rPr>
        <w:t>Attica</w:t>
      </w:r>
      <w:r>
        <w:t xml:space="preserve">) </w:t>
      </w:r>
    </w:p>
    <w:p w14:paraId="361D4B5F" w14:textId="77777777" w:rsidR="000977AE" w:rsidRDefault="000977AE" w:rsidP="00544D95">
      <w:pPr>
        <w:pStyle w:val="ListParagraph"/>
        <w:numPr>
          <w:ilvl w:val="1"/>
          <w:numId w:val="27"/>
        </w:numPr>
      </w:pPr>
      <w:r w:rsidRPr="000977AE">
        <w:rPr>
          <w:u w:val="single"/>
        </w:rPr>
        <w:t>Attica</w:t>
      </w:r>
      <w:r>
        <w:t>: Inmates attempt to compel prosecution of state figures for use of force in prison riot.</w:t>
      </w:r>
    </w:p>
    <w:p w14:paraId="4DEA8C74" w14:textId="77777777" w:rsidR="000977AE" w:rsidRPr="0029131B" w:rsidRDefault="000977AE" w:rsidP="00544D95">
      <w:pPr>
        <w:pStyle w:val="ListParagraph"/>
        <w:numPr>
          <w:ilvl w:val="2"/>
          <w:numId w:val="27"/>
        </w:numPr>
        <w:rPr>
          <w:color w:val="008000"/>
        </w:rPr>
      </w:pPr>
      <w:r w:rsidRPr="0029131B">
        <w:rPr>
          <w:color w:val="008000"/>
        </w:rPr>
        <w:t>Judicial review is difficult – records are secret and reviewing could release damaging information</w:t>
      </w:r>
    </w:p>
    <w:p w14:paraId="6D53A079" w14:textId="6B759032" w:rsidR="000977AE" w:rsidRDefault="000977AE" w:rsidP="00544D95">
      <w:pPr>
        <w:pStyle w:val="ListParagraph"/>
        <w:numPr>
          <w:ilvl w:val="2"/>
          <w:numId w:val="27"/>
        </w:numPr>
        <w:rPr>
          <w:color w:val="008000"/>
        </w:rPr>
      </w:pPr>
      <w:r w:rsidRPr="0029131B">
        <w:rPr>
          <w:color w:val="008000"/>
        </w:rPr>
        <w:t xml:space="preserve">Judicial legitimacy (SOP) and competence (what to look for?) </w:t>
      </w:r>
    </w:p>
    <w:p w14:paraId="2793DD8A" w14:textId="0BEBC8D6" w:rsidR="00193F4A" w:rsidRDefault="00193F4A" w:rsidP="00544D95">
      <w:pPr>
        <w:pStyle w:val="ListParagraph"/>
        <w:numPr>
          <w:ilvl w:val="1"/>
          <w:numId w:val="27"/>
        </w:numPr>
        <w:rPr>
          <w:color w:val="008000"/>
        </w:rPr>
      </w:pPr>
      <w:r w:rsidRPr="00193F4A">
        <w:t>Alternatives</w:t>
      </w:r>
    </w:p>
    <w:p w14:paraId="6F847DB3" w14:textId="0DB468AD" w:rsidR="00193F4A" w:rsidRDefault="00193F4A" w:rsidP="00544D95">
      <w:pPr>
        <w:pStyle w:val="ListParagraph"/>
        <w:numPr>
          <w:ilvl w:val="2"/>
          <w:numId w:val="27"/>
        </w:numPr>
      </w:pPr>
      <w:r w:rsidRPr="00193F4A">
        <w:t xml:space="preserve">Mandatory prosecution for enumerated crimes </w:t>
      </w:r>
    </w:p>
    <w:p w14:paraId="5D207BBA" w14:textId="6775DEB9" w:rsidR="00193F4A" w:rsidRDefault="00193F4A" w:rsidP="00544D95">
      <w:pPr>
        <w:pStyle w:val="ListParagraph"/>
        <w:numPr>
          <w:ilvl w:val="2"/>
          <w:numId w:val="27"/>
        </w:numPr>
      </w:pPr>
      <w:r>
        <w:t xml:space="preserve">Charging guidelines with internal review </w:t>
      </w:r>
    </w:p>
    <w:p w14:paraId="42378854" w14:textId="124D652B" w:rsidR="00193F4A" w:rsidRPr="00193F4A" w:rsidRDefault="00193F4A" w:rsidP="00544D95">
      <w:pPr>
        <w:pStyle w:val="ListParagraph"/>
        <w:numPr>
          <w:ilvl w:val="2"/>
          <w:numId w:val="27"/>
        </w:numPr>
      </w:pPr>
      <w:r>
        <w:t xml:space="preserve">In Europe, private individuals can bring charges and prosecutors can be forced to issue opinions about why they didn’t bring charges, subject to judicial review. E.g. </w:t>
      </w:r>
      <w:r w:rsidRPr="00193F4A">
        <w:rPr>
          <w:u w:val="single"/>
        </w:rPr>
        <w:t>M.C. v. Bulgari</w:t>
      </w:r>
      <w:r>
        <w:rPr>
          <w:u w:val="single"/>
        </w:rPr>
        <w:t>a</w:t>
      </w:r>
      <w:r>
        <w:t>. Much harder here – elected prosecutors and system is adversarial.</w:t>
      </w:r>
    </w:p>
    <w:p w14:paraId="5E81230C" w14:textId="0F504FFD" w:rsidR="009172F8" w:rsidRPr="009172F8" w:rsidRDefault="009172F8" w:rsidP="00544D95">
      <w:pPr>
        <w:pStyle w:val="ListParagraph"/>
        <w:numPr>
          <w:ilvl w:val="0"/>
          <w:numId w:val="27"/>
        </w:numPr>
        <w:rPr>
          <w:color w:val="008000"/>
        </w:rPr>
      </w:pPr>
      <w:r w:rsidRPr="009172F8">
        <w:rPr>
          <w:b/>
        </w:rPr>
        <w:t>Selective prosecution</w:t>
      </w:r>
      <w:r>
        <w:t xml:space="preserve"> claims are very difficult (</w:t>
      </w:r>
      <w:r w:rsidRPr="00193F4A">
        <w:rPr>
          <w:u w:val="single"/>
        </w:rPr>
        <w:t>Armstrong</w:t>
      </w:r>
      <w:r>
        <w:t>)</w:t>
      </w:r>
    </w:p>
    <w:p w14:paraId="62969363" w14:textId="5F250CEE" w:rsidR="009172F8" w:rsidRPr="009172F8" w:rsidRDefault="009172F8" w:rsidP="00544D95">
      <w:pPr>
        <w:pStyle w:val="ListParagraph"/>
        <w:numPr>
          <w:ilvl w:val="1"/>
          <w:numId w:val="27"/>
        </w:numPr>
        <w:rPr>
          <w:color w:val="008000"/>
        </w:rPr>
      </w:pPr>
      <w:r>
        <w:t>Must show discriminatory effect and discriminatory purpose</w:t>
      </w:r>
    </w:p>
    <w:p w14:paraId="33B543F9" w14:textId="025103E3" w:rsidR="00193F4A" w:rsidRPr="00193F4A" w:rsidRDefault="009172F8" w:rsidP="00544D95">
      <w:pPr>
        <w:pStyle w:val="ListParagraph"/>
        <w:numPr>
          <w:ilvl w:val="1"/>
          <w:numId w:val="27"/>
        </w:numPr>
        <w:rPr>
          <w:color w:val="008000"/>
        </w:rPr>
      </w:pPr>
      <w:r>
        <w:t xml:space="preserve">To </w:t>
      </w:r>
      <w:r w:rsidR="005F61EE">
        <w:t>get discovery</w:t>
      </w:r>
      <w:r>
        <w:t xml:space="preserve">, must show that similarly situated DFs of other races were not charged. </w:t>
      </w:r>
    </w:p>
    <w:p w14:paraId="3E2EDC04" w14:textId="0EA7D847" w:rsidR="00193F4A" w:rsidRPr="005F61EE" w:rsidRDefault="00193F4A" w:rsidP="00544D95">
      <w:pPr>
        <w:pStyle w:val="ListParagraph"/>
        <w:numPr>
          <w:ilvl w:val="2"/>
          <w:numId w:val="27"/>
        </w:numPr>
        <w:rPr>
          <w:color w:val="008000"/>
        </w:rPr>
      </w:pPr>
      <w:r>
        <w:t xml:space="preserve">DF substantiated </w:t>
      </w:r>
      <w:r w:rsidR="005F61EE">
        <w:t xml:space="preserve">with affidavit of </w:t>
      </w:r>
      <w:r>
        <w:t xml:space="preserve">cases </w:t>
      </w:r>
      <w:r w:rsidR="005F61EE">
        <w:t xml:space="preserve">that </w:t>
      </w:r>
      <w:r>
        <w:t xml:space="preserve">were </w:t>
      </w:r>
      <w:r w:rsidR="005F61EE">
        <w:t xml:space="preserve">all </w:t>
      </w:r>
      <w:r>
        <w:t>black</w:t>
      </w:r>
      <w:r w:rsidR="005F61EE">
        <w:t xml:space="preserve"> (but didn’t show non-black people not charged)</w:t>
      </w:r>
      <w:r>
        <w:t xml:space="preserve">. </w:t>
      </w:r>
      <w:proofErr w:type="gramStart"/>
      <w:r w:rsidR="005F61EE">
        <w:t>Plus</w:t>
      </w:r>
      <w:proofErr w:type="gramEnd"/>
      <w:r w:rsidR="005F61EE">
        <w:t xml:space="preserve"> not</w:t>
      </w:r>
      <w:r>
        <w:t xml:space="preserve"> all past cases were black (</w:t>
      </w:r>
      <w:r w:rsidR="005F61EE">
        <w:t>though</w:t>
      </w:r>
      <w:r>
        <w:t xml:space="preserve"> all were minority). Insufficient – court is concerned about harassment of offices. </w:t>
      </w:r>
    </w:p>
    <w:p w14:paraId="3EAE68EE" w14:textId="056FA974" w:rsidR="00C13C58" w:rsidRPr="00C13C58" w:rsidRDefault="005F61EE" w:rsidP="00544D95">
      <w:pPr>
        <w:pStyle w:val="ListParagraph"/>
        <w:numPr>
          <w:ilvl w:val="1"/>
          <w:numId w:val="27"/>
        </w:numPr>
        <w:rPr>
          <w:color w:val="008000"/>
        </w:rPr>
      </w:pPr>
      <w:r>
        <w:t xml:space="preserve">Only one successful selective prosecution case in history </w:t>
      </w:r>
      <w:r w:rsidR="00C13C58">
        <w:t xml:space="preserve">(in 1886) </w:t>
      </w:r>
    </w:p>
    <w:p w14:paraId="5820D184" w14:textId="3861E067" w:rsidR="005F61EE" w:rsidRPr="005F61EE" w:rsidRDefault="005F61EE" w:rsidP="00544D95">
      <w:pPr>
        <w:pStyle w:val="ListParagraph"/>
        <w:numPr>
          <w:ilvl w:val="0"/>
          <w:numId w:val="27"/>
        </w:numPr>
        <w:rPr>
          <w:color w:val="008000"/>
        </w:rPr>
      </w:pPr>
      <w:r>
        <w:t xml:space="preserve">Prosecutorial Discretion </w:t>
      </w:r>
    </w:p>
    <w:p w14:paraId="7E1297DB" w14:textId="368E9421" w:rsidR="005F61EE" w:rsidRPr="005F61EE" w:rsidRDefault="005F61EE" w:rsidP="00544D95">
      <w:pPr>
        <w:pStyle w:val="ListParagraph"/>
        <w:numPr>
          <w:ilvl w:val="1"/>
          <w:numId w:val="27"/>
        </w:numPr>
        <w:rPr>
          <w:color w:val="008000"/>
        </w:rPr>
      </w:pPr>
      <w:r>
        <w:t>Prosecutors are limited or empowered by democratic system</w:t>
      </w:r>
    </w:p>
    <w:p w14:paraId="0A032AD3" w14:textId="18C237C9" w:rsidR="005F61EE" w:rsidRPr="005F61EE" w:rsidRDefault="005F61EE" w:rsidP="00544D95">
      <w:pPr>
        <w:pStyle w:val="ListParagraph"/>
        <w:numPr>
          <w:ilvl w:val="1"/>
          <w:numId w:val="27"/>
        </w:numPr>
        <w:rPr>
          <w:color w:val="008000"/>
        </w:rPr>
      </w:pPr>
      <w:r>
        <w:t xml:space="preserve">Present to grand jury, which has investigative powers. Very low bar for indictment (not adversarial). DOJ has implemented rules. </w:t>
      </w:r>
    </w:p>
    <w:p w14:paraId="16D587AA" w14:textId="19422F57" w:rsidR="005F61EE" w:rsidRPr="005F61EE" w:rsidRDefault="005F61EE" w:rsidP="00544D95">
      <w:pPr>
        <w:pStyle w:val="ListParagraph"/>
        <w:numPr>
          <w:ilvl w:val="2"/>
          <w:numId w:val="27"/>
        </w:numPr>
        <w:rPr>
          <w:color w:val="008000"/>
        </w:rPr>
      </w:pPr>
      <w:r>
        <w:t xml:space="preserve">Standard: Probable case (not likely to serve as protection) </w:t>
      </w:r>
    </w:p>
    <w:p w14:paraId="6DE2E83E" w14:textId="0C771562" w:rsidR="005F61EE" w:rsidRPr="005F61EE" w:rsidRDefault="005F61EE" w:rsidP="00544D95">
      <w:pPr>
        <w:pStyle w:val="ListParagraph"/>
        <w:numPr>
          <w:ilvl w:val="2"/>
          <w:numId w:val="27"/>
        </w:numPr>
        <w:rPr>
          <w:color w:val="008000"/>
        </w:rPr>
      </w:pPr>
      <w:r>
        <w:t xml:space="preserve">Can issue subpoenas </w:t>
      </w:r>
    </w:p>
    <w:p w14:paraId="1B1EED02" w14:textId="66B7A247" w:rsidR="005F61EE" w:rsidRPr="005F61EE" w:rsidRDefault="005F61EE" w:rsidP="00544D95">
      <w:pPr>
        <w:pStyle w:val="ListParagraph"/>
        <w:numPr>
          <w:ilvl w:val="2"/>
          <w:numId w:val="27"/>
        </w:numPr>
        <w:rPr>
          <w:color w:val="008000"/>
        </w:rPr>
      </w:pPr>
      <w:r>
        <w:t xml:space="preserve">Hearsay evidence is allowed </w:t>
      </w:r>
    </w:p>
    <w:p w14:paraId="43CDB8F4" w14:textId="06AB255E" w:rsidR="0076557E" w:rsidRDefault="005F61EE" w:rsidP="00544D95">
      <w:pPr>
        <w:pStyle w:val="ListParagraph"/>
        <w:numPr>
          <w:ilvl w:val="1"/>
          <w:numId w:val="27"/>
        </w:numPr>
      </w:pPr>
      <w:r w:rsidRPr="005F61EE">
        <w:t>Effect of grand jury is to prevent the absurd cases – it requires the prosecutors to consider the case within the context of the (low) hurdle</w:t>
      </w:r>
    </w:p>
    <w:p w14:paraId="6EC534A1" w14:textId="77777777" w:rsidR="00C13C58" w:rsidRPr="00C13C58" w:rsidRDefault="00C13C58" w:rsidP="00C13C58">
      <w:pPr>
        <w:pStyle w:val="ListParagraph"/>
        <w:ind w:left="1440"/>
      </w:pPr>
    </w:p>
    <w:p w14:paraId="402F5793" w14:textId="7C9D9DD6" w:rsidR="009C62F1" w:rsidRPr="0076557E" w:rsidRDefault="00386FF3" w:rsidP="00386FF3">
      <w:pPr>
        <w:pStyle w:val="Heading1"/>
      </w:pPr>
      <w:bookmarkStart w:id="23" w:name="_Toc324426972"/>
      <w:r>
        <w:rPr>
          <w:highlight w:val="black"/>
        </w:rPr>
        <w:t>#</w:t>
      </w:r>
      <w:r w:rsidRPr="00386FF3">
        <w:rPr>
          <w:highlight w:val="black"/>
        </w:rPr>
        <w:t>PLEA BARGAINING</w:t>
      </w:r>
      <w:bookmarkEnd w:id="23"/>
      <w:r w:rsidRPr="0076557E">
        <w:t xml:space="preserve"> </w:t>
      </w:r>
    </w:p>
    <w:p w14:paraId="50A26E0C" w14:textId="18BD1624" w:rsidR="005F61EE" w:rsidRDefault="00501C0E" w:rsidP="00544D95">
      <w:pPr>
        <w:pStyle w:val="ListParagraph"/>
        <w:numPr>
          <w:ilvl w:val="0"/>
          <w:numId w:val="28"/>
        </w:numPr>
        <w:rPr>
          <w:rFonts w:ascii="Cambria" w:hAnsi="Cambria" w:cs="Times New Roman"/>
        </w:rPr>
      </w:pPr>
      <w:r>
        <w:rPr>
          <w:rFonts w:ascii="Cambria" w:hAnsi="Cambria" w:cs="Times New Roman"/>
        </w:rPr>
        <w:t>Pleas</w:t>
      </w:r>
    </w:p>
    <w:p w14:paraId="0F348B9C" w14:textId="588F1CF3" w:rsidR="00E52E9D" w:rsidRPr="00E52E9D" w:rsidRDefault="00E52E9D" w:rsidP="00544D95">
      <w:pPr>
        <w:pStyle w:val="ListParagraph"/>
        <w:numPr>
          <w:ilvl w:val="1"/>
          <w:numId w:val="28"/>
        </w:numPr>
        <w:rPr>
          <w:rFonts w:ascii="Cambria" w:hAnsi="Cambria" w:cs="Times New Roman"/>
          <w:b/>
        </w:rPr>
      </w:pPr>
      <w:r w:rsidRPr="00E52E9D">
        <w:rPr>
          <w:rFonts w:ascii="Cambria" w:hAnsi="Cambria" w:cs="Times New Roman"/>
          <w:b/>
        </w:rPr>
        <w:t>Open Plea</w:t>
      </w:r>
      <w:r>
        <w:rPr>
          <w:rFonts w:ascii="Cambria" w:hAnsi="Cambria" w:cs="Times New Roman"/>
          <w:b/>
        </w:rPr>
        <w:t xml:space="preserve">: </w:t>
      </w:r>
      <w:r>
        <w:rPr>
          <w:rFonts w:ascii="Cambria" w:hAnsi="Cambria" w:cs="Times New Roman"/>
        </w:rPr>
        <w:t xml:space="preserve"> Plead guilty to everything charged, can occur up to the verdict. Advantages: potential concessions from prosecutor or judge, worried about particularly bad facts before jury, rapidity in processing. </w:t>
      </w:r>
    </w:p>
    <w:p w14:paraId="401780B9" w14:textId="681B2CA0" w:rsidR="00E52E9D" w:rsidRPr="00E52E9D" w:rsidRDefault="00E52E9D" w:rsidP="00544D95">
      <w:pPr>
        <w:pStyle w:val="ListParagraph"/>
        <w:numPr>
          <w:ilvl w:val="1"/>
          <w:numId w:val="28"/>
        </w:numPr>
        <w:rPr>
          <w:rFonts w:ascii="Cambria" w:hAnsi="Cambria" w:cs="Times New Roman"/>
          <w:b/>
        </w:rPr>
      </w:pPr>
      <w:r>
        <w:rPr>
          <w:rFonts w:ascii="Cambria" w:hAnsi="Cambria" w:cs="Times New Roman"/>
          <w:b/>
        </w:rPr>
        <w:t xml:space="preserve">Plea Bargaining: </w:t>
      </w:r>
      <w:r>
        <w:rPr>
          <w:rFonts w:ascii="Cambria" w:hAnsi="Cambria" w:cs="Times New Roman"/>
        </w:rPr>
        <w:t xml:space="preserve">Pleading guilty to get something in return. </w:t>
      </w:r>
    </w:p>
    <w:p w14:paraId="103F5136" w14:textId="38CBD30F" w:rsidR="00E52E9D" w:rsidRPr="00E52E9D" w:rsidRDefault="00E52E9D" w:rsidP="00544D95">
      <w:pPr>
        <w:pStyle w:val="ListParagraph"/>
        <w:numPr>
          <w:ilvl w:val="2"/>
          <w:numId w:val="28"/>
        </w:numPr>
        <w:rPr>
          <w:rFonts w:ascii="Cambria" w:hAnsi="Cambria" w:cs="Times New Roman"/>
          <w:b/>
        </w:rPr>
      </w:pPr>
      <w:r>
        <w:rPr>
          <w:rFonts w:ascii="Cambria" w:hAnsi="Cambria" w:cs="Times New Roman"/>
          <w:b/>
        </w:rPr>
        <w:lastRenderedPageBreak/>
        <w:t xml:space="preserve">Charge Bargaining: </w:t>
      </w:r>
      <w:r>
        <w:rPr>
          <w:rFonts w:ascii="Cambria" w:hAnsi="Cambria" w:cs="Times New Roman"/>
        </w:rPr>
        <w:t xml:space="preserve">Reduce charges if plead guilty to lesser charges. </w:t>
      </w:r>
    </w:p>
    <w:p w14:paraId="05B4250D" w14:textId="753CBA1B" w:rsidR="00E52E9D" w:rsidRPr="00BB305A" w:rsidRDefault="00E52E9D" w:rsidP="00544D95">
      <w:pPr>
        <w:pStyle w:val="ListParagraph"/>
        <w:numPr>
          <w:ilvl w:val="2"/>
          <w:numId w:val="28"/>
        </w:numPr>
        <w:rPr>
          <w:rFonts w:ascii="Cambria" w:hAnsi="Cambria" w:cs="Times New Roman"/>
          <w:b/>
        </w:rPr>
      </w:pPr>
      <w:r>
        <w:rPr>
          <w:rFonts w:ascii="Cambria" w:hAnsi="Cambria" w:cs="Times New Roman"/>
          <w:b/>
        </w:rPr>
        <w:t xml:space="preserve">Sentencing Bargaining: </w:t>
      </w:r>
      <w:r>
        <w:rPr>
          <w:rFonts w:ascii="Cambria" w:hAnsi="Cambria" w:cs="Times New Roman"/>
        </w:rPr>
        <w:t xml:space="preserve">Reduce sentence if plead guilty to charges. </w:t>
      </w:r>
    </w:p>
    <w:p w14:paraId="0A5B52B3" w14:textId="2F0489D3" w:rsidR="00BB305A" w:rsidRPr="00BB305A" w:rsidRDefault="00BB305A" w:rsidP="00544D95">
      <w:pPr>
        <w:pStyle w:val="ListParagraph"/>
        <w:numPr>
          <w:ilvl w:val="1"/>
          <w:numId w:val="28"/>
        </w:numPr>
        <w:rPr>
          <w:rFonts w:ascii="Cambria" w:hAnsi="Cambria" w:cs="Times New Roman"/>
          <w:b/>
        </w:rPr>
      </w:pPr>
      <w:r>
        <w:rPr>
          <w:rFonts w:ascii="Cambria" w:hAnsi="Cambria" w:cs="Times New Roman"/>
          <w:b/>
        </w:rPr>
        <w:t>Alford Plea</w:t>
      </w:r>
      <w:r>
        <w:rPr>
          <w:rFonts w:ascii="Cambria" w:hAnsi="Cambria" w:cs="Times New Roman"/>
        </w:rPr>
        <w:t xml:space="preserve">: DF pleads guilty for a lower sentence but maintains his innocence. DA’s hate this and won’t offer </w:t>
      </w:r>
      <w:r w:rsidR="00501C0E">
        <w:rPr>
          <w:rFonts w:ascii="Cambria" w:hAnsi="Cambria" w:cs="Times New Roman"/>
        </w:rPr>
        <w:t xml:space="preserve">sentencing concession. </w:t>
      </w:r>
      <w:r>
        <w:rPr>
          <w:rFonts w:ascii="Cambria" w:hAnsi="Cambria" w:cs="Times New Roman"/>
        </w:rPr>
        <w:t xml:space="preserve"> </w:t>
      </w:r>
    </w:p>
    <w:p w14:paraId="28EBA31F" w14:textId="0DB6E920" w:rsidR="00BB305A" w:rsidRPr="00E52E9D" w:rsidRDefault="00BB305A" w:rsidP="00544D95">
      <w:pPr>
        <w:pStyle w:val="ListParagraph"/>
        <w:numPr>
          <w:ilvl w:val="1"/>
          <w:numId w:val="28"/>
        </w:numPr>
        <w:rPr>
          <w:rFonts w:ascii="Cambria" w:hAnsi="Cambria" w:cs="Times New Roman"/>
          <w:b/>
        </w:rPr>
      </w:pPr>
      <w:r>
        <w:rPr>
          <w:rFonts w:ascii="Cambria" w:hAnsi="Cambria" w:cs="Times New Roman"/>
          <w:b/>
        </w:rPr>
        <w:t xml:space="preserve">NOLO Plea: </w:t>
      </w:r>
      <w:r>
        <w:rPr>
          <w:rFonts w:ascii="Cambria" w:hAnsi="Cambria" w:cs="Times New Roman"/>
        </w:rPr>
        <w:t xml:space="preserve">No contest – DF </w:t>
      </w:r>
      <w:r w:rsidR="00501C0E">
        <w:rPr>
          <w:rFonts w:ascii="Cambria" w:hAnsi="Cambria" w:cs="Times New Roman"/>
        </w:rPr>
        <w:t xml:space="preserve">accepts charges but does not accept responsibility. No need to find factual basis, so no preclusion for civil liability. No sentencing concession. </w:t>
      </w:r>
      <w:r>
        <w:rPr>
          <w:rFonts w:ascii="Cambria" w:hAnsi="Cambria" w:cs="Times New Roman"/>
        </w:rPr>
        <w:t xml:space="preserve"> </w:t>
      </w:r>
    </w:p>
    <w:p w14:paraId="2783A836" w14:textId="109C62C2" w:rsidR="00E52E9D" w:rsidRDefault="00E52E9D" w:rsidP="00544D95">
      <w:pPr>
        <w:pStyle w:val="ListParagraph"/>
        <w:numPr>
          <w:ilvl w:val="0"/>
          <w:numId w:val="28"/>
        </w:numPr>
        <w:rPr>
          <w:rFonts w:ascii="Cambria" w:hAnsi="Cambria" w:cs="Times New Roman"/>
        </w:rPr>
      </w:pPr>
      <w:r>
        <w:rPr>
          <w:rFonts w:ascii="Cambria" w:hAnsi="Cambria" w:cs="Times New Roman"/>
        </w:rPr>
        <w:t>In most jurisdictions, the bargaining is wholly in the hands of the prosecutor. Prosecutor negoti</w:t>
      </w:r>
      <w:r w:rsidR="00501C0E">
        <w:rPr>
          <w:rFonts w:ascii="Cambria" w:hAnsi="Cambria" w:cs="Times New Roman"/>
        </w:rPr>
        <w:t xml:space="preserve">ates with defense counsel. At sentencing </w:t>
      </w:r>
      <w:r>
        <w:rPr>
          <w:rFonts w:ascii="Cambria" w:hAnsi="Cambria" w:cs="Times New Roman"/>
        </w:rPr>
        <w:t xml:space="preserve">hearing, before judge, DF pleads, questioned by judge (voluntary), and prosecutor presents facts to substantiate charge. </w:t>
      </w:r>
    </w:p>
    <w:p w14:paraId="5A856220" w14:textId="4A124190" w:rsidR="00501C0E" w:rsidRDefault="00501C0E" w:rsidP="00544D95">
      <w:pPr>
        <w:pStyle w:val="ListParagraph"/>
        <w:numPr>
          <w:ilvl w:val="1"/>
          <w:numId w:val="28"/>
        </w:numPr>
        <w:rPr>
          <w:rFonts w:ascii="Cambria" w:hAnsi="Cambria" w:cs="Times New Roman"/>
        </w:rPr>
      </w:pPr>
      <w:r>
        <w:rPr>
          <w:rFonts w:ascii="Cambria" w:hAnsi="Cambria" w:cs="Times New Roman"/>
        </w:rPr>
        <w:t xml:space="preserve">If prosecutor withdraws his promise, DF may withdraw his guilty plea. </w:t>
      </w:r>
    </w:p>
    <w:p w14:paraId="4E1266AB" w14:textId="4DBBB1D7" w:rsidR="00821800" w:rsidRPr="00821800" w:rsidRDefault="00821800" w:rsidP="00544D95">
      <w:pPr>
        <w:pStyle w:val="ListParagraph"/>
        <w:numPr>
          <w:ilvl w:val="0"/>
          <w:numId w:val="28"/>
        </w:numPr>
        <w:rPr>
          <w:rFonts w:ascii="Cambria" w:hAnsi="Cambria" w:cs="Times New Roman"/>
        </w:rPr>
      </w:pPr>
      <w:r>
        <w:rPr>
          <w:rFonts w:ascii="Cambria" w:hAnsi="Cambria" w:cs="Times New Roman"/>
        </w:rPr>
        <w:t>Prosecutorial coercion in plea-bargaining</w:t>
      </w:r>
    </w:p>
    <w:p w14:paraId="3BEE2528" w14:textId="332724F9" w:rsidR="00821800" w:rsidRDefault="00D92629" w:rsidP="00544D95">
      <w:pPr>
        <w:pStyle w:val="ListParagraph"/>
        <w:numPr>
          <w:ilvl w:val="1"/>
          <w:numId w:val="28"/>
        </w:numPr>
        <w:rPr>
          <w:rFonts w:ascii="Cambria" w:hAnsi="Cambria" w:cs="Times New Roman"/>
        </w:rPr>
      </w:pPr>
      <w:r w:rsidRPr="00D92629">
        <w:rPr>
          <w:rFonts w:ascii="Cambria" w:hAnsi="Cambria" w:cs="Times New Roman"/>
          <w:u w:val="single"/>
        </w:rPr>
        <w:t>Brady</w:t>
      </w:r>
      <w:r>
        <w:rPr>
          <w:rFonts w:ascii="Cambria" w:hAnsi="Cambria" w:cs="Times New Roman"/>
        </w:rPr>
        <w:t xml:space="preserve">: </w:t>
      </w:r>
      <w:r w:rsidR="00821800">
        <w:rPr>
          <w:rFonts w:ascii="Cambria" w:hAnsi="Cambria" w:cs="Times New Roman"/>
        </w:rPr>
        <w:t xml:space="preserve">What is required to waive right to jury trial: </w:t>
      </w:r>
    </w:p>
    <w:p w14:paraId="65AB5CF8" w14:textId="7A6B1D7A" w:rsidR="00821800" w:rsidRDefault="00821800" w:rsidP="00544D95">
      <w:pPr>
        <w:pStyle w:val="ListParagraph"/>
        <w:numPr>
          <w:ilvl w:val="2"/>
          <w:numId w:val="28"/>
        </w:numPr>
        <w:rPr>
          <w:rFonts w:ascii="Cambria" w:hAnsi="Cambria" w:cs="Times New Roman"/>
        </w:rPr>
      </w:pPr>
      <w:r>
        <w:rPr>
          <w:rFonts w:ascii="Cambria" w:hAnsi="Cambria" w:cs="Times New Roman"/>
        </w:rPr>
        <w:t>Voluntary [</w:t>
      </w:r>
      <w:r w:rsidRPr="00821800">
        <w:rPr>
          <w:rFonts w:ascii="Cambria" w:hAnsi="Cambria" w:cs="Times New Roman"/>
          <w:b/>
        </w:rPr>
        <w:t>with counsel</w:t>
      </w:r>
      <w:r>
        <w:rPr>
          <w:rFonts w:ascii="Cambria" w:hAnsi="Cambria" w:cs="Times New Roman"/>
        </w:rPr>
        <w:t>], and</w:t>
      </w:r>
    </w:p>
    <w:p w14:paraId="7330984A" w14:textId="3EF052C6" w:rsidR="00D21976" w:rsidRPr="00D21976" w:rsidRDefault="00821800" w:rsidP="00544D95">
      <w:pPr>
        <w:pStyle w:val="ListParagraph"/>
        <w:numPr>
          <w:ilvl w:val="2"/>
          <w:numId w:val="28"/>
        </w:numPr>
        <w:rPr>
          <w:rFonts w:ascii="Cambria" w:hAnsi="Cambria" w:cs="Times New Roman"/>
        </w:rPr>
      </w:pPr>
      <w:r>
        <w:rPr>
          <w:rFonts w:ascii="Cambria" w:hAnsi="Cambria" w:cs="Times New Roman"/>
        </w:rPr>
        <w:t>“Knowing, intelligent act done with sufficient awareness of the relevant circumstances and likely consequences.” (</w:t>
      </w:r>
      <w:r w:rsidRPr="00821800">
        <w:rPr>
          <w:rFonts w:ascii="Cambria" w:hAnsi="Cambria" w:cs="Times New Roman"/>
          <w:u w:val="single"/>
        </w:rPr>
        <w:t>Brady</w:t>
      </w:r>
      <w:r>
        <w:rPr>
          <w:rFonts w:ascii="Cambria" w:hAnsi="Cambria" w:cs="Times New Roman"/>
        </w:rPr>
        <w:t xml:space="preserve">) </w:t>
      </w:r>
    </w:p>
    <w:p w14:paraId="3841F670" w14:textId="4E74C151" w:rsidR="00821800" w:rsidRDefault="00821800" w:rsidP="00544D95">
      <w:pPr>
        <w:pStyle w:val="ListParagraph"/>
        <w:numPr>
          <w:ilvl w:val="1"/>
          <w:numId w:val="28"/>
        </w:numPr>
        <w:rPr>
          <w:rFonts w:ascii="Cambria" w:hAnsi="Cambria" w:cs="Times New Roman"/>
        </w:rPr>
      </w:pPr>
      <w:r>
        <w:rPr>
          <w:rFonts w:ascii="Cambria" w:hAnsi="Cambria" w:cs="Times New Roman"/>
        </w:rPr>
        <w:t xml:space="preserve">Role of defense counsel: </w:t>
      </w:r>
    </w:p>
    <w:p w14:paraId="41F77C9F" w14:textId="76BB9386" w:rsidR="00821800" w:rsidRDefault="00821800" w:rsidP="00544D95">
      <w:pPr>
        <w:pStyle w:val="ListParagraph"/>
        <w:numPr>
          <w:ilvl w:val="2"/>
          <w:numId w:val="28"/>
        </w:numPr>
        <w:rPr>
          <w:rFonts w:ascii="Cambria" w:hAnsi="Cambria" w:cs="Times New Roman"/>
        </w:rPr>
      </w:pPr>
      <w:r>
        <w:rPr>
          <w:rFonts w:ascii="Cambria" w:hAnsi="Cambria" w:cs="Times New Roman"/>
        </w:rPr>
        <w:t>Inform DF of consequences (especially collateral consequences)</w:t>
      </w:r>
    </w:p>
    <w:p w14:paraId="70292D4B" w14:textId="7C64D051" w:rsidR="00821800" w:rsidRDefault="00821800" w:rsidP="00544D95">
      <w:pPr>
        <w:pStyle w:val="ListParagraph"/>
        <w:numPr>
          <w:ilvl w:val="2"/>
          <w:numId w:val="28"/>
        </w:numPr>
        <w:rPr>
          <w:rFonts w:ascii="Cambria" w:hAnsi="Cambria" w:cs="Times New Roman"/>
        </w:rPr>
      </w:pPr>
      <w:r>
        <w:rPr>
          <w:rFonts w:ascii="Cambria" w:hAnsi="Cambria" w:cs="Times New Roman"/>
        </w:rPr>
        <w:t>Inform DF of the validity of the charges</w:t>
      </w:r>
    </w:p>
    <w:p w14:paraId="21AF90D9" w14:textId="2336592C" w:rsidR="00D21976" w:rsidRPr="00D21976" w:rsidRDefault="00D21976" w:rsidP="00544D95">
      <w:pPr>
        <w:pStyle w:val="ListParagraph"/>
        <w:numPr>
          <w:ilvl w:val="2"/>
          <w:numId w:val="28"/>
        </w:numPr>
        <w:rPr>
          <w:color w:val="008000"/>
        </w:rPr>
      </w:pPr>
      <w:r w:rsidRPr="00D21976">
        <w:rPr>
          <w:rFonts w:ascii="Cambria" w:hAnsi="Cambria" w:cs="Times New Roman"/>
          <w:color w:val="008000"/>
        </w:rPr>
        <w:t xml:space="preserve">Court views counsel as key to voluntary plea-bargaining. We are concerned about the </w:t>
      </w:r>
      <w:r w:rsidRPr="00D45DD3">
        <w:rPr>
          <w:rFonts w:ascii="Cambria" w:hAnsi="Cambria" w:cs="Times New Roman"/>
          <w:b/>
          <w:color w:val="008000"/>
        </w:rPr>
        <w:t>coercive power</w:t>
      </w:r>
      <w:r w:rsidRPr="00D21976">
        <w:rPr>
          <w:rFonts w:ascii="Cambria" w:hAnsi="Cambria" w:cs="Times New Roman"/>
          <w:color w:val="008000"/>
        </w:rPr>
        <w:t xml:space="preserve"> of the prosecutor. E.g. </w:t>
      </w:r>
      <w:r w:rsidRPr="00D21976">
        <w:rPr>
          <w:rFonts w:ascii="Cambria" w:hAnsi="Cambria" w:cs="Times New Roman"/>
          <w:color w:val="008000"/>
          <w:u w:val="single"/>
        </w:rPr>
        <w:t>Brady</w:t>
      </w:r>
      <w:r w:rsidRPr="00D21976">
        <w:rPr>
          <w:rFonts w:ascii="Cambria" w:hAnsi="Cambria" w:cs="Times New Roman"/>
          <w:color w:val="008000"/>
        </w:rPr>
        <w:t xml:space="preserve"> forbids mental and physical coercion to induce a plea. But counsel only explains the coercive nature of the plea; he doesn’t eliminate it. Indeed, explaining it can often enhance the coercive nature (by showing how fucked the DF really is).</w:t>
      </w:r>
    </w:p>
    <w:p w14:paraId="763246CE" w14:textId="77777777" w:rsidR="00D21976" w:rsidRDefault="00D21976" w:rsidP="00544D95">
      <w:pPr>
        <w:pStyle w:val="ListParagraph"/>
        <w:numPr>
          <w:ilvl w:val="1"/>
          <w:numId w:val="28"/>
        </w:numPr>
      </w:pPr>
      <w:r w:rsidRPr="00D21976">
        <w:rPr>
          <w:b/>
        </w:rPr>
        <w:t>Overcharging</w:t>
      </w:r>
      <w:r>
        <w:t xml:space="preserve">: allowed so long as there is </w:t>
      </w:r>
      <w:r w:rsidRPr="00D21976">
        <w:rPr>
          <w:b/>
        </w:rPr>
        <w:t>probable cause</w:t>
      </w:r>
      <w:r>
        <w:t xml:space="preserve"> for a charge. </w:t>
      </w:r>
      <w:r w:rsidRPr="00D21976">
        <w:rPr>
          <w:u w:val="single"/>
        </w:rPr>
        <w:t>BUT</w:t>
      </w:r>
      <w:r>
        <w:t xml:space="preserve"> prosecutor cannot threaten to charge third persons. (</w:t>
      </w:r>
      <w:proofErr w:type="spellStart"/>
      <w:r w:rsidRPr="00D21976">
        <w:rPr>
          <w:u w:val="single"/>
        </w:rPr>
        <w:t>Bordenkircher</w:t>
      </w:r>
      <w:proofErr w:type="spellEnd"/>
      <w:r>
        <w:t xml:space="preserve">) </w:t>
      </w:r>
    </w:p>
    <w:p w14:paraId="2A6C3197" w14:textId="048C9668" w:rsidR="00D21976" w:rsidRDefault="00D21976" w:rsidP="00544D95">
      <w:pPr>
        <w:pStyle w:val="ListParagraph"/>
        <w:numPr>
          <w:ilvl w:val="2"/>
          <w:numId w:val="28"/>
        </w:numPr>
      </w:pPr>
      <w:proofErr w:type="spellStart"/>
      <w:r w:rsidRPr="00D21976">
        <w:rPr>
          <w:u w:val="single"/>
        </w:rPr>
        <w:t>Bordenkircher</w:t>
      </w:r>
      <w:proofErr w:type="spellEnd"/>
      <w:r w:rsidRPr="00D21976">
        <w:t>:</w:t>
      </w:r>
      <w:r>
        <w:t xml:space="preserve"> DF writes a small bad check, prosecutor threatens (and later brings) a charge that would mandate life-in-prison. </w:t>
      </w:r>
    </w:p>
    <w:p w14:paraId="33E4661E" w14:textId="5FD03B75" w:rsidR="00821800" w:rsidRDefault="00821800" w:rsidP="00544D95">
      <w:pPr>
        <w:pStyle w:val="ListParagraph"/>
        <w:numPr>
          <w:ilvl w:val="1"/>
          <w:numId w:val="28"/>
        </w:numPr>
      </w:pPr>
      <w:r w:rsidRPr="00821800">
        <w:rPr>
          <w:u w:val="single"/>
        </w:rPr>
        <w:t>Brady</w:t>
      </w:r>
      <w:r w:rsidR="00D21976">
        <w:rPr>
          <w:u w:val="single"/>
        </w:rPr>
        <w:t>/</w:t>
      </w:r>
      <w:proofErr w:type="spellStart"/>
      <w:r w:rsidR="00D21976">
        <w:rPr>
          <w:u w:val="single"/>
        </w:rPr>
        <w:t>Bordenkircher</w:t>
      </w:r>
      <w:proofErr w:type="spellEnd"/>
      <w:r>
        <w:t xml:space="preserve"> leaves open </w:t>
      </w:r>
      <w:r w:rsidR="00D21976">
        <w:t xml:space="preserve">challenge of </w:t>
      </w:r>
      <w:r w:rsidR="00D21976" w:rsidRPr="00D21976">
        <w:rPr>
          <w:b/>
        </w:rPr>
        <w:t>t</w:t>
      </w:r>
      <w:r w:rsidRPr="00D21976">
        <w:rPr>
          <w:b/>
        </w:rPr>
        <w:t>rial penalty</w:t>
      </w:r>
      <w:r>
        <w:t xml:space="preserve"> (i.e. receive a higher sentence for going to trial) </w:t>
      </w:r>
    </w:p>
    <w:p w14:paraId="730C6C09" w14:textId="6F0A56D7" w:rsidR="00D21976" w:rsidRPr="00D21976" w:rsidRDefault="00D21976" w:rsidP="00544D95">
      <w:pPr>
        <w:pStyle w:val="ListParagraph"/>
        <w:numPr>
          <w:ilvl w:val="0"/>
          <w:numId w:val="28"/>
        </w:numPr>
        <w:rPr>
          <w:color w:val="008000"/>
        </w:rPr>
      </w:pPr>
      <w:r w:rsidRPr="00D21976">
        <w:rPr>
          <w:color w:val="008000"/>
        </w:rPr>
        <w:t>Policy Considerations – Courts see a</w:t>
      </w:r>
      <w:r w:rsidR="00BB305A">
        <w:rPr>
          <w:color w:val="008000"/>
        </w:rPr>
        <w:t xml:space="preserve"> mutuality of advantage in plea-</w:t>
      </w:r>
      <w:r w:rsidRPr="00D21976">
        <w:rPr>
          <w:color w:val="008000"/>
        </w:rPr>
        <w:t xml:space="preserve">bargaining. </w:t>
      </w:r>
    </w:p>
    <w:p w14:paraId="2358E81B" w14:textId="55CEC1E5" w:rsidR="00D21976" w:rsidRPr="00D21976" w:rsidRDefault="00D21976" w:rsidP="00544D95">
      <w:pPr>
        <w:pStyle w:val="ListParagraph"/>
        <w:numPr>
          <w:ilvl w:val="1"/>
          <w:numId w:val="28"/>
        </w:numPr>
        <w:rPr>
          <w:color w:val="008000"/>
        </w:rPr>
      </w:pPr>
      <w:r w:rsidRPr="00D21976">
        <w:rPr>
          <w:color w:val="008000"/>
        </w:rPr>
        <w:t xml:space="preserve">What about advantages/costs for third parties, especially the public? </w:t>
      </w:r>
      <w:r w:rsidR="00BB305A">
        <w:rPr>
          <w:color w:val="008000"/>
        </w:rPr>
        <w:t xml:space="preserve">Costs are saved on the front end (trial costs) and back end (reduced prison costs due to lower sentences). </w:t>
      </w:r>
    </w:p>
    <w:p w14:paraId="6105DD07" w14:textId="7495D93E" w:rsidR="00D21976" w:rsidRPr="00D21976" w:rsidRDefault="00D21976" w:rsidP="00544D95">
      <w:pPr>
        <w:pStyle w:val="ListParagraph"/>
        <w:numPr>
          <w:ilvl w:val="1"/>
          <w:numId w:val="28"/>
        </w:numPr>
        <w:rPr>
          <w:color w:val="008000"/>
        </w:rPr>
      </w:pPr>
      <w:r w:rsidRPr="00D21976">
        <w:rPr>
          <w:color w:val="008000"/>
        </w:rPr>
        <w:t>Are there perverse incentives for the repeat players involved (prosecutor and defense attorney)? Is the cost-benefit analysis being warped by other factors?</w:t>
      </w:r>
    </w:p>
    <w:p w14:paraId="4F2901A3" w14:textId="531975A5" w:rsidR="00D21976" w:rsidRDefault="00D21976" w:rsidP="00544D95">
      <w:pPr>
        <w:pStyle w:val="ListParagraph"/>
        <w:numPr>
          <w:ilvl w:val="2"/>
          <w:numId w:val="28"/>
        </w:numPr>
        <w:rPr>
          <w:color w:val="008000"/>
        </w:rPr>
      </w:pPr>
      <w:r w:rsidRPr="00D21976">
        <w:rPr>
          <w:color w:val="008000"/>
        </w:rPr>
        <w:t xml:space="preserve">Both repeat players have incentives to clear their </w:t>
      </w:r>
      <w:r w:rsidR="00BB305A">
        <w:rPr>
          <w:color w:val="008000"/>
        </w:rPr>
        <w:t>cases</w:t>
      </w:r>
      <w:r w:rsidRPr="00D21976">
        <w:rPr>
          <w:color w:val="008000"/>
        </w:rPr>
        <w:t xml:space="preserve"> as quickly as possible – prosecutor </w:t>
      </w:r>
      <w:r w:rsidR="00BB305A">
        <w:rPr>
          <w:color w:val="008000"/>
        </w:rPr>
        <w:t>because he has a heavy caseload and</w:t>
      </w:r>
      <w:r w:rsidRPr="00D21976">
        <w:rPr>
          <w:color w:val="008000"/>
        </w:rPr>
        <w:t xml:space="preserve"> defense attorney because it’s cost prohibitive to go to trial.</w:t>
      </w:r>
    </w:p>
    <w:p w14:paraId="12C31CA7" w14:textId="7A7E177C" w:rsidR="00BB305A" w:rsidRDefault="00BB305A" w:rsidP="00544D95">
      <w:pPr>
        <w:pStyle w:val="ListParagraph"/>
        <w:numPr>
          <w:ilvl w:val="2"/>
          <w:numId w:val="28"/>
        </w:numPr>
        <w:rPr>
          <w:color w:val="008000"/>
        </w:rPr>
      </w:pPr>
      <w:r>
        <w:rPr>
          <w:color w:val="008000"/>
        </w:rPr>
        <w:t xml:space="preserve">RPs have and develop working relationships, meaning prosecutor can punish a defense attorney for pushing too hard with one client. </w:t>
      </w:r>
    </w:p>
    <w:p w14:paraId="63ED13B9" w14:textId="50B74BEF" w:rsidR="00BB305A" w:rsidRDefault="00BB305A" w:rsidP="00544D95">
      <w:pPr>
        <w:pStyle w:val="ListParagraph"/>
        <w:numPr>
          <w:ilvl w:val="1"/>
          <w:numId w:val="28"/>
        </w:numPr>
        <w:rPr>
          <w:color w:val="008000"/>
        </w:rPr>
      </w:pPr>
      <w:r>
        <w:rPr>
          <w:color w:val="008000"/>
        </w:rPr>
        <w:t xml:space="preserve">The myth of bargaining power: prosecutor holds information (police), power, resources, and charging imbalances over the defense. Defense has few cards it can play. </w:t>
      </w:r>
    </w:p>
    <w:p w14:paraId="068B55F5" w14:textId="76859387" w:rsidR="00BB305A" w:rsidRPr="00BB305A" w:rsidRDefault="00BB305A" w:rsidP="00544D95">
      <w:pPr>
        <w:pStyle w:val="ListParagraph"/>
        <w:numPr>
          <w:ilvl w:val="0"/>
          <w:numId w:val="28"/>
        </w:numPr>
      </w:pPr>
      <w:r w:rsidRPr="00BB305A">
        <w:rPr>
          <w:b/>
        </w:rPr>
        <w:t>New Orleans system</w:t>
      </w:r>
      <w:r w:rsidRPr="00BB305A">
        <w:t xml:space="preserve"> – screening process with more investigation in DA’s office. Charge the right level and refuse to plea bargain. More trials. Politically difficult to uphold (NOLA DA is a special case – had a lot of political capital and was very effective). </w:t>
      </w:r>
    </w:p>
    <w:p w14:paraId="318C82E0" w14:textId="38CEA789" w:rsidR="00BB305A" w:rsidRPr="00BB305A" w:rsidRDefault="00BB305A" w:rsidP="00544D95">
      <w:pPr>
        <w:pStyle w:val="ListParagraph"/>
        <w:numPr>
          <w:ilvl w:val="0"/>
          <w:numId w:val="28"/>
        </w:numPr>
      </w:pPr>
      <w:r w:rsidRPr="00BB305A">
        <w:rPr>
          <w:b/>
        </w:rPr>
        <w:t>Philadelphia system</w:t>
      </w:r>
      <w:r w:rsidRPr="00BB305A">
        <w:t xml:space="preserve"> – Waive right to a jury by going to a bench trial, but DF can still confront witnesses. Still get procedural rights while saving time and cost to DA’s office. </w:t>
      </w:r>
    </w:p>
    <w:p w14:paraId="3EFBF9C2" w14:textId="77777777" w:rsidR="00D21976" w:rsidRDefault="00D21976" w:rsidP="00BB305A">
      <w:pPr>
        <w:pStyle w:val="Heading2"/>
        <w:ind w:left="720"/>
      </w:pPr>
    </w:p>
    <w:p w14:paraId="733F83CE" w14:textId="22B4F6A7" w:rsidR="009C62F1" w:rsidRDefault="00386FF3" w:rsidP="00386FF3">
      <w:pPr>
        <w:pStyle w:val="Heading1"/>
      </w:pPr>
      <w:bookmarkStart w:id="24" w:name="_Toc324426973"/>
      <w:r>
        <w:rPr>
          <w:highlight w:val="black"/>
        </w:rPr>
        <w:t>#</w:t>
      </w:r>
      <w:r w:rsidRPr="00386FF3">
        <w:rPr>
          <w:highlight w:val="black"/>
        </w:rPr>
        <w:t>JURY TRIAL</w:t>
      </w:r>
      <w:bookmarkEnd w:id="24"/>
    </w:p>
    <w:p w14:paraId="278DA7A8" w14:textId="5BDE0B05" w:rsidR="00115582" w:rsidRDefault="00115582" w:rsidP="00544D95">
      <w:pPr>
        <w:pStyle w:val="ListParagraph"/>
        <w:numPr>
          <w:ilvl w:val="0"/>
          <w:numId w:val="30"/>
        </w:numPr>
      </w:pPr>
      <w:r w:rsidRPr="00115582">
        <w:rPr>
          <w:b/>
        </w:rPr>
        <w:t>Federal and majority of states:</w:t>
      </w:r>
      <w:r>
        <w:t xml:space="preserve"> 12 person juries; most require unanimous decisions. </w:t>
      </w:r>
    </w:p>
    <w:p w14:paraId="25702F94" w14:textId="56A31AF2" w:rsidR="00115582" w:rsidRDefault="00115582" w:rsidP="00544D95">
      <w:pPr>
        <w:pStyle w:val="ListParagraph"/>
        <w:numPr>
          <w:ilvl w:val="1"/>
          <w:numId w:val="30"/>
        </w:numPr>
      </w:pPr>
      <w:r>
        <w:t xml:space="preserve">12 is not Constitutionally required (6 is allowed) and, in some states, unanimity isn’t required (10-2 or 11-2 allowed). </w:t>
      </w:r>
    </w:p>
    <w:p w14:paraId="5DC7D77F" w14:textId="0504E324" w:rsidR="00115582" w:rsidRDefault="00115582" w:rsidP="00544D95">
      <w:pPr>
        <w:pStyle w:val="ListParagraph"/>
        <w:numPr>
          <w:ilvl w:val="1"/>
          <w:numId w:val="30"/>
        </w:numPr>
      </w:pPr>
      <w:r>
        <w:rPr>
          <w:u w:val="single"/>
        </w:rPr>
        <w:t>Duncan</w:t>
      </w:r>
      <w:r>
        <w:t xml:space="preserve">: Denying a jury trial violates fundamental fairness under 14A. </w:t>
      </w:r>
    </w:p>
    <w:p w14:paraId="6B62BA37" w14:textId="77777777" w:rsidR="002931F6" w:rsidRPr="002931F6" w:rsidRDefault="002931F6" w:rsidP="00544D95">
      <w:pPr>
        <w:pStyle w:val="ListParagraph"/>
        <w:numPr>
          <w:ilvl w:val="1"/>
          <w:numId w:val="30"/>
        </w:numPr>
        <w:rPr>
          <w:color w:val="008000"/>
        </w:rPr>
      </w:pPr>
      <w:r w:rsidRPr="002931F6">
        <w:rPr>
          <w:color w:val="008000"/>
        </w:rPr>
        <w:t>Policy Considerations</w:t>
      </w:r>
    </w:p>
    <w:p w14:paraId="4C49D271" w14:textId="77777777" w:rsidR="002931F6" w:rsidRDefault="002931F6" w:rsidP="00544D95">
      <w:pPr>
        <w:pStyle w:val="ListParagraph"/>
        <w:numPr>
          <w:ilvl w:val="2"/>
          <w:numId w:val="30"/>
        </w:numPr>
        <w:rPr>
          <w:color w:val="008000"/>
        </w:rPr>
      </w:pPr>
      <w:r w:rsidRPr="002931F6">
        <w:rPr>
          <w:color w:val="008000"/>
        </w:rPr>
        <w:t>Defense against arbitrariness</w:t>
      </w:r>
      <w:r>
        <w:rPr>
          <w:color w:val="008000"/>
        </w:rPr>
        <w:t xml:space="preserve">, </w:t>
      </w:r>
      <w:r w:rsidRPr="002931F6">
        <w:rPr>
          <w:color w:val="008000"/>
        </w:rPr>
        <w:t xml:space="preserve">abuse of </w:t>
      </w:r>
      <w:r>
        <w:rPr>
          <w:color w:val="008000"/>
        </w:rPr>
        <w:t xml:space="preserve">power. </w:t>
      </w:r>
    </w:p>
    <w:p w14:paraId="753A804A" w14:textId="77777777" w:rsidR="002931F6" w:rsidRDefault="002931F6" w:rsidP="00544D95">
      <w:pPr>
        <w:pStyle w:val="ListParagraph"/>
        <w:numPr>
          <w:ilvl w:val="2"/>
          <w:numId w:val="30"/>
        </w:numPr>
        <w:rPr>
          <w:color w:val="008000"/>
        </w:rPr>
      </w:pPr>
      <w:r>
        <w:rPr>
          <w:color w:val="008000"/>
        </w:rPr>
        <w:t xml:space="preserve">Represent the community. </w:t>
      </w:r>
      <w:r w:rsidRPr="002931F6">
        <w:rPr>
          <w:color w:val="008000"/>
        </w:rPr>
        <w:t xml:space="preserve">12 people can make better decisions. </w:t>
      </w:r>
    </w:p>
    <w:p w14:paraId="458EADA4" w14:textId="605890A4" w:rsidR="002931F6" w:rsidRPr="002931F6" w:rsidRDefault="002931F6" w:rsidP="00544D95">
      <w:pPr>
        <w:pStyle w:val="ListParagraph"/>
        <w:numPr>
          <w:ilvl w:val="2"/>
          <w:numId w:val="30"/>
        </w:numPr>
        <w:rPr>
          <w:color w:val="008000"/>
        </w:rPr>
      </w:pPr>
      <w:r w:rsidRPr="002931F6">
        <w:rPr>
          <w:color w:val="008000"/>
        </w:rPr>
        <w:t>Value of legitimacy and community coming together.</w:t>
      </w:r>
    </w:p>
    <w:p w14:paraId="5379313C" w14:textId="2D56E6DB" w:rsidR="002931F6" w:rsidRPr="002931F6" w:rsidRDefault="002931F6" w:rsidP="00544D95">
      <w:pPr>
        <w:pStyle w:val="ListParagraph"/>
        <w:numPr>
          <w:ilvl w:val="2"/>
          <w:numId w:val="30"/>
        </w:numPr>
        <w:rPr>
          <w:color w:val="008000"/>
          <w:u w:val="single"/>
        </w:rPr>
      </w:pPr>
      <w:r w:rsidRPr="002931F6">
        <w:rPr>
          <w:color w:val="008000"/>
          <w:u w:val="single"/>
        </w:rPr>
        <w:t>BUT</w:t>
      </w:r>
      <w:r w:rsidRPr="002931F6">
        <w:rPr>
          <w:color w:val="008000"/>
        </w:rPr>
        <w:t xml:space="preserve"> Slows down the system (which be an advantage?) </w:t>
      </w:r>
    </w:p>
    <w:p w14:paraId="4FF9065B" w14:textId="02F5CB07" w:rsidR="002931F6" w:rsidRDefault="002931F6" w:rsidP="00544D95">
      <w:pPr>
        <w:pStyle w:val="ListParagraph"/>
        <w:numPr>
          <w:ilvl w:val="0"/>
          <w:numId w:val="30"/>
        </w:numPr>
      </w:pPr>
      <w:r>
        <w:t xml:space="preserve">Assembling the jury: </w:t>
      </w:r>
    </w:p>
    <w:p w14:paraId="1F75BD8F" w14:textId="39C94496" w:rsidR="002931F6" w:rsidRDefault="002931F6" w:rsidP="00544D95">
      <w:pPr>
        <w:pStyle w:val="ListParagraph"/>
        <w:numPr>
          <w:ilvl w:val="1"/>
          <w:numId w:val="30"/>
        </w:numPr>
      </w:pPr>
      <w:r>
        <w:t>For cause challenges</w:t>
      </w:r>
    </w:p>
    <w:p w14:paraId="2A7A883D" w14:textId="64099FEF" w:rsidR="002931F6" w:rsidRDefault="002931F6" w:rsidP="00544D95">
      <w:pPr>
        <w:pStyle w:val="ListParagraph"/>
        <w:numPr>
          <w:ilvl w:val="1"/>
          <w:numId w:val="30"/>
        </w:numPr>
      </w:pPr>
      <w:r>
        <w:t xml:space="preserve">Preemptory challenges (cannot be racial or gender discriminatory) </w:t>
      </w:r>
    </w:p>
    <w:p w14:paraId="7958F05A" w14:textId="1FC745BB" w:rsidR="002931F6" w:rsidRDefault="002931F6" w:rsidP="00544D95">
      <w:pPr>
        <w:pStyle w:val="ListParagraph"/>
        <w:numPr>
          <w:ilvl w:val="1"/>
          <w:numId w:val="30"/>
        </w:numPr>
      </w:pPr>
      <w:r>
        <w:t xml:space="preserve">For capital cases: Jury must be both death- and life-qualified. </w:t>
      </w:r>
    </w:p>
    <w:p w14:paraId="40B1C3DC" w14:textId="4FB6D77B" w:rsidR="002931F6" w:rsidRDefault="002931F6" w:rsidP="00544D95">
      <w:pPr>
        <w:pStyle w:val="ListParagraph"/>
        <w:numPr>
          <w:ilvl w:val="0"/>
          <w:numId w:val="30"/>
        </w:numPr>
      </w:pPr>
      <w:r>
        <w:t>Jury Nullification</w:t>
      </w:r>
    </w:p>
    <w:p w14:paraId="5C73A24F" w14:textId="3ED19F59" w:rsidR="00F0185D" w:rsidRDefault="00F0185D" w:rsidP="00544D95">
      <w:pPr>
        <w:pStyle w:val="ListParagraph"/>
        <w:numPr>
          <w:ilvl w:val="1"/>
          <w:numId w:val="30"/>
        </w:numPr>
      </w:pPr>
      <w:r>
        <w:t xml:space="preserve">Jury nullification: finding NG despite evidence that would be sufficient to convict. </w:t>
      </w:r>
    </w:p>
    <w:p w14:paraId="410C3E38" w14:textId="77777777" w:rsidR="00F0185D" w:rsidRDefault="00F0185D" w:rsidP="00544D95">
      <w:pPr>
        <w:pStyle w:val="ListParagraph"/>
        <w:numPr>
          <w:ilvl w:val="2"/>
          <w:numId w:val="30"/>
        </w:numPr>
      </w:pPr>
      <w:r>
        <w:t xml:space="preserve">If a jury acquits someone, the judge may not set aside the verdict (double jeopardy). </w:t>
      </w:r>
    </w:p>
    <w:p w14:paraId="0ADAF25A" w14:textId="6F30F48B" w:rsidR="00F0185D" w:rsidRDefault="00F0185D" w:rsidP="00544D95">
      <w:pPr>
        <w:pStyle w:val="ListParagraph"/>
        <w:numPr>
          <w:ilvl w:val="2"/>
          <w:numId w:val="30"/>
        </w:numPr>
      </w:pPr>
      <w:r>
        <w:t xml:space="preserve">Has been used positively (Fugitive Slave Law) and negatively (lynching) </w:t>
      </w:r>
    </w:p>
    <w:p w14:paraId="44225D93" w14:textId="649961F4" w:rsidR="00F0185D" w:rsidRDefault="00F0185D" w:rsidP="00544D95">
      <w:pPr>
        <w:pStyle w:val="ListParagraph"/>
        <w:numPr>
          <w:ilvl w:val="1"/>
          <w:numId w:val="30"/>
        </w:numPr>
      </w:pPr>
      <w:r>
        <w:t>Should juries be informed of their ability to nullify?</w:t>
      </w:r>
    </w:p>
    <w:p w14:paraId="7AC4A275" w14:textId="573F7061" w:rsidR="00F0185D" w:rsidRDefault="00F0185D" w:rsidP="00544D95">
      <w:pPr>
        <w:pStyle w:val="ListParagraph"/>
        <w:numPr>
          <w:ilvl w:val="2"/>
          <w:numId w:val="30"/>
        </w:numPr>
      </w:pPr>
      <w:r w:rsidRPr="00F0185D">
        <w:rPr>
          <w:b/>
        </w:rPr>
        <w:t>Majority</w:t>
      </w:r>
      <w:r>
        <w:t>: No – would invite chaos and anarchy (</w:t>
      </w:r>
      <w:r w:rsidRPr="00F0185D">
        <w:rPr>
          <w:u w:val="single"/>
        </w:rPr>
        <w:t>Dougherty</w:t>
      </w:r>
      <w:r>
        <w:t xml:space="preserve">) </w:t>
      </w:r>
    </w:p>
    <w:p w14:paraId="62845CBF" w14:textId="6C532B01" w:rsidR="00F0185D" w:rsidRDefault="00F0185D" w:rsidP="00544D95">
      <w:pPr>
        <w:pStyle w:val="ListParagraph"/>
        <w:numPr>
          <w:ilvl w:val="3"/>
          <w:numId w:val="30"/>
        </w:numPr>
      </w:pPr>
      <w:r w:rsidRPr="00F0185D">
        <w:rPr>
          <w:u w:val="single"/>
        </w:rPr>
        <w:t>Dougherty</w:t>
      </w:r>
      <w:r>
        <w:t xml:space="preserve">: Protestors wanted jury to be instructed about power to nullify. </w:t>
      </w:r>
    </w:p>
    <w:p w14:paraId="55006A6F" w14:textId="66919C8D" w:rsidR="00F0185D" w:rsidRDefault="00F0185D" w:rsidP="00544D95">
      <w:pPr>
        <w:pStyle w:val="ListParagraph"/>
        <w:numPr>
          <w:ilvl w:val="2"/>
          <w:numId w:val="30"/>
        </w:numPr>
      </w:pPr>
      <w:r>
        <w:t xml:space="preserve">DC Ethics: In representing clients, attorneys can </w:t>
      </w:r>
      <w:r w:rsidRPr="00F0185D">
        <w:rPr>
          <w:u w:val="single"/>
        </w:rPr>
        <w:t>hint</w:t>
      </w:r>
      <w:r>
        <w:t xml:space="preserve"> at nullification (can make collateral arguments that </w:t>
      </w:r>
      <w:r w:rsidRPr="00F0185D">
        <w:rPr>
          <w:u w:val="single"/>
        </w:rPr>
        <w:t>encourage</w:t>
      </w:r>
      <w:r>
        <w:t xml:space="preserve">) but cannot tell about jury nullification. </w:t>
      </w:r>
    </w:p>
    <w:p w14:paraId="1DC5F129" w14:textId="4DC16512" w:rsidR="002E6E7E" w:rsidRDefault="002E6E7E" w:rsidP="00544D95">
      <w:pPr>
        <w:pStyle w:val="ListParagraph"/>
        <w:numPr>
          <w:ilvl w:val="1"/>
          <w:numId w:val="30"/>
        </w:numPr>
      </w:pPr>
      <w:r>
        <w:t xml:space="preserve">Judges have power to take away jury nullification through </w:t>
      </w:r>
      <w:r w:rsidRPr="002E6E7E">
        <w:rPr>
          <w:b/>
        </w:rPr>
        <w:t>special verdicts.</w:t>
      </w:r>
      <w:r>
        <w:t xml:space="preserve"> </w:t>
      </w:r>
    </w:p>
    <w:p w14:paraId="34CAFD4D" w14:textId="77777777" w:rsidR="0076557E" w:rsidRDefault="0076557E" w:rsidP="0076557E">
      <w:pPr>
        <w:rPr>
          <w:rFonts w:ascii="Cambria" w:hAnsi="Cambria" w:cs="Times New Roman"/>
        </w:rPr>
      </w:pPr>
    </w:p>
    <w:p w14:paraId="66B07B22" w14:textId="1F5A2197" w:rsidR="009C62F1" w:rsidRPr="0076557E" w:rsidRDefault="00386FF3" w:rsidP="00386FF3">
      <w:pPr>
        <w:pStyle w:val="Heading1"/>
      </w:pPr>
      <w:bookmarkStart w:id="25" w:name="_Toc324426974"/>
      <w:r>
        <w:rPr>
          <w:highlight w:val="black"/>
        </w:rPr>
        <w:t>#</w:t>
      </w:r>
      <w:r w:rsidRPr="00386FF3">
        <w:rPr>
          <w:highlight w:val="black"/>
        </w:rPr>
        <w:t>SENTENCING</w:t>
      </w:r>
      <w:bookmarkEnd w:id="25"/>
    </w:p>
    <w:p w14:paraId="2727DC90" w14:textId="3EFF8894" w:rsidR="00B925C2" w:rsidRDefault="00B925C2" w:rsidP="00544D95">
      <w:pPr>
        <w:pStyle w:val="ListParagraph"/>
        <w:numPr>
          <w:ilvl w:val="0"/>
          <w:numId w:val="29"/>
        </w:numPr>
        <w:rPr>
          <w:rFonts w:ascii="Cambria" w:hAnsi="Cambria" w:cs="Times New Roman"/>
        </w:rPr>
      </w:pPr>
      <w:r>
        <w:rPr>
          <w:rFonts w:ascii="Cambria" w:hAnsi="Cambria" w:cs="Times New Roman"/>
        </w:rPr>
        <w:t xml:space="preserve">In most criminal cases, the DFs are guilty (or plead guilty). </w:t>
      </w:r>
      <w:r w:rsidR="00A250C9">
        <w:rPr>
          <w:rFonts w:ascii="Cambria" w:hAnsi="Cambria" w:cs="Times New Roman"/>
        </w:rPr>
        <w:t>They go</w:t>
      </w:r>
      <w:r>
        <w:rPr>
          <w:rFonts w:ascii="Cambria" w:hAnsi="Cambria" w:cs="Times New Roman"/>
        </w:rPr>
        <w:t xml:space="preserve"> to sentencing hearing –</w:t>
      </w:r>
      <w:r w:rsidR="00042DCC">
        <w:rPr>
          <w:rFonts w:ascii="Cambria" w:hAnsi="Cambria" w:cs="Times New Roman"/>
        </w:rPr>
        <w:t xml:space="preserve"> DF can speak to judge; very</w:t>
      </w:r>
      <w:r>
        <w:rPr>
          <w:rFonts w:ascii="Cambria" w:hAnsi="Cambria" w:cs="Times New Roman"/>
        </w:rPr>
        <w:t xml:space="preserve"> symbolic moment. </w:t>
      </w:r>
    </w:p>
    <w:p w14:paraId="0459169F" w14:textId="68C59725" w:rsidR="00164B2F" w:rsidRDefault="00164B2F" w:rsidP="00544D95">
      <w:pPr>
        <w:pStyle w:val="ListParagraph"/>
        <w:numPr>
          <w:ilvl w:val="0"/>
          <w:numId w:val="29"/>
        </w:numPr>
        <w:rPr>
          <w:rFonts w:ascii="Cambria" w:hAnsi="Cambria" w:cs="Times New Roman"/>
        </w:rPr>
      </w:pPr>
      <w:r>
        <w:rPr>
          <w:rFonts w:ascii="Cambria" w:hAnsi="Cambria" w:cs="Times New Roman"/>
        </w:rPr>
        <w:t xml:space="preserve">Can stack sentences as long as one element is different, dramatically increasing the length of the total sentence. </w:t>
      </w:r>
    </w:p>
    <w:p w14:paraId="0BE5C98E" w14:textId="368BADC2" w:rsidR="00B925C2" w:rsidRDefault="00042DCC" w:rsidP="00164B2F">
      <w:pPr>
        <w:pStyle w:val="ListParagraph"/>
        <w:numPr>
          <w:ilvl w:val="0"/>
          <w:numId w:val="29"/>
        </w:numPr>
        <w:rPr>
          <w:rFonts w:ascii="Cambria" w:hAnsi="Cambria" w:cs="Times New Roman"/>
        </w:rPr>
      </w:pPr>
      <w:r>
        <w:rPr>
          <w:rFonts w:ascii="Cambria" w:hAnsi="Cambria" w:cs="Times New Roman"/>
        </w:rPr>
        <w:t>Pre-1970s</w:t>
      </w:r>
      <w:r w:rsidR="00B925C2">
        <w:rPr>
          <w:rFonts w:ascii="Cambria" w:hAnsi="Cambria" w:cs="Times New Roman"/>
        </w:rPr>
        <w:t xml:space="preserve"> – </w:t>
      </w:r>
      <w:r w:rsidR="00B925C2" w:rsidRPr="00042DCC">
        <w:rPr>
          <w:rFonts w:ascii="Cambria" w:hAnsi="Cambria" w:cs="Times New Roman"/>
          <w:b/>
        </w:rPr>
        <w:t>Indeterminate sentencing</w:t>
      </w:r>
      <w:r w:rsidR="00B925C2">
        <w:rPr>
          <w:rFonts w:ascii="Cambria" w:hAnsi="Cambria" w:cs="Times New Roman"/>
        </w:rPr>
        <w:t xml:space="preserve">. </w:t>
      </w:r>
      <w:r>
        <w:rPr>
          <w:rFonts w:ascii="Cambria" w:hAnsi="Cambria" w:cs="Times New Roman"/>
        </w:rPr>
        <w:t xml:space="preserve">Statutes had statutory maximums and no minimums; judges have complete discretion under maximum. Almost unreviewable – judge doesn’t have to justify their decision. </w:t>
      </w:r>
      <w:r w:rsidRPr="00042DCC">
        <w:rPr>
          <w:rFonts w:ascii="Cambria" w:hAnsi="Cambria" w:cs="Times New Roman"/>
          <w:b/>
        </w:rPr>
        <w:t>Parole boards</w:t>
      </w:r>
      <w:r>
        <w:rPr>
          <w:rFonts w:ascii="Cambria" w:hAnsi="Cambria" w:cs="Times New Roman"/>
          <w:b/>
        </w:rPr>
        <w:t xml:space="preserve"> </w:t>
      </w:r>
      <w:r>
        <w:rPr>
          <w:rFonts w:ascii="Cambria" w:hAnsi="Cambria" w:cs="Times New Roman"/>
        </w:rPr>
        <w:t xml:space="preserve">have a lot of power. </w:t>
      </w:r>
    </w:p>
    <w:p w14:paraId="69D8A6D3" w14:textId="382FAE90" w:rsidR="00472BCA" w:rsidRDefault="00472BCA" w:rsidP="00164B2F">
      <w:pPr>
        <w:pStyle w:val="ListParagraph"/>
        <w:numPr>
          <w:ilvl w:val="1"/>
          <w:numId w:val="29"/>
        </w:numPr>
        <w:rPr>
          <w:rFonts w:ascii="Cambria" w:hAnsi="Cambria" w:cs="Times New Roman"/>
        </w:rPr>
      </w:pPr>
      <w:r>
        <w:rPr>
          <w:rFonts w:ascii="Cambria" w:hAnsi="Cambria" w:cs="Times New Roman"/>
        </w:rPr>
        <w:t xml:space="preserve">Judges receive a pre-sentencing report (typically cursory assembled by police or probation officer). No evidentiary protections (judges could consider things that could not be properly brought at trial). Upheld in </w:t>
      </w:r>
      <w:r w:rsidRPr="00472BCA">
        <w:rPr>
          <w:rFonts w:ascii="Cambria" w:hAnsi="Cambria" w:cs="Times New Roman"/>
          <w:u w:val="single"/>
        </w:rPr>
        <w:t>Williams</w:t>
      </w:r>
      <w:r>
        <w:rPr>
          <w:rFonts w:ascii="Cambria" w:hAnsi="Cambria" w:cs="Times New Roman"/>
        </w:rPr>
        <w:t xml:space="preserve">, which found that this information was important for rehabilitation. </w:t>
      </w:r>
    </w:p>
    <w:p w14:paraId="1848A56E" w14:textId="79750284" w:rsidR="00472BCA" w:rsidRDefault="00472BCA" w:rsidP="00164B2F">
      <w:pPr>
        <w:pStyle w:val="ListParagraph"/>
        <w:numPr>
          <w:ilvl w:val="2"/>
          <w:numId w:val="29"/>
        </w:numPr>
        <w:rPr>
          <w:rFonts w:ascii="Cambria" w:hAnsi="Cambria" w:cs="Times New Roman"/>
        </w:rPr>
      </w:pPr>
      <w:r>
        <w:rPr>
          <w:rFonts w:ascii="Cambria" w:hAnsi="Cambria" w:cs="Times New Roman"/>
        </w:rPr>
        <w:t xml:space="preserve">No longer good law for </w:t>
      </w:r>
      <w:r w:rsidRPr="00472BCA">
        <w:rPr>
          <w:rFonts w:ascii="Cambria" w:hAnsi="Cambria" w:cs="Times New Roman"/>
          <w:b/>
        </w:rPr>
        <w:t>capital cases</w:t>
      </w:r>
      <w:r>
        <w:rPr>
          <w:rFonts w:ascii="Cambria" w:hAnsi="Cambria" w:cs="Times New Roman"/>
        </w:rPr>
        <w:t xml:space="preserve">, which are now frequently held in bifurcated trials with same evidentiary protections. </w:t>
      </w:r>
    </w:p>
    <w:p w14:paraId="5E365E3B" w14:textId="6814DAF4" w:rsidR="00042DCC" w:rsidRDefault="00042DCC" w:rsidP="00164B2F">
      <w:pPr>
        <w:pStyle w:val="ListParagraph"/>
        <w:numPr>
          <w:ilvl w:val="1"/>
          <w:numId w:val="29"/>
        </w:numPr>
        <w:rPr>
          <w:rFonts w:ascii="Cambria" w:hAnsi="Cambria" w:cs="Times New Roman"/>
        </w:rPr>
      </w:pPr>
      <w:r w:rsidRPr="00042DCC">
        <w:rPr>
          <w:rFonts w:ascii="Cambria" w:hAnsi="Cambria" w:cs="Times New Roman"/>
          <w:u w:val="single"/>
        </w:rPr>
        <w:t>BUT</w:t>
      </w:r>
      <w:r>
        <w:rPr>
          <w:rFonts w:ascii="Cambria" w:hAnsi="Cambria" w:cs="Times New Roman"/>
        </w:rPr>
        <w:t xml:space="preserve"> </w:t>
      </w:r>
      <w:r w:rsidR="00B925C2" w:rsidRPr="00042DCC">
        <w:rPr>
          <w:rFonts w:ascii="Cambria" w:hAnsi="Cambria" w:cs="Times New Roman"/>
          <w:b/>
        </w:rPr>
        <w:t>Liberal critics</w:t>
      </w:r>
      <w:r w:rsidR="00B925C2" w:rsidRPr="00B925C2">
        <w:rPr>
          <w:rFonts w:ascii="Cambria" w:hAnsi="Cambria" w:cs="Times New Roman"/>
        </w:rPr>
        <w:t xml:space="preserve"> </w:t>
      </w:r>
      <w:r>
        <w:rPr>
          <w:rFonts w:ascii="Cambria" w:hAnsi="Cambria" w:cs="Times New Roman"/>
        </w:rPr>
        <w:t xml:space="preserve">fear </w:t>
      </w:r>
      <w:r w:rsidR="00B925C2" w:rsidRPr="00B925C2">
        <w:rPr>
          <w:rFonts w:ascii="Cambria" w:hAnsi="Cambria" w:cs="Times New Roman"/>
        </w:rPr>
        <w:t>disparities between judges and between DFs</w:t>
      </w:r>
      <w:r w:rsidR="00B925C2">
        <w:rPr>
          <w:rFonts w:ascii="Cambria" w:hAnsi="Cambria" w:cs="Times New Roman"/>
        </w:rPr>
        <w:t xml:space="preserve"> because of implicit biases. </w:t>
      </w:r>
      <w:r>
        <w:rPr>
          <w:rFonts w:ascii="Cambria" w:hAnsi="Cambria" w:cs="Times New Roman"/>
        </w:rPr>
        <w:t>Concerns</w:t>
      </w:r>
      <w:r w:rsidR="00B925C2">
        <w:rPr>
          <w:rFonts w:ascii="Cambria" w:hAnsi="Cambria" w:cs="Times New Roman"/>
        </w:rPr>
        <w:t xml:space="preserve"> about judicial review and transparency. </w:t>
      </w:r>
      <w:r>
        <w:rPr>
          <w:rFonts w:ascii="Cambria" w:hAnsi="Cambria" w:cs="Times New Roman"/>
          <w:b/>
        </w:rPr>
        <w:t>Conservative critics</w:t>
      </w:r>
      <w:r>
        <w:rPr>
          <w:rFonts w:ascii="Cambria" w:hAnsi="Cambria" w:cs="Times New Roman"/>
        </w:rPr>
        <w:t xml:space="preserve"> fear skyrocketing crime rates</w:t>
      </w:r>
      <w:r w:rsidR="001A0938">
        <w:rPr>
          <w:rFonts w:ascii="Cambria" w:hAnsi="Cambria" w:cs="Times New Roman"/>
        </w:rPr>
        <w:t>/recidivism</w:t>
      </w:r>
      <w:r>
        <w:rPr>
          <w:rFonts w:ascii="Cambria" w:hAnsi="Cambria" w:cs="Times New Roman"/>
        </w:rPr>
        <w:t xml:space="preserve"> and are worried about lenient judges and parole boards. </w:t>
      </w:r>
      <w:r w:rsidR="001A0938">
        <w:rPr>
          <w:rFonts w:ascii="Cambria" w:hAnsi="Cambria" w:cs="Times New Roman"/>
        </w:rPr>
        <w:t xml:space="preserve">Rehabilitation isn’t working. </w:t>
      </w:r>
    </w:p>
    <w:p w14:paraId="0320BBA7" w14:textId="6BBBE1C3" w:rsidR="001A0938" w:rsidRDefault="001A0938" w:rsidP="00164B2F">
      <w:pPr>
        <w:pStyle w:val="ListParagraph"/>
        <w:numPr>
          <w:ilvl w:val="0"/>
          <w:numId w:val="29"/>
        </w:numPr>
        <w:rPr>
          <w:rFonts w:ascii="Cambria" w:hAnsi="Cambria" w:cs="Times New Roman"/>
        </w:rPr>
      </w:pPr>
      <w:r>
        <w:rPr>
          <w:rFonts w:ascii="Cambria" w:hAnsi="Cambria" w:cs="Times New Roman"/>
        </w:rPr>
        <w:t>“Reforms” in and post-1970s</w:t>
      </w:r>
    </w:p>
    <w:p w14:paraId="4022142F" w14:textId="2BB95FE2" w:rsidR="00672DB3" w:rsidRPr="00672DB3" w:rsidRDefault="001A0938" w:rsidP="00164B2F">
      <w:pPr>
        <w:pStyle w:val="ListParagraph"/>
        <w:numPr>
          <w:ilvl w:val="1"/>
          <w:numId w:val="29"/>
        </w:numPr>
        <w:rPr>
          <w:rFonts w:ascii="Cambria" w:hAnsi="Cambria" w:cs="Times New Roman"/>
          <w:b/>
        </w:rPr>
      </w:pPr>
      <w:r w:rsidRPr="00472BCA">
        <w:rPr>
          <w:rFonts w:ascii="Cambria" w:hAnsi="Cambria" w:cs="Times New Roman"/>
          <w:b/>
        </w:rPr>
        <w:lastRenderedPageBreak/>
        <w:t>Mandatory minimums</w:t>
      </w:r>
      <w:r w:rsidR="00672DB3">
        <w:rPr>
          <w:rFonts w:ascii="Cambria" w:hAnsi="Cambria" w:cs="Times New Roman"/>
        </w:rPr>
        <w:t xml:space="preserve"> </w:t>
      </w:r>
    </w:p>
    <w:p w14:paraId="0F06A389" w14:textId="3102B306" w:rsidR="001A0938" w:rsidRDefault="001A0938" w:rsidP="00164B2F">
      <w:pPr>
        <w:pStyle w:val="ListParagraph"/>
        <w:numPr>
          <w:ilvl w:val="2"/>
          <w:numId w:val="29"/>
        </w:numPr>
        <w:rPr>
          <w:rFonts w:ascii="Cambria" w:hAnsi="Cambria" w:cs="Times New Roman"/>
        </w:rPr>
      </w:pPr>
      <w:r w:rsidRPr="001A0938">
        <w:rPr>
          <w:rFonts w:ascii="Cambria" w:hAnsi="Cambria" w:cs="Times New Roman"/>
          <w:u w:val="single"/>
        </w:rPr>
        <w:t>Vasquez</w:t>
      </w:r>
      <w:r>
        <w:rPr>
          <w:rFonts w:ascii="Cambria" w:hAnsi="Cambria" w:cs="Times New Roman"/>
        </w:rPr>
        <w:t xml:space="preserve">: DF has very troubled history (sexual abuse, mental illness) – assists brother in heroin; mandatory minimums would give 10 years but he pleads to 5 years. Judge perceives as unjust and wants to take mitigating factors into account. </w:t>
      </w:r>
    </w:p>
    <w:p w14:paraId="76C65047" w14:textId="21ADB24A" w:rsidR="001A0938" w:rsidRPr="001A0938" w:rsidRDefault="001A0938" w:rsidP="00164B2F">
      <w:pPr>
        <w:pStyle w:val="ListParagraph"/>
        <w:numPr>
          <w:ilvl w:val="2"/>
          <w:numId w:val="29"/>
        </w:numPr>
        <w:rPr>
          <w:rFonts w:ascii="Cambria" w:hAnsi="Cambria" w:cs="Times New Roman"/>
        </w:rPr>
      </w:pPr>
      <w:r>
        <w:rPr>
          <w:rFonts w:ascii="Cambria" w:hAnsi="Cambria" w:cs="Times New Roman"/>
          <w:color w:val="008000"/>
        </w:rPr>
        <w:t>Policy consideration: Doesn’t result in equitable outcomes – same crime, same outcome. Doesn’t eliminate the disparities and flaws of discretion – just move to another actor (prosecutor)</w:t>
      </w:r>
    </w:p>
    <w:p w14:paraId="49DC40C5" w14:textId="23AFE095" w:rsidR="001A0938" w:rsidRPr="001A0938" w:rsidRDefault="001A0938" w:rsidP="00164B2F">
      <w:pPr>
        <w:pStyle w:val="ListParagraph"/>
        <w:numPr>
          <w:ilvl w:val="3"/>
          <w:numId w:val="29"/>
        </w:numPr>
        <w:rPr>
          <w:rFonts w:ascii="Cambria" w:hAnsi="Cambria" w:cs="Times New Roman"/>
          <w:u w:val="single"/>
        </w:rPr>
      </w:pPr>
      <w:r w:rsidRPr="001A0938">
        <w:rPr>
          <w:rFonts w:ascii="Cambria" w:hAnsi="Cambria" w:cs="Times New Roman"/>
          <w:color w:val="008000"/>
          <w:u w:val="single"/>
        </w:rPr>
        <w:t>BUT</w:t>
      </w:r>
      <w:r>
        <w:rPr>
          <w:rFonts w:ascii="Cambria" w:hAnsi="Cambria" w:cs="Times New Roman"/>
          <w:color w:val="008000"/>
        </w:rPr>
        <w:t xml:space="preserve"> Is this bad? Prosecutor is elected, more accountable than judges.</w:t>
      </w:r>
    </w:p>
    <w:p w14:paraId="379DC20C" w14:textId="08E6B9E4" w:rsidR="001A0938" w:rsidRDefault="001A0938" w:rsidP="00164B2F">
      <w:pPr>
        <w:pStyle w:val="ListParagraph"/>
        <w:numPr>
          <w:ilvl w:val="1"/>
          <w:numId w:val="29"/>
        </w:numPr>
        <w:rPr>
          <w:rFonts w:ascii="Cambria" w:hAnsi="Cambria" w:cs="Times New Roman"/>
        </w:rPr>
      </w:pPr>
      <w:r w:rsidRPr="00472BCA">
        <w:rPr>
          <w:rFonts w:ascii="Cambria" w:hAnsi="Cambria" w:cs="Times New Roman"/>
          <w:b/>
        </w:rPr>
        <w:t xml:space="preserve">Determinant sentencing </w:t>
      </w:r>
      <w:r>
        <w:rPr>
          <w:rFonts w:ascii="Cambria" w:hAnsi="Cambria" w:cs="Times New Roman"/>
        </w:rPr>
        <w:t xml:space="preserve">– </w:t>
      </w:r>
      <w:r w:rsidRPr="00672DB3">
        <w:rPr>
          <w:rFonts w:ascii="Cambria" w:hAnsi="Cambria" w:cs="Times New Roman"/>
          <w:i/>
        </w:rPr>
        <w:t>mandatory guidelines regime</w:t>
      </w:r>
      <w:r>
        <w:rPr>
          <w:rFonts w:ascii="Cambria" w:hAnsi="Cambria" w:cs="Times New Roman"/>
        </w:rPr>
        <w:t xml:space="preserve"> </w:t>
      </w:r>
      <w:r w:rsidR="00672DB3">
        <w:rPr>
          <w:rFonts w:ascii="Cambria" w:hAnsi="Cambria" w:cs="Times New Roman"/>
        </w:rPr>
        <w:t>via</w:t>
      </w:r>
      <w:r>
        <w:rPr>
          <w:rFonts w:ascii="Cambria" w:hAnsi="Cambria" w:cs="Times New Roman"/>
        </w:rPr>
        <w:t xml:space="preserve"> independent sentencing commissions. Formulaic exercise for judges (</w:t>
      </w:r>
      <w:r w:rsidRPr="001A0938">
        <w:rPr>
          <w:rFonts w:ascii="Cambria" w:hAnsi="Cambria" w:cs="Times New Roman"/>
          <w:u w:val="single"/>
        </w:rPr>
        <w:t>See</w:t>
      </w:r>
      <w:r>
        <w:rPr>
          <w:rFonts w:ascii="Cambria" w:hAnsi="Cambria" w:cs="Times New Roman"/>
        </w:rPr>
        <w:t xml:space="preserve"> sentencing chart)</w:t>
      </w:r>
      <w:r w:rsidR="00672DB3">
        <w:rPr>
          <w:rFonts w:ascii="Cambria" w:hAnsi="Cambria" w:cs="Times New Roman"/>
        </w:rPr>
        <w:t xml:space="preserve">. Introduces appellate review. </w:t>
      </w:r>
    </w:p>
    <w:p w14:paraId="2095EF18" w14:textId="09C9B4EE" w:rsidR="001A0938" w:rsidRDefault="001A0938" w:rsidP="00164B2F">
      <w:pPr>
        <w:pStyle w:val="ListParagraph"/>
        <w:numPr>
          <w:ilvl w:val="2"/>
          <w:numId w:val="29"/>
        </w:numPr>
        <w:rPr>
          <w:rFonts w:ascii="Cambria" w:hAnsi="Cambria" w:cs="Times New Roman"/>
        </w:rPr>
      </w:pPr>
      <w:r>
        <w:rPr>
          <w:rFonts w:ascii="Cambria" w:hAnsi="Cambria" w:cs="Times New Roman"/>
        </w:rPr>
        <w:t>Offense level: Severity of the offense; e.g. use of gun?</w:t>
      </w:r>
    </w:p>
    <w:p w14:paraId="2604309D" w14:textId="1A2EC34A" w:rsidR="001A0938" w:rsidRDefault="001A0938" w:rsidP="00164B2F">
      <w:pPr>
        <w:pStyle w:val="ListParagraph"/>
        <w:numPr>
          <w:ilvl w:val="2"/>
          <w:numId w:val="29"/>
        </w:numPr>
        <w:rPr>
          <w:rFonts w:ascii="Cambria" w:hAnsi="Cambria" w:cs="Times New Roman"/>
        </w:rPr>
      </w:pPr>
      <w:r>
        <w:rPr>
          <w:rFonts w:ascii="Cambria" w:hAnsi="Cambria" w:cs="Times New Roman"/>
        </w:rPr>
        <w:t>Criminal history</w:t>
      </w:r>
    </w:p>
    <w:p w14:paraId="01A02750" w14:textId="60A44375" w:rsidR="00672DB3" w:rsidRDefault="00672DB3" w:rsidP="00164B2F">
      <w:pPr>
        <w:pStyle w:val="ListParagraph"/>
        <w:numPr>
          <w:ilvl w:val="1"/>
          <w:numId w:val="29"/>
        </w:numPr>
        <w:rPr>
          <w:rFonts w:ascii="Cambria" w:hAnsi="Cambria" w:cs="Times New Roman"/>
        </w:rPr>
      </w:pPr>
      <w:r>
        <w:rPr>
          <w:rFonts w:ascii="Cambria" w:hAnsi="Cambria" w:cs="Times New Roman"/>
          <w:b/>
        </w:rPr>
        <w:t>Abolish Parole</w:t>
      </w:r>
      <w:r>
        <w:rPr>
          <w:rFonts w:ascii="Cambria" w:hAnsi="Cambria" w:cs="Times New Roman"/>
        </w:rPr>
        <w:t xml:space="preserve"> – “Truth in sentencing” is the ideal, leading to formulaic parole guidelines that require DFs to serve 85% of total sentences. </w:t>
      </w:r>
    </w:p>
    <w:p w14:paraId="4BD16042" w14:textId="77777777" w:rsidR="00672DB3" w:rsidRDefault="00672DB3" w:rsidP="00164B2F">
      <w:pPr>
        <w:pStyle w:val="ListParagraph"/>
        <w:numPr>
          <w:ilvl w:val="1"/>
          <w:numId w:val="29"/>
        </w:numPr>
        <w:rPr>
          <w:rFonts w:ascii="Cambria" w:hAnsi="Cambria" w:cs="Times New Roman"/>
        </w:rPr>
      </w:pPr>
      <w:r>
        <w:rPr>
          <w:rFonts w:ascii="Cambria" w:hAnsi="Cambria" w:cs="Times New Roman"/>
        </w:rPr>
        <w:t>Complaints</w:t>
      </w:r>
    </w:p>
    <w:p w14:paraId="588EC7F6" w14:textId="3A66AE00" w:rsidR="00672DB3" w:rsidRDefault="00672DB3" w:rsidP="00164B2F">
      <w:pPr>
        <w:pStyle w:val="ListParagraph"/>
        <w:numPr>
          <w:ilvl w:val="2"/>
          <w:numId w:val="29"/>
        </w:numPr>
        <w:rPr>
          <w:rFonts w:ascii="Cambria" w:hAnsi="Cambria" w:cs="Times New Roman"/>
        </w:rPr>
      </w:pPr>
      <w:r>
        <w:rPr>
          <w:rFonts w:ascii="Cambria" w:hAnsi="Cambria" w:cs="Times New Roman"/>
        </w:rPr>
        <w:t xml:space="preserve">Reforms are widely opposed by federal judges (see Vasquez) because they eliminate discretion and reduce them to bureaucratic cogs. </w:t>
      </w:r>
    </w:p>
    <w:p w14:paraId="007371D5" w14:textId="483B7058" w:rsidR="00672DB3" w:rsidRPr="00672DB3" w:rsidRDefault="00672DB3" w:rsidP="00164B2F">
      <w:pPr>
        <w:pStyle w:val="ListParagraph"/>
        <w:numPr>
          <w:ilvl w:val="2"/>
          <w:numId w:val="29"/>
        </w:numPr>
        <w:rPr>
          <w:rFonts w:ascii="Cambria" w:hAnsi="Cambria" w:cs="Times New Roman"/>
        </w:rPr>
      </w:pPr>
      <w:r>
        <w:rPr>
          <w:rFonts w:ascii="Cambria" w:hAnsi="Cambria" w:cs="Times New Roman"/>
        </w:rPr>
        <w:t xml:space="preserve">Sentencing considers entirely of conduct, not just what DF has been charged with. BOP is only a preponderance of the evidence. This means that acquitted conduct can be used at sentencing, and sometimes prosecutors with withhold evidence until sentencing. </w:t>
      </w:r>
    </w:p>
    <w:p w14:paraId="18BCD4D8" w14:textId="609894BC" w:rsidR="00672DB3" w:rsidRDefault="00672DB3" w:rsidP="00164B2F">
      <w:pPr>
        <w:pStyle w:val="ListParagraph"/>
        <w:numPr>
          <w:ilvl w:val="0"/>
          <w:numId w:val="29"/>
        </w:numPr>
        <w:rPr>
          <w:rFonts w:ascii="Cambria" w:hAnsi="Cambria" w:cs="Times New Roman"/>
        </w:rPr>
      </w:pPr>
      <w:r>
        <w:rPr>
          <w:rFonts w:ascii="Cambria" w:hAnsi="Cambria" w:cs="Times New Roman"/>
        </w:rPr>
        <w:t xml:space="preserve">Reforms in 2000s. </w:t>
      </w:r>
    </w:p>
    <w:p w14:paraId="144F95D4" w14:textId="23EC3AE1" w:rsidR="000F7375" w:rsidRPr="00672DB3" w:rsidRDefault="000F7375" w:rsidP="00164B2F">
      <w:pPr>
        <w:pStyle w:val="ListParagraph"/>
        <w:numPr>
          <w:ilvl w:val="1"/>
          <w:numId w:val="29"/>
        </w:numPr>
        <w:rPr>
          <w:rFonts w:ascii="Cambria" w:hAnsi="Cambria" w:cs="Times New Roman"/>
          <w:b/>
        </w:rPr>
      </w:pPr>
      <w:r w:rsidRPr="00672DB3">
        <w:rPr>
          <w:rFonts w:ascii="Cambria" w:hAnsi="Cambria" w:cs="Times New Roman"/>
          <w:b/>
        </w:rPr>
        <w:t>Advisory Guidelines</w:t>
      </w:r>
      <w:r w:rsidR="00817947">
        <w:rPr>
          <w:rFonts w:ascii="Cambria" w:hAnsi="Cambria" w:cs="Times New Roman"/>
          <w:b/>
        </w:rPr>
        <w:t xml:space="preserve"> </w:t>
      </w:r>
    </w:p>
    <w:p w14:paraId="4C33A315" w14:textId="77777777" w:rsidR="000F7375" w:rsidRDefault="000F7375" w:rsidP="00164B2F">
      <w:pPr>
        <w:pStyle w:val="ListParagraph"/>
        <w:numPr>
          <w:ilvl w:val="2"/>
          <w:numId w:val="29"/>
        </w:numPr>
        <w:rPr>
          <w:rFonts w:ascii="Cambria" w:hAnsi="Cambria" w:cs="Times New Roman"/>
        </w:rPr>
      </w:pPr>
      <w:r>
        <w:rPr>
          <w:rFonts w:ascii="Cambria" w:hAnsi="Cambria" w:cs="Times New Roman"/>
        </w:rPr>
        <w:t xml:space="preserve">Judge must </w:t>
      </w:r>
      <w:r w:rsidRPr="008C0929">
        <w:rPr>
          <w:rFonts w:ascii="Cambria" w:hAnsi="Cambria" w:cs="Times New Roman"/>
          <w:b/>
        </w:rPr>
        <w:t>calculate</w:t>
      </w:r>
      <w:r>
        <w:rPr>
          <w:rFonts w:ascii="Cambria" w:hAnsi="Cambria" w:cs="Times New Roman"/>
        </w:rPr>
        <w:t xml:space="preserve"> the guidelines</w:t>
      </w:r>
    </w:p>
    <w:p w14:paraId="740437E4" w14:textId="77777777" w:rsidR="000F7375" w:rsidRDefault="000F7375" w:rsidP="00164B2F">
      <w:pPr>
        <w:pStyle w:val="ListParagraph"/>
        <w:numPr>
          <w:ilvl w:val="2"/>
          <w:numId w:val="29"/>
        </w:numPr>
        <w:rPr>
          <w:rFonts w:ascii="Cambria" w:hAnsi="Cambria" w:cs="Times New Roman"/>
        </w:rPr>
      </w:pPr>
      <w:r>
        <w:rPr>
          <w:rFonts w:ascii="Cambria" w:hAnsi="Cambria" w:cs="Times New Roman"/>
        </w:rPr>
        <w:t xml:space="preserve">Judge </w:t>
      </w:r>
      <w:r w:rsidRPr="008C0929">
        <w:rPr>
          <w:rFonts w:ascii="Cambria" w:hAnsi="Cambria" w:cs="Times New Roman"/>
          <w:b/>
        </w:rPr>
        <w:t>does not have to follow</w:t>
      </w:r>
      <w:r>
        <w:rPr>
          <w:rFonts w:ascii="Cambria" w:hAnsi="Cambria" w:cs="Times New Roman"/>
        </w:rPr>
        <w:t xml:space="preserve"> (</w:t>
      </w:r>
      <w:r w:rsidRPr="008C0929">
        <w:rPr>
          <w:rFonts w:ascii="Cambria" w:hAnsi="Cambria" w:cs="Times New Roman"/>
          <w:i/>
        </w:rPr>
        <w:t>although usually does</w:t>
      </w:r>
      <w:r>
        <w:rPr>
          <w:rFonts w:ascii="Cambria" w:hAnsi="Cambria" w:cs="Times New Roman"/>
        </w:rPr>
        <w:t>)</w:t>
      </w:r>
    </w:p>
    <w:p w14:paraId="60E108CF" w14:textId="77777777" w:rsidR="000F7375" w:rsidRDefault="000F7375" w:rsidP="00164B2F">
      <w:pPr>
        <w:pStyle w:val="ListParagraph"/>
        <w:numPr>
          <w:ilvl w:val="2"/>
          <w:numId w:val="29"/>
        </w:numPr>
        <w:rPr>
          <w:rFonts w:ascii="Cambria" w:hAnsi="Cambria" w:cs="Times New Roman"/>
        </w:rPr>
      </w:pPr>
      <w:r>
        <w:rPr>
          <w:rFonts w:ascii="Cambria" w:hAnsi="Cambria" w:cs="Times New Roman"/>
        </w:rPr>
        <w:t>Background</w:t>
      </w:r>
    </w:p>
    <w:p w14:paraId="5662A843" w14:textId="7500A235" w:rsidR="00817947" w:rsidRDefault="00817947" w:rsidP="00164B2F">
      <w:pPr>
        <w:pStyle w:val="ListParagraph"/>
        <w:numPr>
          <w:ilvl w:val="3"/>
          <w:numId w:val="29"/>
        </w:numPr>
        <w:rPr>
          <w:rFonts w:ascii="Cambria" w:hAnsi="Cambria" w:cs="Times New Roman"/>
        </w:rPr>
      </w:pPr>
      <w:r>
        <w:rPr>
          <w:rFonts w:ascii="Cambria" w:hAnsi="Cambria" w:cs="Times New Roman"/>
        </w:rPr>
        <w:t xml:space="preserve">Any fact that raises sentence </w:t>
      </w:r>
      <w:r w:rsidRPr="00672DB3">
        <w:rPr>
          <w:rFonts w:ascii="Cambria" w:hAnsi="Cambria" w:cs="Times New Roman"/>
          <w:b/>
        </w:rPr>
        <w:t>above statutory maximum</w:t>
      </w:r>
      <w:r>
        <w:rPr>
          <w:rFonts w:ascii="Cambria" w:hAnsi="Cambria" w:cs="Times New Roman"/>
          <w:b/>
        </w:rPr>
        <w:t xml:space="preserve"> </w:t>
      </w:r>
      <w:r w:rsidRPr="00672DB3">
        <w:rPr>
          <w:rFonts w:ascii="Cambria" w:hAnsi="Cambria" w:cs="Times New Roman"/>
        </w:rPr>
        <w:t>(</w:t>
      </w:r>
      <w:proofErr w:type="spellStart"/>
      <w:r w:rsidRPr="00672DB3">
        <w:rPr>
          <w:rFonts w:ascii="Cambria" w:hAnsi="Cambria" w:cs="Times New Roman"/>
          <w:u w:val="single"/>
        </w:rPr>
        <w:t>Apprendi</w:t>
      </w:r>
      <w:proofErr w:type="spellEnd"/>
      <w:r w:rsidRPr="00672DB3">
        <w:rPr>
          <w:rFonts w:ascii="Cambria" w:hAnsi="Cambria" w:cs="Times New Roman"/>
        </w:rPr>
        <w:t>)</w:t>
      </w:r>
      <w:r>
        <w:rPr>
          <w:rFonts w:ascii="Cambria" w:hAnsi="Cambria" w:cs="Times New Roman"/>
        </w:rPr>
        <w:t xml:space="preserve"> requires proof by a jury or a plea bargain; i.e. judge cannot be held to mandatory sentencing regime that varies from facts found by jury or plead to (</w:t>
      </w:r>
      <w:r w:rsidRPr="00817947">
        <w:rPr>
          <w:rFonts w:ascii="Cambria" w:hAnsi="Cambria" w:cs="Times New Roman"/>
          <w:u w:val="single"/>
        </w:rPr>
        <w:t>Blakeley</w:t>
      </w:r>
      <w:r>
        <w:rPr>
          <w:rFonts w:ascii="Cambria" w:hAnsi="Cambria" w:cs="Times New Roman"/>
        </w:rPr>
        <w:t>)</w:t>
      </w:r>
    </w:p>
    <w:p w14:paraId="42BD73EC" w14:textId="58643869" w:rsidR="00584519" w:rsidRPr="00584519" w:rsidRDefault="00584519" w:rsidP="00584519">
      <w:pPr>
        <w:pStyle w:val="ListParagraph"/>
        <w:numPr>
          <w:ilvl w:val="4"/>
          <w:numId w:val="29"/>
        </w:numPr>
        <w:rPr>
          <w:rFonts w:ascii="Cambria" w:hAnsi="Cambria" w:cs="Times New Roman"/>
        </w:rPr>
      </w:pPr>
      <w:r>
        <w:rPr>
          <w:rFonts w:ascii="Cambria" w:hAnsi="Cambria" w:cs="Times New Roman"/>
        </w:rPr>
        <w:t xml:space="preserve">In 2013, Court found that any facts that </w:t>
      </w:r>
      <w:r w:rsidRPr="00817947">
        <w:rPr>
          <w:rFonts w:ascii="Cambria" w:hAnsi="Cambria" w:cs="Times New Roman"/>
          <w:b/>
        </w:rPr>
        <w:t>raise the statutory minimum</w:t>
      </w:r>
      <w:r>
        <w:rPr>
          <w:rFonts w:ascii="Cambria" w:hAnsi="Cambria" w:cs="Times New Roman"/>
        </w:rPr>
        <w:t xml:space="preserve"> must be found by a jury or plea (</w:t>
      </w:r>
      <w:r w:rsidRPr="00817947">
        <w:rPr>
          <w:rFonts w:ascii="Cambria" w:hAnsi="Cambria" w:cs="Times New Roman"/>
          <w:u w:val="single"/>
        </w:rPr>
        <w:t>Lane</w:t>
      </w:r>
      <w:r>
        <w:rPr>
          <w:rFonts w:ascii="Cambria" w:hAnsi="Cambria" w:cs="Times New Roman"/>
        </w:rPr>
        <w:t>?)</w:t>
      </w:r>
    </w:p>
    <w:p w14:paraId="2376816A" w14:textId="41D744DE" w:rsidR="000F7375" w:rsidRDefault="000F7375" w:rsidP="00164B2F">
      <w:pPr>
        <w:pStyle w:val="ListParagraph"/>
        <w:numPr>
          <w:ilvl w:val="3"/>
          <w:numId w:val="29"/>
        </w:numPr>
        <w:rPr>
          <w:rFonts w:ascii="Cambria" w:hAnsi="Cambria" w:cs="Times New Roman"/>
        </w:rPr>
      </w:pPr>
      <w:r>
        <w:rPr>
          <w:rFonts w:ascii="Cambria" w:hAnsi="Cambria" w:cs="Times New Roman"/>
        </w:rPr>
        <w:t xml:space="preserve">In 2005, Court ruled that mandatory sentencing guidelines were unconstitutional unless found in bifurcated trials. </w:t>
      </w:r>
      <w:r w:rsidR="00817947">
        <w:rPr>
          <w:rFonts w:ascii="Cambria" w:hAnsi="Cambria" w:cs="Times New Roman"/>
        </w:rPr>
        <w:t xml:space="preserve">As a consequence, federal and state moved to advisory guidelines.  </w:t>
      </w:r>
    </w:p>
    <w:p w14:paraId="5BE17C8B" w14:textId="08127B43" w:rsidR="008C0929" w:rsidRDefault="000F7375" w:rsidP="00164B2F">
      <w:pPr>
        <w:pStyle w:val="ListParagraph"/>
        <w:numPr>
          <w:ilvl w:val="1"/>
          <w:numId w:val="29"/>
        </w:numPr>
        <w:rPr>
          <w:rFonts w:ascii="Cambria" w:hAnsi="Cambria" w:cs="Times New Roman"/>
          <w:b/>
        </w:rPr>
      </w:pPr>
      <w:r>
        <w:rPr>
          <w:rFonts w:ascii="Cambria" w:hAnsi="Cambria" w:cs="Times New Roman"/>
          <w:b/>
        </w:rPr>
        <w:t>Proportionality Requirements</w:t>
      </w:r>
      <w:r w:rsidR="00817947">
        <w:rPr>
          <w:rFonts w:ascii="Cambria" w:hAnsi="Cambria" w:cs="Times New Roman"/>
          <w:b/>
        </w:rPr>
        <w:t xml:space="preserve"> </w:t>
      </w:r>
      <w:r>
        <w:rPr>
          <w:rFonts w:ascii="Cambria" w:hAnsi="Cambria" w:cs="Times New Roman"/>
        </w:rPr>
        <w:t xml:space="preserve"> </w:t>
      </w:r>
    </w:p>
    <w:p w14:paraId="674EBECB" w14:textId="77777777" w:rsidR="000F7375" w:rsidRPr="008C0929" w:rsidRDefault="000F7375" w:rsidP="00164B2F">
      <w:pPr>
        <w:pStyle w:val="ListParagraph"/>
        <w:numPr>
          <w:ilvl w:val="2"/>
          <w:numId w:val="29"/>
        </w:numPr>
        <w:rPr>
          <w:rFonts w:ascii="Cambria" w:hAnsi="Cambria" w:cs="Times New Roman"/>
          <w:b/>
        </w:rPr>
      </w:pPr>
      <w:r w:rsidRPr="007D509F">
        <w:rPr>
          <w:rFonts w:ascii="Cambria" w:hAnsi="Cambria" w:cs="Times New Roman"/>
          <w:b/>
        </w:rPr>
        <w:t>Test for proportionality (</w:t>
      </w:r>
      <w:r w:rsidRPr="007D509F">
        <w:rPr>
          <w:rFonts w:ascii="Cambria" w:hAnsi="Cambria" w:cs="Times New Roman"/>
          <w:u w:val="single"/>
        </w:rPr>
        <w:t>Ewing</w:t>
      </w:r>
      <w:r>
        <w:rPr>
          <w:rFonts w:ascii="Cambria" w:hAnsi="Cambria" w:cs="Times New Roman"/>
        </w:rPr>
        <w:t>)</w:t>
      </w:r>
    </w:p>
    <w:p w14:paraId="52FA4F2E" w14:textId="77777777" w:rsidR="000F7375" w:rsidRPr="007D509F" w:rsidRDefault="000F7375" w:rsidP="00164B2F">
      <w:pPr>
        <w:pStyle w:val="ListParagraph"/>
        <w:numPr>
          <w:ilvl w:val="3"/>
          <w:numId w:val="29"/>
        </w:numPr>
        <w:rPr>
          <w:rFonts w:ascii="Cambria" w:hAnsi="Cambria" w:cs="Times New Roman"/>
          <w:b/>
        </w:rPr>
      </w:pPr>
      <w:r>
        <w:rPr>
          <w:rFonts w:ascii="Cambria" w:hAnsi="Cambria" w:cs="Times New Roman"/>
        </w:rPr>
        <w:t>Threshold: Is sentence grossly disproportionate?</w:t>
      </w:r>
    </w:p>
    <w:p w14:paraId="67BC84F4" w14:textId="77777777" w:rsidR="000F7375" w:rsidRPr="007D509F" w:rsidRDefault="000F7375" w:rsidP="00164B2F">
      <w:pPr>
        <w:pStyle w:val="ListParagraph"/>
        <w:numPr>
          <w:ilvl w:val="4"/>
          <w:numId w:val="29"/>
        </w:numPr>
        <w:rPr>
          <w:rFonts w:ascii="Cambria" w:hAnsi="Cambria" w:cs="Times New Roman"/>
          <w:b/>
        </w:rPr>
      </w:pPr>
      <w:r>
        <w:rPr>
          <w:rFonts w:ascii="Cambria" w:hAnsi="Cambria" w:cs="Times New Roman"/>
        </w:rPr>
        <w:t xml:space="preserve">Gravity of offense and harshness of penalty  </w:t>
      </w:r>
    </w:p>
    <w:p w14:paraId="46457E66" w14:textId="1AF0022F" w:rsidR="000F7375" w:rsidRPr="000F7375" w:rsidRDefault="000F7375" w:rsidP="00164B2F">
      <w:pPr>
        <w:pStyle w:val="ListParagraph"/>
        <w:numPr>
          <w:ilvl w:val="3"/>
          <w:numId w:val="29"/>
        </w:numPr>
        <w:rPr>
          <w:rFonts w:ascii="Cambria" w:hAnsi="Cambria" w:cs="Times New Roman"/>
          <w:b/>
        </w:rPr>
      </w:pPr>
      <w:r>
        <w:rPr>
          <w:rFonts w:ascii="Cambria" w:hAnsi="Cambria" w:cs="Times New Roman"/>
        </w:rPr>
        <w:t xml:space="preserve">If so, look at sentences to inter- and intra-jurisdictional </w:t>
      </w:r>
      <w:r w:rsidR="00817947">
        <w:rPr>
          <w:rFonts w:ascii="Cambria" w:hAnsi="Cambria" w:cs="Times New Roman"/>
        </w:rPr>
        <w:t>DFs</w:t>
      </w:r>
    </w:p>
    <w:p w14:paraId="513995D1" w14:textId="3271BC37" w:rsidR="00817947" w:rsidRDefault="00817947" w:rsidP="00164B2F">
      <w:pPr>
        <w:pStyle w:val="ListParagraph"/>
        <w:numPr>
          <w:ilvl w:val="4"/>
          <w:numId w:val="29"/>
        </w:numPr>
        <w:rPr>
          <w:rFonts w:ascii="Cambria" w:hAnsi="Cambria" w:cs="Times New Roman"/>
        </w:rPr>
      </w:pPr>
      <w:r>
        <w:rPr>
          <w:rFonts w:ascii="Cambria" w:hAnsi="Cambria" w:cs="Times New Roman"/>
          <w:u w:val="single"/>
        </w:rPr>
        <w:t>Berger</w:t>
      </w:r>
      <w:r>
        <w:rPr>
          <w:rFonts w:ascii="Cambria" w:hAnsi="Cambria" w:cs="Times New Roman"/>
        </w:rPr>
        <w:t xml:space="preserve">: DF given 200-year sentence for child pornography (stacking 10 year mins). Court finds as </w:t>
      </w:r>
      <w:r w:rsidRPr="00817947">
        <w:rPr>
          <w:rFonts w:ascii="Cambria" w:hAnsi="Cambria" w:cs="Times New Roman"/>
          <w:b/>
        </w:rPr>
        <w:t>disproportionate</w:t>
      </w:r>
      <w:r>
        <w:rPr>
          <w:rFonts w:ascii="Cambria" w:hAnsi="Cambria" w:cs="Times New Roman"/>
        </w:rPr>
        <w:t xml:space="preserve"> – AZ minimums exceed maximums in 45 other states (inter-jurisdiction) and is longer than the presumptive sentence than serious crimes in AZ (intra-jurisdictional). </w:t>
      </w:r>
    </w:p>
    <w:p w14:paraId="3E20DF9B" w14:textId="20E895B5" w:rsidR="00164B2F" w:rsidRPr="00164B2F" w:rsidRDefault="00164B2F" w:rsidP="00164B2F">
      <w:pPr>
        <w:pStyle w:val="ListParagraph"/>
        <w:numPr>
          <w:ilvl w:val="3"/>
          <w:numId w:val="29"/>
        </w:numPr>
        <w:rPr>
          <w:rFonts w:ascii="Cambria" w:hAnsi="Cambria" w:cs="Times New Roman"/>
        </w:rPr>
      </w:pPr>
      <w:r>
        <w:rPr>
          <w:rFonts w:ascii="Cambria" w:hAnsi="Cambria" w:cs="Times New Roman"/>
        </w:rPr>
        <w:lastRenderedPageBreak/>
        <w:t>In a facial challenge, Court does not need to consider the threshold gross disproportionality question. (</w:t>
      </w:r>
      <w:r w:rsidRPr="00164B2F">
        <w:rPr>
          <w:rFonts w:ascii="Cambria" w:hAnsi="Cambria" w:cs="Times New Roman"/>
          <w:u w:val="single"/>
        </w:rPr>
        <w:t>Graham</w:t>
      </w:r>
      <w:r>
        <w:rPr>
          <w:rFonts w:ascii="Cambria" w:hAnsi="Cambria" w:cs="Times New Roman"/>
        </w:rPr>
        <w:t>)</w:t>
      </w:r>
    </w:p>
    <w:p w14:paraId="730EEF43" w14:textId="77777777" w:rsidR="000F7375" w:rsidRPr="000F7375" w:rsidRDefault="000F7375" w:rsidP="00164B2F">
      <w:pPr>
        <w:pStyle w:val="ListParagraph"/>
        <w:numPr>
          <w:ilvl w:val="2"/>
          <w:numId w:val="29"/>
        </w:numPr>
        <w:rPr>
          <w:rFonts w:ascii="Cambria" w:hAnsi="Cambria" w:cs="Times New Roman"/>
          <w:b/>
        </w:rPr>
      </w:pPr>
      <w:r w:rsidRPr="000F7375">
        <w:rPr>
          <w:rFonts w:ascii="Cambria" w:hAnsi="Cambria" w:cs="Times New Roman"/>
          <w:b/>
        </w:rPr>
        <w:t xml:space="preserve">Three Strikes Laws </w:t>
      </w:r>
    </w:p>
    <w:p w14:paraId="77C780E6" w14:textId="1EFDBFDF" w:rsidR="008C0929" w:rsidRPr="008C0929" w:rsidRDefault="008C0929" w:rsidP="00164B2F">
      <w:pPr>
        <w:pStyle w:val="ListParagraph"/>
        <w:numPr>
          <w:ilvl w:val="3"/>
          <w:numId w:val="29"/>
        </w:numPr>
        <w:rPr>
          <w:rFonts w:ascii="Cambria" w:hAnsi="Cambria" w:cs="Times New Roman"/>
          <w:b/>
        </w:rPr>
      </w:pPr>
      <w:r>
        <w:rPr>
          <w:rFonts w:ascii="Cambria" w:hAnsi="Cambria" w:cs="Times New Roman"/>
        </w:rPr>
        <w:t xml:space="preserve">CA: </w:t>
      </w:r>
      <w:r w:rsidRPr="008C0929">
        <w:rPr>
          <w:rFonts w:ascii="Cambria" w:hAnsi="Cambria" w:cs="Times New Roman"/>
        </w:rPr>
        <w:t>After</w:t>
      </w:r>
      <w:r>
        <w:rPr>
          <w:rFonts w:ascii="Cambria" w:hAnsi="Cambria" w:cs="Times New Roman"/>
        </w:rPr>
        <w:t xml:space="preserve"> two serious felonies, a third serious felony will result in mandatory indeterminate life in prison. </w:t>
      </w:r>
      <w:r>
        <w:rPr>
          <w:rFonts w:ascii="Cambria" w:hAnsi="Cambria" w:cs="Times New Roman"/>
          <w:b/>
        </w:rPr>
        <w:t>W</w:t>
      </w:r>
      <w:r w:rsidRPr="008C0929">
        <w:rPr>
          <w:rFonts w:ascii="Cambria" w:hAnsi="Cambria" w:cs="Times New Roman"/>
          <w:b/>
        </w:rPr>
        <w:t>obbler</w:t>
      </w:r>
      <w:r>
        <w:rPr>
          <w:rFonts w:ascii="Cambria" w:hAnsi="Cambria" w:cs="Times New Roman"/>
          <w:b/>
        </w:rPr>
        <w:t>s</w:t>
      </w:r>
      <w:r>
        <w:rPr>
          <w:rFonts w:ascii="Cambria" w:hAnsi="Cambria" w:cs="Times New Roman"/>
        </w:rPr>
        <w:t xml:space="preserve"> are offenses that can be classified as a felony or a misdemeanor. Upon a presumptive “third strike,” judge can classify a wobbler as a misdemeanor or dismiss prior serious felonies. </w:t>
      </w:r>
    </w:p>
    <w:p w14:paraId="330DC521" w14:textId="25C56AFA" w:rsidR="000F7375" w:rsidRPr="000F7375" w:rsidRDefault="008C0929" w:rsidP="00164B2F">
      <w:pPr>
        <w:pStyle w:val="ListParagraph"/>
        <w:numPr>
          <w:ilvl w:val="3"/>
          <w:numId w:val="29"/>
        </w:numPr>
        <w:rPr>
          <w:rFonts w:ascii="Cambria" w:hAnsi="Cambria" w:cs="Times New Roman"/>
          <w:b/>
        </w:rPr>
      </w:pPr>
      <w:r w:rsidRPr="008C0929">
        <w:rPr>
          <w:rFonts w:ascii="Cambria" w:hAnsi="Cambria" w:cs="Times New Roman"/>
          <w:u w:val="single"/>
        </w:rPr>
        <w:t>Ewing</w:t>
      </w:r>
      <w:r w:rsidR="007D509F">
        <w:rPr>
          <w:rFonts w:ascii="Cambria" w:hAnsi="Cambria" w:cs="Times New Roman"/>
        </w:rPr>
        <w:t xml:space="preserve">: DF steals golf clubs, invoking </w:t>
      </w:r>
      <w:r>
        <w:rPr>
          <w:rFonts w:ascii="Cambria" w:hAnsi="Cambria" w:cs="Times New Roman"/>
        </w:rPr>
        <w:t xml:space="preserve">law. </w:t>
      </w:r>
      <w:r w:rsidR="007D509F">
        <w:rPr>
          <w:rFonts w:ascii="Cambria" w:hAnsi="Cambria" w:cs="Times New Roman"/>
        </w:rPr>
        <w:t xml:space="preserve">SCOTUS finds proportionate, in part because </w:t>
      </w:r>
      <w:r w:rsidR="007D509F" w:rsidRPr="000F7375">
        <w:rPr>
          <w:rFonts w:ascii="Cambria" w:hAnsi="Cambria" w:cs="Times New Roman"/>
          <w:color w:val="008000"/>
        </w:rPr>
        <w:t xml:space="preserve">based on rational policy enacted by legislature for </w:t>
      </w:r>
      <w:r w:rsidR="007D509F" w:rsidRPr="000F7375">
        <w:rPr>
          <w:rFonts w:ascii="Cambria" w:hAnsi="Cambria" w:cs="Times New Roman"/>
          <w:b/>
          <w:color w:val="008000"/>
        </w:rPr>
        <w:t>deterrence</w:t>
      </w:r>
      <w:r w:rsidR="007D509F" w:rsidRPr="000F7375">
        <w:rPr>
          <w:rFonts w:ascii="Cambria" w:hAnsi="Cambria" w:cs="Times New Roman"/>
          <w:color w:val="008000"/>
        </w:rPr>
        <w:t xml:space="preserve"> and </w:t>
      </w:r>
      <w:r w:rsidR="007D509F" w:rsidRPr="000F7375">
        <w:rPr>
          <w:rFonts w:ascii="Cambria" w:hAnsi="Cambria" w:cs="Times New Roman"/>
          <w:b/>
          <w:color w:val="008000"/>
        </w:rPr>
        <w:t>incapacitation</w:t>
      </w:r>
      <w:r w:rsidR="007D509F" w:rsidRPr="000F7375">
        <w:rPr>
          <w:rFonts w:ascii="Cambria" w:hAnsi="Cambria" w:cs="Times New Roman"/>
          <w:color w:val="008000"/>
        </w:rPr>
        <w:t xml:space="preserve">. </w:t>
      </w:r>
      <w:r w:rsidR="007D509F">
        <w:rPr>
          <w:rFonts w:ascii="Cambria" w:hAnsi="Cambria" w:cs="Times New Roman"/>
        </w:rPr>
        <w:t xml:space="preserve">Sentence was for stealing AFTER two serious felonies. </w:t>
      </w:r>
      <w:r w:rsidR="000F7375">
        <w:rPr>
          <w:rFonts w:ascii="Cambria" w:hAnsi="Cambria" w:cs="Times New Roman"/>
        </w:rPr>
        <w:t xml:space="preserve">Consider </w:t>
      </w:r>
      <w:proofErr w:type="spellStart"/>
      <w:r w:rsidR="000F7375" w:rsidRPr="000F7375">
        <w:rPr>
          <w:rFonts w:ascii="Cambria" w:hAnsi="Cambria" w:cs="Times New Roman"/>
          <w:u w:val="single"/>
        </w:rPr>
        <w:t>Harmelin</w:t>
      </w:r>
      <w:proofErr w:type="spellEnd"/>
      <w:r w:rsidR="000F7375">
        <w:rPr>
          <w:rFonts w:ascii="Cambria" w:hAnsi="Cambria" w:cs="Times New Roman"/>
        </w:rPr>
        <w:t xml:space="preserve"> factors: </w:t>
      </w:r>
    </w:p>
    <w:p w14:paraId="3F0A775A" w14:textId="7D0ED4B3" w:rsidR="000F7375" w:rsidRPr="000F7375" w:rsidRDefault="000F7375" w:rsidP="00164B2F">
      <w:pPr>
        <w:pStyle w:val="ListParagraph"/>
        <w:numPr>
          <w:ilvl w:val="4"/>
          <w:numId w:val="29"/>
        </w:numPr>
        <w:rPr>
          <w:rFonts w:ascii="Cambria" w:hAnsi="Cambria" w:cs="Times New Roman"/>
          <w:b/>
        </w:rPr>
      </w:pPr>
      <w:r>
        <w:rPr>
          <w:rFonts w:ascii="Cambria" w:hAnsi="Cambria" w:cs="Times New Roman"/>
        </w:rPr>
        <w:t xml:space="preserve">Primacy of legislature </w:t>
      </w:r>
    </w:p>
    <w:p w14:paraId="5E18EB7C" w14:textId="32D96F3B" w:rsidR="000F7375" w:rsidRPr="000F7375" w:rsidRDefault="000F7375" w:rsidP="00164B2F">
      <w:pPr>
        <w:pStyle w:val="ListParagraph"/>
        <w:numPr>
          <w:ilvl w:val="4"/>
          <w:numId w:val="29"/>
        </w:numPr>
        <w:rPr>
          <w:rFonts w:ascii="Cambria" w:hAnsi="Cambria" w:cs="Times New Roman"/>
          <w:b/>
        </w:rPr>
      </w:pPr>
      <w:r>
        <w:rPr>
          <w:rFonts w:ascii="Cambria" w:hAnsi="Cambria" w:cs="Times New Roman"/>
        </w:rPr>
        <w:t xml:space="preserve">Variety of legitimate </w:t>
      </w:r>
      <w:proofErr w:type="spellStart"/>
      <w:r>
        <w:rPr>
          <w:rFonts w:ascii="Cambria" w:hAnsi="Cambria" w:cs="Times New Roman"/>
        </w:rPr>
        <w:t>penological</w:t>
      </w:r>
      <w:proofErr w:type="spellEnd"/>
      <w:r>
        <w:rPr>
          <w:rFonts w:ascii="Cambria" w:hAnsi="Cambria" w:cs="Times New Roman"/>
        </w:rPr>
        <w:t xml:space="preserve"> schemes</w:t>
      </w:r>
    </w:p>
    <w:p w14:paraId="3D02E35E" w14:textId="5A8CFB5B" w:rsidR="000F7375" w:rsidRDefault="000F7375" w:rsidP="00164B2F">
      <w:pPr>
        <w:pStyle w:val="ListParagraph"/>
        <w:numPr>
          <w:ilvl w:val="4"/>
          <w:numId w:val="29"/>
        </w:numPr>
        <w:rPr>
          <w:rFonts w:ascii="Cambria" w:hAnsi="Cambria" w:cs="Times New Roman"/>
        </w:rPr>
      </w:pPr>
      <w:r w:rsidRPr="000F7375">
        <w:rPr>
          <w:rFonts w:ascii="Cambria" w:hAnsi="Cambria" w:cs="Times New Roman"/>
        </w:rPr>
        <w:t xml:space="preserve">Nature of federal system </w:t>
      </w:r>
    </w:p>
    <w:p w14:paraId="5E095A75" w14:textId="77777777" w:rsidR="00F02BA4" w:rsidRDefault="00F02BA4" w:rsidP="00164B2F">
      <w:pPr>
        <w:pStyle w:val="ListParagraph"/>
        <w:numPr>
          <w:ilvl w:val="2"/>
          <w:numId w:val="29"/>
        </w:numPr>
        <w:rPr>
          <w:rFonts w:ascii="Cambria" w:hAnsi="Cambria" w:cs="Times New Roman"/>
        </w:rPr>
      </w:pPr>
      <w:r>
        <w:rPr>
          <w:rFonts w:ascii="Cambria" w:hAnsi="Cambria" w:cs="Times New Roman"/>
        </w:rPr>
        <w:t>Application to juvenile sentencing</w:t>
      </w:r>
    </w:p>
    <w:p w14:paraId="015F67A1" w14:textId="42007FEB" w:rsidR="00F02BA4" w:rsidRDefault="002419C5" w:rsidP="00164B2F">
      <w:pPr>
        <w:pStyle w:val="ListParagraph"/>
        <w:numPr>
          <w:ilvl w:val="3"/>
          <w:numId w:val="29"/>
        </w:numPr>
        <w:rPr>
          <w:rFonts w:ascii="Cambria" w:hAnsi="Cambria" w:cs="Times New Roman"/>
        </w:rPr>
      </w:pPr>
      <w:r>
        <w:rPr>
          <w:rFonts w:ascii="Cambria" w:hAnsi="Cambria" w:cs="Times New Roman"/>
        </w:rPr>
        <w:t xml:space="preserve">Juveniles </w:t>
      </w:r>
      <w:r w:rsidR="00F02BA4">
        <w:rPr>
          <w:rFonts w:ascii="Cambria" w:hAnsi="Cambria" w:cs="Times New Roman"/>
        </w:rPr>
        <w:t>may not receive life without parole (</w:t>
      </w:r>
      <w:r w:rsidR="00F02BA4" w:rsidRPr="00F02BA4">
        <w:rPr>
          <w:rFonts w:ascii="Cambria" w:hAnsi="Cambria" w:cs="Times New Roman"/>
          <w:u w:val="single"/>
        </w:rPr>
        <w:t>Graham</w:t>
      </w:r>
      <w:r w:rsidR="00F02BA4">
        <w:rPr>
          <w:rFonts w:ascii="Cambria" w:hAnsi="Cambria" w:cs="Times New Roman"/>
        </w:rPr>
        <w:t xml:space="preserve"> (non-homicide) and </w:t>
      </w:r>
      <w:r w:rsidR="00F02BA4" w:rsidRPr="00F02BA4">
        <w:rPr>
          <w:rFonts w:ascii="Cambria" w:hAnsi="Cambria" w:cs="Times New Roman"/>
          <w:u w:val="single"/>
        </w:rPr>
        <w:t>Miller</w:t>
      </w:r>
      <w:r w:rsidR="00F02BA4">
        <w:rPr>
          <w:rFonts w:ascii="Cambria" w:hAnsi="Cambria" w:cs="Times New Roman"/>
        </w:rPr>
        <w:t xml:space="preserve"> (</w:t>
      </w:r>
      <w:r w:rsidR="00F02BA4" w:rsidRPr="00F02BA4">
        <w:rPr>
          <w:rFonts w:ascii="Cambria" w:hAnsi="Cambria" w:cs="Times New Roman"/>
        </w:rPr>
        <w:t>homicide</w:t>
      </w:r>
      <w:r w:rsidR="00F02BA4">
        <w:rPr>
          <w:rFonts w:ascii="Cambria" w:hAnsi="Cambria" w:cs="Times New Roman"/>
        </w:rPr>
        <w:t>).</w:t>
      </w:r>
    </w:p>
    <w:p w14:paraId="2838236E" w14:textId="783C3620" w:rsidR="00164B2F" w:rsidRPr="00164B2F" w:rsidRDefault="00164B2F" w:rsidP="00164B2F">
      <w:pPr>
        <w:pStyle w:val="ListParagraph"/>
        <w:numPr>
          <w:ilvl w:val="3"/>
          <w:numId w:val="29"/>
        </w:numPr>
        <w:rPr>
          <w:rFonts w:ascii="Cambria" w:hAnsi="Cambria" w:cs="Times New Roman"/>
          <w:color w:val="008000"/>
        </w:rPr>
      </w:pPr>
      <w:r w:rsidRPr="00164B2F">
        <w:rPr>
          <w:rFonts w:ascii="Cambria" w:hAnsi="Cambria" w:cs="Times New Roman"/>
          <w:color w:val="008000"/>
        </w:rPr>
        <w:t xml:space="preserve">Judges consider </w:t>
      </w:r>
      <w:proofErr w:type="spellStart"/>
      <w:r w:rsidRPr="00164B2F">
        <w:rPr>
          <w:rFonts w:ascii="Cambria" w:hAnsi="Cambria" w:cs="Times New Roman"/>
          <w:color w:val="008000"/>
        </w:rPr>
        <w:t>penological</w:t>
      </w:r>
      <w:proofErr w:type="spellEnd"/>
      <w:r w:rsidRPr="00164B2F">
        <w:rPr>
          <w:rFonts w:ascii="Cambria" w:hAnsi="Cambria" w:cs="Times New Roman"/>
          <w:color w:val="008000"/>
        </w:rPr>
        <w:t xml:space="preserve"> purpose</w:t>
      </w:r>
    </w:p>
    <w:p w14:paraId="35CC433C" w14:textId="617AEB74" w:rsidR="00164B2F" w:rsidRPr="00164B2F" w:rsidRDefault="00164B2F" w:rsidP="00164B2F">
      <w:pPr>
        <w:pStyle w:val="ListParagraph"/>
        <w:numPr>
          <w:ilvl w:val="4"/>
          <w:numId w:val="29"/>
        </w:numPr>
        <w:rPr>
          <w:rFonts w:ascii="Cambria" w:hAnsi="Cambria" w:cs="Times New Roman"/>
          <w:color w:val="008000"/>
        </w:rPr>
      </w:pPr>
      <w:r w:rsidRPr="00164B2F">
        <w:rPr>
          <w:rFonts w:ascii="Cambria" w:hAnsi="Cambria" w:cs="Times New Roman"/>
          <w:color w:val="008000"/>
        </w:rPr>
        <w:t>Retributivist: Juveniles are less culpable</w:t>
      </w:r>
    </w:p>
    <w:p w14:paraId="11F790CE" w14:textId="0253D6AA" w:rsidR="00164B2F" w:rsidRPr="00164B2F" w:rsidRDefault="00164B2F" w:rsidP="00164B2F">
      <w:pPr>
        <w:pStyle w:val="ListParagraph"/>
        <w:numPr>
          <w:ilvl w:val="4"/>
          <w:numId w:val="29"/>
        </w:numPr>
        <w:rPr>
          <w:rFonts w:ascii="Cambria" w:hAnsi="Cambria" w:cs="Times New Roman"/>
          <w:color w:val="008000"/>
        </w:rPr>
      </w:pPr>
      <w:r w:rsidRPr="00164B2F">
        <w:rPr>
          <w:rFonts w:ascii="Cambria" w:hAnsi="Cambria" w:cs="Times New Roman"/>
          <w:color w:val="008000"/>
        </w:rPr>
        <w:t>Deterrence: Juveniles are less able to consider consequences</w:t>
      </w:r>
    </w:p>
    <w:p w14:paraId="415BE507" w14:textId="655EFBF1" w:rsidR="00164B2F" w:rsidRDefault="00164B2F" w:rsidP="00164B2F">
      <w:pPr>
        <w:pStyle w:val="ListParagraph"/>
        <w:numPr>
          <w:ilvl w:val="4"/>
          <w:numId w:val="29"/>
        </w:numPr>
        <w:rPr>
          <w:rFonts w:ascii="Cambria" w:hAnsi="Cambria" w:cs="Times New Roman"/>
          <w:color w:val="008000"/>
        </w:rPr>
      </w:pPr>
      <w:r w:rsidRPr="00164B2F">
        <w:rPr>
          <w:rFonts w:ascii="Cambria" w:hAnsi="Cambria" w:cs="Times New Roman"/>
          <w:color w:val="008000"/>
        </w:rPr>
        <w:t xml:space="preserve">Rehabilitation: Juveniles are young and growing, so they can be rehabilitated. </w:t>
      </w:r>
    </w:p>
    <w:p w14:paraId="15C40132" w14:textId="1B6E96BC" w:rsidR="00164B2F" w:rsidRDefault="00164B2F" w:rsidP="00164B2F">
      <w:pPr>
        <w:pStyle w:val="ListParagraph"/>
        <w:numPr>
          <w:ilvl w:val="0"/>
          <w:numId w:val="29"/>
        </w:numPr>
        <w:rPr>
          <w:rFonts w:ascii="Cambria" w:hAnsi="Cambria" w:cs="Times New Roman"/>
        </w:rPr>
      </w:pPr>
      <w:r w:rsidRPr="00164B2F">
        <w:rPr>
          <w:rFonts w:ascii="Cambria" w:hAnsi="Cambria" w:cs="Times New Roman"/>
        </w:rPr>
        <w:t>Justice in sentencing</w:t>
      </w:r>
    </w:p>
    <w:p w14:paraId="7C996D48" w14:textId="03341F01" w:rsidR="00164B2F" w:rsidRDefault="00164B2F" w:rsidP="00164B2F">
      <w:pPr>
        <w:pStyle w:val="ListParagraph"/>
        <w:numPr>
          <w:ilvl w:val="1"/>
          <w:numId w:val="29"/>
        </w:numPr>
        <w:rPr>
          <w:rFonts w:ascii="Cambria" w:hAnsi="Cambria" w:cs="Times New Roman"/>
        </w:rPr>
      </w:pPr>
      <w:r>
        <w:rPr>
          <w:rFonts w:ascii="Cambria" w:hAnsi="Cambria" w:cs="Times New Roman"/>
        </w:rPr>
        <w:t xml:space="preserve">Federal sentencing guidelines don’t allow life unless a statutory maximum allows it. If not, judge may stack the statutory maximums. </w:t>
      </w:r>
      <w:r w:rsidRPr="00164B2F">
        <w:rPr>
          <w:rFonts w:ascii="Cambria" w:hAnsi="Cambria" w:cs="Times New Roman"/>
          <w:u w:val="single"/>
        </w:rPr>
        <w:t>Madoff</w:t>
      </w:r>
      <w:r>
        <w:rPr>
          <w:rFonts w:ascii="Cambria" w:hAnsi="Cambria" w:cs="Times New Roman"/>
        </w:rPr>
        <w:t xml:space="preserve"> receives 150 years for 11 counts that stack. Judge argues that it is supported by </w:t>
      </w:r>
      <w:proofErr w:type="spellStart"/>
      <w:r>
        <w:rPr>
          <w:rFonts w:ascii="Cambria" w:hAnsi="Cambria" w:cs="Times New Roman"/>
        </w:rPr>
        <w:t>penological</w:t>
      </w:r>
      <w:proofErr w:type="spellEnd"/>
      <w:r>
        <w:rPr>
          <w:rFonts w:ascii="Cambria" w:hAnsi="Cambria" w:cs="Times New Roman"/>
        </w:rPr>
        <w:t xml:space="preserve"> purposes. </w:t>
      </w:r>
    </w:p>
    <w:p w14:paraId="60D80D55" w14:textId="77777777" w:rsidR="00164B2F" w:rsidRPr="00164B2F" w:rsidRDefault="00164B2F" w:rsidP="00164B2F">
      <w:pPr>
        <w:pStyle w:val="ListParagraph"/>
        <w:numPr>
          <w:ilvl w:val="2"/>
          <w:numId w:val="29"/>
        </w:numPr>
        <w:rPr>
          <w:rFonts w:ascii="Cambria" w:hAnsi="Cambria" w:cs="Times New Roman"/>
          <w:color w:val="008000"/>
        </w:rPr>
      </w:pPr>
      <w:r w:rsidRPr="00164B2F">
        <w:rPr>
          <w:rFonts w:ascii="Cambria" w:hAnsi="Cambria" w:cs="Times New Roman"/>
          <w:color w:val="008000"/>
        </w:rPr>
        <w:t xml:space="preserve">Deterrence: Sends a message to white collar criminals that they will be caught and punished. Worried about headlines that say DF got 12 years. </w:t>
      </w:r>
    </w:p>
    <w:p w14:paraId="3E8EB149" w14:textId="0D40A27A" w:rsidR="00164B2F" w:rsidRDefault="00164B2F" w:rsidP="00164B2F">
      <w:pPr>
        <w:pStyle w:val="ListParagraph"/>
        <w:numPr>
          <w:ilvl w:val="2"/>
          <w:numId w:val="29"/>
        </w:numPr>
        <w:rPr>
          <w:rFonts w:ascii="Cambria" w:hAnsi="Cambria" w:cs="Times New Roman"/>
          <w:color w:val="008000"/>
        </w:rPr>
      </w:pPr>
      <w:r w:rsidRPr="00164B2F">
        <w:rPr>
          <w:rFonts w:ascii="Cambria" w:hAnsi="Cambria" w:cs="Times New Roman"/>
          <w:color w:val="008000"/>
        </w:rPr>
        <w:t xml:space="preserve">Retributivism: Madoff committed crimes of incredible evil and injured many people – important to the victims that he receive punishment. </w:t>
      </w:r>
    </w:p>
    <w:p w14:paraId="03A5CD42" w14:textId="6602E787" w:rsidR="00164B2F" w:rsidRPr="00991F9C" w:rsidRDefault="00991F9C" w:rsidP="00164B2F">
      <w:pPr>
        <w:pStyle w:val="ListParagraph"/>
        <w:numPr>
          <w:ilvl w:val="1"/>
          <w:numId w:val="29"/>
        </w:numPr>
        <w:rPr>
          <w:rFonts w:ascii="Cambria" w:hAnsi="Cambria" w:cs="Times New Roman"/>
          <w:color w:val="008000"/>
        </w:rPr>
      </w:pPr>
      <w:proofErr w:type="spellStart"/>
      <w:r w:rsidRPr="00B768B6">
        <w:rPr>
          <w:rFonts w:ascii="Cambria" w:hAnsi="Cambria" w:cs="Times New Roman"/>
          <w:u w:val="single"/>
        </w:rPr>
        <w:t>Gementera</w:t>
      </w:r>
      <w:proofErr w:type="spellEnd"/>
      <w:r>
        <w:rPr>
          <w:rFonts w:ascii="Cambria" w:hAnsi="Cambria" w:cs="Times New Roman"/>
        </w:rPr>
        <w:t xml:space="preserve">: DF found guilty of mail theft and forced to give community service that includes lectures and walking around with a sandwich board. Statute allows judge to impose things that are </w:t>
      </w:r>
      <w:r w:rsidRPr="00991F9C">
        <w:rPr>
          <w:rFonts w:ascii="Cambria" w:hAnsi="Cambria" w:cs="Times New Roman"/>
          <w:b/>
        </w:rPr>
        <w:t xml:space="preserve">reasonably related to </w:t>
      </w:r>
      <w:proofErr w:type="spellStart"/>
      <w:r w:rsidRPr="00991F9C">
        <w:rPr>
          <w:rFonts w:ascii="Cambria" w:hAnsi="Cambria" w:cs="Times New Roman"/>
          <w:b/>
        </w:rPr>
        <w:t>penological</w:t>
      </w:r>
      <w:proofErr w:type="spellEnd"/>
      <w:r w:rsidRPr="00991F9C">
        <w:rPr>
          <w:rFonts w:ascii="Cambria" w:hAnsi="Cambria" w:cs="Times New Roman"/>
          <w:b/>
        </w:rPr>
        <w:t xml:space="preserve"> purpose.</w:t>
      </w:r>
      <w:r>
        <w:rPr>
          <w:rFonts w:ascii="Cambria" w:hAnsi="Cambria" w:cs="Times New Roman"/>
        </w:rPr>
        <w:t xml:space="preserve"> </w:t>
      </w:r>
    </w:p>
    <w:p w14:paraId="18791790" w14:textId="5B448487" w:rsidR="00991F9C" w:rsidRPr="00164B2F" w:rsidRDefault="00991F9C" w:rsidP="00991F9C">
      <w:pPr>
        <w:pStyle w:val="ListParagraph"/>
        <w:numPr>
          <w:ilvl w:val="2"/>
          <w:numId w:val="29"/>
        </w:numPr>
        <w:rPr>
          <w:rFonts w:ascii="Cambria" w:hAnsi="Cambria" w:cs="Times New Roman"/>
          <w:color w:val="008000"/>
        </w:rPr>
      </w:pPr>
      <w:r w:rsidRPr="00991F9C">
        <w:rPr>
          <w:rFonts w:ascii="Cambria" w:hAnsi="Cambria" w:cs="Times New Roman"/>
          <w:b/>
        </w:rPr>
        <w:t>Rehabilitative</w:t>
      </w:r>
      <w:r>
        <w:rPr>
          <w:rFonts w:ascii="Cambria" w:hAnsi="Cambria" w:cs="Times New Roman"/>
          <w:b/>
        </w:rPr>
        <w:t xml:space="preserve">: </w:t>
      </w:r>
      <w:r>
        <w:rPr>
          <w:rFonts w:ascii="Cambria" w:hAnsi="Cambria" w:cs="Times New Roman"/>
        </w:rPr>
        <w:t xml:space="preserve">Puts DF in “close touch” with significance of his crime and its impact on others. Humiliation is not per se wrong. </w:t>
      </w:r>
    </w:p>
    <w:p w14:paraId="1BED6B8E" w14:textId="77777777" w:rsidR="008A7CB9" w:rsidRPr="00B925C2" w:rsidRDefault="008A7CB9" w:rsidP="008A7CB9">
      <w:pPr>
        <w:pStyle w:val="ListParagraph"/>
        <w:rPr>
          <w:rFonts w:ascii="Cambria" w:hAnsi="Cambria" w:cs="Times New Roman"/>
        </w:rPr>
      </w:pPr>
    </w:p>
    <w:p w14:paraId="1B70A697" w14:textId="1CB5F651" w:rsidR="009C62F1" w:rsidRDefault="00386FF3" w:rsidP="00386FF3">
      <w:pPr>
        <w:pStyle w:val="Heading1"/>
      </w:pPr>
      <w:bookmarkStart w:id="26" w:name="_Toc324426975"/>
      <w:r>
        <w:rPr>
          <w:highlight w:val="black"/>
        </w:rPr>
        <w:t>#</w:t>
      </w:r>
      <w:r w:rsidRPr="00386FF3">
        <w:rPr>
          <w:highlight w:val="black"/>
        </w:rPr>
        <w:t>MASS INCARCERATION</w:t>
      </w:r>
      <w:bookmarkEnd w:id="26"/>
      <w:r w:rsidRPr="0076557E">
        <w:t xml:space="preserve"> </w:t>
      </w:r>
    </w:p>
    <w:p w14:paraId="6370594D" w14:textId="77777777" w:rsidR="00A10F18" w:rsidRPr="00D20246" w:rsidRDefault="00A10F18" w:rsidP="00A10F18">
      <w:pPr>
        <w:pStyle w:val="ListParagraph"/>
        <w:numPr>
          <w:ilvl w:val="0"/>
          <w:numId w:val="31"/>
        </w:numPr>
        <w:rPr>
          <w:rFonts w:ascii="Cambria" w:hAnsi="Cambria" w:cs="Times New Roman"/>
        </w:rPr>
      </w:pPr>
      <w:proofErr w:type="spellStart"/>
      <w:r w:rsidRPr="00D20246">
        <w:rPr>
          <w:rFonts w:ascii="Cambria" w:hAnsi="Cambria" w:cs="Times New Roman"/>
        </w:rPr>
        <w:t>CrimJus</w:t>
      </w:r>
      <w:proofErr w:type="spellEnd"/>
      <w:r w:rsidRPr="00D20246">
        <w:rPr>
          <w:rFonts w:ascii="Cambria" w:hAnsi="Cambria" w:cs="Times New Roman"/>
        </w:rPr>
        <w:t xml:space="preserve"> perpetuates inequality</w:t>
      </w:r>
    </w:p>
    <w:p w14:paraId="681EC027" w14:textId="77777777" w:rsidR="00A10F18" w:rsidRPr="00D20246" w:rsidRDefault="00A10F18" w:rsidP="00A10F18">
      <w:pPr>
        <w:pStyle w:val="ListParagraph"/>
        <w:numPr>
          <w:ilvl w:val="0"/>
          <w:numId w:val="31"/>
        </w:numPr>
        <w:rPr>
          <w:rFonts w:ascii="Cambria" w:hAnsi="Cambria" w:cs="Times New Roman"/>
        </w:rPr>
      </w:pPr>
      <w:r w:rsidRPr="00D20246">
        <w:rPr>
          <w:rFonts w:ascii="Cambria" w:hAnsi="Cambria" w:cs="Times New Roman"/>
        </w:rPr>
        <w:t xml:space="preserve">Incarceration has increased despite crime dropping  </w:t>
      </w:r>
    </w:p>
    <w:p w14:paraId="7EBE888F" w14:textId="77777777" w:rsidR="00A10F18" w:rsidRPr="00D20246" w:rsidRDefault="00A10F18" w:rsidP="00A10F18">
      <w:pPr>
        <w:pStyle w:val="ListParagraph"/>
        <w:numPr>
          <w:ilvl w:val="1"/>
          <w:numId w:val="31"/>
        </w:numPr>
        <w:rPr>
          <w:rFonts w:ascii="Cambria" w:hAnsi="Cambria" w:cs="Times New Roman"/>
        </w:rPr>
      </w:pPr>
      <w:r w:rsidRPr="00D20246">
        <w:rPr>
          <w:rFonts w:ascii="Cambria" w:hAnsi="Cambria" w:cs="Times New Roman"/>
        </w:rPr>
        <w:t>2.2m people are in prison</w:t>
      </w:r>
    </w:p>
    <w:p w14:paraId="6E89C178" w14:textId="77777777" w:rsidR="00A10F18" w:rsidRPr="00D20246" w:rsidRDefault="00A10F18" w:rsidP="00A10F18">
      <w:pPr>
        <w:pStyle w:val="ListParagraph"/>
        <w:numPr>
          <w:ilvl w:val="1"/>
          <w:numId w:val="31"/>
        </w:numPr>
        <w:rPr>
          <w:rFonts w:ascii="Cambria" w:hAnsi="Cambria" w:cs="Times New Roman"/>
        </w:rPr>
      </w:pPr>
      <w:r w:rsidRPr="00D20246">
        <w:rPr>
          <w:rFonts w:ascii="Cambria" w:hAnsi="Cambria" w:cs="Times New Roman"/>
        </w:rPr>
        <w:t>Greater incarceration rates (1 in 100) with longer sentences</w:t>
      </w:r>
    </w:p>
    <w:p w14:paraId="35D00B9C" w14:textId="77777777" w:rsidR="00A10F18" w:rsidRPr="00D20246" w:rsidRDefault="00A10F18" w:rsidP="00A10F18">
      <w:pPr>
        <w:pStyle w:val="ListParagraph"/>
        <w:numPr>
          <w:ilvl w:val="2"/>
          <w:numId w:val="31"/>
        </w:numPr>
        <w:rPr>
          <w:rFonts w:ascii="Cambria" w:hAnsi="Cambria" w:cs="Times New Roman"/>
        </w:rPr>
      </w:pPr>
      <w:r w:rsidRPr="00D20246">
        <w:rPr>
          <w:rFonts w:ascii="Cambria" w:hAnsi="Cambria" w:cs="Times New Roman"/>
        </w:rPr>
        <w:t xml:space="preserve">Black men 20-34 – 1 in 9 </w:t>
      </w:r>
    </w:p>
    <w:p w14:paraId="095A329F" w14:textId="77777777" w:rsidR="00A10F18" w:rsidRPr="00D20246" w:rsidRDefault="00A10F18" w:rsidP="00A10F18">
      <w:pPr>
        <w:pStyle w:val="ListParagraph"/>
        <w:numPr>
          <w:ilvl w:val="2"/>
          <w:numId w:val="31"/>
        </w:numPr>
        <w:rPr>
          <w:rFonts w:ascii="Cambria" w:hAnsi="Cambria" w:cs="Times New Roman"/>
        </w:rPr>
      </w:pPr>
      <w:r w:rsidRPr="00D20246">
        <w:rPr>
          <w:rFonts w:ascii="Cambria" w:hAnsi="Cambria" w:cs="Times New Roman"/>
        </w:rPr>
        <w:t>Hispanic men 18-34 – 1 in 36</w:t>
      </w:r>
    </w:p>
    <w:p w14:paraId="6454B428" w14:textId="77777777" w:rsidR="00A10F18" w:rsidRPr="00D20246" w:rsidRDefault="00A10F18" w:rsidP="00A10F18">
      <w:pPr>
        <w:pStyle w:val="ListParagraph"/>
        <w:numPr>
          <w:ilvl w:val="2"/>
          <w:numId w:val="31"/>
        </w:numPr>
        <w:rPr>
          <w:rFonts w:ascii="Cambria" w:hAnsi="Cambria" w:cs="Times New Roman"/>
        </w:rPr>
      </w:pPr>
      <w:r w:rsidRPr="00D20246">
        <w:rPr>
          <w:rFonts w:ascii="Cambria" w:hAnsi="Cambria" w:cs="Times New Roman"/>
        </w:rPr>
        <w:t>Black high school dropout has a 70% chance of imprisonment by 30</w:t>
      </w:r>
    </w:p>
    <w:p w14:paraId="63E1AB2A" w14:textId="6BB152EE" w:rsidR="00A10F18" w:rsidRPr="00A10F18" w:rsidRDefault="00A10F18" w:rsidP="00A10F18">
      <w:pPr>
        <w:pStyle w:val="ListParagraph"/>
        <w:numPr>
          <w:ilvl w:val="1"/>
          <w:numId w:val="31"/>
        </w:numPr>
        <w:rPr>
          <w:rFonts w:ascii="Cambria" w:hAnsi="Cambria" w:cs="Times New Roman"/>
        </w:rPr>
      </w:pPr>
      <w:r w:rsidRPr="00D20246">
        <w:rPr>
          <w:rFonts w:ascii="Cambria" w:hAnsi="Cambria" w:cs="Times New Roman"/>
        </w:rPr>
        <w:t xml:space="preserve">Harsher sentencing </w:t>
      </w:r>
      <w:r w:rsidR="007C4B03">
        <w:rPr>
          <w:rFonts w:ascii="Cambria" w:hAnsi="Cambria" w:cs="Times New Roman"/>
        </w:rPr>
        <w:t xml:space="preserve">policies </w:t>
      </w:r>
    </w:p>
    <w:p w14:paraId="26664D7F" w14:textId="4CDEAF5B" w:rsidR="00472BCA" w:rsidRDefault="003D63C8" w:rsidP="00544D95">
      <w:pPr>
        <w:pStyle w:val="ListParagraph"/>
        <w:numPr>
          <w:ilvl w:val="0"/>
          <w:numId w:val="31"/>
        </w:numPr>
      </w:pPr>
      <w:r>
        <w:t xml:space="preserve">Drugs Overview </w:t>
      </w:r>
    </w:p>
    <w:p w14:paraId="3FB522F2" w14:textId="14713F07" w:rsidR="00B768B6" w:rsidRDefault="00B768B6" w:rsidP="00B768B6">
      <w:pPr>
        <w:pStyle w:val="ListParagraph"/>
        <w:numPr>
          <w:ilvl w:val="1"/>
          <w:numId w:val="31"/>
        </w:numPr>
      </w:pPr>
      <w:r>
        <w:lastRenderedPageBreak/>
        <w:t>1.5m people are arrested for drugs, fueling the expansion of criminal justice and the prison system (25% of prison population is there for drug crimes)</w:t>
      </w:r>
    </w:p>
    <w:p w14:paraId="607C1CFF" w14:textId="22C32AF3" w:rsidR="00B768B6" w:rsidRDefault="00B768B6" w:rsidP="00B768B6">
      <w:pPr>
        <w:pStyle w:val="ListParagraph"/>
        <w:numPr>
          <w:ilvl w:val="1"/>
          <w:numId w:val="31"/>
        </w:numPr>
      </w:pPr>
      <w:r>
        <w:t xml:space="preserve">Disparities in enforcement: African-Americans are 12% of users, 30% of those arrested, and 45% of those incarcerated. </w:t>
      </w:r>
    </w:p>
    <w:p w14:paraId="47407469" w14:textId="4CB841D1" w:rsidR="00B768B6" w:rsidRDefault="00B768B6" w:rsidP="00B768B6">
      <w:pPr>
        <w:pStyle w:val="ListParagraph"/>
        <w:numPr>
          <w:ilvl w:val="1"/>
          <w:numId w:val="31"/>
        </w:numPr>
      </w:pPr>
      <w:r>
        <w:t xml:space="preserve">Drug crimes differ in many ways from the crimes we have studied – no victim to come forward and report or provide assistance in prosecution. Police use undercover cops and wiretaps to catch. Grading is based on quantity and place of occurrence, rather than on MR (like homicide) </w:t>
      </w:r>
    </w:p>
    <w:p w14:paraId="53C1BF2C" w14:textId="22D4B5B5" w:rsidR="00B768B6" w:rsidRDefault="00B768B6" w:rsidP="00B768B6">
      <w:pPr>
        <w:pStyle w:val="ListParagraph"/>
        <w:numPr>
          <w:ilvl w:val="0"/>
          <w:numId w:val="31"/>
        </w:numPr>
      </w:pPr>
      <w:r w:rsidRPr="00B768B6">
        <w:rPr>
          <w:b/>
        </w:rPr>
        <w:t>Constructive possession</w:t>
      </w:r>
      <w:r>
        <w:t xml:space="preserve"> – sufficient, but requires more than mere spatial proximity to drugs </w:t>
      </w:r>
    </w:p>
    <w:p w14:paraId="79CB4AA0" w14:textId="1FF4CDFE" w:rsidR="00B768B6" w:rsidRDefault="00B768B6" w:rsidP="00B768B6">
      <w:pPr>
        <w:pStyle w:val="ListParagraph"/>
        <w:numPr>
          <w:ilvl w:val="1"/>
          <w:numId w:val="31"/>
        </w:numPr>
      </w:pPr>
      <w:r>
        <w:t>Power: Look to access to the drugs</w:t>
      </w:r>
    </w:p>
    <w:p w14:paraId="0E0799BA" w14:textId="46FCF559" w:rsidR="00B768B6" w:rsidRDefault="00B768B6" w:rsidP="00B768B6">
      <w:pPr>
        <w:pStyle w:val="ListParagraph"/>
        <w:numPr>
          <w:ilvl w:val="1"/>
          <w:numId w:val="31"/>
        </w:numPr>
      </w:pPr>
      <w:r>
        <w:t xml:space="preserve">Intent: Look to circumstances (attempt to flee, inconsistent explanations, lots of drugs, large amounts of cash) </w:t>
      </w:r>
    </w:p>
    <w:p w14:paraId="1500106D" w14:textId="0E49CB81" w:rsidR="00B768B6" w:rsidRDefault="00B768B6" w:rsidP="003D63C8">
      <w:pPr>
        <w:pStyle w:val="ListParagraph"/>
        <w:numPr>
          <w:ilvl w:val="1"/>
          <w:numId w:val="31"/>
        </w:numPr>
      </w:pPr>
      <w:r w:rsidRPr="00B768B6">
        <w:rPr>
          <w:u w:val="single"/>
        </w:rPr>
        <w:t>Kier</w:t>
      </w:r>
      <w:r>
        <w:t xml:space="preserve">: </w:t>
      </w:r>
      <w:r w:rsidR="003D63C8">
        <w:t>DF in a car with drug possessors and users. Insufficient for constructive possession.</w:t>
      </w:r>
    </w:p>
    <w:p w14:paraId="631690FC" w14:textId="5CB87400" w:rsidR="00472BCA" w:rsidRDefault="003D63C8" w:rsidP="00544D95">
      <w:pPr>
        <w:pStyle w:val="ListParagraph"/>
        <w:numPr>
          <w:ilvl w:val="0"/>
          <w:numId w:val="31"/>
        </w:numPr>
      </w:pPr>
      <w:r>
        <w:rPr>
          <w:b/>
        </w:rPr>
        <w:t>Drug distribution</w:t>
      </w:r>
      <w:r>
        <w:t xml:space="preserve"> – rarely get actual drug distribution, can convict on </w:t>
      </w:r>
      <w:r w:rsidRPr="003D63C8">
        <w:rPr>
          <w:i/>
        </w:rPr>
        <w:t>intent</w:t>
      </w:r>
      <w:r>
        <w:t xml:space="preserve"> to distribute based on </w:t>
      </w:r>
      <w:r w:rsidRPr="003D63C8">
        <w:rPr>
          <w:b/>
        </w:rPr>
        <w:t>possession</w:t>
      </w:r>
      <w:r>
        <w:t xml:space="preserve"> of amount that is </w:t>
      </w:r>
      <w:r w:rsidRPr="003D63C8">
        <w:rPr>
          <w:b/>
        </w:rPr>
        <w:t>too much for personal use</w:t>
      </w:r>
      <w:r>
        <w:t xml:space="preserve">. </w:t>
      </w:r>
    </w:p>
    <w:p w14:paraId="4BB39D29" w14:textId="284D250E" w:rsidR="009C62F1" w:rsidRPr="003D63C8" w:rsidRDefault="003D63C8" w:rsidP="00343A25">
      <w:pPr>
        <w:pStyle w:val="ListParagraph"/>
        <w:numPr>
          <w:ilvl w:val="1"/>
          <w:numId w:val="31"/>
        </w:numPr>
        <w:rPr>
          <w:rFonts w:ascii="Cambria" w:hAnsi="Cambria" w:cs="Times New Roman"/>
        </w:rPr>
      </w:pPr>
      <w:proofErr w:type="spellStart"/>
      <w:r w:rsidRPr="003D63C8">
        <w:rPr>
          <w:u w:val="single"/>
        </w:rPr>
        <w:t>Pigford</w:t>
      </w:r>
      <w:proofErr w:type="spellEnd"/>
      <w:r>
        <w:t xml:space="preserve">: DF driving truck with $50k in marijuana inside, claims he didn’t know. </w:t>
      </w:r>
    </w:p>
    <w:p w14:paraId="329343C8" w14:textId="6841937F" w:rsidR="003D63C8" w:rsidRDefault="003D63C8" w:rsidP="003D63C8">
      <w:pPr>
        <w:pStyle w:val="ListParagraph"/>
        <w:numPr>
          <w:ilvl w:val="0"/>
          <w:numId w:val="31"/>
        </w:numPr>
        <w:rPr>
          <w:rFonts w:ascii="Cambria" w:hAnsi="Cambria" w:cs="Times New Roman"/>
        </w:rPr>
      </w:pPr>
      <w:r>
        <w:rPr>
          <w:rFonts w:ascii="Cambria" w:hAnsi="Cambria" w:cs="Times New Roman"/>
          <w:b/>
        </w:rPr>
        <w:t>Convicting significant others</w:t>
      </w:r>
      <w:r>
        <w:rPr>
          <w:rFonts w:ascii="Cambria" w:hAnsi="Cambria" w:cs="Times New Roman"/>
        </w:rPr>
        <w:t xml:space="preserve"> (to get them to turn) – </w:t>
      </w:r>
      <w:proofErr w:type="spellStart"/>
      <w:r w:rsidRPr="003D63C8">
        <w:rPr>
          <w:rFonts w:ascii="Cambria" w:hAnsi="Cambria" w:cs="Times New Roman"/>
          <w:u w:val="single"/>
        </w:rPr>
        <w:t>Hunt</w:t>
      </w:r>
      <w:r>
        <w:rPr>
          <w:rFonts w:ascii="Cambria" w:hAnsi="Cambria" w:cs="Times New Roman"/>
          <w:u w:val="single"/>
        </w:rPr>
        <w:t>e</w:t>
      </w:r>
      <w:proofErr w:type="spellEnd"/>
      <w:r>
        <w:rPr>
          <w:rFonts w:ascii="Cambria" w:hAnsi="Cambria" w:cs="Times New Roman"/>
        </w:rPr>
        <w:t xml:space="preserve">: DF goes with boyfriend on a trip, knows of drug activity but, at most, rolls a joint and smokes some. Still convicted – had knowledge, access to drugs, and assisted in concealment and transported. </w:t>
      </w:r>
    </w:p>
    <w:p w14:paraId="287C200E" w14:textId="066B0F82" w:rsidR="0000428F" w:rsidRDefault="0000428F" w:rsidP="003D63C8">
      <w:pPr>
        <w:pStyle w:val="ListParagraph"/>
        <w:numPr>
          <w:ilvl w:val="0"/>
          <w:numId w:val="31"/>
        </w:numPr>
        <w:rPr>
          <w:rFonts w:ascii="Cambria" w:hAnsi="Cambria" w:cs="Times New Roman"/>
        </w:rPr>
      </w:pPr>
      <w:r>
        <w:rPr>
          <w:rFonts w:ascii="Cambria" w:hAnsi="Cambria" w:cs="Times New Roman"/>
        </w:rPr>
        <w:t xml:space="preserve"> </w:t>
      </w:r>
      <w:r>
        <w:rPr>
          <w:rFonts w:ascii="Cambria" w:hAnsi="Cambria" w:cs="Times New Roman"/>
          <w:b/>
        </w:rPr>
        <w:t>Drug Free Zones</w:t>
      </w:r>
      <w:r>
        <w:rPr>
          <w:rFonts w:ascii="Cambria" w:hAnsi="Cambria" w:cs="Times New Roman"/>
        </w:rPr>
        <w:t xml:space="preserve"> – e.g. w/in X feet of X (school, </w:t>
      </w:r>
      <w:proofErr w:type="spellStart"/>
      <w:r>
        <w:rPr>
          <w:rFonts w:ascii="Cambria" w:hAnsi="Cambria" w:cs="Times New Roman"/>
        </w:rPr>
        <w:t>etc</w:t>
      </w:r>
      <w:proofErr w:type="spellEnd"/>
      <w:r>
        <w:rPr>
          <w:rFonts w:ascii="Cambria" w:hAnsi="Cambria" w:cs="Times New Roman"/>
        </w:rPr>
        <w:t xml:space="preserve">). Enhance punishment and leads to disproportionate effect on urban areas (because such a dense population. </w:t>
      </w:r>
    </w:p>
    <w:p w14:paraId="6E79F0DE" w14:textId="77777777" w:rsidR="004F40D0" w:rsidRDefault="004F40D0" w:rsidP="004F40D0">
      <w:pPr>
        <w:rPr>
          <w:rFonts w:ascii="Cambria" w:hAnsi="Cambria" w:cs="Times New Roman"/>
        </w:rPr>
      </w:pPr>
    </w:p>
    <w:p w14:paraId="44A11179" w14:textId="77535CA0" w:rsidR="009C62F1" w:rsidRPr="00D20246" w:rsidRDefault="009C62F1" w:rsidP="00343A25">
      <w:pPr>
        <w:rPr>
          <w:rFonts w:ascii="Cambria" w:hAnsi="Cambria" w:cs="Times New Roman"/>
        </w:rPr>
      </w:pPr>
    </w:p>
    <w:sectPr w:rsidR="009C62F1" w:rsidRPr="00D20246" w:rsidSect="00556141">
      <w:headerReference w:type="default" r:id="rId23"/>
      <w:footerReference w:type="default" r:id="rId24"/>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BED92" w14:textId="77777777" w:rsidR="00885047" w:rsidRDefault="00885047" w:rsidP="009F0CD8">
      <w:r>
        <w:separator/>
      </w:r>
    </w:p>
  </w:endnote>
  <w:endnote w:type="continuationSeparator" w:id="0">
    <w:p w14:paraId="316F4A47" w14:textId="77777777" w:rsidR="00885047" w:rsidRDefault="00885047" w:rsidP="009F0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ＭＳ ゴシック">
    <w:charset w:val="80"/>
    <w:family w:val="swiss"/>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4EAD9" w14:textId="77777777" w:rsidR="007F22BA" w:rsidRDefault="007F22BA" w:rsidP="005561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5AE7C3" w14:textId="77777777" w:rsidR="007F22BA" w:rsidRDefault="007F22B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64AC4" w14:textId="77777777" w:rsidR="007F22BA" w:rsidRDefault="007F22BA" w:rsidP="005561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070E">
      <w:rPr>
        <w:rStyle w:val="PageNumber"/>
        <w:noProof/>
      </w:rPr>
      <w:t>2</w:t>
    </w:r>
    <w:r>
      <w:rPr>
        <w:rStyle w:val="PageNumber"/>
      </w:rPr>
      <w:fldChar w:fldCharType="end"/>
    </w:r>
  </w:p>
  <w:p w14:paraId="23AEE46C" w14:textId="37B67DBC" w:rsidR="007F22BA" w:rsidRPr="00386FF3" w:rsidRDefault="007F22BA" w:rsidP="00386FF3">
    <w:pPr>
      <w:pStyle w:val="Heading1"/>
      <w:jc w:val="center"/>
      <w:rPr>
        <w:color w:val="auto"/>
        <w:sz w:val="40"/>
        <w:szCs w:val="40"/>
      </w:rPr>
    </w:pPr>
    <w:r>
      <w:rPr>
        <w:color w:val="auto"/>
        <w:sz w:val="40"/>
        <w:szCs w:val="40"/>
      </w:rPr>
      <w:t>POLICY</w:t>
    </w:r>
    <w:r>
      <w:rPr>
        <w:color w:val="auto"/>
        <w:sz w:val="40"/>
        <w:szCs w:val="40"/>
      </w:rPr>
      <w:tab/>
    </w:r>
    <w:r>
      <w:rPr>
        <w:color w:val="auto"/>
        <w:sz w:val="40"/>
        <w:szCs w:val="40"/>
      </w:rPr>
      <w:tab/>
    </w:r>
    <w:r>
      <w:rPr>
        <w:color w:val="auto"/>
        <w:sz w:val="40"/>
        <w:szCs w:val="40"/>
      </w:rPr>
      <w:tab/>
    </w:r>
    <w:r>
      <w:rPr>
        <w:color w:val="auto"/>
        <w:sz w:val="40"/>
        <w:szCs w:val="40"/>
      </w:rPr>
      <w:tab/>
    </w:r>
    <w:r>
      <w:rPr>
        <w:color w:val="auto"/>
        <w:sz w:val="40"/>
        <w:szCs w:val="40"/>
      </w:rPr>
      <w:tab/>
    </w:r>
    <w:r w:rsidRPr="000B0AD4">
      <w:rPr>
        <w:color w:val="auto"/>
        <w:sz w:val="40"/>
        <w:szCs w:val="40"/>
      </w:rPr>
      <w:t xml:space="preserve"> </w:t>
    </w:r>
    <w:proofErr w:type="spellStart"/>
    <w:proofErr w:type="gramStart"/>
    <w:r>
      <w:rPr>
        <w:color w:val="auto"/>
        <w:sz w:val="40"/>
        <w:szCs w:val="40"/>
      </w:rPr>
      <w:t>POLICY</w:t>
    </w:r>
    <w:proofErr w:type="spellEnd"/>
    <w:r w:rsidRPr="000B0AD4">
      <w:rPr>
        <w:color w:val="auto"/>
        <w:sz w:val="40"/>
        <w:szCs w:val="40"/>
      </w:rPr>
      <w:t xml:space="preserve">  </w:t>
    </w:r>
    <w:r w:rsidRPr="000B0AD4">
      <w:rPr>
        <w:color w:val="auto"/>
        <w:sz w:val="40"/>
        <w:szCs w:val="40"/>
      </w:rPr>
      <w:tab/>
    </w:r>
    <w:proofErr w:type="gramEnd"/>
    <w:r w:rsidRPr="000B0AD4">
      <w:rPr>
        <w:color w:val="auto"/>
        <w:sz w:val="40"/>
        <w:szCs w:val="40"/>
      </w:rPr>
      <w:tab/>
    </w:r>
    <w:r>
      <w:rPr>
        <w:color w:val="auto"/>
        <w:sz w:val="40"/>
        <w:szCs w:val="40"/>
      </w:rPr>
      <w:tab/>
    </w:r>
    <w:r w:rsidRPr="000B0AD4">
      <w:rPr>
        <w:color w:val="auto"/>
        <w:sz w:val="40"/>
        <w:szCs w:val="40"/>
      </w:rPr>
      <w:tab/>
    </w:r>
    <w:proofErr w:type="spellStart"/>
    <w:r>
      <w:rPr>
        <w:color w:val="auto"/>
        <w:sz w:val="40"/>
        <w:szCs w:val="40"/>
      </w:rPr>
      <w:t>POLICY</w:t>
    </w:r>
    <w:proofErr w:type="spellEnd"/>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76FA0" w14:textId="77777777" w:rsidR="007F22BA" w:rsidRDefault="007F22BA" w:rsidP="005561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070E">
      <w:rPr>
        <w:rStyle w:val="PageNumber"/>
        <w:noProof/>
      </w:rPr>
      <w:t>2</w:t>
    </w:r>
    <w:r>
      <w:rPr>
        <w:rStyle w:val="PageNumber"/>
      </w:rPr>
      <w:fldChar w:fldCharType="end"/>
    </w:r>
  </w:p>
  <w:p w14:paraId="12620AF2" w14:textId="2EA07238" w:rsidR="007F22BA" w:rsidRPr="00386FF3" w:rsidRDefault="007F22BA" w:rsidP="00386FF3">
    <w:pPr>
      <w:pStyle w:val="Heading1"/>
      <w:jc w:val="center"/>
      <w:rPr>
        <w:color w:val="auto"/>
        <w:sz w:val="40"/>
        <w:szCs w:val="40"/>
      </w:rPr>
    </w:pPr>
    <w:r w:rsidRPr="000B0AD4">
      <w:rPr>
        <w:color w:val="auto"/>
        <w:sz w:val="40"/>
        <w:szCs w:val="40"/>
      </w:rPr>
      <w:t>ACTUS REAS</w:t>
    </w:r>
    <w:r>
      <w:rPr>
        <w:color w:val="auto"/>
        <w:sz w:val="40"/>
        <w:szCs w:val="40"/>
      </w:rPr>
      <w:tab/>
    </w:r>
    <w:r>
      <w:rPr>
        <w:color w:val="auto"/>
        <w:sz w:val="40"/>
        <w:szCs w:val="40"/>
      </w:rPr>
      <w:tab/>
    </w:r>
    <w:r w:rsidRPr="000B0AD4">
      <w:rPr>
        <w:color w:val="auto"/>
        <w:sz w:val="40"/>
        <w:szCs w:val="40"/>
      </w:rPr>
      <w:t xml:space="preserve"> ACTUS </w:t>
    </w:r>
    <w:proofErr w:type="gramStart"/>
    <w:r w:rsidRPr="000B0AD4">
      <w:rPr>
        <w:color w:val="auto"/>
        <w:sz w:val="40"/>
        <w:szCs w:val="40"/>
      </w:rPr>
      <w:t xml:space="preserve">REAS  </w:t>
    </w:r>
    <w:r w:rsidRPr="000B0AD4">
      <w:rPr>
        <w:color w:val="auto"/>
        <w:sz w:val="40"/>
        <w:szCs w:val="40"/>
      </w:rPr>
      <w:tab/>
    </w:r>
    <w:proofErr w:type="gramEnd"/>
    <w:r w:rsidRPr="000B0AD4">
      <w:rPr>
        <w:color w:val="auto"/>
        <w:sz w:val="40"/>
        <w:szCs w:val="40"/>
      </w:rPr>
      <w:tab/>
    </w:r>
    <w:r w:rsidRPr="000B0AD4">
      <w:rPr>
        <w:color w:val="auto"/>
        <w:sz w:val="40"/>
        <w:szCs w:val="40"/>
      </w:rPr>
      <w:tab/>
      <w:t>ACTUS REAS</w: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3C47C" w14:textId="7E10E208" w:rsidR="007F22BA" w:rsidRPr="00386FF3" w:rsidRDefault="007F22BA" w:rsidP="00386FF3">
    <w:pPr>
      <w:pStyle w:val="Heading1"/>
      <w:jc w:val="center"/>
      <w:rPr>
        <w:color w:val="auto"/>
        <w:sz w:val="40"/>
      </w:rPr>
    </w:pPr>
    <w:r w:rsidRPr="000B0AD4">
      <w:rPr>
        <w:color w:val="auto"/>
        <w:sz w:val="40"/>
      </w:rPr>
      <w:t xml:space="preserve">MENS REA </w:t>
    </w:r>
    <w:r w:rsidRPr="000B0AD4">
      <w:rPr>
        <w:color w:val="auto"/>
        <w:sz w:val="40"/>
      </w:rPr>
      <w:tab/>
    </w:r>
    <w:r w:rsidRPr="000B0AD4">
      <w:rPr>
        <w:color w:val="auto"/>
        <w:sz w:val="40"/>
      </w:rPr>
      <w:tab/>
    </w:r>
    <w:r w:rsidRPr="000B0AD4">
      <w:rPr>
        <w:color w:val="auto"/>
        <w:sz w:val="40"/>
      </w:rPr>
      <w:tab/>
    </w:r>
    <w:r w:rsidRPr="000B0AD4">
      <w:rPr>
        <w:color w:val="auto"/>
        <w:sz w:val="40"/>
      </w:rPr>
      <w:tab/>
      <w:t>MENS REA</w:t>
    </w:r>
    <w:r w:rsidRPr="000B0AD4">
      <w:rPr>
        <w:color w:val="auto"/>
        <w:sz w:val="40"/>
      </w:rPr>
      <w:tab/>
    </w:r>
    <w:r w:rsidRPr="000B0AD4">
      <w:rPr>
        <w:color w:val="auto"/>
        <w:sz w:val="40"/>
      </w:rPr>
      <w:tab/>
    </w:r>
    <w:r w:rsidRPr="000B0AD4">
      <w:rPr>
        <w:color w:val="auto"/>
        <w:sz w:val="40"/>
      </w:rPr>
      <w:tab/>
    </w:r>
    <w:r w:rsidRPr="000B0AD4">
      <w:rPr>
        <w:color w:val="auto"/>
        <w:sz w:val="40"/>
      </w:rPr>
      <w:tab/>
      <w:t xml:space="preserve"> MENS REA</w: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F401D" w14:textId="0FD51EF2" w:rsidR="007F22BA" w:rsidRPr="00386FF3" w:rsidRDefault="007F22BA" w:rsidP="00386FF3">
    <w:pPr>
      <w:pStyle w:val="Heading1"/>
      <w:jc w:val="center"/>
      <w:rPr>
        <w:color w:val="auto"/>
        <w:sz w:val="40"/>
      </w:rPr>
    </w:pPr>
    <w:r>
      <w:rPr>
        <w:color w:val="auto"/>
        <w:sz w:val="40"/>
      </w:rPr>
      <w:t>HOMICIDE</w:t>
    </w:r>
    <w:r>
      <w:rPr>
        <w:color w:val="auto"/>
        <w:sz w:val="40"/>
      </w:rPr>
      <w:tab/>
    </w:r>
    <w:r>
      <w:rPr>
        <w:color w:val="auto"/>
        <w:sz w:val="40"/>
      </w:rPr>
      <w:tab/>
    </w:r>
    <w:r>
      <w:rPr>
        <w:color w:val="auto"/>
        <w:sz w:val="40"/>
      </w:rPr>
      <w:tab/>
    </w:r>
    <w:r>
      <w:rPr>
        <w:color w:val="auto"/>
        <w:sz w:val="40"/>
      </w:rPr>
      <w:tab/>
      <w:t xml:space="preserve"> </w:t>
    </w:r>
    <w:proofErr w:type="spellStart"/>
    <w:r>
      <w:rPr>
        <w:color w:val="auto"/>
        <w:sz w:val="40"/>
      </w:rPr>
      <w:t>HOMICIDE</w:t>
    </w:r>
    <w:proofErr w:type="spellEnd"/>
    <w:r>
      <w:rPr>
        <w:color w:val="auto"/>
        <w:sz w:val="40"/>
      </w:rPr>
      <w:t xml:space="preserve"> </w:t>
    </w:r>
    <w:r>
      <w:rPr>
        <w:color w:val="auto"/>
        <w:sz w:val="40"/>
      </w:rPr>
      <w:tab/>
    </w:r>
    <w:r>
      <w:rPr>
        <w:color w:val="auto"/>
        <w:sz w:val="40"/>
      </w:rPr>
      <w:tab/>
    </w:r>
    <w:r>
      <w:rPr>
        <w:color w:val="auto"/>
        <w:sz w:val="40"/>
      </w:rPr>
      <w:tab/>
    </w:r>
    <w:r>
      <w:rPr>
        <w:color w:val="auto"/>
        <w:sz w:val="40"/>
      </w:rPr>
      <w:tab/>
    </w:r>
    <w:proofErr w:type="spellStart"/>
    <w:r>
      <w:rPr>
        <w:color w:val="auto"/>
        <w:sz w:val="40"/>
      </w:rPr>
      <w:t>HOMICIDE</w:t>
    </w:r>
    <w:proofErr w:type="spellEnd"/>
    <w:r>
      <w:rPr>
        <w:color w:val="auto"/>
        <w:sz w:val="40"/>
      </w:rPr>
      <w:t xml:space="preserve"> </w: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A2450" w14:textId="4E2F8383" w:rsidR="007F22BA" w:rsidRPr="00386FF3" w:rsidRDefault="007F22BA" w:rsidP="00386FF3">
    <w:pPr>
      <w:pStyle w:val="Heading1"/>
      <w:jc w:val="center"/>
      <w:rPr>
        <w:color w:val="auto"/>
        <w:sz w:val="40"/>
      </w:rPr>
    </w:pPr>
    <w:r>
      <w:rPr>
        <w:color w:val="auto"/>
        <w:sz w:val="40"/>
      </w:rPr>
      <w:t>RAPE</w:t>
    </w:r>
    <w:r>
      <w:rPr>
        <w:color w:val="auto"/>
        <w:sz w:val="40"/>
      </w:rPr>
      <w:tab/>
    </w:r>
    <w:r>
      <w:rPr>
        <w:color w:val="auto"/>
        <w:sz w:val="40"/>
      </w:rPr>
      <w:tab/>
    </w:r>
    <w:r>
      <w:rPr>
        <w:color w:val="auto"/>
        <w:sz w:val="40"/>
      </w:rPr>
      <w:tab/>
    </w:r>
    <w:r>
      <w:rPr>
        <w:color w:val="auto"/>
        <w:sz w:val="40"/>
      </w:rPr>
      <w:tab/>
    </w:r>
    <w:r>
      <w:rPr>
        <w:color w:val="auto"/>
        <w:sz w:val="40"/>
      </w:rPr>
      <w:tab/>
    </w:r>
    <w:r>
      <w:rPr>
        <w:color w:val="auto"/>
        <w:sz w:val="40"/>
      </w:rPr>
      <w:tab/>
    </w:r>
    <w:proofErr w:type="spellStart"/>
    <w:r>
      <w:rPr>
        <w:color w:val="auto"/>
        <w:sz w:val="40"/>
      </w:rPr>
      <w:t>RAPE</w:t>
    </w:r>
    <w:proofErr w:type="spellEnd"/>
    <w:r>
      <w:rPr>
        <w:color w:val="auto"/>
        <w:sz w:val="40"/>
      </w:rPr>
      <w:tab/>
    </w:r>
    <w:r>
      <w:rPr>
        <w:color w:val="auto"/>
        <w:sz w:val="40"/>
      </w:rPr>
      <w:tab/>
    </w:r>
    <w:r>
      <w:rPr>
        <w:color w:val="auto"/>
        <w:sz w:val="40"/>
      </w:rPr>
      <w:tab/>
    </w:r>
    <w:r>
      <w:rPr>
        <w:color w:val="auto"/>
        <w:sz w:val="40"/>
      </w:rPr>
      <w:tab/>
    </w:r>
    <w:r>
      <w:rPr>
        <w:color w:val="auto"/>
        <w:sz w:val="40"/>
      </w:rPr>
      <w:tab/>
    </w:r>
    <w:proofErr w:type="spellStart"/>
    <w:r>
      <w:rPr>
        <w:color w:val="auto"/>
        <w:sz w:val="40"/>
      </w:rPr>
      <w:t>RAPE</w:t>
    </w:r>
    <w:proofErr w:type="spellEnd"/>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8CB53" w14:textId="2A099F42" w:rsidR="007F22BA" w:rsidRPr="00386FF3" w:rsidRDefault="007F22BA" w:rsidP="00386FF3">
    <w:pPr>
      <w:pStyle w:val="Heading1"/>
      <w:jc w:val="center"/>
      <w:rPr>
        <w:color w:val="auto"/>
        <w:sz w:val="40"/>
      </w:rPr>
    </w:pPr>
    <w:r>
      <w:rPr>
        <w:color w:val="auto"/>
        <w:sz w:val="40"/>
      </w:rPr>
      <w:t>DEFENSE</w:t>
    </w:r>
    <w:r>
      <w:rPr>
        <w:color w:val="auto"/>
        <w:sz w:val="40"/>
      </w:rPr>
      <w:tab/>
    </w:r>
    <w:r>
      <w:rPr>
        <w:color w:val="auto"/>
        <w:sz w:val="40"/>
      </w:rPr>
      <w:tab/>
    </w:r>
    <w:r>
      <w:rPr>
        <w:color w:val="auto"/>
        <w:sz w:val="40"/>
      </w:rPr>
      <w:tab/>
    </w:r>
    <w:r>
      <w:rPr>
        <w:color w:val="auto"/>
        <w:sz w:val="40"/>
      </w:rPr>
      <w:tab/>
    </w:r>
    <w:proofErr w:type="spellStart"/>
    <w:r>
      <w:rPr>
        <w:color w:val="auto"/>
        <w:sz w:val="40"/>
      </w:rPr>
      <w:t>DEFENSE</w:t>
    </w:r>
    <w:proofErr w:type="spellEnd"/>
    <w:r>
      <w:rPr>
        <w:color w:val="auto"/>
        <w:sz w:val="40"/>
      </w:rPr>
      <w:tab/>
    </w:r>
    <w:r>
      <w:rPr>
        <w:color w:val="auto"/>
        <w:sz w:val="40"/>
      </w:rPr>
      <w:tab/>
    </w:r>
    <w:r>
      <w:rPr>
        <w:color w:val="auto"/>
        <w:sz w:val="40"/>
      </w:rPr>
      <w:tab/>
    </w:r>
    <w:r>
      <w:rPr>
        <w:color w:val="auto"/>
        <w:sz w:val="40"/>
      </w:rPr>
      <w:tab/>
    </w:r>
    <w:proofErr w:type="spellStart"/>
    <w:r>
      <w:rPr>
        <w:color w:val="auto"/>
        <w:sz w:val="40"/>
      </w:rPr>
      <w:t>DEFENSE</w:t>
    </w:r>
    <w:proofErr w:type="spellEnd"/>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16C42" w14:textId="2D22C5C3" w:rsidR="007F22BA" w:rsidRPr="00386FF3" w:rsidRDefault="007F22BA" w:rsidP="00386FF3">
    <w:pPr>
      <w:pStyle w:val="Heading1"/>
      <w:jc w:val="center"/>
      <w:rPr>
        <w:color w:val="auto"/>
        <w:sz w:val="40"/>
      </w:rPr>
    </w:pPr>
    <w:r>
      <w:rPr>
        <w:color w:val="auto"/>
        <w:sz w:val="40"/>
      </w:rPr>
      <w:t>EXPANDED</w:t>
    </w:r>
    <w:r>
      <w:rPr>
        <w:color w:val="auto"/>
        <w:sz w:val="40"/>
      </w:rPr>
      <w:tab/>
    </w:r>
    <w:r>
      <w:rPr>
        <w:color w:val="auto"/>
        <w:sz w:val="40"/>
      </w:rPr>
      <w:tab/>
    </w:r>
    <w:r>
      <w:rPr>
        <w:color w:val="auto"/>
        <w:sz w:val="40"/>
      </w:rPr>
      <w:tab/>
    </w:r>
    <w:r>
      <w:rPr>
        <w:color w:val="auto"/>
        <w:sz w:val="40"/>
      </w:rPr>
      <w:tab/>
    </w:r>
    <w:proofErr w:type="spellStart"/>
    <w:r>
      <w:rPr>
        <w:color w:val="auto"/>
        <w:sz w:val="40"/>
      </w:rPr>
      <w:t>EXPANDED</w:t>
    </w:r>
    <w:proofErr w:type="spellEnd"/>
    <w:r>
      <w:rPr>
        <w:color w:val="auto"/>
        <w:sz w:val="40"/>
      </w:rPr>
      <w:tab/>
    </w:r>
    <w:r>
      <w:rPr>
        <w:color w:val="auto"/>
        <w:sz w:val="40"/>
      </w:rPr>
      <w:tab/>
    </w:r>
    <w:r>
      <w:rPr>
        <w:color w:val="auto"/>
        <w:sz w:val="40"/>
      </w:rPr>
      <w:tab/>
    </w:r>
    <w:r>
      <w:rPr>
        <w:color w:val="auto"/>
        <w:sz w:val="40"/>
      </w:rPr>
      <w:tab/>
    </w:r>
    <w:proofErr w:type="spellStart"/>
    <w:r>
      <w:rPr>
        <w:color w:val="auto"/>
        <w:sz w:val="40"/>
      </w:rPr>
      <w:t>EXPANDED</w:t>
    </w:r>
    <w:proofErr w:type="spellEnd"/>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A14F8" w14:textId="096FC42D" w:rsidR="007F22BA" w:rsidRPr="00386FF3" w:rsidRDefault="007F22BA" w:rsidP="00386FF3">
    <w:pPr>
      <w:pStyle w:val="Heading1"/>
      <w:rPr>
        <w:color w:val="auto"/>
        <w:sz w:val="40"/>
      </w:rPr>
    </w:pPr>
    <w:r>
      <w:rPr>
        <w:color w:val="auto"/>
        <w:sz w:val="40"/>
      </w:rPr>
      <w:t>DISCRETION</w:t>
    </w:r>
    <w:r>
      <w:rPr>
        <w:color w:val="auto"/>
        <w:sz w:val="40"/>
      </w:rPr>
      <w:tab/>
    </w:r>
    <w:r>
      <w:rPr>
        <w:color w:val="auto"/>
        <w:sz w:val="40"/>
      </w:rPr>
      <w:tab/>
    </w:r>
    <w:proofErr w:type="spellStart"/>
    <w:r>
      <w:rPr>
        <w:color w:val="auto"/>
        <w:sz w:val="40"/>
      </w:rPr>
      <w:t>DISCRETION</w:t>
    </w:r>
    <w:proofErr w:type="spellEnd"/>
    <w:r>
      <w:rPr>
        <w:color w:val="auto"/>
        <w:sz w:val="40"/>
      </w:rPr>
      <w:tab/>
    </w:r>
    <w:r>
      <w:rPr>
        <w:color w:val="auto"/>
        <w:sz w:val="40"/>
      </w:rPr>
      <w:tab/>
    </w:r>
    <w:r>
      <w:rPr>
        <w:color w:val="auto"/>
        <w:sz w:val="40"/>
      </w:rPr>
      <w:tab/>
    </w:r>
    <w:proofErr w:type="spellStart"/>
    <w:r>
      <w:rPr>
        <w:color w:val="auto"/>
        <w:sz w:val="40"/>
      </w:rPr>
      <w:t>DISCRETION</w:t>
    </w:r>
    <w:proofErr w:type="spellEnd"/>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6EC28" w14:textId="77777777" w:rsidR="00885047" w:rsidRDefault="00885047" w:rsidP="009F0CD8">
      <w:r>
        <w:separator/>
      </w:r>
    </w:p>
  </w:footnote>
  <w:footnote w:type="continuationSeparator" w:id="0">
    <w:p w14:paraId="1F0DD36D" w14:textId="77777777" w:rsidR="00885047" w:rsidRDefault="00885047" w:rsidP="009F0CD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DE5C5" w14:textId="77777777" w:rsidR="007F22BA" w:rsidRPr="000B0AD4" w:rsidRDefault="007F22BA" w:rsidP="000656BB">
    <w:pPr>
      <w:pStyle w:val="Heading1"/>
      <w:jc w:val="center"/>
      <w:rPr>
        <w:color w:val="auto"/>
        <w:sz w:val="40"/>
        <w:szCs w:val="40"/>
      </w:rPr>
    </w:pPr>
    <w:r>
      <w:rPr>
        <w:color w:val="auto"/>
        <w:sz w:val="40"/>
        <w:szCs w:val="40"/>
      </w:rPr>
      <w:t>POLICY</w:t>
    </w:r>
    <w:r>
      <w:rPr>
        <w:color w:val="auto"/>
        <w:sz w:val="40"/>
        <w:szCs w:val="40"/>
      </w:rPr>
      <w:tab/>
    </w:r>
    <w:r>
      <w:rPr>
        <w:color w:val="auto"/>
        <w:sz w:val="40"/>
        <w:szCs w:val="40"/>
      </w:rPr>
      <w:tab/>
    </w:r>
    <w:r>
      <w:rPr>
        <w:color w:val="auto"/>
        <w:sz w:val="40"/>
        <w:szCs w:val="40"/>
      </w:rPr>
      <w:tab/>
    </w:r>
    <w:r>
      <w:rPr>
        <w:color w:val="auto"/>
        <w:sz w:val="40"/>
        <w:szCs w:val="40"/>
      </w:rPr>
      <w:tab/>
    </w:r>
    <w:r>
      <w:rPr>
        <w:color w:val="auto"/>
        <w:sz w:val="40"/>
        <w:szCs w:val="40"/>
      </w:rPr>
      <w:tab/>
    </w:r>
    <w:r w:rsidRPr="000B0AD4">
      <w:rPr>
        <w:color w:val="auto"/>
        <w:sz w:val="40"/>
        <w:szCs w:val="40"/>
      </w:rPr>
      <w:t xml:space="preserve"> </w:t>
    </w:r>
    <w:proofErr w:type="spellStart"/>
    <w:proofErr w:type="gramStart"/>
    <w:r>
      <w:rPr>
        <w:color w:val="auto"/>
        <w:sz w:val="40"/>
        <w:szCs w:val="40"/>
      </w:rPr>
      <w:t>POLICY</w:t>
    </w:r>
    <w:proofErr w:type="spellEnd"/>
    <w:r w:rsidRPr="000B0AD4">
      <w:rPr>
        <w:color w:val="auto"/>
        <w:sz w:val="40"/>
        <w:szCs w:val="40"/>
      </w:rPr>
      <w:t xml:space="preserve">  </w:t>
    </w:r>
    <w:r w:rsidRPr="000B0AD4">
      <w:rPr>
        <w:color w:val="auto"/>
        <w:sz w:val="40"/>
        <w:szCs w:val="40"/>
      </w:rPr>
      <w:tab/>
    </w:r>
    <w:proofErr w:type="gramEnd"/>
    <w:r w:rsidRPr="000B0AD4">
      <w:rPr>
        <w:color w:val="auto"/>
        <w:sz w:val="40"/>
        <w:szCs w:val="40"/>
      </w:rPr>
      <w:tab/>
    </w:r>
    <w:r>
      <w:rPr>
        <w:color w:val="auto"/>
        <w:sz w:val="40"/>
        <w:szCs w:val="40"/>
      </w:rPr>
      <w:tab/>
    </w:r>
    <w:r w:rsidRPr="000B0AD4">
      <w:rPr>
        <w:color w:val="auto"/>
        <w:sz w:val="40"/>
        <w:szCs w:val="40"/>
      </w:rPr>
      <w:tab/>
    </w:r>
    <w:proofErr w:type="spellStart"/>
    <w:r>
      <w:rPr>
        <w:color w:val="auto"/>
        <w:sz w:val="40"/>
        <w:szCs w:val="40"/>
      </w:rPr>
      <w:t>POLICY</w:t>
    </w:r>
    <w:proofErr w:type="spellEnd"/>
  </w:p>
  <w:p w14:paraId="60E4652C" w14:textId="77777777" w:rsidR="007F22BA" w:rsidRDefault="007F22B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6CE33" w14:textId="77777777" w:rsidR="007F22BA" w:rsidRPr="000B0AD4" w:rsidRDefault="007F22BA" w:rsidP="00386FF3">
    <w:pPr>
      <w:pStyle w:val="Heading1"/>
      <w:jc w:val="center"/>
      <w:rPr>
        <w:color w:val="auto"/>
        <w:sz w:val="40"/>
        <w:szCs w:val="40"/>
      </w:rPr>
    </w:pPr>
    <w:r w:rsidRPr="000B0AD4">
      <w:rPr>
        <w:color w:val="auto"/>
        <w:sz w:val="40"/>
        <w:szCs w:val="40"/>
      </w:rPr>
      <w:t>ACTUS REAS</w:t>
    </w:r>
    <w:r>
      <w:rPr>
        <w:color w:val="auto"/>
        <w:sz w:val="40"/>
        <w:szCs w:val="40"/>
      </w:rPr>
      <w:tab/>
    </w:r>
    <w:r>
      <w:rPr>
        <w:color w:val="auto"/>
        <w:sz w:val="40"/>
        <w:szCs w:val="40"/>
      </w:rPr>
      <w:tab/>
    </w:r>
    <w:r w:rsidRPr="000B0AD4">
      <w:rPr>
        <w:color w:val="auto"/>
        <w:sz w:val="40"/>
        <w:szCs w:val="40"/>
      </w:rPr>
      <w:t xml:space="preserve"> ACTUS </w:t>
    </w:r>
    <w:proofErr w:type="gramStart"/>
    <w:r w:rsidRPr="000B0AD4">
      <w:rPr>
        <w:color w:val="auto"/>
        <w:sz w:val="40"/>
        <w:szCs w:val="40"/>
      </w:rPr>
      <w:t xml:space="preserve">REAS  </w:t>
    </w:r>
    <w:r w:rsidRPr="000B0AD4">
      <w:rPr>
        <w:color w:val="auto"/>
        <w:sz w:val="40"/>
        <w:szCs w:val="40"/>
      </w:rPr>
      <w:tab/>
    </w:r>
    <w:proofErr w:type="gramEnd"/>
    <w:r w:rsidRPr="000B0AD4">
      <w:rPr>
        <w:color w:val="auto"/>
        <w:sz w:val="40"/>
        <w:szCs w:val="40"/>
      </w:rPr>
      <w:tab/>
    </w:r>
    <w:r w:rsidRPr="000B0AD4">
      <w:rPr>
        <w:color w:val="auto"/>
        <w:sz w:val="40"/>
        <w:szCs w:val="40"/>
      </w:rPr>
      <w:tab/>
      <w:t>ACTUS REAS</w:t>
    </w:r>
  </w:p>
  <w:p w14:paraId="132475F9" w14:textId="4A8FCB40" w:rsidR="007F22BA" w:rsidRDefault="007F22BA">
    <w:pPr>
      <w:pStyle w:val="Header"/>
    </w:pPr>
    <w:r>
      <w:rPr>
        <w:noProof/>
      </w:rPr>
      <mc:AlternateContent>
        <mc:Choice Requires="wps">
          <w:drawing>
            <wp:anchor distT="0" distB="0" distL="114300" distR="114300" simplePos="0" relativeHeight="251663360" behindDoc="0" locked="0" layoutInCell="1" allowOverlap="1" wp14:anchorId="604B34EE" wp14:editId="403A6754">
              <wp:simplePos x="0" y="0"/>
              <wp:positionH relativeFrom="column">
                <wp:posOffset>457200</wp:posOffset>
              </wp:positionH>
              <wp:positionV relativeFrom="paragraph">
                <wp:posOffset>1988185</wp:posOffset>
              </wp:positionV>
              <wp:extent cx="5829300" cy="5143500"/>
              <wp:effectExtent l="863600" t="1092200" r="723900" b="1079500"/>
              <wp:wrapNone/>
              <wp:docPr id="1" name="Text Box 1"/>
              <wp:cNvGraphicFramePr/>
              <a:graphic xmlns:a="http://schemas.openxmlformats.org/drawingml/2006/main">
                <a:graphicData uri="http://schemas.microsoft.com/office/word/2010/wordprocessingShape">
                  <wps:wsp>
                    <wps:cNvSpPr txBox="1"/>
                    <wps:spPr>
                      <a:xfrm rot="19800000">
                        <a:off x="0" y="0"/>
                        <a:ext cx="5829300" cy="5143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122D992" w14:textId="77777777" w:rsidR="007F22BA" w:rsidRPr="009E4F1F" w:rsidRDefault="007F22BA" w:rsidP="00386FF3">
                          <w:pPr>
                            <w:rPr>
                              <w:color w:val="F2F2F2" w:themeColor="background1" w:themeShade="F2"/>
                              <w:sz w:val="660"/>
                            </w:rPr>
                          </w:pPr>
                          <w:r w:rsidRPr="009E4F1F">
                            <w:rPr>
                              <w:color w:val="F2F2F2" w:themeColor="background1" w:themeShade="F2"/>
                              <w:sz w:val="660"/>
                            </w:rPr>
                            <w: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4B34EE" id="_x0000_t202" coordsize="21600,21600" o:spt="202" path="m0,0l0,21600,21600,21600,21600,0xe">
              <v:stroke joinstyle="miter"/>
              <v:path gradientshapeok="t" o:connecttype="rect"/>
            </v:shapetype>
            <v:shape id="Text Box 1" o:spid="_x0000_s1026" type="#_x0000_t202" style="position:absolute;margin-left:36pt;margin-top:156.55pt;width:459pt;height:405pt;rotation:-30;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" filled="f" stroked="f">
              <v:textbox>
                <w:txbxContent>
                  <w:p w14:paraId="3122D992" w14:textId="77777777" w:rsidR="007F22BA" w:rsidRPr="009E4F1F" w:rsidRDefault="007F22BA" w:rsidP="00386FF3">
                    <w:pPr>
                      <w:rPr>
                        <w:color w:val="F2F2F2" w:themeColor="background1" w:themeShade="F2"/>
                        <w:sz w:val="660"/>
                      </w:rPr>
                    </w:pPr>
                    <w:r w:rsidRPr="009E4F1F">
                      <w:rPr>
                        <w:color w:val="F2F2F2" w:themeColor="background1" w:themeShade="F2"/>
                        <w:sz w:val="660"/>
                      </w:rPr>
                      <w:t>AR</w:t>
                    </w:r>
                  </w:p>
                </w:txbxContent>
              </v:textbox>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D9106" w14:textId="77777777" w:rsidR="007F22BA" w:rsidRPr="000B0AD4" w:rsidRDefault="007F22BA" w:rsidP="00386FF3">
    <w:pPr>
      <w:pStyle w:val="Heading1"/>
      <w:jc w:val="center"/>
      <w:rPr>
        <w:color w:val="auto"/>
        <w:sz w:val="40"/>
      </w:rPr>
    </w:pPr>
    <w:r w:rsidRPr="000B0AD4">
      <w:rPr>
        <w:color w:val="auto"/>
        <w:sz w:val="40"/>
      </w:rPr>
      <w:t xml:space="preserve">MENS REA </w:t>
    </w:r>
    <w:r w:rsidRPr="000B0AD4">
      <w:rPr>
        <w:color w:val="auto"/>
        <w:sz w:val="40"/>
      </w:rPr>
      <w:tab/>
    </w:r>
    <w:r w:rsidRPr="000B0AD4">
      <w:rPr>
        <w:color w:val="auto"/>
        <w:sz w:val="40"/>
      </w:rPr>
      <w:tab/>
    </w:r>
    <w:r w:rsidRPr="000B0AD4">
      <w:rPr>
        <w:color w:val="auto"/>
        <w:sz w:val="40"/>
      </w:rPr>
      <w:tab/>
    </w:r>
    <w:r w:rsidRPr="000B0AD4">
      <w:rPr>
        <w:color w:val="auto"/>
        <w:sz w:val="40"/>
      </w:rPr>
      <w:tab/>
      <w:t>MENS REA</w:t>
    </w:r>
    <w:r w:rsidRPr="000B0AD4">
      <w:rPr>
        <w:color w:val="auto"/>
        <w:sz w:val="40"/>
      </w:rPr>
      <w:tab/>
    </w:r>
    <w:r w:rsidRPr="000B0AD4">
      <w:rPr>
        <w:color w:val="auto"/>
        <w:sz w:val="40"/>
      </w:rPr>
      <w:tab/>
    </w:r>
    <w:r w:rsidRPr="000B0AD4">
      <w:rPr>
        <w:color w:val="auto"/>
        <w:sz w:val="40"/>
      </w:rPr>
      <w:tab/>
    </w:r>
    <w:r w:rsidRPr="000B0AD4">
      <w:rPr>
        <w:color w:val="auto"/>
        <w:sz w:val="40"/>
      </w:rPr>
      <w:tab/>
      <w:t xml:space="preserve"> MENS REA</w:t>
    </w:r>
  </w:p>
  <w:p w14:paraId="67B90EC7" w14:textId="57F621D7" w:rsidR="007F22BA" w:rsidRDefault="007F22BA">
    <w:pPr>
      <w:pStyle w:val="Header"/>
    </w:pPr>
    <w:r>
      <w:rPr>
        <w:noProof/>
      </w:rPr>
      <mc:AlternateContent>
        <mc:Choice Requires="wps">
          <w:drawing>
            <wp:anchor distT="0" distB="0" distL="114300" distR="114300" simplePos="0" relativeHeight="251661312" behindDoc="0" locked="0" layoutInCell="1" allowOverlap="1" wp14:anchorId="2764D684" wp14:editId="62865EF7">
              <wp:simplePos x="0" y="0"/>
              <wp:positionH relativeFrom="column">
                <wp:posOffset>852805</wp:posOffset>
              </wp:positionH>
              <wp:positionV relativeFrom="paragraph">
                <wp:posOffset>1965960</wp:posOffset>
              </wp:positionV>
              <wp:extent cx="6236970" cy="6227445"/>
              <wp:effectExtent l="1092200" t="1117600" r="1078230" b="1113155"/>
              <wp:wrapNone/>
              <wp:docPr id="2" name="Text Box 2"/>
              <wp:cNvGraphicFramePr/>
              <a:graphic xmlns:a="http://schemas.openxmlformats.org/drawingml/2006/main">
                <a:graphicData uri="http://schemas.microsoft.com/office/word/2010/wordprocessingShape">
                  <wps:wsp>
                    <wps:cNvSpPr txBox="1"/>
                    <wps:spPr>
                      <a:xfrm rot="19800000">
                        <a:off x="0" y="0"/>
                        <a:ext cx="6236970" cy="622744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895FE6" w14:textId="77777777" w:rsidR="007F22BA" w:rsidRPr="00F4641C" w:rsidRDefault="007F22BA" w:rsidP="00386FF3">
                          <w:pPr>
                            <w:rPr>
                              <w:color w:val="F2F2F2" w:themeColor="background1" w:themeShade="F2"/>
                              <w:sz w:val="660"/>
                            </w:rPr>
                          </w:pPr>
                          <w:r w:rsidRPr="00F4641C">
                            <w:rPr>
                              <w:color w:val="F2F2F2" w:themeColor="background1" w:themeShade="F2"/>
                              <w:sz w:val="660"/>
                            </w:rPr>
                            <w:t>MR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4D684" id="_x0000_t202" coordsize="21600,21600" o:spt="202" path="m0,0l0,21600,21600,21600,21600,0xe">
              <v:stroke joinstyle="miter"/>
              <v:path gradientshapeok="t" o:connecttype="rect"/>
            </v:shapetype>
            <v:shape id="Text Box 2" o:spid="_x0000_s1027" type="#_x0000_t202" style="position:absolute;margin-left:67.15pt;margin-top:154.8pt;width:491.1pt;height:490.35pt;rotation:-3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" filled="f" stroked="f">
              <v:textbox>
                <w:txbxContent>
                  <w:p w14:paraId="72895FE6" w14:textId="77777777" w:rsidR="007F22BA" w:rsidRPr="00F4641C" w:rsidRDefault="007F22BA" w:rsidP="00386FF3">
                    <w:pPr>
                      <w:rPr>
                        <w:color w:val="F2F2F2" w:themeColor="background1" w:themeShade="F2"/>
                        <w:sz w:val="660"/>
                      </w:rPr>
                    </w:pPr>
                    <w:r w:rsidRPr="00F4641C">
                      <w:rPr>
                        <w:color w:val="F2F2F2" w:themeColor="background1" w:themeShade="F2"/>
                        <w:sz w:val="660"/>
                      </w:rPr>
                      <w:t>MR</w:t>
                    </w:r>
                  </w:p>
                </w:txbxContent>
              </v:textbox>
            </v:shape>
          </w:pict>
        </mc:Fallback>
      </mc:AlternateConten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9CBD0" w14:textId="77777777" w:rsidR="007F22BA" w:rsidRPr="000B0AD4" w:rsidRDefault="007F22BA" w:rsidP="00386FF3">
    <w:pPr>
      <w:pStyle w:val="Heading1"/>
      <w:jc w:val="center"/>
      <w:rPr>
        <w:color w:val="auto"/>
        <w:sz w:val="40"/>
      </w:rPr>
    </w:pPr>
    <w:r>
      <w:rPr>
        <w:noProof/>
      </w:rPr>
      <mc:AlternateContent>
        <mc:Choice Requires="wps">
          <w:drawing>
            <wp:anchor distT="0" distB="0" distL="114300" distR="114300" simplePos="0" relativeHeight="251659264" behindDoc="0" locked="0" layoutInCell="1" allowOverlap="1" wp14:anchorId="45E10D76" wp14:editId="65CE345E">
              <wp:simplePos x="0" y="0"/>
              <wp:positionH relativeFrom="column">
                <wp:posOffset>609600</wp:posOffset>
              </wp:positionH>
              <wp:positionV relativeFrom="paragraph">
                <wp:posOffset>2438400</wp:posOffset>
              </wp:positionV>
              <wp:extent cx="5829300" cy="5143500"/>
              <wp:effectExtent l="863600" t="1092200" r="723900" b="1079500"/>
              <wp:wrapNone/>
              <wp:docPr id="3" name="Text Box 3"/>
              <wp:cNvGraphicFramePr/>
              <a:graphic xmlns:a="http://schemas.openxmlformats.org/drawingml/2006/main">
                <a:graphicData uri="http://schemas.microsoft.com/office/word/2010/wordprocessingShape">
                  <wps:wsp>
                    <wps:cNvSpPr txBox="1"/>
                    <wps:spPr>
                      <a:xfrm rot="19800000">
                        <a:off x="0" y="0"/>
                        <a:ext cx="5829300" cy="5143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359B7D" w14:textId="77777777" w:rsidR="007F22BA" w:rsidRPr="00FF27C5" w:rsidRDefault="007F22BA" w:rsidP="00386FF3">
                          <w:pPr>
                            <w:jc w:val="center"/>
                            <w:rPr>
                              <w:color w:val="D9D9D9" w:themeColor="background1" w:themeShade="D9"/>
                              <w:sz w:val="660"/>
                            </w:rPr>
                          </w:pPr>
                          <w:r>
                            <w:rPr>
                              <w:color w:val="D9D9D9" w:themeColor="background1" w:themeShade="D9"/>
                              <w:sz w:val="660"/>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E10D76" id="_x0000_t202" coordsize="21600,21600" o:spt="202" path="m0,0l0,21600,21600,21600,21600,0xe">
              <v:stroke joinstyle="miter"/>
              <v:path gradientshapeok="t" o:connecttype="rect"/>
            </v:shapetype>
            <v:shape id="Text Box 3" o:spid="_x0000_s1028" type="#_x0000_t202" style="position:absolute;left:0;text-align:left;margin-left:48pt;margin-top:192pt;width:459pt;height:405pt;rotation:-30;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" filled="f" stroked="f">
              <v:textbox>
                <w:txbxContent>
                  <w:p w14:paraId="03359B7D" w14:textId="77777777" w:rsidR="007F22BA" w:rsidRPr="00FF27C5" w:rsidRDefault="007F22BA" w:rsidP="00386FF3">
                    <w:pPr>
                      <w:jc w:val="center"/>
                      <w:rPr>
                        <w:color w:val="D9D9D9" w:themeColor="background1" w:themeShade="D9"/>
                        <w:sz w:val="660"/>
                      </w:rPr>
                    </w:pPr>
                    <w:r>
                      <w:rPr>
                        <w:color w:val="D9D9D9" w:themeColor="background1" w:themeShade="D9"/>
                        <w:sz w:val="660"/>
                      </w:rPr>
                      <w:t>H</w:t>
                    </w:r>
                  </w:p>
                </w:txbxContent>
              </v:textbox>
            </v:shape>
          </w:pict>
        </mc:Fallback>
      </mc:AlternateContent>
    </w:r>
    <w:r>
      <w:rPr>
        <w:color w:val="auto"/>
        <w:sz w:val="40"/>
      </w:rPr>
      <w:t>HOMICIDE</w:t>
    </w:r>
    <w:r>
      <w:rPr>
        <w:color w:val="auto"/>
        <w:sz w:val="40"/>
      </w:rPr>
      <w:tab/>
    </w:r>
    <w:r>
      <w:rPr>
        <w:color w:val="auto"/>
        <w:sz w:val="40"/>
      </w:rPr>
      <w:tab/>
    </w:r>
    <w:r>
      <w:rPr>
        <w:color w:val="auto"/>
        <w:sz w:val="40"/>
      </w:rPr>
      <w:tab/>
    </w:r>
    <w:r>
      <w:rPr>
        <w:color w:val="auto"/>
        <w:sz w:val="40"/>
      </w:rPr>
      <w:tab/>
      <w:t xml:space="preserve"> </w:t>
    </w:r>
    <w:proofErr w:type="spellStart"/>
    <w:r>
      <w:rPr>
        <w:color w:val="auto"/>
        <w:sz w:val="40"/>
      </w:rPr>
      <w:t>HOMICIDE</w:t>
    </w:r>
    <w:proofErr w:type="spellEnd"/>
    <w:r>
      <w:rPr>
        <w:color w:val="auto"/>
        <w:sz w:val="40"/>
      </w:rPr>
      <w:t xml:space="preserve"> </w:t>
    </w:r>
    <w:r>
      <w:rPr>
        <w:color w:val="auto"/>
        <w:sz w:val="40"/>
      </w:rPr>
      <w:tab/>
    </w:r>
    <w:r>
      <w:rPr>
        <w:color w:val="auto"/>
        <w:sz w:val="40"/>
      </w:rPr>
      <w:tab/>
    </w:r>
    <w:r>
      <w:rPr>
        <w:color w:val="auto"/>
        <w:sz w:val="40"/>
      </w:rPr>
      <w:tab/>
    </w:r>
    <w:r>
      <w:rPr>
        <w:color w:val="auto"/>
        <w:sz w:val="40"/>
      </w:rPr>
      <w:tab/>
    </w:r>
    <w:proofErr w:type="spellStart"/>
    <w:r>
      <w:rPr>
        <w:color w:val="auto"/>
        <w:sz w:val="40"/>
      </w:rPr>
      <w:t>HOMICIDE</w:t>
    </w:r>
    <w:proofErr w:type="spellEnd"/>
    <w:r>
      <w:rPr>
        <w:color w:val="auto"/>
        <w:sz w:val="40"/>
      </w:rPr>
      <w:t xml:space="preserve"> </w:t>
    </w:r>
  </w:p>
  <w:p w14:paraId="62651D3E" w14:textId="77777777" w:rsidR="007F22BA" w:rsidRDefault="007F22BA">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BEA3B" w14:textId="77777777" w:rsidR="007F22BA" w:rsidRPr="000B0AD4" w:rsidRDefault="007F22BA" w:rsidP="00386FF3">
    <w:pPr>
      <w:pStyle w:val="Heading1"/>
      <w:jc w:val="center"/>
      <w:rPr>
        <w:color w:val="auto"/>
        <w:sz w:val="40"/>
      </w:rPr>
    </w:pPr>
    <w:r>
      <w:rPr>
        <w:color w:val="auto"/>
        <w:sz w:val="40"/>
      </w:rPr>
      <w:t>RAPE</w:t>
    </w:r>
    <w:r>
      <w:rPr>
        <w:color w:val="auto"/>
        <w:sz w:val="40"/>
      </w:rPr>
      <w:tab/>
    </w:r>
    <w:r>
      <w:rPr>
        <w:color w:val="auto"/>
        <w:sz w:val="40"/>
      </w:rPr>
      <w:tab/>
    </w:r>
    <w:r>
      <w:rPr>
        <w:color w:val="auto"/>
        <w:sz w:val="40"/>
      </w:rPr>
      <w:tab/>
    </w:r>
    <w:r>
      <w:rPr>
        <w:color w:val="auto"/>
        <w:sz w:val="40"/>
      </w:rPr>
      <w:tab/>
    </w:r>
    <w:r>
      <w:rPr>
        <w:color w:val="auto"/>
        <w:sz w:val="40"/>
      </w:rPr>
      <w:tab/>
    </w:r>
    <w:r>
      <w:rPr>
        <w:color w:val="auto"/>
        <w:sz w:val="40"/>
      </w:rPr>
      <w:tab/>
    </w:r>
    <w:proofErr w:type="spellStart"/>
    <w:r>
      <w:rPr>
        <w:color w:val="auto"/>
        <w:sz w:val="40"/>
      </w:rPr>
      <w:t>RAPE</w:t>
    </w:r>
    <w:proofErr w:type="spellEnd"/>
    <w:r>
      <w:rPr>
        <w:color w:val="auto"/>
        <w:sz w:val="40"/>
      </w:rPr>
      <w:tab/>
    </w:r>
    <w:r>
      <w:rPr>
        <w:color w:val="auto"/>
        <w:sz w:val="40"/>
      </w:rPr>
      <w:tab/>
    </w:r>
    <w:r>
      <w:rPr>
        <w:color w:val="auto"/>
        <w:sz w:val="40"/>
      </w:rPr>
      <w:tab/>
    </w:r>
    <w:r>
      <w:rPr>
        <w:color w:val="auto"/>
        <w:sz w:val="40"/>
      </w:rPr>
      <w:tab/>
    </w:r>
    <w:r>
      <w:rPr>
        <w:color w:val="auto"/>
        <w:sz w:val="40"/>
      </w:rPr>
      <w:tab/>
    </w:r>
    <w:proofErr w:type="spellStart"/>
    <w:r>
      <w:rPr>
        <w:color w:val="auto"/>
        <w:sz w:val="40"/>
      </w:rPr>
      <w:t>RAPE</w:t>
    </w:r>
    <w:proofErr w:type="spellEnd"/>
  </w:p>
  <w:p w14:paraId="12CCB921" w14:textId="052B713F" w:rsidR="007F22BA" w:rsidRDefault="007F22BA">
    <w:pPr>
      <w:pStyle w:val="Header"/>
    </w:pPr>
    <w:r>
      <w:rPr>
        <w:noProof/>
      </w:rPr>
      <mc:AlternateContent>
        <mc:Choice Requires="wps">
          <w:drawing>
            <wp:anchor distT="0" distB="0" distL="114300" distR="114300" simplePos="0" relativeHeight="251665408" behindDoc="0" locked="0" layoutInCell="1" allowOverlap="1" wp14:anchorId="55BE4BBA" wp14:editId="006BFEA2">
              <wp:simplePos x="0" y="0"/>
              <wp:positionH relativeFrom="column">
                <wp:posOffset>762000</wp:posOffset>
              </wp:positionH>
              <wp:positionV relativeFrom="paragraph">
                <wp:posOffset>2292985</wp:posOffset>
              </wp:positionV>
              <wp:extent cx="5829300" cy="5143500"/>
              <wp:effectExtent l="863600" t="1092200" r="723900" b="1079500"/>
              <wp:wrapNone/>
              <wp:docPr id="4" name="Text Box 4"/>
              <wp:cNvGraphicFramePr/>
              <a:graphic xmlns:a="http://schemas.openxmlformats.org/drawingml/2006/main">
                <a:graphicData uri="http://schemas.microsoft.com/office/word/2010/wordprocessingShape">
                  <wps:wsp>
                    <wps:cNvSpPr txBox="1"/>
                    <wps:spPr>
                      <a:xfrm rot="19800000">
                        <a:off x="0" y="0"/>
                        <a:ext cx="5829300" cy="5143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1A318F" w14:textId="77777777" w:rsidR="007F22BA" w:rsidRPr="00FF27C5" w:rsidRDefault="007F22BA" w:rsidP="00386FF3">
                          <w:pPr>
                            <w:jc w:val="center"/>
                            <w:rPr>
                              <w:color w:val="D9D9D9" w:themeColor="background1" w:themeShade="D9"/>
                              <w:sz w:val="660"/>
                            </w:rPr>
                          </w:pPr>
                          <w:r>
                            <w:rPr>
                              <w:color w:val="D9D9D9" w:themeColor="background1" w:themeShade="D9"/>
                              <w:sz w:val="660"/>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BE4BBA" id="_x0000_t202" coordsize="21600,21600" o:spt="202" path="m0,0l0,21600,21600,21600,21600,0xe">
              <v:stroke joinstyle="miter"/>
              <v:path gradientshapeok="t" o:connecttype="rect"/>
            </v:shapetype>
            <v:shape id="Text Box 4" o:spid="_x0000_s1029" type="#_x0000_t202" style="position:absolute;margin-left:60pt;margin-top:180.55pt;width:459pt;height:405pt;rotation:-30;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" filled="f" stroked="f">
              <v:textbox>
                <w:txbxContent>
                  <w:p w14:paraId="0A1A318F" w14:textId="77777777" w:rsidR="007F22BA" w:rsidRPr="00FF27C5" w:rsidRDefault="007F22BA" w:rsidP="00386FF3">
                    <w:pPr>
                      <w:jc w:val="center"/>
                      <w:rPr>
                        <w:color w:val="D9D9D9" w:themeColor="background1" w:themeShade="D9"/>
                        <w:sz w:val="660"/>
                      </w:rPr>
                    </w:pPr>
                    <w:r>
                      <w:rPr>
                        <w:color w:val="D9D9D9" w:themeColor="background1" w:themeShade="D9"/>
                        <w:sz w:val="660"/>
                      </w:rPr>
                      <w:t>R</w:t>
                    </w:r>
                  </w:p>
                </w:txbxContent>
              </v:textbox>
            </v:shape>
          </w:pict>
        </mc:Fallback>
      </mc:AlternateConten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41A75" w14:textId="77777777" w:rsidR="007F22BA" w:rsidRPr="000B0AD4" w:rsidRDefault="007F22BA" w:rsidP="00386FF3">
    <w:pPr>
      <w:pStyle w:val="Heading1"/>
      <w:jc w:val="center"/>
      <w:rPr>
        <w:color w:val="auto"/>
        <w:sz w:val="40"/>
      </w:rPr>
    </w:pPr>
    <w:r>
      <w:rPr>
        <w:color w:val="auto"/>
        <w:sz w:val="40"/>
      </w:rPr>
      <w:t>DEFENSE</w:t>
    </w:r>
    <w:r>
      <w:rPr>
        <w:color w:val="auto"/>
        <w:sz w:val="40"/>
      </w:rPr>
      <w:tab/>
    </w:r>
    <w:r>
      <w:rPr>
        <w:color w:val="auto"/>
        <w:sz w:val="40"/>
      </w:rPr>
      <w:tab/>
    </w:r>
    <w:r>
      <w:rPr>
        <w:color w:val="auto"/>
        <w:sz w:val="40"/>
      </w:rPr>
      <w:tab/>
    </w:r>
    <w:r>
      <w:rPr>
        <w:color w:val="auto"/>
        <w:sz w:val="40"/>
      </w:rPr>
      <w:tab/>
    </w:r>
    <w:proofErr w:type="spellStart"/>
    <w:r>
      <w:rPr>
        <w:color w:val="auto"/>
        <w:sz w:val="40"/>
      </w:rPr>
      <w:t>DEFENSE</w:t>
    </w:r>
    <w:proofErr w:type="spellEnd"/>
    <w:r>
      <w:rPr>
        <w:color w:val="auto"/>
        <w:sz w:val="40"/>
      </w:rPr>
      <w:tab/>
    </w:r>
    <w:r>
      <w:rPr>
        <w:color w:val="auto"/>
        <w:sz w:val="40"/>
      </w:rPr>
      <w:tab/>
    </w:r>
    <w:r>
      <w:rPr>
        <w:color w:val="auto"/>
        <w:sz w:val="40"/>
      </w:rPr>
      <w:tab/>
    </w:r>
    <w:r>
      <w:rPr>
        <w:color w:val="auto"/>
        <w:sz w:val="40"/>
      </w:rPr>
      <w:tab/>
    </w:r>
    <w:proofErr w:type="spellStart"/>
    <w:r>
      <w:rPr>
        <w:color w:val="auto"/>
        <w:sz w:val="40"/>
      </w:rPr>
      <w:t>DEFENSE</w:t>
    </w:r>
    <w:proofErr w:type="spellEnd"/>
  </w:p>
  <w:p w14:paraId="7C1E331E" w14:textId="0B705EF7" w:rsidR="007F22BA" w:rsidRPr="00386FF3" w:rsidRDefault="007F22BA" w:rsidP="00386FF3">
    <w:pPr>
      <w:pStyle w:val="Header"/>
    </w:pPr>
    <w:r>
      <w:rPr>
        <w:noProof/>
      </w:rPr>
      <mc:AlternateContent>
        <mc:Choice Requires="wps">
          <w:drawing>
            <wp:anchor distT="0" distB="0" distL="114300" distR="114300" simplePos="0" relativeHeight="251667456" behindDoc="0" locked="0" layoutInCell="1" allowOverlap="1" wp14:anchorId="5A63DE53" wp14:editId="4454FCBB">
              <wp:simplePos x="0" y="0"/>
              <wp:positionH relativeFrom="column">
                <wp:posOffset>552485</wp:posOffset>
              </wp:positionH>
              <wp:positionV relativeFrom="paragraph">
                <wp:posOffset>1729361</wp:posOffset>
              </wp:positionV>
              <wp:extent cx="5829300" cy="5143500"/>
              <wp:effectExtent l="863600" t="1092200" r="723900" b="1079500"/>
              <wp:wrapNone/>
              <wp:docPr id="5" name="Text Box 5"/>
              <wp:cNvGraphicFramePr/>
              <a:graphic xmlns:a="http://schemas.openxmlformats.org/drawingml/2006/main">
                <a:graphicData uri="http://schemas.microsoft.com/office/word/2010/wordprocessingShape">
                  <wps:wsp>
                    <wps:cNvSpPr txBox="1"/>
                    <wps:spPr>
                      <a:xfrm rot="19800000">
                        <a:off x="0" y="0"/>
                        <a:ext cx="5829300" cy="5143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26FDD0" w14:textId="77777777" w:rsidR="007F22BA" w:rsidRPr="00FF27C5" w:rsidRDefault="007F22BA" w:rsidP="00386FF3">
                          <w:pPr>
                            <w:jc w:val="center"/>
                            <w:rPr>
                              <w:color w:val="D9D9D9" w:themeColor="background1" w:themeShade="D9"/>
                              <w:sz w:val="660"/>
                            </w:rPr>
                          </w:pPr>
                          <w:r>
                            <w:rPr>
                              <w:color w:val="D9D9D9" w:themeColor="background1" w:themeShade="D9"/>
                              <w:sz w:val="660"/>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A63DE53" id="_x0000_t202" coordsize="21600,21600" o:spt="202" path="m0,0l0,21600,21600,21600,21600,0xe">
              <v:stroke joinstyle="miter"/>
              <v:path gradientshapeok="t" o:connecttype="rect"/>
            </v:shapetype>
            <v:shape id="Text Box 5" o:spid="_x0000_s1030" type="#_x0000_t202" style="position:absolute;margin-left:43.5pt;margin-top:136.15pt;width:459pt;height:405pt;rotation:-30;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" filled="f" stroked="f">
              <v:textbox>
                <w:txbxContent>
                  <w:p w14:paraId="7926FDD0" w14:textId="77777777" w:rsidR="007F22BA" w:rsidRPr="00FF27C5" w:rsidRDefault="007F22BA" w:rsidP="00386FF3">
                    <w:pPr>
                      <w:jc w:val="center"/>
                      <w:rPr>
                        <w:color w:val="D9D9D9" w:themeColor="background1" w:themeShade="D9"/>
                        <w:sz w:val="660"/>
                      </w:rPr>
                    </w:pPr>
                    <w:r>
                      <w:rPr>
                        <w:color w:val="D9D9D9" w:themeColor="background1" w:themeShade="D9"/>
                        <w:sz w:val="660"/>
                      </w:rPr>
                      <w:t>D</w:t>
                    </w:r>
                  </w:p>
                </w:txbxContent>
              </v:textbox>
            </v:shape>
          </w:pict>
        </mc:Fallback>
      </mc:AlternateContent>
    </w:r>
    <w:r>
      <w:tab/>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D096B" w14:textId="77777777" w:rsidR="007F22BA" w:rsidRPr="000B0AD4" w:rsidRDefault="007F22BA" w:rsidP="00386FF3">
    <w:pPr>
      <w:pStyle w:val="Heading1"/>
      <w:rPr>
        <w:color w:val="auto"/>
        <w:sz w:val="40"/>
      </w:rPr>
    </w:pPr>
    <w:r>
      <w:rPr>
        <w:color w:val="auto"/>
        <w:sz w:val="40"/>
      </w:rPr>
      <w:t>EXPANDED</w:t>
    </w:r>
    <w:r>
      <w:rPr>
        <w:color w:val="auto"/>
        <w:sz w:val="40"/>
      </w:rPr>
      <w:tab/>
    </w:r>
    <w:r>
      <w:rPr>
        <w:color w:val="auto"/>
        <w:sz w:val="40"/>
      </w:rPr>
      <w:tab/>
    </w:r>
    <w:r>
      <w:rPr>
        <w:color w:val="auto"/>
        <w:sz w:val="40"/>
      </w:rPr>
      <w:tab/>
    </w:r>
    <w:r>
      <w:rPr>
        <w:color w:val="auto"/>
        <w:sz w:val="40"/>
      </w:rPr>
      <w:tab/>
    </w:r>
    <w:proofErr w:type="spellStart"/>
    <w:r>
      <w:rPr>
        <w:color w:val="auto"/>
        <w:sz w:val="40"/>
      </w:rPr>
      <w:t>EXPANDED</w:t>
    </w:r>
    <w:proofErr w:type="spellEnd"/>
    <w:r>
      <w:rPr>
        <w:color w:val="auto"/>
        <w:sz w:val="40"/>
      </w:rPr>
      <w:tab/>
    </w:r>
    <w:r>
      <w:rPr>
        <w:noProof/>
      </w:rPr>
      <mc:AlternateContent>
        <mc:Choice Requires="wps">
          <w:drawing>
            <wp:anchor distT="0" distB="0" distL="114300" distR="114300" simplePos="0" relativeHeight="251669504" behindDoc="0" locked="0" layoutInCell="1" allowOverlap="1" wp14:anchorId="64BE6700" wp14:editId="36BB8A5D">
              <wp:simplePos x="0" y="0"/>
              <wp:positionH relativeFrom="column">
                <wp:posOffset>704850</wp:posOffset>
              </wp:positionH>
              <wp:positionV relativeFrom="paragraph">
                <wp:posOffset>2179320</wp:posOffset>
              </wp:positionV>
              <wp:extent cx="5829300" cy="5143500"/>
              <wp:effectExtent l="863600" t="1092200" r="723900" b="1079500"/>
              <wp:wrapNone/>
              <wp:docPr id="6" name="Text Box 6"/>
              <wp:cNvGraphicFramePr/>
              <a:graphic xmlns:a="http://schemas.openxmlformats.org/drawingml/2006/main">
                <a:graphicData uri="http://schemas.microsoft.com/office/word/2010/wordprocessingShape">
                  <wps:wsp>
                    <wps:cNvSpPr txBox="1"/>
                    <wps:spPr>
                      <a:xfrm rot="19800000">
                        <a:off x="0" y="0"/>
                        <a:ext cx="5829300" cy="5143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0E05D03" w14:textId="77777777" w:rsidR="007F22BA" w:rsidRPr="00FF27C5" w:rsidRDefault="007F22BA" w:rsidP="00386FF3">
                          <w:pPr>
                            <w:jc w:val="center"/>
                            <w:rPr>
                              <w:color w:val="D9D9D9" w:themeColor="background1" w:themeShade="D9"/>
                              <w:sz w:val="660"/>
                            </w:rPr>
                          </w:pPr>
                          <w:r>
                            <w:rPr>
                              <w:color w:val="D9D9D9" w:themeColor="background1" w:themeShade="D9"/>
                              <w:sz w:val="660"/>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4BE6700" id="_x0000_t202" coordsize="21600,21600" o:spt="202" path="m0,0l0,21600,21600,21600,21600,0xe">
              <v:stroke joinstyle="miter"/>
              <v:path gradientshapeok="t" o:connecttype="rect"/>
            </v:shapetype>
            <v:shape id="Text Box 6" o:spid="_x0000_s1031" type="#_x0000_t202" style="position:absolute;margin-left:55.5pt;margin-top:171.6pt;width:459pt;height:405pt;rotation:-30;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" filled="f" stroked="f">
              <v:textbox>
                <w:txbxContent>
                  <w:p w14:paraId="30E05D03" w14:textId="77777777" w:rsidR="007F22BA" w:rsidRPr="00FF27C5" w:rsidRDefault="007F22BA" w:rsidP="00386FF3">
                    <w:pPr>
                      <w:jc w:val="center"/>
                      <w:rPr>
                        <w:color w:val="D9D9D9" w:themeColor="background1" w:themeShade="D9"/>
                        <w:sz w:val="660"/>
                      </w:rPr>
                    </w:pPr>
                    <w:r>
                      <w:rPr>
                        <w:color w:val="D9D9D9" w:themeColor="background1" w:themeShade="D9"/>
                        <w:sz w:val="660"/>
                      </w:rPr>
                      <w:t>E</w:t>
                    </w:r>
                  </w:p>
                </w:txbxContent>
              </v:textbox>
            </v:shape>
          </w:pict>
        </mc:Fallback>
      </mc:AlternateContent>
    </w:r>
    <w:r>
      <w:rPr>
        <w:color w:val="auto"/>
        <w:sz w:val="40"/>
      </w:rPr>
      <w:tab/>
    </w:r>
    <w:r>
      <w:rPr>
        <w:color w:val="auto"/>
        <w:sz w:val="40"/>
      </w:rPr>
      <w:tab/>
    </w:r>
    <w:r>
      <w:rPr>
        <w:color w:val="auto"/>
        <w:sz w:val="40"/>
      </w:rPr>
      <w:tab/>
    </w:r>
    <w:proofErr w:type="spellStart"/>
    <w:r>
      <w:rPr>
        <w:color w:val="auto"/>
        <w:sz w:val="40"/>
      </w:rPr>
      <w:t>EXPANDED</w:t>
    </w:r>
    <w:proofErr w:type="spellEnd"/>
  </w:p>
  <w:p w14:paraId="174F2B2B" w14:textId="2A3A76DE" w:rsidR="007F22BA" w:rsidRPr="00386FF3" w:rsidRDefault="007F22BA" w:rsidP="00386FF3">
    <w:pPr>
      <w:pStyle w:val="Header"/>
    </w:pPr>
    <w:r>
      <w:tab/>
    </w: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507A0" w14:textId="77777777" w:rsidR="007F22BA" w:rsidRPr="000B0AD4" w:rsidRDefault="007F22BA" w:rsidP="00386FF3">
    <w:pPr>
      <w:pStyle w:val="Heading1"/>
      <w:rPr>
        <w:color w:val="auto"/>
        <w:sz w:val="40"/>
      </w:rPr>
    </w:pPr>
    <w:r>
      <w:rPr>
        <w:color w:val="auto"/>
        <w:sz w:val="40"/>
      </w:rPr>
      <w:t>DISCRETION</w:t>
    </w:r>
    <w:r>
      <w:rPr>
        <w:color w:val="auto"/>
        <w:sz w:val="40"/>
      </w:rPr>
      <w:tab/>
    </w:r>
    <w:r>
      <w:rPr>
        <w:color w:val="auto"/>
        <w:sz w:val="40"/>
      </w:rPr>
      <w:tab/>
    </w:r>
    <w:r>
      <w:rPr>
        <w:noProof/>
      </w:rPr>
      <mc:AlternateContent>
        <mc:Choice Requires="wps">
          <w:drawing>
            <wp:anchor distT="0" distB="0" distL="114300" distR="114300" simplePos="0" relativeHeight="251671552" behindDoc="0" locked="0" layoutInCell="1" allowOverlap="1" wp14:anchorId="6735BF39" wp14:editId="13F5E419">
              <wp:simplePos x="0" y="0"/>
              <wp:positionH relativeFrom="column">
                <wp:posOffset>857250</wp:posOffset>
              </wp:positionH>
              <wp:positionV relativeFrom="paragraph">
                <wp:posOffset>2331720</wp:posOffset>
              </wp:positionV>
              <wp:extent cx="5829300" cy="5143500"/>
              <wp:effectExtent l="863600" t="1092200" r="723900" b="1079500"/>
              <wp:wrapNone/>
              <wp:docPr id="7" name="Text Box 7"/>
              <wp:cNvGraphicFramePr/>
              <a:graphic xmlns:a="http://schemas.openxmlformats.org/drawingml/2006/main">
                <a:graphicData uri="http://schemas.microsoft.com/office/word/2010/wordprocessingShape">
                  <wps:wsp>
                    <wps:cNvSpPr txBox="1"/>
                    <wps:spPr>
                      <a:xfrm rot="19800000">
                        <a:off x="0" y="0"/>
                        <a:ext cx="5829300" cy="5143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3D3989" w14:textId="77777777" w:rsidR="007F22BA" w:rsidRPr="00FF27C5" w:rsidRDefault="007F22BA" w:rsidP="00386FF3">
                          <w:pPr>
                            <w:jc w:val="center"/>
                            <w:rPr>
                              <w:color w:val="D9D9D9" w:themeColor="background1" w:themeShade="D9"/>
                              <w:sz w:val="660"/>
                            </w:rPr>
                          </w:pPr>
                          <w:r>
                            <w:rPr>
                              <w:color w:val="D9D9D9" w:themeColor="background1" w:themeShade="D9"/>
                              <w:sz w:val="660"/>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7" o:spid="_x0000_s1032" type="#_x0000_t202" style="position:absolute;margin-left:67.5pt;margin-top:183.6pt;width:459pt;height:405pt;rotation:-30;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" filled="f" stroked="f">
              <v:textbox>
                <w:txbxContent>
                  <w:p w14:paraId="1E3D3989" w14:textId="77777777" w:rsidR="00806F39" w:rsidRPr="00FF27C5" w:rsidRDefault="00806F39" w:rsidP="00386FF3">
                    <w:pPr>
                      <w:jc w:val="center"/>
                      <w:rPr>
                        <w:color w:val="D9D9D9" w:themeColor="background1" w:themeShade="D9"/>
                        <w:sz w:val="660"/>
                      </w:rPr>
                    </w:pPr>
                    <w:r>
                      <w:rPr>
                        <w:color w:val="D9D9D9" w:themeColor="background1" w:themeShade="D9"/>
                        <w:sz w:val="660"/>
                      </w:rPr>
                      <w:t>D</w:t>
                    </w:r>
                  </w:p>
                </w:txbxContent>
              </v:textbox>
            </v:shape>
          </w:pict>
        </mc:Fallback>
      </mc:AlternateContent>
    </w:r>
    <w:r>
      <w:rPr>
        <w:color w:val="auto"/>
        <w:sz w:val="40"/>
      </w:rPr>
      <w:t xml:space="preserve">    </w:t>
    </w:r>
    <w:proofErr w:type="spellStart"/>
    <w:r>
      <w:rPr>
        <w:color w:val="auto"/>
        <w:sz w:val="40"/>
      </w:rPr>
      <w:t>DISCRETION</w:t>
    </w:r>
    <w:proofErr w:type="spellEnd"/>
    <w:r>
      <w:rPr>
        <w:color w:val="auto"/>
        <w:sz w:val="40"/>
      </w:rPr>
      <w:tab/>
    </w:r>
    <w:r>
      <w:rPr>
        <w:color w:val="auto"/>
        <w:sz w:val="40"/>
      </w:rPr>
      <w:tab/>
    </w:r>
    <w:r>
      <w:rPr>
        <w:color w:val="auto"/>
        <w:sz w:val="40"/>
      </w:rPr>
      <w:tab/>
    </w:r>
    <w:proofErr w:type="spellStart"/>
    <w:r>
      <w:rPr>
        <w:color w:val="auto"/>
        <w:sz w:val="40"/>
      </w:rPr>
      <w:t>DISCRETION</w:t>
    </w:r>
    <w:proofErr w:type="spellEnd"/>
  </w:p>
  <w:p w14:paraId="7B565BB8" w14:textId="5B3C4642" w:rsidR="007F22BA" w:rsidRPr="00386FF3" w:rsidRDefault="007F22BA" w:rsidP="00386FF3">
    <w:pPr>
      <w:pStyle w:val="Header"/>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A6C81"/>
    <w:multiLevelType w:val="hybridMultilevel"/>
    <w:tmpl w:val="449A4C42"/>
    <w:lvl w:ilvl="0" w:tplc="9F7E2E5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F6D39"/>
    <w:multiLevelType w:val="hybridMultilevel"/>
    <w:tmpl w:val="37EA987C"/>
    <w:lvl w:ilvl="0" w:tplc="9F7E2E5C">
      <w:start w:val="1"/>
      <w:numFmt w:val="bullet"/>
      <w:lvlText w:val=""/>
      <w:lvlJc w:val="left"/>
      <w:pPr>
        <w:ind w:left="360" w:hanging="360"/>
      </w:pPr>
      <w:rPr>
        <w:rFonts w:ascii="Symbol" w:hAnsi="Symbol" w:hint="default"/>
        <w:color w:val="auto"/>
      </w:rPr>
    </w:lvl>
    <w:lvl w:ilvl="1" w:tplc="BCEADE30">
      <w:start w:val="1"/>
      <w:numFmt w:val="bullet"/>
      <w:lvlText w:val="o"/>
      <w:lvlJc w:val="left"/>
      <w:pPr>
        <w:ind w:left="1080" w:hanging="360"/>
      </w:pPr>
      <w:rPr>
        <w:rFonts w:ascii="Courier New" w:hAnsi="Courier New" w:hint="default"/>
        <w:color w:val="auto"/>
      </w:rPr>
    </w:lvl>
    <w:lvl w:ilvl="2" w:tplc="17BE3188">
      <w:start w:val="1"/>
      <w:numFmt w:val="bullet"/>
      <w:lvlText w:val=""/>
      <w:lvlJc w:val="left"/>
      <w:pPr>
        <w:ind w:left="1800" w:hanging="360"/>
      </w:pPr>
      <w:rPr>
        <w:rFonts w:ascii="Wingdings" w:hAnsi="Wingdings" w:hint="default"/>
        <w:color w:val="auto"/>
      </w:rPr>
    </w:lvl>
    <w:lvl w:ilvl="3" w:tplc="1FD456C4">
      <w:start w:val="1"/>
      <w:numFmt w:val="bullet"/>
      <w:lvlText w:val=""/>
      <w:lvlJc w:val="left"/>
      <w:pPr>
        <w:ind w:left="2520" w:hanging="360"/>
      </w:pPr>
      <w:rPr>
        <w:rFonts w:ascii="Symbol" w:hAnsi="Symbol" w:hint="default"/>
        <w:color w:val="auto"/>
      </w:rPr>
    </w:lvl>
    <w:lvl w:ilvl="4" w:tplc="04090003">
      <w:start w:val="1"/>
      <w:numFmt w:val="bullet"/>
      <w:lvlText w:val="o"/>
      <w:lvlJc w:val="left"/>
      <w:pPr>
        <w:ind w:left="3240" w:hanging="360"/>
      </w:pPr>
      <w:rPr>
        <w:rFonts w:ascii="Courier New" w:hAnsi="Courier New" w:hint="default"/>
      </w:rPr>
    </w:lvl>
    <w:lvl w:ilvl="5" w:tplc="6798C822">
      <w:start w:val="1"/>
      <w:numFmt w:val="bullet"/>
      <w:lvlText w:val=""/>
      <w:lvlJc w:val="left"/>
      <w:pPr>
        <w:ind w:left="3960" w:hanging="360"/>
      </w:pPr>
      <w:rPr>
        <w:rFonts w:ascii="Wingdings" w:hAnsi="Wingdings" w:hint="default"/>
        <w:color w:val="auto"/>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E82CAA"/>
    <w:multiLevelType w:val="hybridMultilevel"/>
    <w:tmpl w:val="5674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31418A"/>
    <w:multiLevelType w:val="hybridMultilevel"/>
    <w:tmpl w:val="F3907EB8"/>
    <w:lvl w:ilvl="0" w:tplc="04090001">
      <w:start w:val="1"/>
      <w:numFmt w:val="bullet"/>
      <w:lvlText w:val=""/>
      <w:lvlJc w:val="left"/>
      <w:pPr>
        <w:ind w:left="720" w:hanging="360"/>
      </w:pPr>
      <w:rPr>
        <w:rFonts w:ascii="Symbol" w:hAnsi="Symbol" w:hint="default"/>
      </w:rPr>
    </w:lvl>
    <w:lvl w:ilvl="1" w:tplc="C5DE86AE">
      <w:start w:val="1"/>
      <w:numFmt w:val="bullet"/>
      <w:lvlText w:val="o"/>
      <w:lvlJc w:val="left"/>
      <w:pPr>
        <w:ind w:left="1440" w:hanging="360"/>
      </w:pPr>
      <w:rPr>
        <w:rFonts w:ascii="Courier New" w:hAnsi="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2C4ABD"/>
    <w:multiLevelType w:val="hybridMultilevel"/>
    <w:tmpl w:val="D2E074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5B346D"/>
    <w:multiLevelType w:val="hybridMultilevel"/>
    <w:tmpl w:val="110A049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863406"/>
    <w:multiLevelType w:val="hybridMultilevel"/>
    <w:tmpl w:val="C1A68EE0"/>
    <w:lvl w:ilvl="0" w:tplc="9F7E2E5C">
      <w:start w:val="1"/>
      <w:numFmt w:val="bullet"/>
      <w:lvlText w:val=""/>
      <w:lvlJc w:val="left"/>
      <w:pPr>
        <w:ind w:left="720" w:hanging="360"/>
      </w:pPr>
      <w:rPr>
        <w:rFonts w:ascii="Symbol" w:hAnsi="Symbol" w:hint="default"/>
        <w:color w:val="auto"/>
      </w:rPr>
    </w:lvl>
    <w:lvl w:ilvl="1" w:tplc="D0888CE0">
      <w:start w:val="1"/>
      <w:numFmt w:val="bullet"/>
      <w:lvlText w:val="o"/>
      <w:lvlJc w:val="left"/>
      <w:pPr>
        <w:ind w:left="1440" w:hanging="360"/>
      </w:pPr>
      <w:rPr>
        <w:rFonts w:ascii="Courier New" w:hAnsi="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606543"/>
    <w:multiLevelType w:val="hybridMultilevel"/>
    <w:tmpl w:val="F0161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F51DB4"/>
    <w:multiLevelType w:val="hybridMultilevel"/>
    <w:tmpl w:val="7D7A1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540B97"/>
    <w:multiLevelType w:val="hybridMultilevel"/>
    <w:tmpl w:val="B2CA8244"/>
    <w:lvl w:ilvl="0" w:tplc="9F7E2E5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0B42A6"/>
    <w:multiLevelType w:val="hybridMultilevel"/>
    <w:tmpl w:val="5CCEB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EA2BC5"/>
    <w:multiLevelType w:val="hybridMultilevel"/>
    <w:tmpl w:val="7D6E4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B36CE890">
      <w:start w:val="1"/>
      <w:numFmt w:val="bullet"/>
      <w:lvlText w:val=""/>
      <w:lvlJc w:val="left"/>
      <w:pPr>
        <w:ind w:left="2160" w:hanging="360"/>
      </w:pPr>
      <w:rPr>
        <w:rFonts w:ascii="Wingdings" w:hAnsi="Wingdings" w:hint="default"/>
        <w:strike w:val="0"/>
      </w:rPr>
    </w:lvl>
    <w:lvl w:ilvl="3" w:tplc="88E8BA90">
      <w:start w:val="1"/>
      <w:numFmt w:val="bullet"/>
      <w:lvlText w:val=""/>
      <w:lvlJc w:val="left"/>
      <w:pPr>
        <w:ind w:left="2880" w:hanging="360"/>
      </w:pPr>
      <w:rPr>
        <w:rFonts w:ascii="Symbol" w:hAnsi="Symbol" w:hint="default"/>
        <w:strike w:val="0"/>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430E79"/>
    <w:multiLevelType w:val="hybridMultilevel"/>
    <w:tmpl w:val="91AC0576"/>
    <w:lvl w:ilvl="0" w:tplc="304AE1A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E7B00A50">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25419A"/>
    <w:multiLevelType w:val="hybridMultilevel"/>
    <w:tmpl w:val="9BBE759C"/>
    <w:lvl w:ilvl="0" w:tplc="9F7E2E5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7E36784C">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CA3D6E"/>
    <w:multiLevelType w:val="hybridMultilevel"/>
    <w:tmpl w:val="D5EEC5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08343E"/>
    <w:multiLevelType w:val="hybridMultilevel"/>
    <w:tmpl w:val="DD3E4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B74EBA"/>
    <w:multiLevelType w:val="hybridMultilevel"/>
    <w:tmpl w:val="D890C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C45590"/>
    <w:multiLevelType w:val="hybridMultilevel"/>
    <w:tmpl w:val="861095D2"/>
    <w:lvl w:ilvl="0" w:tplc="42BCACA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072AF4"/>
    <w:multiLevelType w:val="hybridMultilevel"/>
    <w:tmpl w:val="00D2B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4B065AC"/>
    <w:multiLevelType w:val="hybridMultilevel"/>
    <w:tmpl w:val="78525D70"/>
    <w:lvl w:ilvl="0" w:tplc="9F7E2E5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1B4B86"/>
    <w:multiLevelType w:val="hybridMultilevel"/>
    <w:tmpl w:val="4268EFFE"/>
    <w:lvl w:ilvl="0" w:tplc="304AE1A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F85AAE"/>
    <w:multiLevelType w:val="hybridMultilevel"/>
    <w:tmpl w:val="9CA4EAAE"/>
    <w:lvl w:ilvl="0" w:tplc="9F7E2E5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EB350C"/>
    <w:multiLevelType w:val="hybridMultilevel"/>
    <w:tmpl w:val="56F67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7D6AD9"/>
    <w:multiLevelType w:val="hybridMultilevel"/>
    <w:tmpl w:val="BF720CD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5AC75D4F"/>
    <w:multiLevelType w:val="hybridMultilevel"/>
    <w:tmpl w:val="FD6257B0"/>
    <w:lvl w:ilvl="0" w:tplc="304AE1A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E430B7"/>
    <w:multiLevelType w:val="hybridMultilevel"/>
    <w:tmpl w:val="18E8D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AC32FF"/>
    <w:multiLevelType w:val="hybridMultilevel"/>
    <w:tmpl w:val="47DC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1204EC3"/>
    <w:multiLevelType w:val="hybridMultilevel"/>
    <w:tmpl w:val="CE46C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AA0F4B"/>
    <w:multiLevelType w:val="hybridMultilevel"/>
    <w:tmpl w:val="B2BA00D0"/>
    <w:lvl w:ilvl="0" w:tplc="9F7E2E5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CB24F7"/>
    <w:multiLevelType w:val="hybridMultilevel"/>
    <w:tmpl w:val="B6020A64"/>
    <w:lvl w:ilvl="0" w:tplc="42BCACAA">
      <w:start w:val="1"/>
      <w:numFmt w:val="bullet"/>
      <w:lvlText w:val=""/>
      <w:lvlJc w:val="left"/>
      <w:pPr>
        <w:ind w:left="720" w:hanging="360"/>
      </w:pPr>
      <w:rPr>
        <w:rFonts w:ascii="Symbol" w:hAnsi="Symbol" w:hint="default"/>
        <w:color w:val="auto"/>
      </w:rPr>
    </w:lvl>
    <w:lvl w:ilvl="1" w:tplc="5E9E40D4">
      <w:start w:val="1"/>
      <w:numFmt w:val="bullet"/>
      <w:lvlText w:val="o"/>
      <w:lvlJc w:val="left"/>
      <w:pPr>
        <w:ind w:left="1440" w:hanging="360"/>
      </w:pPr>
      <w:rPr>
        <w:rFonts w:ascii="Courier New" w:hAnsi="Courier New" w:hint="default"/>
        <w:color w:val="000000" w:themeColor="text1"/>
      </w:rPr>
    </w:lvl>
    <w:lvl w:ilvl="2" w:tplc="9A22A7C2">
      <w:start w:val="1"/>
      <w:numFmt w:val="bullet"/>
      <w:lvlText w:val=""/>
      <w:lvlJc w:val="left"/>
      <w:pPr>
        <w:ind w:left="2160" w:hanging="360"/>
      </w:pPr>
      <w:rPr>
        <w:rFonts w:ascii="Wingdings" w:hAnsi="Wingdings" w:hint="default"/>
        <w:color w:val="auto"/>
      </w:rPr>
    </w:lvl>
    <w:lvl w:ilvl="3" w:tplc="D99A8670">
      <w:start w:val="1"/>
      <w:numFmt w:val="bullet"/>
      <w:lvlText w:val=""/>
      <w:lvlJc w:val="left"/>
      <w:pPr>
        <w:ind w:left="2880" w:hanging="360"/>
      </w:pPr>
      <w:rPr>
        <w:rFonts w:ascii="Symbol" w:hAnsi="Symbol" w:hint="default"/>
        <w:color w:val="000000" w:themeColor="text1"/>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084444"/>
    <w:multiLevelType w:val="hybridMultilevel"/>
    <w:tmpl w:val="6E22A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9B3ED3"/>
    <w:multiLevelType w:val="hybridMultilevel"/>
    <w:tmpl w:val="E1D08BC4"/>
    <w:lvl w:ilvl="0" w:tplc="42BCACA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A54F6A"/>
    <w:multiLevelType w:val="hybridMultilevel"/>
    <w:tmpl w:val="C7A0EC8C"/>
    <w:lvl w:ilvl="0" w:tplc="5D586A5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2C5B97"/>
    <w:multiLevelType w:val="hybridMultilevel"/>
    <w:tmpl w:val="18528406"/>
    <w:lvl w:ilvl="0" w:tplc="825A479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3F180B"/>
    <w:multiLevelType w:val="hybridMultilevel"/>
    <w:tmpl w:val="FDA2EC00"/>
    <w:lvl w:ilvl="0" w:tplc="42BCACA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F67D58"/>
    <w:multiLevelType w:val="hybridMultilevel"/>
    <w:tmpl w:val="C088D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3A2C88"/>
    <w:multiLevelType w:val="hybridMultilevel"/>
    <w:tmpl w:val="490EEDE0"/>
    <w:lvl w:ilvl="0" w:tplc="42BCACAA">
      <w:start w:val="1"/>
      <w:numFmt w:val="bullet"/>
      <w:lvlText w:val=""/>
      <w:lvlJc w:val="left"/>
      <w:pPr>
        <w:ind w:left="720" w:hanging="360"/>
      </w:pPr>
      <w:rPr>
        <w:rFonts w:ascii="Symbol" w:hAnsi="Symbol" w:hint="default"/>
        <w:color w:val="auto"/>
      </w:rPr>
    </w:lvl>
    <w:lvl w:ilvl="1" w:tplc="3DCC1CA0">
      <w:start w:val="1"/>
      <w:numFmt w:val="bullet"/>
      <w:lvlText w:val="o"/>
      <w:lvlJc w:val="left"/>
      <w:pPr>
        <w:ind w:left="1440" w:hanging="360"/>
      </w:pPr>
      <w:rPr>
        <w:rFonts w:ascii="Courier New" w:hAnsi="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9719A1"/>
    <w:multiLevelType w:val="hybridMultilevel"/>
    <w:tmpl w:val="8E76A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8"/>
  </w:num>
  <w:num w:numId="3">
    <w:abstractNumId w:val="32"/>
  </w:num>
  <w:num w:numId="4">
    <w:abstractNumId w:val="37"/>
  </w:num>
  <w:num w:numId="5">
    <w:abstractNumId w:val="27"/>
  </w:num>
  <w:num w:numId="6">
    <w:abstractNumId w:val="22"/>
  </w:num>
  <w:num w:numId="7">
    <w:abstractNumId w:val="3"/>
  </w:num>
  <w:num w:numId="8">
    <w:abstractNumId w:val="21"/>
  </w:num>
  <w:num w:numId="9">
    <w:abstractNumId w:val="13"/>
  </w:num>
  <w:num w:numId="10">
    <w:abstractNumId w:val="19"/>
  </w:num>
  <w:num w:numId="11">
    <w:abstractNumId w:val="6"/>
  </w:num>
  <w:num w:numId="12">
    <w:abstractNumId w:val="23"/>
  </w:num>
  <w:num w:numId="13">
    <w:abstractNumId w:val="1"/>
  </w:num>
  <w:num w:numId="14">
    <w:abstractNumId w:val="28"/>
  </w:num>
  <w:num w:numId="15">
    <w:abstractNumId w:val="9"/>
  </w:num>
  <w:num w:numId="16">
    <w:abstractNumId w:val="0"/>
  </w:num>
  <w:num w:numId="17">
    <w:abstractNumId w:val="4"/>
  </w:num>
  <w:num w:numId="18">
    <w:abstractNumId w:val="33"/>
  </w:num>
  <w:num w:numId="19">
    <w:abstractNumId w:val="34"/>
  </w:num>
  <w:num w:numId="20">
    <w:abstractNumId w:val="36"/>
  </w:num>
  <w:num w:numId="21">
    <w:abstractNumId w:val="31"/>
  </w:num>
  <w:num w:numId="22">
    <w:abstractNumId w:val="17"/>
  </w:num>
  <w:num w:numId="23">
    <w:abstractNumId w:val="29"/>
  </w:num>
  <w:num w:numId="24">
    <w:abstractNumId w:val="11"/>
  </w:num>
  <w:num w:numId="25">
    <w:abstractNumId w:val="7"/>
  </w:num>
  <w:num w:numId="26">
    <w:abstractNumId w:val="2"/>
  </w:num>
  <w:num w:numId="27">
    <w:abstractNumId w:val="12"/>
  </w:num>
  <w:num w:numId="28">
    <w:abstractNumId w:val="24"/>
  </w:num>
  <w:num w:numId="29">
    <w:abstractNumId w:val="20"/>
  </w:num>
  <w:num w:numId="30">
    <w:abstractNumId w:val="25"/>
  </w:num>
  <w:num w:numId="31">
    <w:abstractNumId w:val="16"/>
  </w:num>
  <w:num w:numId="32">
    <w:abstractNumId w:val="26"/>
  </w:num>
  <w:num w:numId="33">
    <w:abstractNumId w:val="15"/>
  </w:num>
  <w:num w:numId="34">
    <w:abstractNumId w:val="18"/>
  </w:num>
  <w:num w:numId="35">
    <w:abstractNumId w:val="14"/>
  </w:num>
  <w:num w:numId="36">
    <w:abstractNumId w:val="10"/>
  </w:num>
  <w:num w:numId="37">
    <w:abstractNumId w:val="5"/>
  </w:num>
  <w:num w:numId="38">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94B"/>
    <w:rsid w:val="00000D41"/>
    <w:rsid w:val="0000428F"/>
    <w:rsid w:val="00015D41"/>
    <w:rsid w:val="00024539"/>
    <w:rsid w:val="00024CFE"/>
    <w:rsid w:val="00027F4F"/>
    <w:rsid w:val="00035320"/>
    <w:rsid w:val="000407DA"/>
    <w:rsid w:val="00042DCC"/>
    <w:rsid w:val="00045F6B"/>
    <w:rsid w:val="0004711D"/>
    <w:rsid w:val="0005155D"/>
    <w:rsid w:val="000519BB"/>
    <w:rsid w:val="00062CB7"/>
    <w:rsid w:val="000656BB"/>
    <w:rsid w:val="000664F3"/>
    <w:rsid w:val="00070242"/>
    <w:rsid w:val="000740E2"/>
    <w:rsid w:val="000824B2"/>
    <w:rsid w:val="00086D4B"/>
    <w:rsid w:val="00097682"/>
    <w:rsid w:val="000977AE"/>
    <w:rsid w:val="000A6A11"/>
    <w:rsid w:val="000B0DF8"/>
    <w:rsid w:val="000B5233"/>
    <w:rsid w:val="000D7811"/>
    <w:rsid w:val="000E3F67"/>
    <w:rsid w:val="000F1667"/>
    <w:rsid w:val="000F6745"/>
    <w:rsid w:val="000F7375"/>
    <w:rsid w:val="0010495F"/>
    <w:rsid w:val="00111647"/>
    <w:rsid w:val="00112387"/>
    <w:rsid w:val="00115582"/>
    <w:rsid w:val="001333D9"/>
    <w:rsid w:val="001442EB"/>
    <w:rsid w:val="0014757C"/>
    <w:rsid w:val="0015042F"/>
    <w:rsid w:val="00152266"/>
    <w:rsid w:val="0016070E"/>
    <w:rsid w:val="00161AC4"/>
    <w:rsid w:val="00164B2F"/>
    <w:rsid w:val="00174326"/>
    <w:rsid w:val="001750DA"/>
    <w:rsid w:val="00175417"/>
    <w:rsid w:val="0018006E"/>
    <w:rsid w:val="00185C2F"/>
    <w:rsid w:val="00190E57"/>
    <w:rsid w:val="00193F4A"/>
    <w:rsid w:val="001964DA"/>
    <w:rsid w:val="001A0938"/>
    <w:rsid w:val="001A1BC6"/>
    <w:rsid w:val="001B1129"/>
    <w:rsid w:val="001B3C7D"/>
    <w:rsid w:val="001B554A"/>
    <w:rsid w:val="001C36C5"/>
    <w:rsid w:val="001C6586"/>
    <w:rsid w:val="001D1D36"/>
    <w:rsid w:val="001D5C1F"/>
    <w:rsid w:val="001E11C6"/>
    <w:rsid w:val="001E3286"/>
    <w:rsid w:val="001F2BA4"/>
    <w:rsid w:val="00203882"/>
    <w:rsid w:val="00207BCC"/>
    <w:rsid w:val="00210288"/>
    <w:rsid w:val="00215912"/>
    <w:rsid w:val="00231B8A"/>
    <w:rsid w:val="00240544"/>
    <w:rsid w:val="002419C5"/>
    <w:rsid w:val="002470E1"/>
    <w:rsid w:val="00250984"/>
    <w:rsid w:val="0025204F"/>
    <w:rsid w:val="00273C47"/>
    <w:rsid w:val="00277A42"/>
    <w:rsid w:val="00282D86"/>
    <w:rsid w:val="00283076"/>
    <w:rsid w:val="0029131B"/>
    <w:rsid w:val="002931F6"/>
    <w:rsid w:val="002A6088"/>
    <w:rsid w:val="002B18F4"/>
    <w:rsid w:val="002B6E39"/>
    <w:rsid w:val="002C5874"/>
    <w:rsid w:val="002D38E0"/>
    <w:rsid w:val="002D6932"/>
    <w:rsid w:val="002D70B9"/>
    <w:rsid w:val="002D7B84"/>
    <w:rsid w:val="002E6E7E"/>
    <w:rsid w:val="002F3C34"/>
    <w:rsid w:val="003070F3"/>
    <w:rsid w:val="00307304"/>
    <w:rsid w:val="003079B7"/>
    <w:rsid w:val="00326342"/>
    <w:rsid w:val="0032793E"/>
    <w:rsid w:val="00333677"/>
    <w:rsid w:val="003364BA"/>
    <w:rsid w:val="00337926"/>
    <w:rsid w:val="00343A25"/>
    <w:rsid w:val="0034500A"/>
    <w:rsid w:val="0035029B"/>
    <w:rsid w:val="00354BB8"/>
    <w:rsid w:val="0035663A"/>
    <w:rsid w:val="00357729"/>
    <w:rsid w:val="003648F3"/>
    <w:rsid w:val="00370ED9"/>
    <w:rsid w:val="003744C9"/>
    <w:rsid w:val="00386FF3"/>
    <w:rsid w:val="00387634"/>
    <w:rsid w:val="0039064E"/>
    <w:rsid w:val="00392EBD"/>
    <w:rsid w:val="00393322"/>
    <w:rsid w:val="003B0993"/>
    <w:rsid w:val="003B7298"/>
    <w:rsid w:val="003C529D"/>
    <w:rsid w:val="003D1BD1"/>
    <w:rsid w:val="003D63C8"/>
    <w:rsid w:val="003E0DF5"/>
    <w:rsid w:val="004010BF"/>
    <w:rsid w:val="0040345E"/>
    <w:rsid w:val="0040634E"/>
    <w:rsid w:val="00414DB9"/>
    <w:rsid w:val="0041594B"/>
    <w:rsid w:val="00426F5D"/>
    <w:rsid w:val="00432D01"/>
    <w:rsid w:val="00465EBD"/>
    <w:rsid w:val="00467304"/>
    <w:rsid w:val="00472BCA"/>
    <w:rsid w:val="0047778C"/>
    <w:rsid w:val="00491BC9"/>
    <w:rsid w:val="004A1DBC"/>
    <w:rsid w:val="004A328E"/>
    <w:rsid w:val="004A3725"/>
    <w:rsid w:val="004C7778"/>
    <w:rsid w:val="004D1079"/>
    <w:rsid w:val="004E644D"/>
    <w:rsid w:val="004F40D0"/>
    <w:rsid w:val="00501C0E"/>
    <w:rsid w:val="00510B3F"/>
    <w:rsid w:val="00517F01"/>
    <w:rsid w:val="00526013"/>
    <w:rsid w:val="005344A2"/>
    <w:rsid w:val="00535206"/>
    <w:rsid w:val="0053791D"/>
    <w:rsid w:val="0054048D"/>
    <w:rsid w:val="00544D95"/>
    <w:rsid w:val="005477AB"/>
    <w:rsid w:val="005545FD"/>
    <w:rsid w:val="00556141"/>
    <w:rsid w:val="00564EB1"/>
    <w:rsid w:val="00573BF2"/>
    <w:rsid w:val="0058275C"/>
    <w:rsid w:val="00584519"/>
    <w:rsid w:val="005871AE"/>
    <w:rsid w:val="00590E83"/>
    <w:rsid w:val="00593359"/>
    <w:rsid w:val="00595288"/>
    <w:rsid w:val="005959C0"/>
    <w:rsid w:val="005A63E6"/>
    <w:rsid w:val="005A7CDA"/>
    <w:rsid w:val="005B25ED"/>
    <w:rsid w:val="005B40C0"/>
    <w:rsid w:val="005B4D5C"/>
    <w:rsid w:val="005C1737"/>
    <w:rsid w:val="005C7976"/>
    <w:rsid w:val="005D7CAD"/>
    <w:rsid w:val="005E2379"/>
    <w:rsid w:val="005E3512"/>
    <w:rsid w:val="005F61EE"/>
    <w:rsid w:val="00615EB9"/>
    <w:rsid w:val="0062080F"/>
    <w:rsid w:val="0065328A"/>
    <w:rsid w:val="006549A6"/>
    <w:rsid w:val="006551AF"/>
    <w:rsid w:val="00655B00"/>
    <w:rsid w:val="00672DB3"/>
    <w:rsid w:val="006753B8"/>
    <w:rsid w:val="0067773A"/>
    <w:rsid w:val="00682BEA"/>
    <w:rsid w:val="00687835"/>
    <w:rsid w:val="0069258F"/>
    <w:rsid w:val="00694DEB"/>
    <w:rsid w:val="00697A97"/>
    <w:rsid w:val="006A6120"/>
    <w:rsid w:val="006B1F78"/>
    <w:rsid w:val="006B4200"/>
    <w:rsid w:val="006C5D39"/>
    <w:rsid w:val="006D4F31"/>
    <w:rsid w:val="006E07BF"/>
    <w:rsid w:val="006E51D6"/>
    <w:rsid w:val="006E792D"/>
    <w:rsid w:val="006F568A"/>
    <w:rsid w:val="006F628A"/>
    <w:rsid w:val="00705E0E"/>
    <w:rsid w:val="00716591"/>
    <w:rsid w:val="00722694"/>
    <w:rsid w:val="00725255"/>
    <w:rsid w:val="00732631"/>
    <w:rsid w:val="0073339B"/>
    <w:rsid w:val="00743AE6"/>
    <w:rsid w:val="00743BA2"/>
    <w:rsid w:val="00747E1B"/>
    <w:rsid w:val="00761F2A"/>
    <w:rsid w:val="0076557E"/>
    <w:rsid w:val="007746AC"/>
    <w:rsid w:val="00784A5B"/>
    <w:rsid w:val="00790F74"/>
    <w:rsid w:val="00797C9A"/>
    <w:rsid w:val="007A2601"/>
    <w:rsid w:val="007B6F84"/>
    <w:rsid w:val="007C0371"/>
    <w:rsid w:val="007C4B03"/>
    <w:rsid w:val="007D067D"/>
    <w:rsid w:val="007D0CC4"/>
    <w:rsid w:val="007D2C96"/>
    <w:rsid w:val="007D306C"/>
    <w:rsid w:val="007D509F"/>
    <w:rsid w:val="007F186E"/>
    <w:rsid w:val="007F22BA"/>
    <w:rsid w:val="00800801"/>
    <w:rsid w:val="00806F39"/>
    <w:rsid w:val="00807C34"/>
    <w:rsid w:val="00812BA8"/>
    <w:rsid w:val="00817947"/>
    <w:rsid w:val="00821800"/>
    <w:rsid w:val="008458AF"/>
    <w:rsid w:val="00852159"/>
    <w:rsid w:val="008528C4"/>
    <w:rsid w:val="00854DBB"/>
    <w:rsid w:val="00855D8B"/>
    <w:rsid w:val="00860773"/>
    <w:rsid w:val="0087243A"/>
    <w:rsid w:val="0087264A"/>
    <w:rsid w:val="008736DE"/>
    <w:rsid w:val="00885047"/>
    <w:rsid w:val="00892CD7"/>
    <w:rsid w:val="00895A49"/>
    <w:rsid w:val="00897E95"/>
    <w:rsid w:val="008A0C52"/>
    <w:rsid w:val="008A2849"/>
    <w:rsid w:val="008A7CB9"/>
    <w:rsid w:val="008B37EA"/>
    <w:rsid w:val="008B4A72"/>
    <w:rsid w:val="008B4C95"/>
    <w:rsid w:val="008B62FB"/>
    <w:rsid w:val="008B7240"/>
    <w:rsid w:val="008C0929"/>
    <w:rsid w:val="008C29AA"/>
    <w:rsid w:val="008D7A96"/>
    <w:rsid w:val="008E7AE7"/>
    <w:rsid w:val="008F38A2"/>
    <w:rsid w:val="00900843"/>
    <w:rsid w:val="00904FCB"/>
    <w:rsid w:val="00905A22"/>
    <w:rsid w:val="00911513"/>
    <w:rsid w:val="00911D84"/>
    <w:rsid w:val="009172F8"/>
    <w:rsid w:val="0092473A"/>
    <w:rsid w:val="009307BE"/>
    <w:rsid w:val="0093107D"/>
    <w:rsid w:val="00940840"/>
    <w:rsid w:val="009417F3"/>
    <w:rsid w:val="009420A8"/>
    <w:rsid w:val="00952DAC"/>
    <w:rsid w:val="00954DEE"/>
    <w:rsid w:val="0097356D"/>
    <w:rsid w:val="00973DFC"/>
    <w:rsid w:val="00983FC2"/>
    <w:rsid w:val="00991F9C"/>
    <w:rsid w:val="009B59F1"/>
    <w:rsid w:val="009C614A"/>
    <w:rsid w:val="009C62F1"/>
    <w:rsid w:val="009D0C1D"/>
    <w:rsid w:val="009D7300"/>
    <w:rsid w:val="009D73C7"/>
    <w:rsid w:val="009E6EDF"/>
    <w:rsid w:val="009F0CD8"/>
    <w:rsid w:val="009F5688"/>
    <w:rsid w:val="009F6006"/>
    <w:rsid w:val="009F7299"/>
    <w:rsid w:val="00A025EA"/>
    <w:rsid w:val="00A10F18"/>
    <w:rsid w:val="00A24BF5"/>
    <w:rsid w:val="00A250C9"/>
    <w:rsid w:val="00A3065C"/>
    <w:rsid w:val="00A3236E"/>
    <w:rsid w:val="00A350FE"/>
    <w:rsid w:val="00A355BB"/>
    <w:rsid w:val="00A40CD7"/>
    <w:rsid w:val="00A40E12"/>
    <w:rsid w:val="00A40E3F"/>
    <w:rsid w:val="00A45884"/>
    <w:rsid w:val="00A6701E"/>
    <w:rsid w:val="00A72DBF"/>
    <w:rsid w:val="00A77EF9"/>
    <w:rsid w:val="00A852BD"/>
    <w:rsid w:val="00A95A3A"/>
    <w:rsid w:val="00AA2AC4"/>
    <w:rsid w:val="00AA4734"/>
    <w:rsid w:val="00AA4E52"/>
    <w:rsid w:val="00AB08F0"/>
    <w:rsid w:val="00AB72E5"/>
    <w:rsid w:val="00AC44E0"/>
    <w:rsid w:val="00AC6E8F"/>
    <w:rsid w:val="00AF1465"/>
    <w:rsid w:val="00AF6E7D"/>
    <w:rsid w:val="00B00D8F"/>
    <w:rsid w:val="00B05684"/>
    <w:rsid w:val="00B077EE"/>
    <w:rsid w:val="00B104C3"/>
    <w:rsid w:val="00B23193"/>
    <w:rsid w:val="00B2565B"/>
    <w:rsid w:val="00B27F33"/>
    <w:rsid w:val="00B40B52"/>
    <w:rsid w:val="00B5520B"/>
    <w:rsid w:val="00B63D58"/>
    <w:rsid w:val="00B711B3"/>
    <w:rsid w:val="00B768B6"/>
    <w:rsid w:val="00B80C06"/>
    <w:rsid w:val="00B925C2"/>
    <w:rsid w:val="00BB149D"/>
    <w:rsid w:val="00BB305A"/>
    <w:rsid w:val="00BD5B0E"/>
    <w:rsid w:val="00BE1DB2"/>
    <w:rsid w:val="00BF0131"/>
    <w:rsid w:val="00BF24E2"/>
    <w:rsid w:val="00BF6F65"/>
    <w:rsid w:val="00C025B4"/>
    <w:rsid w:val="00C03228"/>
    <w:rsid w:val="00C13C58"/>
    <w:rsid w:val="00C246F9"/>
    <w:rsid w:val="00C35533"/>
    <w:rsid w:val="00C35722"/>
    <w:rsid w:val="00C45ADD"/>
    <w:rsid w:val="00C50277"/>
    <w:rsid w:val="00C54AF3"/>
    <w:rsid w:val="00C63388"/>
    <w:rsid w:val="00C66725"/>
    <w:rsid w:val="00C66990"/>
    <w:rsid w:val="00C73F28"/>
    <w:rsid w:val="00C744A1"/>
    <w:rsid w:val="00C7532F"/>
    <w:rsid w:val="00C83740"/>
    <w:rsid w:val="00C9554A"/>
    <w:rsid w:val="00CB1D93"/>
    <w:rsid w:val="00CC0148"/>
    <w:rsid w:val="00CC0C3D"/>
    <w:rsid w:val="00CD013B"/>
    <w:rsid w:val="00CD0446"/>
    <w:rsid w:val="00CD1193"/>
    <w:rsid w:val="00CF1EA3"/>
    <w:rsid w:val="00D068F8"/>
    <w:rsid w:val="00D06CCA"/>
    <w:rsid w:val="00D10E4A"/>
    <w:rsid w:val="00D20246"/>
    <w:rsid w:val="00D20ED0"/>
    <w:rsid w:val="00D21976"/>
    <w:rsid w:val="00D34339"/>
    <w:rsid w:val="00D364E0"/>
    <w:rsid w:val="00D36A52"/>
    <w:rsid w:val="00D403F6"/>
    <w:rsid w:val="00D42B66"/>
    <w:rsid w:val="00D45DD3"/>
    <w:rsid w:val="00D47161"/>
    <w:rsid w:val="00D511EA"/>
    <w:rsid w:val="00D615D3"/>
    <w:rsid w:val="00D65406"/>
    <w:rsid w:val="00D711E7"/>
    <w:rsid w:val="00D7193F"/>
    <w:rsid w:val="00D71B22"/>
    <w:rsid w:val="00D7448F"/>
    <w:rsid w:val="00D92629"/>
    <w:rsid w:val="00DA071C"/>
    <w:rsid w:val="00DB11EE"/>
    <w:rsid w:val="00DB4485"/>
    <w:rsid w:val="00DB6A86"/>
    <w:rsid w:val="00DC5951"/>
    <w:rsid w:val="00DD0E29"/>
    <w:rsid w:val="00DE226A"/>
    <w:rsid w:val="00DE35E7"/>
    <w:rsid w:val="00E1147C"/>
    <w:rsid w:val="00E145B5"/>
    <w:rsid w:val="00E26954"/>
    <w:rsid w:val="00E42020"/>
    <w:rsid w:val="00E42F97"/>
    <w:rsid w:val="00E52E9D"/>
    <w:rsid w:val="00E64337"/>
    <w:rsid w:val="00E70262"/>
    <w:rsid w:val="00E71FBC"/>
    <w:rsid w:val="00E7509E"/>
    <w:rsid w:val="00E77572"/>
    <w:rsid w:val="00E85485"/>
    <w:rsid w:val="00E86B39"/>
    <w:rsid w:val="00E87F3E"/>
    <w:rsid w:val="00E9383B"/>
    <w:rsid w:val="00EB6CC6"/>
    <w:rsid w:val="00ED0F49"/>
    <w:rsid w:val="00EE1118"/>
    <w:rsid w:val="00EE26E8"/>
    <w:rsid w:val="00EF1760"/>
    <w:rsid w:val="00F01765"/>
    <w:rsid w:val="00F0185D"/>
    <w:rsid w:val="00F01C9E"/>
    <w:rsid w:val="00F02BA4"/>
    <w:rsid w:val="00F033D0"/>
    <w:rsid w:val="00F13998"/>
    <w:rsid w:val="00F25492"/>
    <w:rsid w:val="00F26DB7"/>
    <w:rsid w:val="00F276E7"/>
    <w:rsid w:val="00F35420"/>
    <w:rsid w:val="00F362FF"/>
    <w:rsid w:val="00F40750"/>
    <w:rsid w:val="00F51379"/>
    <w:rsid w:val="00F56A4B"/>
    <w:rsid w:val="00F71CC4"/>
    <w:rsid w:val="00F85C11"/>
    <w:rsid w:val="00F87095"/>
    <w:rsid w:val="00FB5002"/>
    <w:rsid w:val="00FC1AEB"/>
    <w:rsid w:val="00FD2997"/>
    <w:rsid w:val="00FD52FC"/>
    <w:rsid w:val="00FD746B"/>
    <w:rsid w:val="00FE292A"/>
    <w:rsid w:val="00FF1A5A"/>
    <w:rsid w:val="00FF5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FF314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A97"/>
    <w:pPr>
      <w:keepNext/>
      <w:keepLines/>
      <w:outlineLvl w:val="0"/>
    </w:pPr>
    <w:rPr>
      <w:rFonts w:eastAsiaTheme="majorEastAsia" w:cstheme="majorBidi"/>
      <w:b/>
      <w:bCs/>
      <w:color w:val="FFFFFF" w:themeColor="background1"/>
      <w:sz w:val="32"/>
      <w:szCs w:val="32"/>
    </w:rPr>
  </w:style>
  <w:style w:type="paragraph" w:styleId="Heading2">
    <w:name w:val="heading 2"/>
    <w:basedOn w:val="Normal"/>
    <w:next w:val="Normal"/>
    <w:link w:val="Heading2Char"/>
    <w:uiPriority w:val="9"/>
    <w:unhideWhenUsed/>
    <w:qFormat/>
    <w:rsid w:val="00697A97"/>
    <w:pPr>
      <w:keepNext/>
      <w:keepLines/>
      <w:outlineLvl w:val="1"/>
    </w:pPr>
    <w:rPr>
      <w:rFonts w:eastAsiaTheme="majorEastAsia" w:cstheme="majorBidi"/>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A25"/>
    <w:pPr>
      <w:ind w:left="720"/>
      <w:contextualSpacing/>
    </w:pPr>
  </w:style>
  <w:style w:type="paragraph" w:styleId="Header">
    <w:name w:val="header"/>
    <w:basedOn w:val="Normal"/>
    <w:link w:val="HeaderChar"/>
    <w:uiPriority w:val="99"/>
    <w:unhideWhenUsed/>
    <w:rsid w:val="009F0CD8"/>
    <w:pPr>
      <w:tabs>
        <w:tab w:val="center" w:pos="4320"/>
        <w:tab w:val="right" w:pos="8640"/>
      </w:tabs>
    </w:pPr>
  </w:style>
  <w:style w:type="character" w:customStyle="1" w:styleId="HeaderChar">
    <w:name w:val="Header Char"/>
    <w:basedOn w:val="DefaultParagraphFont"/>
    <w:link w:val="Header"/>
    <w:uiPriority w:val="99"/>
    <w:rsid w:val="009F0CD8"/>
  </w:style>
  <w:style w:type="paragraph" w:styleId="Footer">
    <w:name w:val="footer"/>
    <w:basedOn w:val="Normal"/>
    <w:link w:val="FooterChar"/>
    <w:uiPriority w:val="99"/>
    <w:unhideWhenUsed/>
    <w:rsid w:val="009F0CD8"/>
    <w:pPr>
      <w:tabs>
        <w:tab w:val="center" w:pos="4320"/>
        <w:tab w:val="right" w:pos="8640"/>
      </w:tabs>
    </w:pPr>
  </w:style>
  <w:style w:type="character" w:customStyle="1" w:styleId="FooterChar">
    <w:name w:val="Footer Char"/>
    <w:basedOn w:val="DefaultParagraphFont"/>
    <w:link w:val="Footer"/>
    <w:uiPriority w:val="99"/>
    <w:rsid w:val="009F0CD8"/>
  </w:style>
  <w:style w:type="table" w:styleId="TableGrid">
    <w:name w:val="Table Grid"/>
    <w:basedOn w:val="TableNormal"/>
    <w:uiPriority w:val="59"/>
    <w:rsid w:val="00D719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97A97"/>
    <w:rPr>
      <w:rFonts w:eastAsiaTheme="majorEastAsia" w:cstheme="majorBidi"/>
      <w:b/>
      <w:bCs/>
      <w:color w:val="FFFFFF" w:themeColor="background1"/>
      <w:sz w:val="32"/>
      <w:szCs w:val="32"/>
    </w:rPr>
  </w:style>
  <w:style w:type="character" w:customStyle="1" w:styleId="Heading2Char">
    <w:name w:val="Heading 2 Char"/>
    <w:basedOn w:val="DefaultParagraphFont"/>
    <w:link w:val="Heading2"/>
    <w:uiPriority w:val="9"/>
    <w:rsid w:val="00697A97"/>
    <w:rPr>
      <w:rFonts w:eastAsiaTheme="majorEastAsia" w:cstheme="majorBidi"/>
      <w:b/>
      <w:bCs/>
      <w:sz w:val="26"/>
      <w:szCs w:val="26"/>
      <w:u w:val="single"/>
    </w:rPr>
  </w:style>
  <w:style w:type="character" w:styleId="PageNumber">
    <w:name w:val="page number"/>
    <w:basedOn w:val="DefaultParagraphFont"/>
    <w:uiPriority w:val="99"/>
    <w:semiHidden/>
    <w:unhideWhenUsed/>
    <w:rsid w:val="00556141"/>
  </w:style>
  <w:style w:type="paragraph" w:styleId="TOC1">
    <w:name w:val="toc 1"/>
    <w:basedOn w:val="Normal"/>
    <w:next w:val="Normal"/>
    <w:autoRedefine/>
    <w:uiPriority w:val="39"/>
    <w:unhideWhenUsed/>
    <w:rsid w:val="00556141"/>
    <w:pPr>
      <w:tabs>
        <w:tab w:val="right" w:leader="dot" w:pos="10790"/>
      </w:tabs>
    </w:pPr>
    <w:rPr>
      <w:rFonts w:ascii="Cambria" w:hAnsi="Cambria"/>
      <w:b/>
      <w:noProof/>
    </w:rPr>
  </w:style>
  <w:style w:type="paragraph" w:styleId="TOC2">
    <w:name w:val="toc 2"/>
    <w:basedOn w:val="Normal"/>
    <w:next w:val="Normal"/>
    <w:autoRedefine/>
    <w:uiPriority w:val="39"/>
    <w:unhideWhenUsed/>
    <w:rsid w:val="00556141"/>
    <w:pPr>
      <w:ind w:left="240"/>
    </w:pPr>
  </w:style>
  <w:style w:type="paragraph" w:styleId="TOC3">
    <w:name w:val="toc 3"/>
    <w:basedOn w:val="Normal"/>
    <w:next w:val="Normal"/>
    <w:autoRedefine/>
    <w:uiPriority w:val="39"/>
    <w:unhideWhenUsed/>
    <w:rsid w:val="00556141"/>
    <w:pPr>
      <w:ind w:left="480"/>
    </w:pPr>
  </w:style>
  <w:style w:type="paragraph" w:styleId="TOC4">
    <w:name w:val="toc 4"/>
    <w:basedOn w:val="Normal"/>
    <w:next w:val="Normal"/>
    <w:autoRedefine/>
    <w:uiPriority w:val="39"/>
    <w:unhideWhenUsed/>
    <w:rsid w:val="00556141"/>
    <w:pPr>
      <w:ind w:left="720"/>
    </w:pPr>
  </w:style>
  <w:style w:type="paragraph" w:styleId="TOC5">
    <w:name w:val="toc 5"/>
    <w:basedOn w:val="Normal"/>
    <w:next w:val="Normal"/>
    <w:autoRedefine/>
    <w:uiPriority w:val="39"/>
    <w:unhideWhenUsed/>
    <w:rsid w:val="00556141"/>
    <w:pPr>
      <w:ind w:left="960"/>
    </w:pPr>
  </w:style>
  <w:style w:type="paragraph" w:styleId="TOC6">
    <w:name w:val="toc 6"/>
    <w:basedOn w:val="Normal"/>
    <w:next w:val="Normal"/>
    <w:autoRedefine/>
    <w:uiPriority w:val="39"/>
    <w:unhideWhenUsed/>
    <w:rsid w:val="00556141"/>
    <w:pPr>
      <w:ind w:left="1200"/>
    </w:pPr>
  </w:style>
  <w:style w:type="paragraph" w:styleId="TOC7">
    <w:name w:val="toc 7"/>
    <w:basedOn w:val="Normal"/>
    <w:next w:val="Normal"/>
    <w:autoRedefine/>
    <w:uiPriority w:val="39"/>
    <w:unhideWhenUsed/>
    <w:rsid w:val="00556141"/>
    <w:pPr>
      <w:ind w:left="1440"/>
    </w:pPr>
  </w:style>
  <w:style w:type="paragraph" w:styleId="TOC8">
    <w:name w:val="toc 8"/>
    <w:basedOn w:val="Normal"/>
    <w:next w:val="Normal"/>
    <w:autoRedefine/>
    <w:uiPriority w:val="39"/>
    <w:unhideWhenUsed/>
    <w:rsid w:val="00556141"/>
    <w:pPr>
      <w:ind w:left="1680"/>
    </w:pPr>
  </w:style>
  <w:style w:type="paragraph" w:styleId="TOC9">
    <w:name w:val="toc 9"/>
    <w:basedOn w:val="Normal"/>
    <w:next w:val="Normal"/>
    <w:autoRedefine/>
    <w:uiPriority w:val="39"/>
    <w:unhideWhenUsed/>
    <w:rsid w:val="00556141"/>
    <w:pPr>
      <w:ind w:left="1920"/>
    </w:pPr>
  </w:style>
  <w:style w:type="paragraph" w:styleId="BalloonText">
    <w:name w:val="Balloon Text"/>
    <w:basedOn w:val="Normal"/>
    <w:link w:val="BalloonTextChar"/>
    <w:uiPriority w:val="99"/>
    <w:semiHidden/>
    <w:unhideWhenUsed/>
    <w:rsid w:val="00973D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73DFC"/>
    <w:rPr>
      <w:rFonts w:ascii="Lucida Grande" w:hAnsi="Lucida Grande" w:cs="Lucida Grande"/>
      <w:sz w:val="18"/>
      <w:szCs w:val="18"/>
    </w:rPr>
  </w:style>
  <w:style w:type="paragraph" w:styleId="NoSpacing">
    <w:name w:val="No Spacing"/>
    <w:uiPriority w:val="1"/>
    <w:qFormat/>
    <w:rsid w:val="002B6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23351">
      <w:bodyDiv w:val="1"/>
      <w:marLeft w:val="0"/>
      <w:marRight w:val="0"/>
      <w:marTop w:val="0"/>
      <w:marBottom w:val="0"/>
      <w:divBdr>
        <w:top w:val="none" w:sz="0" w:space="0" w:color="auto"/>
        <w:left w:val="none" w:sz="0" w:space="0" w:color="auto"/>
        <w:bottom w:val="none" w:sz="0" w:space="0" w:color="auto"/>
        <w:right w:val="none" w:sz="0" w:space="0" w:color="auto"/>
      </w:divBdr>
    </w:div>
    <w:div w:id="11503670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footer" Target="footer7.xml"/><Relationship Id="rId21" Type="http://schemas.openxmlformats.org/officeDocument/2006/relationships/header" Target="header7.xml"/><Relationship Id="rId22" Type="http://schemas.openxmlformats.org/officeDocument/2006/relationships/footer" Target="footer8.xml"/><Relationship Id="rId23" Type="http://schemas.openxmlformats.org/officeDocument/2006/relationships/header" Target="header8.xml"/><Relationship Id="rId24" Type="http://schemas.openxmlformats.org/officeDocument/2006/relationships/footer" Target="footer9.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header" Target="header4.xml"/><Relationship Id="rId16" Type="http://schemas.openxmlformats.org/officeDocument/2006/relationships/footer" Target="footer5.xml"/><Relationship Id="rId17" Type="http://schemas.openxmlformats.org/officeDocument/2006/relationships/header" Target="header5.xml"/><Relationship Id="rId18" Type="http://schemas.openxmlformats.org/officeDocument/2006/relationships/footer" Target="footer6.xml"/><Relationship Id="rId19" Type="http://schemas.openxmlformats.org/officeDocument/2006/relationships/header" Target="header6.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04020-B212-B841-A8E6-06F1B92D8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38</Pages>
  <Words>11481</Words>
  <Characters>65442</Characters>
  <Application>Microsoft Macintosh Word</Application>
  <DocSecurity>0</DocSecurity>
  <Lines>545</Lines>
  <Paragraphs>153</Paragraphs>
  <ScaleCrop>false</ScaleCrop>
  <Company>HLS</Company>
  <LinksUpToDate>false</LinksUpToDate>
  <CharactersWithSpaces>76770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HLS Dope</dc:creator>
  <cp:keywords/>
  <dc:description/>
  <cp:lastModifiedBy>rebecca rosen</cp:lastModifiedBy>
  <cp:revision>3</cp:revision>
  <cp:lastPrinted>1900-01-01T05:00:00Z</cp:lastPrinted>
  <dcterms:created xsi:type="dcterms:W3CDTF">2017-10-30T19:53:00Z</dcterms:created>
  <dcterms:modified xsi:type="dcterms:W3CDTF">2017-11-30T22:27:00Z</dcterms:modified>
</cp:coreProperties>
</file>