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C1C5D" w14:textId="11A57BF6" w:rsidR="003B766C" w:rsidRPr="003420A0" w:rsidRDefault="00881B95" w:rsidP="003B766C">
      <w:pPr>
        <w:jc w:val="center"/>
        <w:rPr>
          <w:rFonts w:ascii="Arial" w:hAnsi="Arial" w:cs="Arial"/>
          <w:b/>
          <w:sz w:val="21"/>
          <w:szCs w:val="21"/>
          <w:highlight w:val="magenta"/>
        </w:rPr>
      </w:pPr>
      <w:r w:rsidRPr="003420A0">
        <w:rPr>
          <w:rFonts w:ascii="Arial" w:hAnsi="Arial" w:cs="Arial"/>
          <w:b/>
          <w:sz w:val="21"/>
          <w:szCs w:val="21"/>
          <w:highlight w:val="magenta"/>
        </w:rPr>
        <w:t>WHAT IS PROPERTY?</w:t>
      </w:r>
    </w:p>
    <w:p w14:paraId="2780C2B6" w14:textId="77777777" w:rsidR="003B766C" w:rsidRPr="003420A0" w:rsidRDefault="003B766C" w:rsidP="003B766C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sz w:val="21"/>
          <w:szCs w:val="21"/>
          <w:u w:val="single"/>
        </w:rPr>
        <w:t>Penner/Blackstone</w:t>
      </w:r>
      <w:r w:rsidRPr="003420A0">
        <w:rPr>
          <w:rFonts w:ascii="Arial Narrow" w:hAnsi="Arial Narrow"/>
          <w:sz w:val="21"/>
          <w:szCs w:val="21"/>
        </w:rPr>
        <w:t xml:space="preserve">: A </w:t>
      </w:r>
      <w:r w:rsidRPr="003420A0">
        <w:rPr>
          <w:rFonts w:ascii="Arial Narrow" w:hAnsi="Arial Narrow"/>
          <w:b/>
          <w:i/>
          <w:sz w:val="21"/>
          <w:szCs w:val="21"/>
        </w:rPr>
        <w:t>right to a thing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b/>
          <w:i/>
          <w:sz w:val="21"/>
          <w:szCs w:val="21"/>
        </w:rPr>
        <w:t>good against the whole world</w:t>
      </w:r>
    </w:p>
    <w:p w14:paraId="378D4C76" w14:textId="4C189DD0" w:rsidR="003B766C" w:rsidRPr="003420A0" w:rsidRDefault="003B766C" w:rsidP="003B2E64">
      <w:pPr>
        <w:pStyle w:val="ListParagraph"/>
        <w:numPr>
          <w:ilvl w:val="0"/>
          <w:numId w:val="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Exclusion thesis: rt to exclude, grounded in interest in use</w:t>
      </w:r>
      <w:r w:rsidR="003B2E64" w:rsidRPr="003420A0">
        <w:rPr>
          <w:rFonts w:ascii="Arial Narrow" w:hAnsi="Arial Narrow"/>
          <w:sz w:val="21"/>
          <w:szCs w:val="21"/>
        </w:rPr>
        <w:t xml:space="preserve">, </w:t>
      </w:r>
      <w:r w:rsidRPr="003420A0">
        <w:rPr>
          <w:rFonts w:ascii="Arial Narrow" w:hAnsi="Arial Narrow"/>
          <w:sz w:val="21"/>
          <w:szCs w:val="21"/>
        </w:rPr>
        <w:t>widely protect</w:t>
      </w:r>
    </w:p>
    <w:p w14:paraId="5C345F35" w14:textId="76650AE4" w:rsidR="003B766C" w:rsidRPr="003420A0" w:rsidRDefault="003B766C" w:rsidP="003C1729">
      <w:pPr>
        <w:pStyle w:val="ListParagraph"/>
        <w:numPr>
          <w:ilvl w:val="0"/>
          <w:numId w:val="2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Productive use</w:t>
      </w:r>
      <w:r w:rsidR="00D8227F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(reap what you sow)</w:t>
      </w:r>
      <w:r w:rsidR="003C1729" w:rsidRPr="003420A0">
        <w:rPr>
          <w:rFonts w:ascii="Arial Narrow" w:hAnsi="Arial Narrow"/>
          <w:sz w:val="21"/>
          <w:szCs w:val="21"/>
        </w:rPr>
        <w:t xml:space="preserve">; </w:t>
      </w:r>
      <w:r w:rsidR="00195A03" w:rsidRPr="003420A0">
        <w:rPr>
          <w:rFonts w:ascii="Arial Narrow" w:hAnsi="Arial Narrow"/>
          <w:sz w:val="21"/>
          <w:szCs w:val="21"/>
        </w:rPr>
        <w:t>p</w:t>
      </w:r>
      <w:r w:rsidRPr="003420A0">
        <w:rPr>
          <w:rFonts w:ascii="Arial Narrow" w:hAnsi="Arial Narrow"/>
          <w:sz w:val="21"/>
          <w:szCs w:val="21"/>
        </w:rPr>
        <w:t>rivacy, liberty</w:t>
      </w:r>
      <w:r w:rsidR="00195A03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(insulat</w:t>
      </w:r>
      <w:r w:rsidR="00195A03" w:rsidRPr="003420A0">
        <w:rPr>
          <w:rFonts w:ascii="Arial Narrow" w:hAnsi="Arial Narrow"/>
          <w:sz w:val="21"/>
          <w:szCs w:val="21"/>
        </w:rPr>
        <w:t>ion</w:t>
      </w:r>
      <w:r w:rsidRPr="003420A0">
        <w:rPr>
          <w:rFonts w:ascii="Arial Narrow" w:hAnsi="Arial Narrow"/>
          <w:sz w:val="21"/>
          <w:szCs w:val="21"/>
        </w:rPr>
        <w:t>)</w:t>
      </w:r>
      <w:r w:rsidR="003C1729" w:rsidRPr="003420A0">
        <w:rPr>
          <w:rFonts w:ascii="Arial Narrow" w:hAnsi="Arial Narrow"/>
          <w:sz w:val="21"/>
          <w:szCs w:val="21"/>
        </w:rPr>
        <w:t xml:space="preserve">; </w:t>
      </w:r>
      <w:r w:rsidR="00195A03" w:rsidRPr="003420A0">
        <w:rPr>
          <w:rFonts w:ascii="Arial Narrow" w:hAnsi="Arial Narrow"/>
          <w:sz w:val="21"/>
          <w:szCs w:val="21"/>
        </w:rPr>
        <w:t>s</w:t>
      </w:r>
      <w:r w:rsidRPr="003420A0">
        <w:rPr>
          <w:rFonts w:ascii="Arial Narrow" w:hAnsi="Arial Narrow"/>
          <w:sz w:val="21"/>
          <w:szCs w:val="21"/>
        </w:rPr>
        <w:t>afety, security</w:t>
      </w:r>
    </w:p>
    <w:p w14:paraId="5C69D396" w14:textId="5CB79D36" w:rsidR="003B766C" w:rsidRPr="003420A0" w:rsidRDefault="003B766C" w:rsidP="003B766C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sz w:val="21"/>
          <w:szCs w:val="21"/>
          <w:u w:val="single"/>
        </w:rPr>
        <w:t>GREY</w:t>
      </w:r>
      <w:r w:rsidRPr="003420A0">
        <w:rPr>
          <w:rFonts w:ascii="Arial Narrow" w:hAnsi="Arial Narrow"/>
          <w:b/>
          <w:sz w:val="21"/>
          <w:szCs w:val="21"/>
        </w:rPr>
        <w:t>:</w:t>
      </w:r>
      <w:r w:rsidRPr="003420A0">
        <w:rPr>
          <w:rFonts w:ascii="Arial Narrow" w:hAnsi="Arial Narrow"/>
          <w:sz w:val="21"/>
          <w:szCs w:val="21"/>
        </w:rPr>
        <w:t xml:space="preserve"> A </w:t>
      </w:r>
      <w:r w:rsidRPr="003420A0">
        <w:rPr>
          <w:rFonts w:ascii="Arial Narrow" w:hAnsi="Arial Narrow"/>
          <w:b/>
          <w:i/>
          <w:sz w:val="21"/>
          <w:szCs w:val="21"/>
        </w:rPr>
        <w:t>bundle of rights</w:t>
      </w:r>
      <w:r w:rsidRPr="003420A0">
        <w:rPr>
          <w:rFonts w:ascii="Arial Narrow" w:hAnsi="Arial Narrow"/>
          <w:sz w:val="21"/>
          <w:szCs w:val="21"/>
        </w:rPr>
        <w:t xml:space="preserve"> with regard to a thing</w:t>
      </w:r>
      <w:r w:rsidR="00D8227F" w:rsidRPr="003420A0">
        <w:rPr>
          <w:rFonts w:ascii="Arial Narrow" w:hAnsi="Arial Narrow"/>
          <w:sz w:val="21"/>
          <w:szCs w:val="21"/>
        </w:rPr>
        <w:t xml:space="preserve"> </w:t>
      </w:r>
      <w:r w:rsidR="003B2E64" w:rsidRPr="003420A0">
        <w:rPr>
          <w:rFonts w:ascii="Arial Narrow" w:hAnsi="Arial Narrow"/>
          <w:sz w:val="21"/>
          <w:szCs w:val="21"/>
        </w:rPr>
        <w:t>(skeptic/realist theory)</w:t>
      </w:r>
    </w:p>
    <w:p w14:paraId="0A8D96D8" w14:textId="75701317" w:rsidR="003B766C" w:rsidRPr="003420A0" w:rsidRDefault="003B2E64" w:rsidP="005F5A2F">
      <w:pPr>
        <w:pStyle w:val="ListParagraph"/>
        <w:numPr>
          <w:ilvl w:val="0"/>
          <w:numId w:val="3"/>
        </w:numPr>
        <w:rPr>
          <w:rFonts w:ascii="Arial Narrow" w:hAnsi="Arial Narrow"/>
          <w:sz w:val="21"/>
          <w:szCs w:val="21"/>
        </w:rPr>
      </w:pPr>
      <w:proofErr w:type="spellStart"/>
      <w:r w:rsidRPr="003420A0">
        <w:rPr>
          <w:rFonts w:ascii="Arial Narrow" w:hAnsi="Arial Narrow"/>
          <w:sz w:val="21"/>
          <w:szCs w:val="21"/>
        </w:rPr>
        <w:t>rt</w:t>
      </w:r>
      <w:r w:rsidR="003B766C" w:rsidRPr="003420A0">
        <w:rPr>
          <w:rFonts w:ascii="Arial Narrow" w:hAnsi="Arial Narrow"/>
          <w:sz w:val="21"/>
          <w:szCs w:val="21"/>
        </w:rPr>
        <w:t>s</w:t>
      </w:r>
      <w:proofErr w:type="spellEnd"/>
      <w:r w:rsidR="003B766C" w:rsidRPr="003420A0">
        <w:rPr>
          <w:rFonts w:ascii="Arial Narrow" w:hAnsi="Arial Narrow"/>
          <w:sz w:val="21"/>
          <w:szCs w:val="21"/>
        </w:rPr>
        <w:t xml:space="preserve"> can be split up/transferred, no set def. for why diff from other legal </w:t>
      </w:r>
      <w:proofErr w:type="spellStart"/>
      <w:r w:rsidR="003B766C" w:rsidRPr="003420A0">
        <w:rPr>
          <w:rFonts w:ascii="Arial Narrow" w:hAnsi="Arial Narrow"/>
          <w:sz w:val="21"/>
          <w:szCs w:val="21"/>
        </w:rPr>
        <w:t>rts</w:t>
      </w:r>
      <w:proofErr w:type="spellEnd"/>
    </w:p>
    <w:p w14:paraId="02595812" w14:textId="77777777" w:rsidR="003B766C" w:rsidRPr="003420A0" w:rsidRDefault="003B766C" w:rsidP="005F5A2F">
      <w:pPr>
        <w:pStyle w:val="ListParagraph"/>
        <w:numPr>
          <w:ilvl w:val="0"/>
          <w:numId w:val="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Right to exclusive possession is merely another stick in the bundle</w:t>
      </w:r>
    </w:p>
    <w:p w14:paraId="15D0CA11" w14:textId="67D47D2B" w:rsidR="003B766C" w:rsidRPr="003420A0" w:rsidRDefault="003B766C" w:rsidP="00195A03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i/>
          <w:sz w:val="21"/>
          <w:szCs w:val="21"/>
        </w:rPr>
        <w:t>“Bundle” includes</w:t>
      </w:r>
      <w:r w:rsidRPr="003420A0">
        <w:rPr>
          <w:rFonts w:ascii="Arial Narrow" w:hAnsi="Arial Narrow"/>
          <w:sz w:val="21"/>
          <w:szCs w:val="21"/>
        </w:rPr>
        <w:t>:  Right to exclusive possession [right to possess + right to exclude]</w:t>
      </w:r>
      <w:r w:rsidR="00195A03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 xml:space="preserve">Right to use </w:t>
      </w:r>
      <w:r w:rsidR="003B2E64" w:rsidRPr="003420A0">
        <w:rPr>
          <w:rFonts w:ascii="Arial Narrow" w:hAnsi="Arial Narrow"/>
          <w:sz w:val="21"/>
          <w:szCs w:val="21"/>
        </w:rPr>
        <w:t>&amp;</w:t>
      </w:r>
      <w:r w:rsidRPr="003420A0">
        <w:rPr>
          <w:rFonts w:ascii="Arial Narrow" w:hAnsi="Arial Narrow"/>
          <w:sz w:val="21"/>
          <w:szCs w:val="21"/>
        </w:rPr>
        <w:t xml:space="preserve"> enjoy </w:t>
      </w:r>
      <w:r w:rsidR="003B2E64" w:rsidRPr="003420A0">
        <w:rPr>
          <w:rFonts w:ascii="Arial Narrow" w:hAnsi="Arial Narrow"/>
          <w:sz w:val="21"/>
          <w:szCs w:val="21"/>
        </w:rPr>
        <w:t>[</w:t>
      </w:r>
      <w:r w:rsidRPr="003420A0">
        <w:rPr>
          <w:rFonts w:ascii="Arial Narrow" w:hAnsi="Arial Narrow"/>
          <w:sz w:val="21"/>
          <w:szCs w:val="21"/>
        </w:rPr>
        <w:t>Active + passiv</w:t>
      </w:r>
      <w:r w:rsidR="003B2E64" w:rsidRPr="003420A0">
        <w:rPr>
          <w:rFonts w:ascii="Arial Narrow" w:hAnsi="Arial Narrow"/>
          <w:sz w:val="21"/>
          <w:szCs w:val="21"/>
        </w:rPr>
        <w:t>e]</w:t>
      </w:r>
      <w:r w:rsidR="00195A03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Right to convey/transfer</w:t>
      </w:r>
      <w:r w:rsidR="00195A03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Right to destroy</w:t>
      </w:r>
    </w:p>
    <w:p w14:paraId="05E4B523" w14:textId="5B8E4D30" w:rsidR="003B766C" w:rsidRPr="003420A0" w:rsidRDefault="003B766C" w:rsidP="005F5A2F">
      <w:pPr>
        <w:pStyle w:val="ListParagraph"/>
        <w:numPr>
          <w:ilvl w:val="0"/>
          <w:numId w:val="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Governance model favored where uses conflict, gov’t </w:t>
      </w:r>
      <w:r w:rsidR="004D3DBC" w:rsidRPr="003420A0">
        <w:rPr>
          <w:rFonts w:ascii="Arial Narrow" w:hAnsi="Arial Narrow"/>
          <w:sz w:val="21"/>
          <w:szCs w:val="21"/>
        </w:rPr>
        <w:t xml:space="preserve">determines </w:t>
      </w:r>
      <w:r w:rsidRPr="003420A0">
        <w:rPr>
          <w:rFonts w:ascii="Arial Narrow" w:hAnsi="Arial Narrow"/>
          <w:sz w:val="21"/>
          <w:szCs w:val="21"/>
        </w:rPr>
        <w:t>best use</w:t>
      </w:r>
    </w:p>
    <w:p w14:paraId="65519B0A" w14:textId="2DCF1436" w:rsidR="003420A0" w:rsidRPr="003420A0" w:rsidRDefault="003B766C" w:rsidP="00940003">
      <w:pPr>
        <w:jc w:val="center"/>
        <w:rPr>
          <w:rFonts w:ascii="Arial Narrow" w:hAnsi="Arial Narrow"/>
          <w:i/>
          <w:sz w:val="21"/>
          <w:szCs w:val="21"/>
        </w:rPr>
      </w:pPr>
      <w:r w:rsidRPr="003420A0">
        <w:rPr>
          <w:rFonts w:ascii="Arial Narrow" w:hAnsi="Arial Narrow"/>
          <w:i/>
          <w:sz w:val="21"/>
          <w:szCs w:val="21"/>
        </w:rPr>
        <w:t>**General shift over time: exclusion (Penner) → governance (Grey)**</w:t>
      </w:r>
    </w:p>
    <w:p w14:paraId="261C8571" w14:textId="25439090" w:rsidR="003B766C" w:rsidRPr="003420A0" w:rsidRDefault="003B766C" w:rsidP="004D3DBC">
      <w:pPr>
        <w:rPr>
          <w:rFonts w:ascii="Arial Narrow" w:hAnsi="Arial Narrow"/>
          <w:b/>
          <w:sz w:val="21"/>
          <w:szCs w:val="21"/>
          <w:u w:val="single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>COASE THEOREM</w:t>
      </w:r>
      <w:r w:rsidR="004D3DBC" w:rsidRPr="003420A0">
        <w:rPr>
          <w:rFonts w:ascii="Arial Narrow" w:hAnsi="Arial Narrow"/>
          <w:b/>
          <w:sz w:val="21"/>
          <w:szCs w:val="21"/>
        </w:rPr>
        <w:t xml:space="preserve">: </w:t>
      </w:r>
      <w:r w:rsidR="003B2E64" w:rsidRPr="003420A0">
        <w:rPr>
          <w:rFonts w:ascii="Arial Narrow" w:hAnsi="Arial Narrow"/>
          <w:sz w:val="21"/>
          <w:szCs w:val="21"/>
        </w:rPr>
        <w:t>w/o</w:t>
      </w:r>
      <w:r w:rsidRPr="003420A0">
        <w:rPr>
          <w:rFonts w:ascii="Arial Narrow" w:hAnsi="Arial Narrow"/>
          <w:sz w:val="21"/>
          <w:szCs w:val="21"/>
        </w:rPr>
        <w:t xml:space="preserve"> transaction cost</w:t>
      </w:r>
      <w:r w:rsidR="004D3DBC" w:rsidRPr="003420A0">
        <w:rPr>
          <w:rFonts w:ascii="Arial Narrow" w:hAnsi="Arial Narrow"/>
          <w:sz w:val="21"/>
          <w:szCs w:val="21"/>
        </w:rPr>
        <w:t>, higher value</w:t>
      </w:r>
      <w:r w:rsidRPr="003420A0">
        <w:rPr>
          <w:rFonts w:ascii="Arial Narrow" w:hAnsi="Arial Narrow"/>
          <w:sz w:val="21"/>
          <w:szCs w:val="21"/>
        </w:rPr>
        <w:t xml:space="preserve"> use </w:t>
      </w:r>
      <w:r w:rsidR="004D3DBC" w:rsidRPr="003420A0">
        <w:rPr>
          <w:rFonts w:ascii="Arial Narrow" w:hAnsi="Arial Narrow"/>
          <w:sz w:val="21"/>
          <w:szCs w:val="21"/>
        </w:rPr>
        <w:t>wins</w:t>
      </w:r>
      <w:r w:rsidRPr="003420A0">
        <w:rPr>
          <w:rFonts w:ascii="Arial Narrow" w:hAnsi="Arial Narrow"/>
          <w:sz w:val="21"/>
          <w:szCs w:val="21"/>
        </w:rPr>
        <w:t xml:space="preserve">, other compensated </w:t>
      </w:r>
    </w:p>
    <w:p w14:paraId="43F117B4" w14:textId="6AB1EAC7" w:rsidR="003B766C" w:rsidRPr="003420A0" w:rsidRDefault="003B766C" w:rsidP="003B766C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BUT limitations/assumptions of Coase Theorem</w:t>
      </w:r>
    </w:p>
    <w:p w14:paraId="0FEB24FA" w14:textId="77777777" w:rsidR="003B2E64" w:rsidRPr="003420A0" w:rsidRDefault="003B766C" w:rsidP="001626C3">
      <w:pPr>
        <w:pStyle w:val="ListParagraph"/>
        <w:numPr>
          <w:ilvl w:val="0"/>
          <w:numId w:val="6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Frictionless bargaining (0 transaction costs) is a myth</w:t>
      </w:r>
    </w:p>
    <w:p w14:paraId="58EDFCFC" w14:textId="27644B3C" w:rsidR="003B2E64" w:rsidRPr="003420A0" w:rsidRDefault="003B766C" w:rsidP="001626C3">
      <w:pPr>
        <w:pStyle w:val="ListParagraph"/>
        <w:numPr>
          <w:ilvl w:val="0"/>
          <w:numId w:val="6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Placement of legal entitlements may produce inefficient outcomes</w:t>
      </w:r>
      <w:r w:rsidR="004D3DBC" w:rsidRPr="003420A0">
        <w:rPr>
          <w:rFonts w:ascii="Arial Narrow" w:hAnsi="Arial Narrow"/>
          <w:sz w:val="21"/>
          <w:szCs w:val="21"/>
        </w:rPr>
        <w:t xml:space="preserve"> (</w:t>
      </w:r>
      <w:proofErr w:type="spellStart"/>
      <w:r w:rsidR="004041A0">
        <w:rPr>
          <w:rFonts w:ascii="Arial Narrow" w:hAnsi="Arial Narrow"/>
          <w:sz w:val="21"/>
          <w:szCs w:val="21"/>
        </w:rPr>
        <w:t>eg</w:t>
      </w:r>
      <w:proofErr w:type="spellEnd"/>
      <w:r w:rsidR="004041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Jacque</w:t>
      </w:r>
      <w:r w:rsidRPr="003420A0">
        <w:rPr>
          <w:rFonts w:ascii="Arial Narrow" w:hAnsi="Arial Narrow"/>
          <w:b/>
          <w:color w:val="00B0F0"/>
          <w:sz w:val="21"/>
          <w:szCs w:val="21"/>
        </w:rPr>
        <w:t>s</w:t>
      </w:r>
      <w:r w:rsidR="004D3DBC" w:rsidRPr="003420A0">
        <w:rPr>
          <w:rFonts w:ascii="Arial Narrow" w:hAnsi="Arial Narrow"/>
          <w:color w:val="000000" w:themeColor="text1"/>
          <w:sz w:val="21"/>
          <w:szCs w:val="21"/>
        </w:rPr>
        <w:t>)</w:t>
      </w:r>
    </w:p>
    <w:p w14:paraId="69383950" w14:textId="3D0F293D" w:rsidR="003B766C" w:rsidRPr="003420A0" w:rsidRDefault="003B766C" w:rsidP="001626C3">
      <w:pPr>
        <w:pStyle w:val="ListParagraph"/>
        <w:numPr>
          <w:ilvl w:val="0"/>
          <w:numId w:val="6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limited available </w:t>
      </w:r>
      <w:r w:rsidR="00D8227F" w:rsidRPr="003420A0">
        <w:rPr>
          <w:rFonts w:ascii="Arial Narrow" w:hAnsi="Arial Narrow"/>
          <w:sz w:val="21"/>
          <w:szCs w:val="21"/>
        </w:rPr>
        <w:t>info</w:t>
      </w:r>
      <w:r w:rsidRPr="003420A0">
        <w:rPr>
          <w:rFonts w:ascii="Arial Narrow" w:hAnsi="Arial Narrow"/>
          <w:sz w:val="21"/>
          <w:szCs w:val="21"/>
        </w:rPr>
        <w:t>; limited time to decide → inefficient outcome</w:t>
      </w:r>
    </w:p>
    <w:p w14:paraId="47845DF8" w14:textId="31FF6991" w:rsidR="003B766C" w:rsidRPr="003420A0" w:rsidRDefault="003B766C" w:rsidP="003B766C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>NATURAL RIGHTS V. POSITIVISM</w:t>
      </w:r>
      <w:r w:rsidRPr="003420A0">
        <w:rPr>
          <w:rFonts w:ascii="Arial Narrow" w:hAnsi="Arial Narrow"/>
          <w:sz w:val="21"/>
          <w:szCs w:val="21"/>
        </w:rPr>
        <w:t>: what is the source of property rights?</w:t>
      </w:r>
    </w:p>
    <w:p w14:paraId="4622B58D" w14:textId="0530C705" w:rsidR="003B766C" w:rsidRPr="003420A0" w:rsidRDefault="003B766C" w:rsidP="001626C3">
      <w:pPr>
        <w:pStyle w:val="ListParagraph"/>
        <w:numPr>
          <w:ilvl w:val="0"/>
          <w:numId w:val="4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30s/40s - </w:t>
      </w: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INS v. AP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(natural rights theory – associated w/ judicial power, </w:t>
      </w:r>
      <w:r w:rsidR="00D8227F" w:rsidRPr="003420A0">
        <w:rPr>
          <w:rFonts w:ascii="Arial Narrow" w:hAnsi="Arial Narrow"/>
          <w:sz w:val="21"/>
          <w:szCs w:val="21"/>
        </w:rPr>
        <w:t xml:space="preserve">ancient </w:t>
      </w:r>
      <w:r w:rsidRPr="003420A0">
        <w:rPr>
          <w:rFonts w:ascii="Arial Narrow" w:hAnsi="Arial Narrow"/>
          <w:sz w:val="21"/>
          <w:szCs w:val="21"/>
        </w:rPr>
        <w:t xml:space="preserve">principles out there, natural connection b/w person and labor) </w:t>
      </w:r>
    </w:p>
    <w:p w14:paraId="162F1E0C" w14:textId="37D0BA8D" w:rsidR="003420A0" w:rsidRPr="00940003" w:rsidRDefault="003B766C" w:rsidP="001626C3">
      <w:pPr>
        <w:pStyle w:val="ListParagraph"/>
        <w:numPr>
          <w:ilvl w:val="0"/>
          <w:numId w:val="4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Positivism has basically won (</w:t>
      </w:r>
      <w:r w:rsidRPr="003420A0">
        <w:rPr>
          <w:rFonts w:ascii="Arial Narrow" w:hAnsi="Arial Narrow"/>
          <w:sz w:val="21"/>
          <w:szCs w:val="21"/>
          <w:u w:val="single"/>
        </w:rPr>
        <w:t>Holmes/Brandeis</w:t>
      </w:r>
      <w:r w:rsidRPr="003420A0">
        <w:rPr>
          <w:rFonts w:ascii="Arial Narrow" w:hAnsi="Arial Narrow"/>
          <w:sz w:val="21"/>
          <w:szCs w:val="21"/>
        </w:rPr>
        <w:t xml:space="preserve">)- look </w:t>
      </w:r>
      <w:r w:rsidR="00D8227F" w:rsidRPr="003420A0">
        <w:rPr>
          <w:rFonts w:ascii="Arial Narrow" w:hAnsi="Arial Narrow"/>
          <w:sz w:val="21"/>
          <w:szCs w:val="21"/>
        </w:rPr>
        <w:t>to</w:t>
      </w:r>
      <w:r w:rsidRPr="003420A0">
        <w:rPr>
          <w:rFonts w:ascii="Arial Narrow" w:hAnsi="Arial Narrow"/>
          <w:sz w:val="21"/>
          <w:szCs w:val="21"/>
        </w:rPr>
        <w:t xml:space="preserve"> state law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699"/>
        <w:gridCol w:w="2377"/>
      </w:tblGrid>
      <w:tr w:rsidR="003C3957" w:rsidRPr="003420A0" w14:paraId="6F6635FA" w14:textId="77777777" w:rsidTr="008716EB">
        <w:trPr>
          <w:trHeight w:val="248"/>
        </w:trPr>
        <w:tc>
          <w:tcPr>
            <w:tcW w:w="1345" w:type="dxa"/>
          </w:tcPr>
          <w:p w14:paraId="486A8379" w14:textId="2738DC21" w:rsidR="003C3957" w:rsidRPr="003420A0" w:rsidRDefault="003C3957" w:rsidP="003C3957">
            <w:pPr>
              <w:rPr>
                <w:rFonts w:ascii="Arial Narrow" w:eastAsia="Times New Roman" w:hAnsi="Arial Narrow" w:cs="Times New Roman"/>
                <w:sz w:val="21"/>
                <w:szCs w:val="21"/>
              </w:rPr>
            </w:pPr>
          </w:p>
        </w:tc>
        <w:tc>
          <w:tcPr>
            <w:tcW w:w="2699" w:type="dxa"/>
          </w:tcPr>
          <w:p w14:paraId="39428CE1" w14:textId="0E7E3312" w:rsidR="003C3957" w:rsidRPr="003420A0" w:rsidRDefault="003C3957" w:rsidP="003C3957">
            <w:pPr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 xml:space="preserve">Property Rule </w:t>
            </w:r>
            <w:r w:rsidR="00EC5712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>(injunction)</w:t>
            </w:r>
          </w:p>
        </w:tc>
        <w:tc>
          <w:tcPr>
            <w:tcW w:w="2377" w:type="dxa"/>
          </w:tcPr>
          <w:p w14:paraId="49236F00" w14:textId="1A79EFA4" w:rsidR="003C3957" w:rsidRPr="003420A0" w:rsidRDefault="003C3957" w:rsidP="003C3957">
            <w:pPr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 xml:space="preserve">Liability Rule </w:t>
            </w:r>
            <w:r w:rsidR="00EC5712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>(damages)</w:t>
            </w:r>
          </w:p>
        </w:tc>
      </w:tr>
      <w:tr w:rsidR="003C3957" w:rsidRPr="003420A0" w14:paraId="19C4FE74" w14:textId="77777777" w:rsidTr="004D3DBC">
        <w:trPr>
          <w:trHeight w:val="809"/>
        </w:trPr>
        <w:tc>
          <w:tcPr>
            <w:tcW w:w="1345" w:type="dxa"/>
          </w:tcPr>
          <w:p w14:paraId="711FF357" w14:textId="704BBE98" w:rsidR="003C3957" w:rsidRPr="003420A0" w:rsidRDefault="003C3957" w:rsidP="008716EB">
            <w:pPr>
              <w:contextualSpacing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Plaintiff (excluder) </w:t>
            </w:r>
          </w:p>
        </w:tc>
        <w:tc>
          <w:tcPr>
            <w:tcW w:w="2699" w:type="dxa"/>
          </w:tcPr>
          <w:p w14:paraId="71C74C89" w14:textId="5D59FC20" w:rsidR="003C3957" w:rsidRPr="003420A0" w:rsidRDefault="003C3957" w:rsidP="008716EB">
            <w:pPr>
              <w:contextualSpacing/>
              <w:rPr>
                <w:rFonts w:ascii="Arial Narrow" w:eastAsia="Times New Roman" w:hAnsi="Arial Narrow" w:cs="Times New Roman"/>
                <w:i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>1)</w:t>
            </w:r>
            <w:r w:rsidRPr="003420A0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 P can stop D (or set price to allow D to continue) </w:t>
            </w:r>
            <w:r w:rsidRPr="003420A0">
              <w:rPr>
                <w:rFonts w:ascii="Arial Narrow" w:eastAsia="Times New Roman" w:hAnsi="Arial Narrow" w:cs="Times New Roman"/>
                <w:b/>
                <w:i/>
                <w:color w:val="00B0F0"/>
                <w:sz w:val="21"/>
                <w:szCs w:val="21"/>
              </w:rPr>
              <w:t>Jacques, Pile</w:t>
            </w:r>
            <w:r w:rsidRPr="003420A0">
              <w:rPr>
                <w:rFonts w:ascii="Arial Narrow" w:eastAsia="Times New Roman" w:hAnsi="Arial Narrow" w:cs="Times New Roman"/>
                <w:i/>
                <w:color w:val="00B0F0"/>
                <w:sz w:val="21"/>
                <w:szCs w:val="21"/>
              </w:rPr>
              <w:t xml:space="preserve"> </w:t>
            </w:r>
          </w:p>
        </w:tc>
        <w:tc>
          <w:tcPr>
            <w:tcW w:w="2377" w:type="dxa"/>
          </w:tcPr>
          <w:p w14:paraId="05D00E65" w14:textId="4A8B5246" w:rsidR="003C3957" w:rsidRPr="003420A0" w:rsidRDefault="003C3957" w:rsidP="008716EB">
            <w:pPr>
              <w:contextualSpacing/>
              <w:rPr>
                <w:rFonts w:ascii="Arial Narrow" w:eastAsia="Times New Roman" w:hAnsi="Arial Narrow" w:cs="Times New Roman"/>
                <w:i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>2)</w:t>
            </w:r>
            <w:r w:rsidRPr="003420A0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 D must pay P’s damages to continue </w:t>
            </w:r>
            <w:r w:rsidRPr="003420A0">
              <w:rPr>
                <w:rFonts w:ascii="Arial Narrow" w:eastAsia="Times New Roman" w:hAnsi="Arial Narrow" w:cs="Times New Roman"/>
                <w:b/>
                <w:i/>
                <w:color w:val="00B0F0"/>
                <w:sz w:val="21"/>
                <w:szCs w:val="21"/>
              </w:rPr>
              <w:t>Golden Press</w:t>
            </w:r>
          </w:p>
        </w:tc>
      </w:tr>
      <w:tr w:rsidR="003C3957" w:rsidRPr="003420A0" w14:paraId="47CBF20F" w14:textId="77777777" w:rsidTr="004D3DBC">
        <w:trPr>
          <w:trHeight w:val="530"/>
        </w:trPr>
        <w:tc>
          <w:tcPr>
            <w:tcW w:w="1345" w:type="dxa"/>
          </w:tcPr>
          <w:p w14:paraId="19FFA6F6" w14:textId="3FF70E50" w:rsidR="003C3957" w:rsidRPr="003420A0" w:rsidRDefault="003C3957" w:rsidP="008716EB">
            <w:pPr>
              <w:contextualSpacing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Def. (entrant) </w:t>
            </w:r>
          </w:p>
        </w:tc>
        <w:tc>
          <w:tcPr>
            <w:tcW w:w="2699" w:type="dxa"/>
          </w:tcPr>
          <w:p w14:paraId="7FB4E1E9" w14:textId="5E55516F" w:rsidR="004239BA" w:rsidRPr="003420A0" w:rsidRDefault="004239BA" w:rsidP="008716EB">
            <w:pPr>
              <w:contextualSpacing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 xml:space="preserve">3) </w:t>
            </w:r>
            <w:r w:rsidRPr="003420A0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D can continue w/o liability </w:t>
            </w:r>
            <w:r w:rsidRPr="003420A0">
              <w:rPr>
                <w:rFonts w:ascii="Arial Narrow" w:eastAsia="Times New Roman" w:hAnsi="Arial Narrow" w:cs="Times New Roman"/>
                <w:b/>
                <w:i/>
                <w:color w:val="00B0F0"/>
                <w:sz w:val="21"/>
                <w:szCs w:val="21"/>
              </w:rPr>
              <w:t>Hinman, Hendricks</w:t>
            </w:r>
          </w:p>
        </w:tc>
        <w:tc>
          <w:tcPr>
            <w:tcW w:w="2377" w:type="dxa"/>
          </w:tcPr>
          <w:p w14:paraId="594BB0D6" w14:textId="0D9B6BCB" w:rsidR="003C3957" w:rsidRPr="003420A0" w:rsidRDefault="004239BA" w:rsidP="008716EB">
            <w:pPr>
              <w:contextualSpacing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3420A0">
              <w:rPr>
                <w:rFonts w:ascii="Arial Narrow" w:eastAsia="Times New Roman" w:hAnsi="Arial Narrow" w:cs="Times New Roman"/>
                <w:b/>
                <w:sz w:val="21"/>
                <w:szCs w:val="21"/>
              </w:rPr>
              <w:t xml:space="preserve">4) </w:t>
            </w:r>
            <w:r w:rsidRPr="003420A0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P can stop D if it pays D’s damages/losses </w:t>
            </w:r>
          </w:p>
        </w:tc>
      </w:tr>
    </w:tbl>
    <w:p w14:paraId="177AF093" w14:textId="77777777" w:rsidR="003420A0" w:rsidRDefault="003420A0" w:rsidP="00D8227F">
      <w:pPr>
        <w:rPr>
          <w:rFonts w:ascii="Arial Narrow" w:hAnsi="Arial Narrow"/>
          <w:b/>
          <w:sz w:val="21"/>
          <w:szCs w:val="21"/>
          <w:u w:val="single"/>
        </w:rPr>
      </w:pPr>
    </w:p>
    <w:p w14:paraId="4F060740" w14:textId="1277C2DA" w:rsidR="003C3957" w:rsidRPr="003420A0" w:rsidRDefault="003C3957" w:rsidP="00D8227F">
      <w:pPr>
        <w:rPr>
          <w:rFonts w:ascii="Arial Narrow" w:hAnsi="Arial Narrow"/>
          <w:b/>
          <w:sz w:val="21"/>
          <w:szCs w:val="21"/>
          <w:u w:val="single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 xml:space="preserve">Tragedy of </w:t>
      </w:r>
      <w:r w:rsidR="003B2E64" w:rsidRPr="003420A0">
        <w:rPr>
          <w:rFonts w:ascii="Arial Narrow" w:hAnsi="Arial Narrow"/>
          <w:b/>
          <w:sz w:val="21"/>
          <w:szCs w:val="21"/>
          <w:u w:val="single"/>
        </w:rPr>
        <w:t xml:space="preserve">the </w:t>
      </w:r>
      <w:r w:rsidRPr="003420A0">
        <w:rPr>
          <w:rFonts w:ascii="Arial Narrow" w:hAnsi="Arial Narrow"/>
          <w:b/>
          <w:sz w:val="21"/>
          <w:szCs w:val="21"/>
          <w:u w:val="single"/>
        </w:rPr>
        <w:t>Commons</w:t>
      </w:r>
      <w:r w:rsidR="003B2E64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no ca</w:t>
      </w:r>
      <w:r w:rsidR="00AD5BB5" w:rsidRPr="003420A0">
        <w:rPr>
          <w:rFonts w:ascii="Arial Narrow" w:hAnsi="Arial Narrow"/>
          <w:sz w:val="21"/>
          <w:szCs w:val="21"/>
        </w:rPr>
        <w:t>ring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D8227F" w:rsidRPr="003420A0">
        <w:rPr>
          <w:rFonts w:ascii="Arial Narrow" w:hAnsi="Arial Narrow"/>
          <w:sz w:val="21"/>
          <w:szCs w:val="21"/>
        </w:rPr>
        <w:t>for</w:t>
      </w:r>
      <w:r w:rsidRPr="003420A0">
        <w:rPr>
          <w:rFonts w:ascii="Arial Narrow" w:hAnsi="Arial Narrow"/>
          <w:sz w:val="21"/>
          <w:szCs w:val="21"/>
        </w:rPr>
        <w:t>/maximiz</w:t>
      </w:r>
      <w:r w:rsidR="00AD5BB5" w:rsidRPr="003420A0">
        <w:rPr>
          <w:rFonts w:ascii="Arial Narrow" w:hAnsi="Arial Narrow"/>
          <w:sz w:val="21"/>
          <w:szCs w:val="21"/>
        </w:rPr>
        <w:t>ing</w:t>
      </w:r>
      <w:r w:rsidR="00D8227F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use of </w:t>
      </w:r>
      <w:r w:rsidR="00D8227F" w:rsidRPr="003420A0">
        <w:rPr>
          <w:rFonts w:ascii="Arial Narrow" w:hAnsi="Arial Narrow"/>
          <w:sz w:val="21"/>
          <w:szCs w:val="21"/>
        </w:rPr>
        <w:t xml:space="preserve">lands open to all </w:t>
      </w:r>
      <w:r w:rsidRPr="003420A0">
        <w:rPr>
          <w:rFonts w:ascii="Arial Narrow" w:hAnsi="Arial Narrow"/>
          <w:sz w:val="21"/>
          <w:szCs w:val="21"/>
        </w:rPr>
        <w:t xml:space="preserve"> </w:t>
      </w:r>
    </w:p>
    <w:p w14:paraId="66DEA537" w14:textId="6E3CE971" w:rsidR="003C3957" w:rsidRPr="003420A0" w:rsidRDefault="003C3957" w:rsidP="001626C3">
      <w:pPr>
        <w:pStyle w:val="ListParagraph"/>
        <w:numPr>
          <w:ilvl w:val="0"/>
          <w:numId w:val="5"/>
        </w:numPr>
        <w:rPr>
          <w:rFonts w:ascii="Arial Narrow" w:hAnsi="Arial Narrow"/>
          <w:sz w:val="21"/>
          <w:szCs w:val="21"/>
          <w:u w:val="single"/>
        </w:rPr>
      </w:pPr>
      <w:r w:rsidRPr="003420A0">
        <w:rPr>
          <w:rFonts w:ascii="Arial Narrow" w:hAnsi="Arial Narrow"/>
          <w:b/>
          <w:sz w:val="21"/>
          <w:szCs w:val="21"/>
        </w:rPr>
        <w:t>Anti-commons</w:t>
      </w:r>
      <w:r w:rsidRPr="003420A0">
        <w:rPr>
          <w:rFonts w:ascii="Arial Narrow" w:hAnsi="Arial Narrow"/>
          <w:sz w:val="21"/>
          <w:szCs w:val="21"/>
        </w:rPr>
        <w:t>: where too many have rt to exclude</w:t>
      </w:r>
      <w:r w:rsidR="00D8227F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 xml:space="preserve">no one able to use </w:t>
      </w:r>
    </w:p>
    <w:p w14:paraId="5BC288AA" w14:textId="4232FC09" w:rsidR="003C3957" w:rsidRPr="003420A0" w:rsidRDefault="004D3DBC" w:rsidP="004D3DBC">
      <w:pPr>
        <w:rPr>
          <w:rFonts w:ascii="Arial Narrow" w:hAnsi="Arial Narrow"/>
          <w:sz w:val="21"/>
          <w:szCs w:val="21"/>
          <w:u w:val="single"/>
        </w:rPr>
      </w:pPr>
      <w:r w:rsidRPr="003420A0">
        <w:rPr>
          <w:rFonts w:ascii="Arial Narrow" w:hAnsi="Arial Narrow"/>
          <w:i/>
          <w:sz w:val="21"/>
          <w:szCs w:val="21"/>
          <w:u w:val="single"/>
        </w:rPr>
        <w:t>~</w:t>
      </w:r>
      <w:r w:rsidR="003C3957" w:rsidRPr="003420A0">
        <w:rPr>
          <w:rFonts w:ascii="Arial Narrow" w:hAnsi="Arial Narrow"/>
          <w:i/>
          <w:sz w:val="21"/>
          <w:szCs w:val="21"/>
          <w:u w:val="single"/>
        </w:rPr>
        <w:t>hold out</w:t>
      </w:r>
      <w:r w:rsidR="003C3957" w:rsidRPr="003420A0">
        <w:rPr>
          <w:rFonts w:ascii="Arial Narrow" w:hAnsi="Arial Narrow"/>
          <w:sz w:val="21"/>
          <w:szCs w:val="21"/>
        </w:rPr>
        <w:t xml:space="preserve">: if too many permissions required, </w:t>
      </w:r>
      <w:proofErr w:type="spellStart"/>
      <w:r w:rsidR="003C3957" w:rsidRPr="003420A0">
        <w:rPr>
          <w:rFonts w:ascii="Arial Narrow" w:hAnsi="Arial Narrow"/>
          <w:sz w:val="21"/>
          <w:szCs w:val="21"/>
        </w:rPr>
        <w:t>rts</w:t>
      </w:r>
      <w:proofErr w:type="spellEnd"/>
      <w:r w:rsidR="003C3957" w:rsidRPr="003420A0">
        <w:rPr>
          <w:rFonts w:ascii="Arial Narrow" w:hAnsi="Arial Narrow"/>
          <w:sz w:val="21"/>
          <w:szCs w:val="21"/>
        </w:rPr>
        <w:t xml:space="preserve"> to larger resource never assembled </w:t>
      </w:r>
    </w:p>
    <w:p w14:paraId="29577A2B" w14:textId="77777777" w:rsidR="003C3957" w:rsidRPr="003420A0" w:rsidRDefault="003C3957" w:rsidP="001626C3">
      <w:pPr>
        <w:pStyle w:val="ListParagraph"/>
        <w:numPr>
          <w:ilvl w:val="0"/>
          <w:numId w:val="5"/>
        </w:numPr>
        <w:rPr>
          <w:rFonts w:ascii="Arial Narrow" w:hAnsi="Arial Narrow"/>
          <w:sz w:val="21"/>
          <w:szCs w:val="21"/>
          <w:u w:val="single"/>
        </w:rPr>
      </w:pPr>
      <w:r w:rsidRPr="003420A0">
        <w:rPr>
          <w:rFonts w:ascii="Arial Narrow" w:hAnsi="Arial Narrow"/>
          <w:b/>
          <w:sz w:val="21"/>
          <w:szCs w:val="21"/>
        </w:rPr>
        <w:t>Semi-commons</w:t>
      </w:r>
      <w:r w:rsidRPr="003420A0">
        <w:rPr>
          <w:rFonts w:ascii="Arial Narrow" w:hAnsi="Arial Narrow"/>
          <w:sz w:val="21"/>
          <w:szCs w:val="21"/>
        </w:rPr>
        <w:t>: when given resource is subject to private exclusion rights in some uses/dimensions but commons for other uses/dimensions</w:t>
      </w:r>
    </w:p>
    <w:p w14:paraId="757686AA" w14:textId="1E8313F4" w:rsidR="003B766C" w:rsidRPr="003420A0" w:rsidRDefault="003C3957" w:rsidP="001626C3">
      <w:pPr>
        <w:pStyle w:val="ListParagraph"/>
        <w:numPr>
          <w:ilvl w:val="0"/>
          <w:numId w:val="5"/>
        </w:numPr>
        <w:rPr>
          <w:rFonts w:ascii="Arial Narrow" w:hAnsi="Arial Narrow"/>
          <w:sz w:val="21"/>
          <w:szCs w:val="21"/>
          <w:u w:val="single"/>
        </w:rPr>
      </w:pPr>
      <w:r w:rsidRPr="003420A0">
        <w:rPr>
          <w:rFonts w:ascii="Arial Narrow" w:hAnsi="Arial Narrow"/>
          <w:sz w:val="21"/>
          <w:szCs w:val="21"/>
          <w:u w:val="single"/>
        </w:rPr>
        <w:t>Governance structure</w:t>
      </w:r>
      <w:r w:rsidRPr="003420A0">
        <w:rPr>
          <w:rFonts w:ascii="Arial Narrow" w:hAnsi="Arial Narrow"/>
          <w:sz w:val="21"/>
          <w:szCs w:val="21"/>
        </w:rPr>
        <w:t xml:space="preserve"> can stabilize both anti-commons &amp; semi-commons</w:t>
      </w:r>
    </w:p>
    <w:p w14:paraId="749775DE" w14:textId="52B3F501" w:rsidR="004239BA" w:rsidRPr="003420A0" w:rsidRDefault="004239BA" w:rsidP="009D10DA">
      <w:pPr>
        <w:rPr>
          <w:rFonts w:ascii="Arial Narrow" w:hAnsi="Arial Narrow"/>
          <w:sz w:val="21"/>
          <w:szCs w:val="21"/>
          <w:u w:val="single"/>
        </w:rPr>
      </w:pPr>
      <w:proofErr w:type="spellStart"/>
      <w:r w:rsidRPr="003420A0">
        <w:rPr>
          <w:rFonts w:ascii="Arial Narrow" w:hAnsi="Arial Narrow"/>
          <w:b/>
          <w:sz w:val="21"/>
          <w:szCs w:val="21"/>
          <w:u w:val="single"/>
        </w:rPr>
        <w:t>Demsetz</w:t>
      </w:r>
      <w:proofErr w:type="spellEnd"/>
      <w:r w:rsidRPr="003420A0">
        <w:rPr>
          <w:rFonts w:ascii="Arial Narrow" w:hAnsi="Arial Narrow"/>
          <w:sz w:val="21"/>
          <w:szCs w:val="21"/>
          <w:u w:val="single"/>
        </w:rPr>
        <w:t>:</w:t>
      </w:r>
    </w:p>
    <w:p w14:paraId="7191AC13" w14:textId="2EA7720C" w:rsidR="004239BA" w:rsidRPr="009D10DA" w:rsidRDefault="004239BA" w:rsidP="001626C3">
      <w:pPr>
        <w:pStyle w:val="ListParagraph"/>
        <w:numPr>
          <w:ilvl w:val="0"/>
          <w:numId w:val="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changes in tech</w:t>
      </w:r>
      <w:r w:rsidR="004D3DBC" w:rsidRPr="003420A0">
        <w:rPr>
          <w:rFonts w:ascii="Arial Narrow" w:hAnsi="Arial Narrow"/>
          <w:sz w:val="21"/>
          <w:szCs w:val="21"/>
        </w:rPr>
        <w:t>/</w:t>
      </w:r>
      <w:r w:rsidRPr="003420A0">
        <w:rPr>
          <w:rFonts w:ascii="Arial Narrow" w:hAnsi="Arial Narrow"/>
          <w:b/>
          <w:sz w:val="21"/>
          <w:szCs w:val="21"/>
        </w:rPr>
        <w:t>economy</w:t>
      </w:r>
      <w:r w:rsidRPr="003420A0">
        <w:rPr>
          <w:rFonts w:ascii="Arial Narrow" w:hAnsi="Arial Narrow"/>
          <w:sz w:val="21"/>
          <w:szCs w:val="21"/>
        </w:rPr>
        <w:t xml:space="preserve"> alter </w:t>
      </w:r>
      <w:r w:rsidR="004D3DBC" w:rsidRPr="009D10DA">
        <w:rPr>
          <w:rFonts w:ascii="Arial Narrow" w:hAnsi="Arial Narrow"/>
          <w:sz w:val="21"/>
          <w:szCs w:val="21"/>
        </w:rPr>
        <w:t>CBA</w:t>
      </w:r>
      <w:r w:rsidRPr="009D10DA">
        <w:rPr>
          <w:rFonts w:ascii="Arial Narrow" w:hAnsi="Arial Narrow"/>
          <w:sz w:val="21"/>
          <w:szCs w:val="21"/>
        </w:rPr>
        <w:t xml:space="preserve"> of enforcing particular prop</w:t>
      </w:r>
      <w:r w:rsidR="004D3DBC" w:rsidRPr="009D10DA">
        <w:rPr>
          <w:rFonts w:ascii="Arial Narrow" w:hAnsi="Arial Narrow"/>
          <w:sz w:val="21"/>
          <w:szCs w:val="21"/>
        </w:rPr>
        <w:t xml:space="preserve"> </w:t>
      </w:r>
      <w:r w:rsidRPr="009D10DA">
        <w:rPr>
          <w:rFonts w:ascii="Arial Narrow" w:hAnsi="Arial Narrow"/>
          <w:sz w:val="21"/>
          <w:szCs w:val="21"/>
        </w:rPr>
        <w:t>regime (</w:t>
      </w:r>
      <w:r w:rsidRPr="009D10DA">
        <w:rPr>
          <w:rFonts w:ascii="Arial Narrow" w:hAnsi="Arial Narrow"/>
          <w:b/>
          <w:i/>
          <w:color w:val="00B0F0"/>
          <w:sz w:val="21"/>
          <w:szCs w:val="21"/>
        </w:rPr>
        <w:t>Moore</w:t>
      </w:r>
      <w:r w:rsidR="009D10DA" w:rsidRPr="009D10DA">
        <w:rPr>
          <w:rFonts w:ascii="Arial Narrow" w:hAnsi="Arial Narrow"/>
          <w:sz w:val="21"/>
          <w:szCs w:val="21"/>
        </w:rPr>
        <w:t>). property rights emerge or change when economic or technological changes alter the costs and benefits of any particular property regime</w:t>
      </w:r>
      <w:r w:rsidR="009D10DA">
        <w:rPr>
          <w:rFonts w:ascii="Arial Narrow" w:hAnsi="Arial Narrow"/>
          <w:sz w:val="21"/>
          <w:szCs w:val="21"/>
        </w:rPr>
        <w:t xml:space="preserve">. </w:t>
      </w:r>
    </w:p>
    <w:p w14:paraId="7C833A6D" w14:textId="5CCAFB0F" w:rsidR="004239BA" w:rsidRPr="003420A0" w:rsidRDefault="004239BA" w:rsidP="009D10DA">
      <w:pPr>
        <w:rPr>
          <w:rFonts w:ascii="Arial Narrow" w:hAnsi="Arial Narrow"/>
          <w:sz w:val="21"/>
          <w:szCs w:val="21"/>
        </w:rPr>
      </w:pPr>
      <w:proofErr w:type="spellStart"/>
      <w:r w:rsidRPr="003420A0">
        <w:rPr>
          <w:rFonts w:ascii="Arial Narrow" w:hAnsi="Arial Narrow"/>
          <w:b/>
          <w:sz w:val="21"/>
          <w:szCs w:val="21"/>
          <w:u w:val="single"/>
        </w:rPr>
        <w:t>Radin</w:t>
      </w:r>
      <w:proofErr w:type="spellEnd"/>
      <w:r w:rsidRPr="003420A0">
        <w:rPr>
          <w:rFonts w:ascii="Arial Narrow" w:hAnsi="Arial Narrow"/>
          <w:sz w:val="21"/>
          <w:szCs w:val="21"/>
        </w:rPr>
        <w:t>:</w:t>
      </w:r>
    </w:p>
    <w:p w14:paraId="4F588875" w14:textId="1851892C" w:rsidR="003420A0" w:rsidRPr="009D10DA" w:rsidRDefault="009D10DA" w:rsidP="009D10DA">
      <w:pPr>
        <w:pStyle w:val="ListParagraph"/>
        <w:numPr>
          <w:ilvl w:val="0"/>
          <w:numId w:val="6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Moral basis for treating certain things as property. </w:t>
      </w:r>
      <w:r w:rsidR="004239BA" w:rsidRPr="009D10DA">
        <w:rPr>
          <w:rFonts w:ascii="Arial Narrow" w:hAnsi="Arial Narrow"/>
          <w:b/>
          <w:sz w:val="21"/>
          <w:szCs w:val="21"/>
        </w:rPr>
        <w:t xml:space="preserve">Anti-commodification: </w:t>
      </w:r>
      <w:r w:rsidR="004239BA" w:rsidRPr="009D10DA">
        <w:rPr>
          <w:rFonts w:ascii="Arial Narrow" w:hAnsi="Arial Narrow"/>
          <w:sz w:val="21"/>
          <w:szCs w:val="21"/>
        </w:rPr>
        <w:t>some prop so tied up w/ personhood not even you can sell it (Arabian dissent</w:t>
      </w:r>
      <w:r w:rsidR="00AD5BB5" w:rsidRPr="009D10DA">
        <w:rPr>
          <w:rFonts w:ascii="Arial Narrow" w:hAnsi="Arial Narrow"/>
          <w:sz w:val="21"/>
          <w:szCs w:val="21"/>
        </w:rPr>
        <w:t xml:space="preserve">, </w:t>
      </w:r>
      <w:r w:rsidR="004239BA" w:rsidRPr="009D10DA">
        <w:rPr>
          <w:rFonts w:ascii="Arial Narrow" w:hAnsi="Arial Narrow"/>
          <w:b/>
          <w:i/>
          <w:color w:val="00B0F0"/>
          <w:sz w:val="21"/>
          <w:szCs w:val="21"/>
        </w:rPr>
        <w:t>Moore</w:t>
      </w:r>
      <w:r w:rsidR="004239BA" w:rsidRPr="009D10DA">
        <w:rPr>
          <w:rFonts w:ascii="Arial Narrow" w:hAnsi="Arial Narrow"/>
          <w:sz w:val="21"/>
          <w:szCs w:val="21"/>
        </w:rPr>
        <w:t>)</w:t>
      </w:r>
      <w:r w:rsidR="00AD5BB5" w:rsidRPr="009D10DA">
        <w:rPr>
          <w:rFonts w:ascii="Arial Narrow" w:hAnsi="Arial Narrow"/>
          <w:sz w:val="21"/>
          <w:szCs w:val="21"/>
        </w:rPr>
        <w:t xml:space="preserve">: </w:t>
      </w:r>
      <w:r w:rsidR="004239BA" w:rsidRPr="009D10DA">
        <w:rPr>
          <w:rFonts w:ascii="Arial Narrow" w:hAnsi="Arial Narrow"/>
          <w:sz w:val="21"/>
          <w:szCs w:val="21"/>
        </w:rPr>
        <w:t>Grant inalienable right over this</w:t>
      </w:r>
    </w:p>
    <w:p w14:paraId="1B661C3F" w14:textId="116A1905" w:rsidR="00881B95" w:rsidRPr="003420A0" w:rsidRDefault="00881B95" w:rsidP="00881B95">
      <w:pPr>
        <w:jc w:val="center"/>
        <w:rPr>
          <w:rFonts w:ascii="Arial" w:hAnsi="Arial" w:cs="Arial"/>
          <w:b/>
          <w:sz w:val="21"/>
          <w:szCs w:val="21"/>
          <w:highlight w:val="yellow"/>
        </w:rPr>
      </w:pPr>
      <w:r w:rsidRPr="003420A0">
        <w:rPr>
          <w:rFonts w:ascii="Arial" w:hAnsi="Arial" w:cs="Arial"/>
          <w:b/>
          <w:sz w:val="21"/>
          <w:szCs w:val="21"/>
          <w:highlight w:val="yellow"/>
        </w:rPr>
        <w:t>ACQUISITION</w:t>
      </w:r>
      <w:r w:rsidR="008857A7" w:rsidRPr="003420A0">
        <w:rPr>
          <w:rFonts w:ascii="Arial" w:hAnsi="Arial" w:cs="Arial"/>
          <w:b/>
          <w:sz w:val="21"/>
          <w:szCs w:val="21"/>
          <w:highlight w:val="yellow"/>
        </w:rPr>
        <w:t xml:space="preserve"> OF PROPERTY</w:t>
      </w:r>
    </w:p>
    <w:p w14:paraId="23D50CEF" w14:textId="154A248D" w:rsidR="00881B95" w:rsidRPr="003420A0" w:rsidRDefault="00881B95" w:rsidP="00881B95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</w:rPr>
        <w:t xml:space="preserve">KEY: </w:t>
      </w:r>
      <w:r w:rsidRPr="003420A0">
        <w:rPr>
          <w:rFonts w:ascii="Arial Narrow" w:hAnsi="Arial Narrow"/>
          <w:sz w:val="21"/>
          <w:szCs w:val="21"/>
        </w:rPr>
        <w:t>Who put in effort? What co</w:t>
      </w:r>
      <w:r w:rsidR="008A6F78">
        <w:rPr>
          <w:rFonts w:ascii="Arial Narrow" w:hAnsi="Arial Narrow"/>
          <w:sz w:val="21"/>
          <w:szCs w:val="21"/>
        </w:rPr>
        <w:t>nduct do we want to incentivize</w:t>
      </w:r>
      <w:r w:rsidR="004041A0">
        <w:rPr>
          <w:rFonts w:ascii="Arial Narrow" w:hAnsi="Arial Narrow"/>
          <w:sz w:val="21"/>
          <w:szCs w:val="21"/>
        </w:rPr>
        <w:t>/protect</w:t>
      </w:r>
      <w:r w:rsidRPr="003420A0">
        <w:rPr>
          <w:rFonts w:ascii="Arial Narrow" w:hAnsi="Arial Narrow"/>
          <w:sz w:val="21"/>
          <w:szCs w:val="21"/>
        </w:rPr>
        <w:t xml:space="preserve">? </w:t>
      </w:r>
      <w:r w:rsidR="008A6F78">
        <w:rPr>
          <w:rFonts w:ascii="Arial Narrow" w:hAnsi="Arial Narrow"/>
          <w:sz w:val="21"/>
          <w:szCs w:val="21"/>
        </w:rPr>
        <w:t>Context?</w:t>
      </w:r>
    </w:p>
    <w:p w14:paraId="6914BB3B" w14:textId="2347980C" w:rsidR="00881B95" w:rsidRPr="003420A0" w:rsidRDefault="00881B95" w:rsidP="00AF14D3">
      <w:pPr>
        <w:jc w:val="center"/>
        <w:rPr>
          <w:rFonts w:ascii="Arial Narrow" w:hAnsi="Arial Narrow"/>
          <w:b/>
          <w:sz w:val="21"/>
          <w:szCs w:val="21"/>
          <w:u w:val="single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>By Capture or Conquest</w:t>
      </w:r>
    </w:p>
    <w:p w14:paraId="147D10E5" w14:textId="7B06D31C" w:rsidR="008716EB" w:rsidRPr="003420A0" w:rsidRDefault="008716EB" w:rsidP="004D3DBC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Pierson</w:t>
      </w:r>
      <w:r w:rsidR="004D3DBC" w:rsidRPr="003420A0">
        <w:rPr>
          <w:rFonts w:ascii="Arial Narrow" w:hAnsi="Arial Narrow"/>
          <w:b/>
          <w:i/>
          <w:color w:val="00B0F0"/>
          <w:sz w:val="21"/>
          <w:szCs w:val="21"/>
        </w:rPr>
        <w:t xml:space="preserve">: </w:t>
      </w:r>
      <w:r w:rsidRPr="003420A0">
        <w:rPr>
          <w:rFonts w:ascii="Arial Narrow" w:hAnsi="Arial Narrow"/>
          <w:b/>
          <w:sz w:val="21"/>
          <w:szCs w:val="21"/>
        </w:rPr>
        <w:t>RULE OF CAPTURE</w:t>
      </w:r>
      <w:r w:rsidR="004D3DBC" w:rsidRPr="003420A0">
        <w:rPr>
          <w:rFonts w:ascii="Arial Narrow" w:hAnsi="Arial Narrow"/>
          <w:sz w:val="21"/>
          <w:szCs w:val="21"/>
        </w:rPr>
        <w:t xml:space="preserve"> </w:t>
      </w:r>
      <w:r w:rsidR="00FB72CD">
        <w:rPr>
          <w:rFonts w:ascii="Arial Narrow" w:hAnsi="Arial Narrow"/>
          <w:sz w:val="21"/>
          <w:szCs w:val="21"/>
        </w:rPr>
        <w:t>Post</w:t>
      </w:r>
      <w:r w:rsidRPr="003420A0">
        <w:rPr>
          <w:rFonts w:ascii="Arial Narrow" w:hAnsi="Arial Narrow"/>
          <w:sz w:val="21"/>
          <w:szCs w:val="21"/>
        </w:rPr>
        <w:t xml:space="preserve"> in pursuit of fox</w:t>
      </w:r>
      <w:r w:rsidR="004D3DBC" w:rsidRPr="003420A0">
        <w:rPr>
          <w:rFonts w:ascii="Arial Narrow" w:hAnsi="Arial Narrow"/>
          <w:sz w:val="21"/>
          <w:szCs w:val="21"/>
        </w:rPr>
        <w:t xml:space="preserve">, </w:t>
      </w:r>
      <w:r w:rsidRPr="003420A0">
        <w:rPr>
          <w:rFonts w:ascii="Arial Narrow" w:hAnsi="Arial Narrow"/>
          <w:sz w:val="21"/>
          <w:szCs w:val="21"/>
        </w:rPr>
        <w:t>Pierson seized fox &amp; killed it.</w:t>
      </w:r>
    </w:p>
    <w:p w14:paraId="58019A3A" w14:textId="69B4F3A7" w:rsidR="008716EB" w:rsidRPr="00FB72CD" w:rsidRDefault="008716EB" w:rsidP="00FB72CD">
      <w:pPr>
        <w:pStyle w:val="ListParagraph"/>
        <w:numPr>
          <w:ilvl w:val="0"/>
          <w:numId w:val="7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Fox = </w:t>
      </w:r>
      <w:r w:rsidRPr="003420A0">
        <w:rPr>
          <w:rFonts w:ascii="Arial Narrow" w:hAnsi="Arial Narrow"/>
          <w:i/>
          <w:sz w:val="21"/>
          <w:szCs w:val="21"/>
        </w:rPr>
        <w:t>ferae naturae</w:t>
      </w:r>
      <w:r w:rsidR="00FB72CD">
        <w:rPr>
          <w:rFonts w:ascii="Arial Narrow" w:hAnsi="Arial Narrow"/>
          <w:sz w:val="21"/>
          <w:szCs w:val="21"/>
        </w:rPr>
        <w:t xml:space="preserve"> (</w:t>
      </w:r>
      <w:r w:rsidRPr="003420A0">
        <w:rPr>
          <w:rFonts w:ascii="Arial Narrow" w:hAnsi="Arial Narrow"/>
          <w:sz w:val="21"/>
          <w:szCs w:val="21"/>
        </w:rPr>
        <w:t>wild</w:t>
      </w:r>
      <w:r w:rsidR="00FB72CD">
        <w:rPr>
          <w:rFonts w:ascii="Arial Narrow" w:hAnsi="Arial Narrow"/>
          <w:sz w:val="21"/>
          <w:szCs w:val="21"/>
        </w:rPr>
        <w:t>); prop</w:t>
      </w:r>
      <w:r w:rsidRPr="00FB72CD">
        <w:rPr>
          <w:rFonts w:ascii="Arial Narrow" w:hAnsi="Arial Narrow"/>
          <w:sz w:val="21"/>
          <w:szCs w:val="21"/>
        </w:rPr>
        <w:t xml:space="preserve"> in such animals is acquired by “</w:t>
      </w:r>
      <w:r w:rsidRPr="00FB72CD">
        <w:rPr>
          <w:rFonts w:ascii="Arial Narrow" w:hAnsi="Arial Narrow"/>
          <w:b/>
          <w:sz w:val="21"/>
          <w:szCs w:val="21"/>
        </w:rPr>
        <w:t>occupancy</w:t>
      </w:r>
      <w:r w:rsidRPr="00FB72CD">
        <w:rPr>
          <w:rFonts w:ascii="Arial Narrow" w:hAnsi="Arial Narrow"/>
          <w:sz w:val="21"/>
          <w:szCs w:val="21"/>
        </w:rPr>
        <w:t>” only</w:t>
      </w:r>
    </w:p>
    <w:p w14:paraId="6F594FBA" w14:textId="2F444520" w:rsidR="008716EB" w:rsidRPr="003420A0" w:rsidRDefault="008716EB" w:rsidP="001626C3">
      <w:pPr>
        <w:pStyle w:val="ListParagraph"/>
        <w:numPr>
          <w:ilvl w:val="0"/>
          <w:numId w:val="7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= taking for 1st time, something that previously did not belong to anybody</w:t>
      </w:r>
    </w:p>
    <w:p w14:paraId="6D57384E" w14:textId="77777777" w:rsidR="008716EB" w:rsidRPr="003420A0" w:rsidRDefault="008716EB" w:rsidP="001626C3">
      <w:pPr>
        <w:pStyle w:val="ListParagraph"/>
        <w:numPr>
          <w:ilvl w:val="0"/>
          <w:numId w:val="8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Majority </w:t>
      </w:r>
      <w:proofErr w:type="spellStart"/>
      <w:r w:rsidRPr="003420A0">
        <w:rPr>
          <w:rFonts w:ascii="Arial Narrow" w:hAnsi="Arial Narrow"/>
          <w:sz w:val="21"/>
          <w:szCs w:val="21"/>
        </w:rPr>
        <w:t>RoC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- mere pursuit is not enough</w:t>
      </w:r>
    </w:p>
    <w:p w14:paraId="1F0C1973" w14:textId="77777777" w:rsidR="008716EB" w:rsidRPr="003420A0" w:rsidRDefault="008716EB" w:rsidP="00AD5BB5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Capture is required (can be less than literal and physical possession),</w:t>
      </w:r>
    </w:p>
    <w:p w14:paraId="73A4F2E0" w14:textId="73796C2A" w:rsidR="008716EB" w:rsidRPr="00FB72CD" w:rsidRDefault="008716EB" w:rsidP="00FB72CD">
      <w:pPr>
        <w:pStyle w:val="ListParagraph"/>
        <w:numPr>
          <w:ilvl w:val="0"/>
          <w:numId w:val="9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Within </w:t>
      </w:r>
      <w:r w:rsidRPr="003420A0">
        <w:rPr>
          <w:rFonts w:ascii="Arial Narrow" w:hAnsi="Arial Narrow"/>
          <w:sz w:val="21"/>
          <w:szCs w:val="21"/>
          <w:u w:val="single"/>
        </w:rPr>
        <w:t>“certain control,”</w:t>
      </w:r>
      <w:r w:rsidRPr="003420A0">
        <w:rPr>
          <w:rFonts w:ascii="Arial Narrow" w:hAnsi="Arial Narrow"/>
          <w:sz w:val="21"/>
          <w:szCs w:val="21"/>
        </w:rPr>
        <w:t xml:space="preserve"> e.g.:</w:t>
      </w:r>
      <w:r w:rsidR="00AD5BB5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Limiting liberty of animal (net/traps, wounding)</w:t>
      </w:r>
      <w:r w:rsidR="00AD5BB5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Manifest clear intent to capture</w:t>
      </w:r>
      <w:r w:rsidR="00FB72CD">
        <w:rPr>
          <w:rFonts w:ascii="Arial Narrow" w:hAnsi="Arial Narrow"/>
          <w:sz w:val="21"/>
          <w:szCs w:val="21"/>
        </w:rPr>
        <w:t xml:space="preserve"> </w:t>
      </w:r>
      <w:r w:rsidRPr="00FB72CD">
        <w:rPr>
          <w:rFonts w:ascii="Arial Narrow" w:hAnsi="Arial Narrow"/>
          <w:sz w:val="21"/>
          <w:szCs w:val="21"/>
        </w:rPr>
        <w:t>OR actual capture</w:t>
      </w:r>
      <w:r w:rsidR="00AD5BB5" w:rsidRPr="00FB72CD">
        <w:rPr>
          <w:rFonts w:ascii="Arial Narrow" w:hAnsi="Arial Narrow"/>
          <w:sz w:val="21"/>
          <w:szCs w:val="21"/>
        </w:rPr>
        <w:t xml:space="preserve">: </w:t>
      </w:r>
      <w:r w:rsidRPr="00FB72CD">
        <w:rPr>
          <w:rFonts w:ascii="Arial Narrow" w:hAnsi="Arial Narrow"/>
          <w:sz w:val="21"/>
          <w:szCs w:val="21"/>
        </w:rPr>
        <w:t>bodily seizure</w:t>
      </w:r>
      <w:r w:rsidR="00FB72CD">
        <w:rPr>
          <w:rFonts w:ascii="Arial Narrow" w:hAnsi="Arial Narrow"/>
          <w:sz w:val="21"/>
          <w:szCs w:val="21"/>
        </w:rPr>
        <w:t xml:space="preserve"> etc. </w:t>
      </w:r>
    </w:p>
    <w:p w14:paraId="46CBBA51" w14:textId="2F55AB0B" w:rsidR="00AD5BB5" w:rsidRPr="003420A0" w:rsidRDefault="008716EB" w:rsidP="00AD5BB5">
      <w:pPr>
        <w:rPr>
          <w:rFonts w:ascii="Arial Narrow" w:hAnsi="Arial Narrow"/>
          <w:sz w:val="21"/>
          <w:szCs w:val="21"/>
        </w:rPr>
      </w:pPr>
      <w:proofErr w:type="spellStart"/>
      <w:r w:rsidRPr="003420A0">
        <w:rPr>
          <w:rFonts w:ascii="Arial Narrow" w:hAnsi="Arial Narrow"/>
          <w:b/>
          <w:i/>
          <w:color w:val="00B0F0"/>
          <w:sz w:val="21"/>
          <w:szCs w:val="21"/>
        </w:rPr>
        <w:t>Ghen</w:t>
      </w:r>
      <w:proofErr w:type="spellEnd"/>
      <w:r w:rsidRPr="003420A0">
        <w:rPr>
          <w:rFonts w:ascii="Arial Narrow" w:hAnsi="Arial Narrow"/>
          <w:b/>
          <w:i/>
          <w:color w:val="00B0F0"/>
          <w:sz w:val="21"/>
          <w:szCs w:val="21"/>
        </w:rPr>
        <w:t xml:space="preserve"> v. Rich</w:t>
      </w:r>
      <w:r w:rsidRPr="003420A0">
        <w:rPr>
          <w:rFonts w:ascii="Arial Narrow" w:hAnsi="Arial Narrow"/>
          <w:sz w:val="21"/>
          <w:szCs w:val="21"/>
        </w:rPr>
        <w:t xml:space="preserve"> (whale case)</w:t>
      </w:r>
      <w:r w:rsidR="00AD5BB5" w:rsidRPr="003420A0">
        <w:rPr>
          <w:rFonts w:ascii="Arial Narrow" w:hAnsi="Arial Narrow"/>
          <w:sz w:val="21"/>
          <w:szCs w:val="21"/>
        </w:rPr>
        <w:t xml:space="preserve">: </w:t>
      </w:r>
      <w:r w:rsidRPr="003420A0">
        <w:rPr>
          <w:rFonts w:ascii="Arial Narrow" w:hAnsi="Arial Narrow"/>
          <w:i/>
          <w:sz w:val="21"/>
          <w:szCs w:val="21"/>
        </w:rPr>
        <w:t>CUSTOM</w:t>
      </w:r>
      <w:r w:rsidR="00AD5BB5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dictates </w:t>
      </w:r>
      <w:r w:rsidR="00AD5BB5" w:rsidRPr="003420A0">
        <w:rPr>
          <w:rFonts w:ascii="Arial Narrow" w:hAnsi="Arial Narrow"/>
          <w:sz w:val="21"/>
          <w:szCs w:val="21"/>
        </w:rPr>
        <w:t>meaning of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671033" w:rsidRPr="003420A0">
        <w:rPr>
          <w:rFonts w:ascii="Arial Narrow" w:hAnsi="Arial Narrow"/>
          <w:sz w:val="21"/>
          <w:szCs w:val="21"/>
        </w:rPr>
        <w:t>w/in</w:t>
      </w:r>
      <w:r w:rsidRPr="003420A0">
        <w:rPr>
          <w:rFonts w:ascii="Arial Narrow" w:hAnsi="Arial Narrow"/>
          <w:sz w:val="21"/>
          <w:szCs w:val="21"/>
        </w:rPr>
        <w:t xml:space="preserve"> certain control</w:t>
      </w:r>
    </w:p>
    <w:p w14:paraId="43AE8B51" w14:textId="55187FAD" w:rsidR="008716EB" w:rsidRPr="003420A0" w:rsidRDefault="008716EB" w:rsidP="001626C3">
      <w:pPr>
        <w:pStyle w:val="ListParagraph"/>
        <w:numPr>
          <w:ilvl w:val="0"/>
          <w:numId w:val="8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“constructive possession” </w:t>
      </w:r>
      <w:r w:rsidR="00671033" w:rsidRPr="003420A0">
        <w:rPr>
          <w:rFonts w:ascii="Arial Narrow" w:hAnsi="Arial Narrow"/>
          <w:sz w:val="21"/>
          <w:szCs w:val="21"/>
        </w:rPr>
        <w:t xml:space="preserve">enough </w:t>
      </w:r>
      <w:r w:rsidRPr="003420A0">
        <w:rPr>
          <w:rFonts w:ascii="Arial Narrow" w:hAnsi="Arial Narrow"/>
          <w:sz w:val="21"/>
          <w:szCs w:val="21"/>
        </w:rPr>
        <w:t>such that whaler</w:t>
      </w:r>
      <w:r w:rsidR="00671033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wins over the subsequent finder (who has “actual” possession)</w:t>
      </w:r>
      <w:r w:rsidR="00FB72CD">
        <w:rPr>
          <w:rFonts w:ascii="Arial Narrow" w:hAnsi="Arial Narrow"/>
          <w:sz w:val="21"/>
          <w:szCs w:val="21"/>
        </w:rPr>
        <w:t xml:space="preserve">. Did all he could in context to bring under control. Protect industry/investments. </w:t>
      </w:r>
    </w:p>
    <w:p w14:paraId="57CAA469" w14:textId="1DCB9473" w:rsidR="008716EB" w:rsidRPr="003420A0" w:rsidRDefault="008716EB" w:rsidP="008716EB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Keeble</w:t>
      </w:r>
      <w:r w:rsidR="00AD5BB5" w:rsidRPr="003420A0">
        <w:rPr>
          <w:rFonts w:ascii="Arial Narrow" w:hAnsi="Arial Narrow"/>
          <w:b/>
          <w:i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(duck case)</w:t>
      </w:r>
      <w:r w:rsidR="00AD5BB5" w:rsidRPr="003420A0">
        <w:rPr>
          <w:rFonts w:ascii="Arial Narrow" w:hAnsi="Arial Narrow"/>
          <w:sz w:val="21"/>
          <w:szCs w:val="21"/>
        </w:rPr>
        <w:t xml:space="preserve">: </w:t>
      </w:r>
      <w:r w:rsidR="00671033" w:rsidRPr="003420A0">
        <w:rPr>
          <w:rFonts w:ascii="Arial Narrow" w:hAnsi="Arial Narrow"/>
          <w:sz w:val="21"/>
          <w:szCs w:val="21"/>
        </w:rPr>
        <w:t>D</w:t>
      </w:r>
      <w:r w:rsidRPr="003420A0">
        <w:rPr>
          <w:rFonts w:ascii="Arial Narrow" w:hAnsi="Arial Narrow"/>
          <w:sz w:val="21"/>
          <w:szCs w:val="21"/>
        </w:rPr>
        <w:t xml:space="preserve">, from own </w:t>
      </w:r>
      <w:r w:rsidR="00671033" w:rsidRPr="003420A0">
        <w:rPr>
          <w:rFonts w:ascii="Arial Narrow" w:hAnsi="Arial Narrow"/>
          <w:sz w:val="21"/>
          <w:szCs w:val="21"/>
        </w:rPr>
        <w:t>land</w:t>
      </w:r>
      <w:r w:rsidRPr="003420A0">
        <w:rPr>
          <w:rFonts w:ascii="Arial Narrow" w:hAnsi="Arial Narrow"/>
          <w:sz w:val="21"/>
          <w:szCs w:val="21"/>
        </w:rPr>
        <w:t xml:space="preserve">, fired guns near </w:t>
      </w:r>
      <w:r w:rsidR="00671033" w:rsidRPr="003420A0">
        <w:rPr>
          <w:rFonts w:ascii="Arial Narrow" w:hAnsi="Arial Narrow"/>
          <w:sz w:val="21"/>
          <w:szCs w:val="21"/>
        </w:rPr>
        <w:t>P’s</w:t>
      </w:r>
      <w:r w:rsidRPr="003420A0">
        <w:rPr>
          <w:rFonts w:ascii="Arial Narrow" w:hAnsi="Arial Narrow"/>
          <w:sz w:val="21"/>
          <w:szCs w:val="21"/>
        </w:rPr>
        <w:t xml:space="preserve"> decoy duck pond</w:t>
      </w:r>
      <w:r w:rsidR="00671033" w:rsidRPr="003420A0">
        <w:rPr>
          <w:rFonts w:ascii="Arial Narrow" w:hAnsi="Arial Narrow"/>
          <w:sz w:val="21"/>
          <w:szCs w:val="21"/>
        </w:rPr>
        <w:t xml:space="preserve"> </w:t>
      </w:r>
    </w:p>
    <w:p w14:paraId="075667E7" w14:textId="0B156D3B" w:rsidR="008716EB" w:rsidRPr="00FB72CD" w:rsidRDefault="00FB72CD" w:rsidP="00FB72CD">
      <w:pPr>
        <w:pStyle w:val="ListParagraph"/>
        <w:numPr>
          <w:ilvl w:val="0"/>
          <w:numId w:val="8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Eve mere pursuit (</w:t>
      </w:r>
      <w:r w:rsidR="008716EB" w:rsidRPr="003420A0">
        <w:rPr>
          <w:rFonts w:ascii="Arial Narrow" w:hAnsi="Arial Narrow"/>
          <w:sz w:val="21"/>
          <w:szCs w:val="21"/>
        </w:rPr>
        <w:t xml:space="preserve">as part of </w:t>
      </w:r>
      <w:r w:rsidR="00671033" w:rsidRPr="003420A0">
        <w:rPr>
          <w:rFonts w:ascii="Arial Narrow" w:hAnsi="Arial Narrow"/>
          <w:sz w:val="21"/>
          <w:szCs w:val="21"/>
        </w:rPr>
        <w:t xml:space="preserve">lawful, profitable, useful </w:t>
      </w:r>
      <w:r w:rsidR="008716EB" w:rsidRPr="003420A0">
        <w:rPr>
          <w:rFonts w:ascii="Arial Narrow" w:hAnsi="Arial Narrow"/>
          <w:sz w:val="21"/>
          <w:szCs w:val="21"/>
        </w:rPr>
        <w:t>trad</w:t>
      </w:r>
      <w:r w:rsidR="00671033" w:rsidRPr="003420A0">
        <w:rPr>
          <w:rFonts w:ascii="Arial Narrow" w:hAnsi="Arial Narrow"/>
          <w:sz w:val="21"/>
          <w:szCs w:val="21"/>
        </w:rPr>
        <w:t xml:space="preserve">e </w:t>
      </w:r>
      <w:r w:rsidR="008716EB" w:rsidRPr="003420A0">
        <w:rPr>
          <w:rFonts w:ascii="Arial Narrow" w:hAnsi="Arial Narrow"/>
          <w:sz w:val="21"/>
          <w:szCs w:val="21"/>
        </w:rPr>
        <w:t>is protected</w:t>
      </w:r>
      <w:r w:rsidR="00671033" w:rsidRPr="003420A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against violent/</w:t>
      </w:r>
      <w:r w:rsidR="008716EB" w:rsidRPr="003420A0">
        <w:rPr>
          <w:rFonts w:ascii="Arial Narrow" w:hAnsi="Arial Narrow"/>
          <w:sz w:val="21"/>
          <w:szCs w:val="21"/>
        </w:rPr>
        <w:t>malicious interference.</w:t>
      </w:r>
      <w:r>
        <w:rPr>
          <w:rFonts w:ascii="Arial Narrow" w:hAnsi="Arial Narrow"/>
          <w:sz w:val="21"/>
          <w:szCs w:val="21"/>
        </w:rPr>
        <w:t xml:space="preserve"> </w:t>
      </w:r>
      <w:r w:rsidRPr="00FB72CD">
        <w:rPr>
          <w:rFonts w:ascii="Arial Narrow" w:hAnsi="Arial Narrow"/>
          <w:sz w:val="21"/>
          <w:szCs w:val="21"/>
        </w:rPr>
        <w:sym w:font="Wingdings" w:char="F0E0"/>
      </w:r>
      <w:r w:rsidRPr="003420A0">
        <w:rPr>
          <w:rFonts w:ascii="Arial Narrow" w:hAnsi="Arial Narrow"/>
          <w:sz w:val="21"/>
          <w:szCs w:val="21"/>
        </w:rPr>
        <w:t xml:space="preserve">P awarded damages, though no actual </w:t>
      </w:r>
      <w:proofErr w:type="spellStart"/>
      <w:r w:rsidRPr="003420A0">
        <w:rPr>
          <w:rFonts w:ascii="Arial Narrow" w:hAnsi="Arial Narrow"/>
          <w:sz w:val="21"/>
          <w:szCs w:val="21"/>
        </w:rPr>
        <w:t>poss’n</w:t>
      </w:r>
      <w:proofErr w:type="spellEnd"/>
      <w:r>
        <w:rPr>
          <w:rFonts w:ascii="Arial Narrow" w:hAnsi="Arial Narrow"/>
          <w:sz w:val="21"/>
          <w:szCs w:val="21"/>
        </w:rPr>
        <w:t xml:space="preserve">. </w:t>
      </w:r>
    </w:p>
    <w:p w14:paraId="3C2E9002" w14:textId="21EEFC60" w:rsidR="008716EB" w:rsidRPr="003420A0" w:rsidRDefault="008716EB" w:rsidP="008716EB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Eads v. Brazelton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(sunken ship)</w:t>
      </w:r>
      <w:r w:rsidR="00671033" w:rsidRPr="003420A0">
        <w:rPr>
          <w:rFonts w:ascii="Arial Narrow" w:hAnsi="Arial Narrow"/>
          <w:sz w:val="21"/>
          <w:szCs w:val="21"/>
        </w:rPr>
        <w:t xml:space="preserve"> - </w:t>
      </w:r>
      <w:r w:rsidRPr="003420A0">
        <w:rPr>
          <w:rFonts w:ascii="Arial Narrow" w:hAnsi="Arial Narrow"/>
          <w:sz w:val="21"/>
          <w:szCs w:val="21"/>
        </w:rPr>
        <w:t xml:space="preserve">possession requires </w:t>
      </w:r>
      <w:r w:rsidR="00671033" w:rsidRPr="003420A0">
        <w:rPr>
          <w:rFonts w:ascii="Arial Narrow" w:hAnsi="Arial Narrow"/>
          <w:sz w:val="21"/>
          <w:szCs w:val="21"/>
        </w:rPr>
        <w:t xml:space="preserve">&gt; </w:t>
      </w:r>
      <w:r w:rsidRPr="003420A0">
        <w:rPr>
          <w:rFonts w:ascii="Arial Narrow" w:hAnsi="Arial Narrow"/>
          <w:sz w:val="21"/>
          <w:szCs w:val="21"/>
        </w:rPr>
        <w:t>mere notice of intent</w:t>
      </w:r>
    </w:p>
    <w:p w14:paraId="4A67E714" w14:textId="77777777" w:rsidR="00671033" w:rsidRPr="003420A0" w:rsidRDefault="00671033" w:rsidP="001626C3">
      <w:pPr>
        <w:pStyle w:val="ListParagraph"/>
        <w:numPr>
          <w:ilvl w:val="0"/>
          <w:numId w:val="1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D </w:t>
      </w:r>
      <w:r w:rsidR="008716EB" w:rsidRPr="003420A0">
        <w:rPr>
          <w:rFonts w:ascii="Arial Narrow" w:hAnsi="Arial Narrow"/>
          <w:sz w:val="21"/>
          <w:szCs w:val="21"/>
        </w:rPr>
        <w:t>found ship (discovery), formed intention to go back &amp;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8716EB" w:rsidRPr="003420A0">
        <w:rPr>
          <w:rFonts w:ascii="Arial Narrow" w:hAnsi="Arial Narrow"/>
          <w:sz w:val="21"/>
          <w:szCs w:val="21"/>
        </w:rPr>
        <w:t>signified by marking with trees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sym w:font="Wingdings" w:char="F0E0"/>
      </w:r>
      <w:r w:rsidRPr="003420A0">
        <w:rPr>
          <w:rFonts w:ascii="Arial Narrow" w:hAnsi="Arial Narrow"/>
          <w:sz w:val="21"/>
          <w:szCs w:val="21"/>
        </w:rPr>
        <w:t xml:space="preserve"> n</w:t>
      </w:r>
      <w:r w:rsidR="008716EB" w:rsidRPr="003420A0">
        <w:rPr>
          <w:rFonts w:ascii="Arial Narrow" w:hAnsi="Arial Narrow"/>
          <w:sz w:val="21"/>
          <w:szCs w:val="21"/>
        </w:rPr>
        <w:t>ot enough</w:t>
      </w:r>
      <w:r w:rsidRPr="003420A0">
        <w:rPr>
          <w:rFonts w:ascii="Arial Narrow" w:hAnsi="Arial Narrow"/>
          <w:sz w:val="21"/>
          <w:szCs w:val="21"/>
        </w:rPr>
        <w:t xml:space="preserve">, </w:t>
      </w:r>
      <w:r w:rsidR="008716EB" w:rsidRPr="003420A0">
        <w:rPr>
          <w:rFonts w:ascii="Arial Narrow" w:hAnsi="Arial Narrow"/>
          <w:sz w:val="21"/>
          <w:szCs w:val="21"/>
        </w:rPr>
        <w:t xml:space="preserve">must use due diligence to </w:t>
      </w:r>
      <w:r w:rsidRPr="003420A0">
        <w:rPr>
          <w:rFonts w:ascii="Arial Narrow" w:hAnsi="Arial Narrow"/>
          <w:sz w:val="21"/>
          <w:szCs w:val="21"/>
        </w:rPr>
        <w:t>get</w:t>
      </w:r>
      <w:r w:rsidR="008716EB" w:rsidRPr="003420A0">
        <w:rPr>
          <w:rFonts w:ascii="Arial Narrow" w:hAnsi="Arial Narrow"/>
          <w:sz w:val="21"/>
          <w:szCs w:val="21"/>
        </w:rPr>
        <w:t xml:space="preserve"> control</w:t>
      </w:r>
    </w:p>
    <w:p w14:paraId="34481E07" w14:textId="3D008AE0" w:rsidR="008716EB" w:rsidRPr="003420A0" w:rsidRDefault="008716EB" w:rsidP="008716EB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Popov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(baseball case)</w:t>
      </w:r>
      <w:r w:rsidR="00671033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P had ball first, but can’t show actual possession</w:t>
      </w:r>
      <w:r w:rsidR="00FB72CD">
        <w:rPr>
          <w:rFonts w:ascii="Arial Narrow" w:hAnsi="Arial Narrow"/>
          <w:sz w:val="21"/>
          <w:szCs w:val="21"/>
        </w:rPr>
        <w:t xml:space="preserve">. Unusual. </w:t>
      </w:r>
    </w:p>
    <w:p w14:paraId="557F6504" w14:textId="3714887D" w:rsidR="008716EB" w:rsidRPr="003420A0" w:rsidRDefault="008716EB" w:rsidP="001626C3">
      <w:pPr>
        <w:pStyle w:val="ListParagraph"/>
        <w:numPr>
          <w:ilvl w:val="0"/>
          <w:numId w:val="1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held P had a “pre-possessory interest”</w:t>
      </w:r>
      <w:r w:rsidR="00AD5BB5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baseball sold &amp; profits split</w:t>
      </w:r>
    </w:p>
    <w:p w14:paraId="13532A4A" w14:textId="3E5DE222" w:rsidR="008716EB" w:rsidRPr="003420A0" w:rsidRDefault="008716EB" w:rsidP="008716EB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Hammond</w:t>
      </w:r>
      <w:r w:rsidR="00671033" w:rsidRPr="003420A0">
        <w:rPr>
          <w:rFonts w:ascii="Arial Narrow" w:hAnsi="Arial Narrow"/>
          <w:b/>
          <w:i/>
          <w:color w:val="00B0F0"/>
          <w:sz w:val="21"/>
          <w:szCs w:val="21"/>
        </w:rPr>
        <w:t>s</w:t>
      </w:r>
      <w:r w:rsidRPr="003420A0">
        <w:rPr>
          <w:rFonts w:ascii="Arial Narrow" w:hAnsi="Arial Narrow"/>
          <w:sz w:val="21"/>
          <w:szCs w:val="21"/>
        </w:rPr>
        <w:t>: (gas reinjected into ground)</w:t>
      </w:r>
      <w:r w:rsidR="00D8227F" w:rsidRPr="003420A0">
        <w:rPr>
          <w:rFonts w:ascii="Arial Narrow" w:hAnsi="Arial Narrow"/>
          <w:sz w:val="21"/>
          <w:szCs w:val="21"/>
        </w:rPr>
        <w:t xml:space="preserve"> – held no trespass </w:t>
      </w:r>
    </w:p>
    <w:p w14:paraId="72AB5514" w14:textId="77777777" w:rsidR="00671033" w:rsidRPr="003420A0" w:rsidRDefault="00671033" w:rsidP="001626C3">
      <w:pPr>
        <w:pStyle w:val="ListParagraph"/>
        <w:numPr>
          <w:ilvl w:val="0"/>
          <w:numId w:val="1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LO </w:t>
      </w:r>
      <w:r w:rsidR="008716EB" w:rsidRPr="003420A0">
        <w:rPr>
          <w:rFonts w:ascii="Arial Narrow" w:hAnsi="Arial Narrow"/>
          <w:sz w:val="21"/>
          <w:szCs w:val="21"/>
        </w:rPr>
        <w:t>says gas company taking her gas out from under property</w:t>
      </w:r>
    </w:p>
    <w:p w14:paraId="352DE021" w14:textId="2B0429CB" w:rsidR="008716EB" w:rsidRPr="003420A0" w:rsidRDefault="008716EB" w:rsidP="001626C3">
      <w:pPr>
        <w:pStyle w:val="ListParagraph"/>
        <w:numPr>
          <w:ilvl w:val="0"/>
          <w:numId w:val="1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“Found” oil &amp; gas governed by </w:t>
      </w:r>
      <w:proofErr w:type="spellStart"/>
      <w:r w:rsidR="00D8227F" w:rsidRPr="003420A0">
        <w:rPr>
          <w:rFonts w:ascii="Arial Narrow" w:hAnsi="Arial Narrow"/>
          <w:sz w:val="21"/>
          <w:szCs w:val="21"/>
        </w:rPr>
        <w:t>RoC</w:t>
      </w:r>
      <w:proofErr w:type="spellEnd"/>
      <w:r w:rsidR="00671033" w:rsidRPr="003420A0">
        <w:rPr>
          <w:rFonts w:ascii="Arial Narrow" w:hAnsi="Arial Narrow"/>
          <w:sz w:val="21"/>
          <w:szCs w:val="21"/>
        </w:rPr>
        <w:t xml:space="preserve">: </w:t>
      </w:r>
      <w:r w:rsidRPr="003420A0">
        <w:rPr>
          <w:rFonts w:ascii="Arial Narrow" w:hAnsi="Arial Narrow"/>
          <w:sz w:val="21"/>
          <w:szCs w:val="21"/>
        </w:rPr>
        <w:t xml:space="preserve">whoever acquires actual </w:t>
      </w:r>
      <w:proofErr w:type="spellStart"/>
      <w:r w:rsidR="00D8227F" w:rsidRPr="003420A0">
        <w:rPr>
          <w:rFonts w:ascii="Arial Narrow" w:hAnsi="Arial Narrow"/>
          <w:sz w:val="21"/>
          <w:szCs w:val="21"/>
        </w:rPr>
        <w:t>poss’n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gets it, regardless of</w:t>
      </w:r>
      <w:r w:rsidR="00671033" w:rsidRPr="003420A0">
        <w:rPr>
          <w:rFonts w:ascii="Arial Narrow" w:hAnsi="Arial Narrow"/>
          <w:sz w:val="21"/>
          <w:szCs w:val="21"/>
        </w:rPr>
        <w:t xml:space="preserve"> whose</w:t>
      </w:r>
      <w:r w:rsidRPr="003420A0">
        <w:rPr>
          <w:rFonts w:ascii="Arial Narrow" w:hAnsi="Arial Narrow"/>
          <w:sz w:val="21"/>
          <w:szCs w:val="21"/>
        </w:rPr>
        <w:t xml:space="preserve"> land</w:t>
      </w:r>
      <w:r w:rsidR="00671033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it’s under</w:t>
      </w:r>
    </w:p>
    <w:p w14:paraId="7FAC425E" w14:textId="77777777" w:rsidR="008716EB" w:rsidRPr="003420A0" w:rsidRDefault="008716EB" w:rsidP="008716EB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→ </w:t>
      </w:r>
      <w:r w:rsidRPr="003420A0">
        <w:rPr>
          <w:rFonts w:ascii="Arial Narrow" w:hAnsi="Arial Narrow"/>
          <w:b/>
          <w:sz w:val="21"/>
          <w:szCs w:val="21"/>
        </w:rPr>
        <w:t>First possession</w:t>
      </w:r>
      <w:r w:rsidRPr="003420A0">
        <w:rPr>
          <w:rFonts w:ascii="Arial Narrow" w:hAnsi="Arial Narrow"/>
          <w:sz w:val="21"/>
          <w:szCs w:val="21"/>
        </w:rPr>
        <w:t xml:space="preserve"> - who had it first?</w:t>
      </w:r>
    </w:p>
    <w:p w14:paraId="30031524" w14:textId="5187E4A8" w:rsidR="00671033" w:rsidRPr="003420A0" w:rsidRDefault="008716EB" w:rsidP="001626C3">
      <w:pPr>
        <w:pStyle w:val="ListParagraph"/>
        <w:numPr>
          <w:ilvl w:val="0"/>
          <w:numId w:val="1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One may establish a “root of title” to property by being first to possess</w:t>
      </w:r>
      <w:r w:rsidR="00671033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something that is unclaimed by anyone else at the time</w:t>
      </w:r>
    </w:p>
    <w:p w14:paraId="61C28AF3" w14:textId="7DD5C8A3" w:rsidR="008716EB" w:rsidRPr="003420A0" w:rsidRDefault="008716EB" w:rsidP="001626C3">
      <w:pPr>
        <w:pStyle w:val="ListParagraph"/>
        <w:numPr>
          <w:ilvl w:val="0"/>
          <w:numId w:val="1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What counts under circumstances</w:t>
      </w:r>
      <w:r w:rsidR="00671033" w:rsidRPr="003420A0">
        <w:rPr>
          <w:rFonts w:ascii="Arial Narrow" w:hAnsi="Arial Narrow"/>
          <w:sz w:val="21"/>
          <w:szCs w:val="21"/>
        </w:rPr>
        <w:t xml:space="preserve">? </w:t>
      </w:r>
      <w:r w:rsidRPr="003420A0">
        <w:rPr>
          <w:rFonts w:ascii="Arial Narrow" w:hAnsi="Arial Narrow"/>
          <w:sz w:val="21"/>
          <w:szCs w:val="21"/>
        </w:rPr>
        <w:t xml:space="preserve">Nature of thing possessed, </w:t>
      </w:r>
      <w:r w:rsidR="00FB72CD">
        <w:rPr>
          <w:rFonts w:ascii="Arial Narrow" w:hAnsi="Arial Narrow"/>
          <w:sz w:val="21"/>
          <w:szCs w:val="21"/>
        </w:rPr>
        <w:t xml:space="preserve">local/industry custom, what is possible/usual in context, </w:t>
      </w:r>
      <w:r w:rsidRPr="003420A0">
        <w:rPr>
          <w:rFonts w:ascii="Arial Narrow" w:hAnsi="Arial Narrow"/>
          <w:sz w:val="21"/>
          <w:szCs w:val="21"/>
        </w:rPr>
        <w:t>intent</w:t>
      </w:r>
    </w:p>
    <w:p w14:paraId="0CA0D6C9" w14:textId="4C7E5549" w:rsidR="00672788" w:rsidRPr="00FB72CD" w:rsidRDefault="008716EB" w:rsidP="00FB72CD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~Title is relative!</w:t>
      </w:r>
      <w:r w:rsidR="00FB72CD">
        <w:rPr>
          <w:rFonts w:ascii="Arial Narrow" w:hAnsi="Arial Narrow"/>
          <w:sz w:val="21"/>
          <w:szCs w:val="21"/>
        </w:rPr>
        <w:t xml:space="preserve"> W</w:t>
      </w:r>
      <w:r w:rsidRPr="003420A0">
        <w:rPr>
          <w:rFonts w:ascii="Arial Narrow" w:hAnsi="Arial Narrow"/>
          <w:sz w:val="21"/>
          <w:szCs w:val="21"/>
        </w:rPr>
        <w:t xml:space="preserve">ho had it first as </w:t>
      </w:r>
      <w:proofErr w:type="spellStart"/>
      <w:r w:rsidR="00FB72CD">
        <w:rPr>
          <w:rFonts w:ascii="Arial Narrow" w:hAnsi="Arial Narrow"/>
          <w:sz w:val="21"/>
          <w:szCs w:val="21"/>
        </w:rPr>
        <w:t>bw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</w:t>
      </w:r>
      <w:r w:rsidR="00FB72CD">
        <w:rPr>
          <w:rFonts w:ascii="Arial Narrow" w:hAnsi="Arial Narrow"/>
          <w:sz w:val="21"/>
          <w:szCs w:val="21"/>
        </w:rPr>
        <w:t xml:space="preserve">two parties; </w:t>
      </w:r>
      <w:r w:rsidRPr="00FB72CD">
        <w:rPr>
          <w:rFonts w:ascii="Arial Narrow" w:hAnsi="Arial Narrow"/>
          <w:sz w:val="21"/>
          <w:szCs w:val="21"/>
        </w:rPr>
        <w:t xml:space="preserve">3rd party claims irrelevant </w:t>
      </w:r>
      <w:r w:rsidR="00671033" w:rsidRPr="00FB72CD">
        <w:rPr>
          <w:rFonts w:ascii="Arial Narrow" w:hAnsi="Arial Narrow"/>
          <w:sz w:val="21"/>
          <w:szCs w:val="21"/>
        </w:rPr>
        <w:t>-</w:t>
      </w:r>
      <w:r w:rsidR="00671033" w:rsidRPr="00FB72CD">
        <w:rPr>
          <w:rFonts w:ascii="Arial Narrow" w:hAnsi="Arial Narrow"/>
          <w:i/>
          <w:sz w:val="21"/>
          <w:szCs w:val="21"/>
          <w:u w:val="single"/>
        </w:rPr>
        <w:t xml:space="preserve"> </w:t>
      </w:r>
      <w:r w:rsidRPr="00FB72CD">
        <w:rPr>
          <w:rFonts w:ascii="Arial Narrow" w:hAnsi="Arial Narrow"/>
          <w:i/>
          <w:sz w:val="21"/>
          <w:szCs w:val="21"/>
          <w:u w:val="single"/>
        </w:rPr>
        <w:t xml:space="preserve">jus tertii </w:t>
      </w:r>
    </w:p>
    <w:p w14:paraId="31F60F0B" w14:textId="720E442A" w:rsidR="00C27BC4" w:rsidRPr="003420A0" w:rsidRDefault="00881B95" w:rsidP="00AF14D3">
      <w:pPr>
        <w:jc w:val="center"/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>By Creation</w:t>
      </w:r>
      <w:r w:rsidR="00283108" w:rsidRPr="003420A0">
        <w:rPr>
          <w:rFonts w:ascii="Arial Narrow" w:hAnsi="Arial Narrow"/>
          <w:sz w:val="21"/>
          <w:szCs w:val="21"/>
        </w:rPr>
        <w:t xml:space="preserve"> - </w:t>
      </w:r>
      <w:r w:rsidR="00C27BC4" w:rsidRPr="003420A0">
        <w:rPr>
          <w:rFonts w:ascii="Arial Narrow" w:hAnsi="Arial Narrow"/>
          <w:sz w:val="21"/>
          <w:szCs w:val="21"/>
        </w:rPr>
        <w:t xml:space="preserve">property in the form of </w:t>
      </w:r>
      <w:r w:rsidR="00C27BC4" w:rsidRPr="003420A0">
        <w:rPr>
          <w:rFonts w:ascii="Arial Narrow" w:hAnsi="Arial Narrow"/>
          <w:b/>
          <w:sz w:val="21"/>
          <w:szCs w:val="21"/>
        </w:rPr>
        <w:t>information</w:t>
      </w:r>
      <w:r w:rsidR="00283108" w:rsidRPr="003420A0">
        <w:rPr>
          <w:rFonts w:ascii="Arial Narrow" w:hAnsi="Arial Narrow"/>
          <w:b/>
          <w:sz w:val="21"/>
          <w:szCs w:val="21"/>
        </w:rPr>
        <w:t xml:space="preserve"> </w:t>
      </w:r>
      <w:r w:rsidR="00283108" w:rsidRPr="003420A0">
        <w:rPr>
          <w:rFonts w:ascii="Arial Narrow" w:hAnsi="Arial Narrow"/>
          <w:sz w:val="21"/>
          <w:szCs w:val="21"/>
        </w:rPr>
        <w:t>(IP)</w:t>
      </w:r>
    </w:p>
    <w:p w14:paraId="6A3CF07C" w14:textId="77777777" w:rsidR="00C27BC4" w:rsidRPr="003420A0" w:rsidRDefault="00C27BC4" w:rsidP="001626C3">
      <w:pPr>
        <w:pStyle w:val="ListParagraph"/>
        <w:numPr>
          <w:ilvl w:val="0"/>
          <w:numId w:val="1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Information - </w:t>
      </w:r>
      <w:r w:rsidRPr="003420A0">
        <w:rPr>
          <w:rFonts w:ascii="Arial Narrow" w:hAnsi="Arial Narrow"/>
          <w:i/>
          <w:sz w:val="21"/>
          <w:szCs w:val="21"/>
        </w:rPr>
        <w:t>non-rivalrous good</w:t>
      </w:r>
      <w:r w:rsidRPr="003420A0">
        <w:rPr>
          <w:rFonts w:ascii="Arial Narrow" w:hAnsi="Arial Narrow"/>
          <w:sz w:val="21"/>
          <w:szCs w:val="21"/>
        </w:rPr>
        <w:t>: use by x doesn’t diminish use by y</w:t>
      </w:r>
    </w:p>
    <w:p w14:paraId="3D18392D" w14:textId="3E435C01" w:rsidR="00C27BC4" w:rsidRPr="003420A0" w:rsidRDefault="004D3DBC" w:rsidP="001626C3">
      <w:pPr>
        <w:pStyle w:val="ListParagraph"/>
        <w:numPr>
          <w:ilvl w:val="0"/>
          <w:numId w:val="1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Why create</w:t>
      </w:r>
      <w:r w:rsidR="00C27BC4" w:rsidRPr="003420A0">
        <w:rPr>
          <w:rFonts w:ascii="Arial Narrow" w:hAnsi="Arial Narrow"/>
          <w:sz w:val="21"/>
          <w:szCs w:val="21"/>
        </w:rPr>
        <w:t xml:space="preserve"> prop rights in info: incentivize people to produce, not to ensure that it is allocated efficiently</w:t>
      </w:r>
      <w:r w:rsidRPr="003420A0">
        <w:rPr>
          <w:rFonts w:ascii="Arial Narrow" w:hAnsi="Arial Narrow"/>
          <w:sz w:val="21"/>
          <w:szCs w:val="21"/>
        </w:rPr>
        <w:t xml:space="preserve"> (But t</w:t>
      </w:r>
      <w:r w:rsidR="00C27BC4" w:rsidRPr="003420A0">
        <w:rPr>
          <w:rFonts w:ascii="Arial Narrow" w:hAnsi="Arial Narrow"/>
          <w:sz w:val="21"/>
          <w:szCs w:val="21"/>
        </w:rPr>
        <w:t>oo much</w:t>
      </w:r>
      <w:r w:rsidR="00AF14D3" w:rsidRPr="003420A0">
        <w:rPr>
          <w:rFonts w:ascii="Arial Narrow" w:hAnsi="Arial Narrow"/>
          <w:sz w:val="21"/>
          <w:szCs w:val="21"/>
        </w:rPr>
        <w:t xml:space="preserve"> - </w:t>
      </w:r>
      <w:r w:rsidR="00C27BC4" w:rsidRPr="003420A0">
        <w:rPr>
          <w:rFonts w:ascii="Arial Narrow" w:hAnsi="Arial Narrow"/>
          <w:sz w:val="21"/>
          <w:szCs w:val="21"/>
        </w:rPr>
        <w:t>monopoly, limit supply, stop free-flow info</w:t>
      </w:r>
      <w:r w:rsidRPr="003420A0">
        <w:rPr>
          <w:rFonts w:ascii="Arial Narrow" w:hAnsi="Arial Narrow"/>
          <w:sz w:val="21"/>
          <w:szCs w:val="21"/>
        </w:rPr>
        <w:t xml:space="preserve">) </w:t>
      </w:r>
    </w:p>
    <w:p w14:paraId="2C139F5C" w14:textId="6E43FCB6" w:rsidR="00C27BC4" w:rsidRPr="003420A0" w:rsidRDefault="00C27BC4" w:rsidP="00AD5BB5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Eldr</w:t>
      </w:r>
      <w:r w:rsidR="00011737" w:rsidRPr="003420A0">
        <w:rPr>
          <w:rFonts w:ascii="Arial Narrow" w:hAnsi="Arial Narrow"/>
          <w:b/>
          <w:i/>
          <w:color w:val="00B0F0"/>
          <w:sz w:val="21"/>
          <w:szCs w:val="21"/>
        </w:rPr>
        <w:t>ed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(2003): Congress extended Disney copyright</w:t>
      </w:r>
      <w:r w:rsidR="00AD5BB5" w:rsidRPr="003420A0">
        <w:rPr>
          <w:rFonts w:ascii="Arial Narrow" w:hAnsi="Arial Narrow"/>
          <w:sz w:val="21"/>
          <w:szCs w:val="21"/>
        </w:rPr>
        <w:t xml:space="preserve">, Ct </w:t>
      </w:r>
      <w:r w:rsidRPr="003420A0">
        <w:rPr>
          <w:rFonts w:ascii="Arial Narrow" w:hAnsi="Arial Narrow"/>
          <w:sz w:val="21"/>
          <w:szCs w:val="21"/>
        </w:rPr>
        <w:t>deferred</w:t>
      </w:r>
      <w:r w:rsidR="00AD5BB5" w:rsidRPr="003420A0">
        <w:rPr>
          <w:rFonts w:ascii="Arial Narrow" w:hAnsi="Arial Narrow"/>
          <w:sz w:val="21"/>
          <w:szCs w:val="21"/>
        </w:rPr>
        <w:t xml:space="preserve"> ~positivism~ </w:t>
      </w:r>
    </w:p>
    <w:p w14:paraId="07D54406" w14:textId="5951E108" w:rsidR="00C27BC4" w:rsidRPr="003420A0" w:rsidRDefault="00C27BC4" w:rsidP="00C27BC4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INS v. AP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- INS cannot copy AP stories until value of news </w:t>
      </w:r>
      <w:r w:rsidR="000135B2">
        <w:rPr>
          <w:rFonts w:ascii="Arial Narrow" w:hAnsi="Arial Narrow"/>
          <w:sz w:val="21"/>
          <w:szCs w:val="21"/>
        </w:rPr>
        <w:t xml:space="preserve">expires; a </w:t>
      </w:r>
    </w:p>
    <w:p w14:paraId="059BB5F7" w14:textId="77777777" w:rsidR="000135B2" w:rsidRDefault="000135B2" w:rsidP="000135B2">
      <w:pPr>
        <w:pStyle w:val="ListParagraph"/>
        <w:numPr>
          <w:ilvl w:val="0"/>
          <w:numId w:val="13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quasi-property </w:t>
      </w:r>
      <w:proofErr w:type="spellStart"/>
      <w:r>
        <w:rPr>
          <w:rFonts w:ascii="Arial Narrow" w:hAnsi="Arial Narrow"/>
          <w:sz w:val="21"/>
          <w:szCs w:val="21"/>
        </w:rPr>
        <w:t>rts</w:t>
      </w:r>
      <w:proofErr w:type="spellEnd"/>
      <w:r w:rsidR="00C27BC4" w:rsidRPr="003420A0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(</w:t>
      </w:r>
      <w:r w:rsidR="00C27BC4" w:rsidRPr="003420A0">
        <w:rPr>
          <w:rFonts w:ascii="Arial Narrow" w:hAnsi="Arial Narrow"/>
          <w:sz w:val="21"/>
          <w:szCs w:val="21"/>
        </w:rPr>
        <w:t>as against a particular actor/practice</w:t>
      </w:r>
      <w:r>
        <w:rPr>
          <w:rFonts w:ascii="Arial Narrow" w:hAnsi="Arial Narrow"/>
          <w:sz w:val="21"/>
          <w:szCs w:val="21"/>
        </w:rPr>
        <w:t>) to protect from unfair comp</w:t>
      </w:r>
    </w:p>
    <w:p w14:paraId="3DBA49F6" w14:textId="77777777" w:rsidR="000135B2" w:rsidRDefault="00C27BC4" w:rsidP="00D8227F">
      <w:pPr>
        <w:pStyle w:val="ListParagraph"/>
        <w:numPr>
          <w:ilvl w:val="0"/>
          <w:numId w:val="13"/>
        </w:numPr>
        <w:rPr>
          <w:rFonts w:ascii="Arial Narrow" w:hAnsi="Arial Narrow"/>
          <w:sz w:val="21"/>
          <w:szCs w:val="21"/>
        </w:rPr>
      </w:pPr>
      <w:r w:rsidRPr="000135B2">
        <w:rPr>
          <w:rFonts w:ascii="Arial Narrow" w:hAnsi="Arial Narrow"/>
          <w:sz w:val="21"/>
          <w:szCs w:val="21"/>
        </w:rPr>
        <w:t>news itself is public/common prop; particular “form” (exact words) IS protected</w:t>
      </w:r>
    </w:p>
    <w:p w14:paraId="6F8F4E76" w14:textId="2EB442CD" w:rsidR="00C27BC4" w:rsidRPr="000135B2" w:rsidRDefault="00D8227F" w:rsidP="00D8227F">
      <w:pPr>
        <w:pStyle w:val="ListParagraph"/>
        <w:numPr>
          <w:ilvl w:val="0"/>
          <w:numId w:val="13"/>
        </w:numPr>
        <w:rPr>
          <w:rFonts w:ascii="Arial Narrow" w:hAnsi="Arial Narrow"/>
          <w:sz w:val="21"/>
          <w:szCs w:val="21"/>
        </w:rPr>
      </w:pPr>
      <w:r w:rsidRPr="000135B2">
        <w:rPr>
          <w:rFonts w:ascii="Arial Narrow" w:hAnsi="Arial Narrow"/>
          <w:b/>
          <w:sz w:val="21"/>
          <w:szCs w:val="21"/>
        </w:rPr>
        <w:t>natural</w:t>
      </w:r>
      <w:r w:rsidRPr="000135B2">
        <w:rPr>
          <w:rFonts w:ascii="Arial Narrow" w:hAnsi="Arial Narrow"/>
          <w:sz w:val="21"/>
          <w:szCs w:val="21"/>
        </w:rPr>
        <w:t xml:space="preserve"> </w:t>
      </w:r>
      <w:r w:rsidR="00C27BC4" w:rsidRPr="000135B2">
        <w:rPr>
          <w:rFonts w:ascii="Arial Narrow" w:hAnsi="Arial Narrow"/>
          <w:sz w:val="21"/>
          <w:szCs w:val="21"/>
        </w:rPr>
        <w:t xml:space="preserve">rights </w:t>
      </w:r>
      <w:r w:rsidR="000135B2" w:rsidRPr="000135B2">
        <w:rPr>
          <w:rFonts w:ascii="Arial Narrow" w:hAnsi="Arial Narrow"/>
          <w:sz w:val="21"/>
          <w:szCs w:val="21"/>
        </w:rPr>
        <w:t xml:space="preserve">idea </w:t>
      </w:r>
      <w:r w:rsidRPr="000135B2">
        <w:rPr>
          <w:rFonts w:ascii="Arial Narrow" w:hAnsi="Arial Narrow"/>
          <w:sz w:val="21"/>
          <w:szCs w:val="21"/>
        </w:rPr>
        <w:t>(</w:t>
      </w:r>
      <w:r w:rsidR="00C27BC4" w:rsidRPr="000135B2">
        <w:rPr>
          <w:rFonts w:ascii="Arial Narrow" w:hAnsi="Arial Narrow"/>
          <w:sz w:val="21"/>
          <w:szCs w:val="21"/>
        </w:rPr>
        <w:t>“you shall not reap where you have not sown”</w:t>
      </w:r>
      <w:r w:rsidRPr="000135B2">
        <w:rPr>
          <w:rFonts w:ascii="Arial Narrow" w:hAnsi="Arial Narrow"/>
          <w:sz w:val="21"/>
          <w:szCs w:val="21"/>
        </w:rPr>
        <w:t>)</w:t>
      </w:r>
    </w:p>
    <w:p w14:paraId="1E3C15BF" w14:textId="77777777" w:rsidR="00D8227F" w:rsidRPr="003420A0" w:rsidRDefault="00D8227F" w:rsidP="001626C3">
      <w:pPr>
        <w:pStyle w:val="ListParagraph"/>
        <w:numPr>
          <w:ilvl w:val="0"/>
          <w:numId w:val="54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7030A0"/>
          <w:sz w:val="21"/>
          <w:szCs w:val="21"/>
        </w:rPr>
        <w:lastRenderedPageBreak/>
        <w:t>Why?</w:t>
      </w:r>
      <w:r w:rsidR="00C27BC4" w:rsidRPr="003420A0">
        <w:rPr>
          <w:rFonts w:ascii="Arial Narrow" w:hAnsi="Arial Narrow"/>
          <w:sz w:val="21"/>
          <w:szCs w:val="21"/>
        </w:rPr>
        <w:t xml:space="preserve"> Ex ante - maintain financial incentives/investments in news; Ex post: unfair/wrong for INS to take AP’s hard work and profit</w:t>
      </w:r>
    </w:p>
    <w:p w14:paraId="47E172CE" w14:textId="3ADEED4C" w:rsidR="00881B95" w:rsidRPr="003420A0" w:rsidRDefault="00881B95" w:rsidP="00AF14D3">
      <w:pPr>
        <w:jc w:val="center"/>
        <w:rPr>
          <w:rFonts w:ascii="Arial Narrow" w:hAnsi="Arial Narrow"/>
          <w:b/>
          <w:sz w:val="21"/>
          <w:szCs w:val="21"/>
          <w:u w:val="single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 xml:space="preserve">By Find, Accession, Ad </w:t>
      </w:r>
      <w:proofErr w:type="spellStart"/>
      <w:r w:rsidRPr="003420A0">
        <w:rPr>
          <w:rFonts w:ascii="Arial Narrow" w:hAnsi="Arial Narrow"/>
          <w:b/>
          <w:sz w:val="21"/>
          <w:szCs w:val="21"/>
          <w:u w:val="single"/>
        </w:rPr>
        <w:t>Coelum</w:t>
      </w:r>
      <w:proofErr w:type="spellEnd"/>
    </w:p>
    <w:p w14:paraId="7A0F4162" w14:textId="7C520B0B" w:rsidR="00C27BC4" w:rsidRPr="003420A0" w:rsidRDefault="00C27BC4" w:rsidP="001626C3">
      <w:pPr>
        <w:pStyle w:val="ListParagraph"/>
        <w:numPr>
          <w:ilvl w:val="0"/>
          <w:numId w:val="14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First in time (prior possession) generally &gt; subsequent possession</w:t>
      </w:r>
    </w:p>
    <w:p w14:paraId="354AD65C" w14:textId="666D126C" w:rsidR="008A6F78" w:rsidRPr="008A6F78" w:rsidRDefault="008A6F78" w:rsidP="008A6F78">
      <w:pPr>
        <w:rPr>
          <w:rFonts w:ascii="Arial Narrow" w:hAnsi="Arial Narrow"/>
          <w:b/>
          <w:i/>
          <w:color w:val="00B0F0"/>
          <w:sz w:val="21"/>
          <w:szCs w:val="21"/>
        </w:rPr>
      </w:pPr>
      <w:proofErr w:type="spellStart"/>
      <w:r w:rsidRPr="008A6F78">
        <w:rPr>
          <w:rFonts w:ascii="Arial Narrow" w:hAnsi="Arial Narrow"/>
          <w:b/>
          <w:i/>
          <w:color w:val="00B0F0"/>
          <w:sz w:val="21"/>
          <w:szCs w:val="21"/>
        </w:rPr>
        <w:t>M’Intosh</w:t>
      </w:r>
      <w:proofErr w:type="spellEnd"/>
      <w:r w:rsidRPr="008A6F78">
        <w:rPr>
          <w:rFonts w:ascii="Arial Narrow" w:hAnsi="Arial Narrow"/>
          <w:b/>
          <w:i/>
          <w:color w:val="00B0F0"/>
          <w:sz w:val="21"/>
          <w:szCs w:val="21"/>
        </w:rPr>
        <w:t xml:space="preserve">: </w:t>
      </w:r>
      <w:r w:rsidRPr="008A6F78">
        <w:rPr>
          <w:rFonts w:ascii="Arial Narrow" w:hAnsi="Arial Narrow"/>
          <w:b/>
          <w:sz w:val="21"/>
          <w:szCs w:val="21"/>
        </w:rPr>
        <w:t>Discoverers</w:t>
      </w:r>
      <w:r w:rsidRPr="008A6F78">
        <w:rPr>
          <w:rFonts w:ascii="Arial Narrow" w:hAnsi="Arial Narrow"/>
          <w:sz w:val="21"/>
          <w:szCs w:val="21"/>
        </w:rPr>
        <w:t xml:space="preserve"> have unique right to possess. Tribe has right to occupy but not right to convey. Since D can trace title back to U.S., he has superior title to the land. </w:t>
      </w:r>
    </w:p>
    <w:p w14:paraId="707400CE" w14:textId="5E747C64" w:rsidR="00283108" w:rsidRPr="003420A0" w:rsidRDefault="00283108" w:rsidP="000135B2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Haslem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(manure)</w:t>
      </w:r>
      <w:r w:rsidR="000135B2">
        <w:rPr>
          <w:rFonts w:ascii="Arial Narrow" w:hAnsi="Arial Narrow"/>
          <w:color w:val="000000" w:themeColor="text1"/>
          <w:sz w:val="21"/>
          <w:szCs w:val="21"/>
        </w:rPr>
        <w:t xml:space="preserve">: finder </w:t>
      </w:r>
      <w:proofErr w:type="spellStart"/>
      <w:r w:rsidR="000135B2">
        <w:rPr>
          <w:rFonts w:ascii="Arial Narrow" w:hAnsi="Arial Narrow"/>
          <w:color w:val="000000" w:themeColor="text1"/>
          <w:sz w:val="21"/>
          <w:szCs w:val="21"/>
        </w:rPr>
        <w:t>acq’d</w:t>
      </w:r>
      <w:proofErr w:type="spellEnd"/>
      <w:r w:rsidR="000135B2">
        <w:rPr>
          <w:rFonts w:ascii="Arial Narrow" w:hAnsi="Arial Narrow"/>
          <w:color w:val="000000" w:themeColor="text1"/>
          <w:sz w:val="21"/>
          <w:szCs w:val="21"/>
        </w:rPr>
        <w:t xml:space="preserve"> prop int by enhancing value (gathering up) &amp; did not abandon (intent </w:t>
      </w:r>
      <w:proofErr w:type="spellStart"/>
      <w:r w:rsidR="000135B2">
        <w:rPr>
          <w:rFonts w:ascii="Arial Narrow" w:hAnsi="Arial Narrow"/>
          <w:color w:val="000000" w:themeColor="text1"/>
          <w:sz w:val="21"/>
          <w:szCs w:val="21"/>
        </w:rPr>
        <w:t>reqd</w:t>
      </w:r>
      <w:proofErr w:type="spellEnd"/>
      <w:r w:rsidR="000135B2">
        <w:rPr>
          <w:rFonts w:ascii="Arial Narrow" w:hAnsi="Arial Narrow"/>
          <w:color w:val="000000" w:themeColor="text1"/>
          <w:sz w:val="21"/>
          <w:szCs w:val="21"/>
        </w:rPr>
        <w:t xml:space="preserve"> to abandon). Later guy loses.</w:t>
      </w:r>
    </w:p>
    <w:p w14:paraId="62824AB2" w14:textId="7366E78C" w:rsidR="00283108" w:rsidRPr="003420A0" w:rsidRDefault="00283108" w:rsidP="00283108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Armory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(chimney sweep finds jewel, stolen) – finder </w:t>
      </w:r>
      <w:r w:rsidR="000135B2">
        <w:rPr>
          <w:rFonts w:ascii="Arial Narrow" w:hAnsi="Arial Narrow"/>
          <w:color w:val="000000" w:themeColor="text1"/>
          <w:sz w:val="21"/>
          <w:szCs w:val="21"/>
        </w:rPr>
        <w:t xml:space="preserve">1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&gt; </w:t>
      </w:r>
      <w:r w:rsidR="000135B2">
        <w:rPr>
          <w:rFonts w:ascii="Arial Narrow" w:hAnsi="Arial Narrow"/>
          <w:color w:val="000000" w:themeColor="text1"/>
          <w:sz w:val="21"/>
          <w:szCs w:val="21"/>
        </w:rPr>
        <w:t>thief 2</w:t>
      </w:r>
    </w:p>
    <w:p w14:paraId="44963BA0" w14:textId="4A4BF534" w:rsidR="00283108" w:rsidRPr="003420A0" w:rsidRDefault="00283108" w:rsidP="00283108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Clark v. Maloney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(logs after flood) – finder 1 &gt; finder 2 (discourage theft) </w:t>
      </w:r>
    </w:p>
    <w:p w14:paraId="5F0AA8BA" w14:textId="49562066" w:rsidR="00283108" w:rsidRPr="003420A0" w:rsidRDefault="00283108" w:rsidP="00283108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Anderson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(trespasser takes logs, sues) – </w:t>
      </w:r>
      <w:r w:rsidR="000135B2">
        <w:rPr>
          <w:rFonts w:ascii="Arial Narrow" w:hAnsi="Arial Narrow"/>
          <w:color w:val="000000" w:themeColor="text1"/>
          <w:sz w:val="21"/>
          <w:szCs w:val="21"/>
        </w:rPr>
        <w:t>thief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1 &gt; </w:t>
      </w:r>
      <w:r w:rsidR="000135B2">
        <w:rPr>
          <w:rFonts w:ascii="Arial Narrow" w:hAnsi="Arial Narrow"/>
          <w:color w:val="000000" w:themeColor="text1"/>
          <w:sz w:val="21"/>
          <w:szCs w:val="21"/>
        </w:rPr>
        <w:t>thief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2 </w:t>
      </w:r>
    </w:p>
    <w:p w14:paraId="449E36A9" w14:textId="5F69F949" w:rsidR="007A7845" w:rsidRPr="003420A0" w:rsidRDefault="00283108" w:rsidP="00AF14D3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i/>
          <w:color w:val="000000" w:themeColor="text1"/>
          <w:sz w:val="21"/>
          <w:szCs w:val="21"/>
          <w:u w:val="single"/>
        </w:rPr>
        <w:t>Accession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- Title for some things follow title to other things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>;</w:t>
      </w:r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 constructive prior </w:t>
      </w:r>
      <w:proofErr w:type="spellStart"/>
      <w:r w:rsidR="00966589">
        <w:rPr>
          <w:rFonts w:ascii="Arial Narrow" w:hAnsi="Arial Narrow"/>
          <w:color w:val="000000" w:themeColor="text1"/>
          <w:sz w:val="21"/>
          <w:szCs w:val="21"/>
        </w:rPr>
        <w:t>poss’n</w:t>
      </w:r>
      <w:proofErr w:type="spellEnd"/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</w:p>
    <w:p w14:paraId="6B762AF0" w14:textId="77777777" w:rsidR="00AF14D3" w:rsidRPr="003420A0" w:rsidRDefault="00283108" w:rsidP="001626C3">
      <w:pPr>
        <w:pStyle w:val="ListParagraph"/>
        <w:numPr>
          <w:ilvl w:val="0"/>
          <w:numId w:val="15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>Offspring of livestock belong to owner of livestock (increase)</w:t>
      </w:r>
    </w:p>
    <w:p w14:paraId="11FBF067" w14:textId="6FEE5AE6" w:rsidR="00AF14D3" w:rsidRPr="003420A0" w:rsidRDefault="00283108" w:rsidP="001626C3">
      <w:pPr>
        <w:pStyle w:val="ListParagraph"/>
        <w:numPr>
          <w:ilvl w:val="0"/>
          <w:numId w:val="15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LO owns all plants/minerals (non-fugitive; </w:t>
      </w:r>
      <w:r w:rsidRPr="003420A0">
        <w:rPr>
          <w:rFonts w:ascii="Arial Narrow" w:hAnsi="Arial Narrow"/>
          <w:i/>
          <w:color w:val="000000" w:themeColor="text1"/>
          <w:sz w:val="21"/>
          <w:szCs w:val="21"/>
        </w:rPr>
        <w:t>cf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. oil </w:t>
      </w:r>
      <w:r w:rsidR="000135B2">
        <w:rPr>
          <w:rFonts w:ascii="Arial Narrow" w:hAnsi="Arial Narrow"/>
          <w:color w:val="000000" w:themeColor="text1"/>
          <w:sz w:val="21"/>
          <w:szCs w:val="21"/>
        </w:rPr>
        <w:t>or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wild animals)</w:t>
      </w:r>
    </w:p>
    <w:p w14:paraId="15C870A2" w14:textId="51D12A5F" w:rsidR="00283108" w:rsidRPr="003420A0" w:rsidRDefault="00283108" w:rsidP="001626C3">
      <w:pPr>
        <w:pStyle w:val="ListParagraph"/>
        <w:numPr>
          <w:ilvl w:val="0"/>
          <w:numId w:val="15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>Transformation of property (</w:t>
      </w: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Wetherbee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966589">
        <w:rPr>
          <w:rFonts w:ascii="Arial Narrow" w:hAnsi="Arial Narrow"/>
          <w:color w:val="000000" w:themeColor="text1"/>
          <w:sz w:val="21"/>
          <w:szCs w:val="21"/>
        </w:rPr>
        <w:t>–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wooden hoops, keep </w:t>
      </w:r>
      <w:proofErr w:type="spellStart"/>
      <w:r w:rsidR="00966589">
        <w:rPr>
          <w:rFonts w:ascii="Arial Narrow" w:hAnsi="Arial Narrow"/>
          <w:color w:val="000000" w:themeColor="text1"/>
          <w:sz w:val="21"/>
          <w:szCs w:val="21"/>
        </w:rPr>
        <w:t>bc</w:t>
      </w:r>
      <w:proofErr w:type="spellEnd"/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 increased value but pay </w:t>
      </w:r>
      <w:proofErr w:type="spellStart"/>
      <w:r w:rsidR="00966589">
        <w:rPr>
          <w:rFonts w:ascii="Arial Narrow" w:hAnsi="Arial Narrow"/>
          <w:color w:val="000000" w:themeColor="text1"/>
          <w:sz w:val="21"/>
          <w:szCs w:val="21"/>
        </w:rPr>
        <w:t>orig</w:t>
      </w:r>
      <w:proofErr w:type="spellEnd"/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 owner cost of wood. Good faith!). </w:t>
      </w:r>
    </w:p>
    <w:p w14:paraId="24399660" w14:textId="50FC6B8F" w:rsidR="00283108" w:rsidRPr="003420A0" w:rsidRDefault="00AD5BB5" w:rsidP="00D8227F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3420A0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7EB73911" wp14:editId="15890F71">
            <wp:extent cx="3819141" cy="1410688"/>
            <wp:effectExtent l="0" t="0" r="0" b="120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ccession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" t="7915" r="3171" b="6976"/>
                    <a:stretch/>
                  </pic:blipFill>
                  <pic:spPr bwMode="auto">
                    <a:xfrm>
                      <a:off x="0" y="0"/>
                      <a:ext cx="4083566" cy="1508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1276A" w14:textId="4F74D022" w:rsidR="00283108" w:rsidRPr="003420A0" w:rsidRDefault="00283108" w:rsidP="001626C3">
      <w:pPr>
        <w:pStyle w:val="ListParagraph"/>
        <w:numPr>
          <w:ilvl w:val="0"/>
          <w:numId w:val="84"/>
        </w:numPr>
        <w:rPr>
          <w:rFonts w:ascii="Arial Narrow" w:hAnsi="Arial Narrow"/>
          <w:color w:val="000000" w:themeColor="text1"/>
          <w:sz w:val="21"/>
          <w:szCs w:val="21"/>
        </w:rPr>
      </w:pPr>
      <w:proofErr w:type="spellStart"/>
      <w:r w:rsidRPr="003420A0">
        <w:rPr>
          <w:rFonts w:ascii="Arial Narrow" w:hAnsi="Arial Narrow"/>
          <w:color w:val="000000" w:themeColor="text1"/>
          <w:sz w:val="21"/>
          <w:szCs w:val="21"/>
        </w:rPr>
        <w:t>Ad</w:t>
      </w:r>
      <w:proofErr w:type="spellEnd"/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proofErr w:type="spellStart"/>
      <w:r w:rsidRPr="003420A0">
        <w:rPr>
          <w:rFonts w:ascii="Arial Narrow" w:hAnsi="Arial Narrow"/>
          <w:color w:val="000000" w:themeColor="text1"/>
          <w:sz w:val="21"/>
          <w:szCs w:val="21"/>
        </w:rPr>
        <w:t>coelum</w:t>
      </w:r>
      <w:proofErr w:type="spellEnd"/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: </w:t>
      </w: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Edwards</w:t>
      </w:r>
      <w:r w:rsidR="0006075A" w:rsidRPr="003420A0">
        <w:rPr>
          <w:rFonts w:ascii="Arial Narrow" w:hAnsi="Arial Narrow"/>
          <w:color w:val="000000" w:themeColor="text1"/>
          <w:sz w:val="21"/>
          <w:szCs w:val="21"/>
        </w:rPr>
        <w:t>: D owns part of cave w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/in </w:t>
      </w:r>
      <w:r w:rsidR="0006075A" w:rsidRPr="003420A0">
        <w:rPr>
          <w:rFonts w:ascii="Arial Narrow" w:hAnsi="Arial Narrow"/>
          <w:color w:val="000000" w:themeColor="text1"/>
          <w:sz w:val="21"/>
          <w:szCs w:val="21"/>
        </w:rPr>
        <w:t xml:space="preserve">prop line, trespass 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>for survey OK</w:t>
      </w:r>
    </w:p>
    <w:p w14:paraId="5FCFDD2C" w14:textId="3B824FB6" w:rsidR="0006075A" w:rsidRPr="003420A0" w:rsidRDefault="0006075A" w:rsidP="00AF14D3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Fisher v. Stewart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- Accession &gt; </w:t>
      </w:r>
      <w:proofErr w:type="spellStart"/>
      <w:r w:rsidR="00966589">
        <w:rPr>
          <w:rFonts w:ascii="Arial Narrow" w:hAnsi="Arial Narrow"/>
          <w:color w:val="000000" w:themeColor="text1"/>
          <w:sz w:val="21"/>
          <w:szCs w:val="21"/>
        </w:rPr>
        <w:t>capture+Trespass</w:t>
      </w:r>
      <w:proofErr w:type="spellEnd"/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(P finds bee 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>hive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on D’s land, told D; D 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gets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honey; P </w:t>
      </w:r>
      <w:r w:rsidR="00966589">
        <w:rPr>
          <w:rFonts w:ascii="Arial Narrow" w:hAnsi="Arial Narrow"/>
          <w:color w:val="000000" w:themeColor="text1"/>
          <w:sz w:val="21"/>
          <w:szCs w:val="21"/>
        </w:rPr>
        <w:t>sues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>)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sym w:font="Wingdings" w:char="F0E0"/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proofErr w:type="spellStart"/>
      <w:r w:rsidRPr="003420A0">
        <w:rPr>
          <w:rFonts w:ascii="Arial Narrow" w:hAnsi="Arial Narrow"/>
          <w:i/>
          <w:color w:val="000000" w:themeColor="text1"/>
          <w:sz w:val="21"/>
          <w:szCs w:val="21"/>
        </w:rPr>
        <w:t>Ratione</w:t>
      </w:r>
      <w:proofErr w:type="spellEnd"/>
      <w:r w:rsidRPr="003420A0">
        <w:rPr>
          <w:rFonts w:ascii="Arial Narrow" w:hAnsi="Arial Narrow"/>
          <w:i/>
          <w:color w:val="000000" w:themeColor="text1"/>
          <w:sz w:val="21"/>
          <w:szCs w:val="21"/>
        </w:rPr>
        <w:t xml:space="preserve"> soli: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wild animals </w:t>
      </w:r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on land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>belong to LO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. </w:t>
      </w:r>
      <w:r w:rsidR="00966589">
        <w:rPr>
          <w:rFonts w:ascii="Arial Narrow" w:hAnsi="Arial Narrow"/>
          <w:color w:val="000000" w:themeColor="text1"/>
          <w:sz w:val="21"/>
          <w:szCs w:val="21"/>
        </w:rPr>
        <w:t xml:space="preserve">Disc trespass. </w:t>
      </w:r>
    </w:p>
    <w:p w14:paraId="6B5C7469" w14:textId="072FA227" w:rsidR="0006075A" w:rsidRPr="003420A0" w:rsidRDefault="0006075A" w:rsidP="0006075A">
      <w:p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Hannah v. Peel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>- First possession &gt; Accession (brooch case)</w:t>
      </w:r>
    </w:p>
    <w:p w14:paraId="6AF8FEFF" w14:textId="4E034446" w:rsidR="003420A0" w:rsidRPr="00940003" w:rsidRDefault="0006075A" w:rsidP="001626C3">
      <w:pPr>
        <w:pStyle w:val="ListParagraph"/>
        <w:numPr>
          <w:ilvl w:val="0"/>
          <w:numId w:val="16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Consider: 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Lost in ordinary sense (v. mislaid);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State of object (dusty windowsill); “For a considerable time” (v. short); 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>F’s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conduct commendable (v. dishonest/</w:t>
      </w:r>
      <w:r w:rsidR="00AF14D3" w:rsidRPr="003420A0">
        <w:rPr>
          <w:rFonts w:ascii="Arial Narrow" w:hAnsi="Arial Narrow"/>
          <w:color w:val="000000" w:themeColor="text1"/>
          <w:sz w:val="21"/>
          <w:szCs w:val="21"/>
        </w:rPr>
        <w:t xml:space="preserve"> </w:t>
      </w:r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trespasser); LO never physically in </w:t>
      </w:r>
      <w:proofErr w:type="spellStart"/>
      <w:r w:rsidRPr="003420A0">
        <w:rPr>
          <w:rFonts w:ascii="Arial Narrow" w:hAnsi="Arial Narrow"/>
          <w:color w:val="000000" w:themeColor="text1"/>
          <w:sz w:val="21"/>
          <w:szCs w:val="21"/>
        </w:rPr>
        <w:t>poss’n</w:t>
      </w:r>
      <w:proofErr w:type="spellEnd"/>
      <w:r w:rsidRPr="003420A0">
        <w:rPr>
          <w:rFonts w:ascii="Arial Narrow" w:hAnsi="Arial Narrow"/>
          <w:color w:val="000000" w:themeColor="text1"/>
          <w:sz w:val="21"/>
          <w:szCs w:val="21"/>
        </w:rPr>
        <w:t xml:space="preserve"> of premises (v. prior/current occupant)</w:t>
      </w:r>
    </w:p>
    <w:p w14:paraId="48F165EA" w14:textId="6824E884" w:rsidR="0006075A" w:rsidRPr="00940003" w:rsidRDefault="0006075A" w:rsidP="0006075A">
      <w:pPr>
        <w:rPr>
          <w:rFonts w:ascii="Arial Narrow" w:hAnsi="Arial Narrow"/>
          <w:color w:val="000000" w:themeColor="text1"/>
          <w:sz w:val="21"/>
          <w:szCs w:val="21"/>
        </w:rPr>
      </w:pPr>
      <w:r w:rsidRPr="00940003">
        <w:rPr>
          <w:rFonts w:ascii="Arial Narrow" w:hAnsi="Arial Narrow"/>
          <w:b/>
          <w:i/>
          <w:color w:val="000000" w:themeColor="text1"/>
          <w:sz w:val="21"/>
          <w:szCs w:val="21"/>
        </w:rPr>
        <w:t>Rule</w:t>
      </w:r>
      <w:r w:rsidRPr="00940003">
        <w:rPr>
          <w:rFonts w:ascii="Arial Narrow" w:hAnsi="Arial Narrow"/>
          <w:color w:val="000000" w:themeColor="text1"/>
          <w:sz w:val="21"/>
          <w:szCs w:val="21"/>
        </w:rPr>
        <w:t xml:space="preserve">: Finder &gt; </w:t>
      </w:r>
      <w:r w:rsidR="007A7845" w:rsidRPr="00940003">
        <w:rPr>
          <w:rFonts w:ascii="Arial Narrow" w:hAnsi="Arial Narrow"/>
          <w:color w:val="000000" w:themeColor="text1"/>
          <w:sz w:val="21"/>
          <w:szCs w:val="21"/>
        </w:rPr>
        <w:t>LO</w:t>
      </w:r>
      <w:r w:rsidRPr="00940003">
        <w:rPr>
          <w:rFonts w:ascii="Arial Narrow" w:hAnsi="Arial Narrow"/>
          <w:color w:val="000000" w:themeColor="text1"/>
          <w:sz w:val="21"/>
          <w:szCs w:val="21"/>
        </w:rPr>
        <w:t xml:space="preserve"> generally, but </w:t>
      </w:r>
      <w:r w:rsidR="007A7845" w:rsidRPr="00940003">
        <w:rPr>
          <w:rFonts w:ascii="Arial Narrow" w:hAnsi="Arial Narrow"/>
          <w:color w:val="000000" w:themeColor="text1"/>
          <w:sz w:val="21"/>
          <w:szCs w:val="21"/>
        </w:rPr>
        <w:t>LO</w:t>
      </w:r>
      <w:r w:rsidRPr="00940003">
        <w:rPr>
          <w:rFonts w:ascii="Arial Narrow" w:hAnsi="Arial Narrow"/>
          <w:color w:val="000000" w:themeColor="text1"/>
          <w:sz w:val="21"/>
          <w:szCs w:val="21"/>
        </w:rPr>
        <w:t xml:space="preserve"> &gt; finder if:</w:t>
      </w:r>
    </w:p>
    <w:p w14:paraId="21E596FD" w14:textId="7A3FBE92" w:rsidR="0006075A" w:rsidRPr="003420A0" w:rsidRDefault="007A7845" w:rsidP="001626C3">
      <w:pPr>
        <w:pStyle w:val="ListParagraph"/>
        <w:numPr>
          <w:ilvl w:val="0"/>
          <w:numId w:val="15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>LO</w:t>
      </w:r>
      <w:r w:rsidR="0006075A" w:rsidRPr="003420A0">
        <w:rPr>
          <w:rFonts w:ascii="Arial Narrow" w:hAnsi="Arial Narrow"/>
          <w:color w:val="000000" w:themeColor="text1"/>
          <w:sz w:val="21"/>
          <w:szCs w:val="21"/>
        </w:rPr>
        <w:t xml:space="preserve"> knew of thing’s existence before “found” - constructive </w:t>
      </w:r>
      <w:proofErr w:type="spellStart"/>
      <w:r w:rsidR="0006075A" w:rsidRPr="003420A0">
        <w:rPr>
          <w:rFonts w:ascii="Arial Narrow" w:hAnsi="Arial Narrow"/>
          <w:color w:val="000000" w:themeColor="text1"/>
          <w:sz w:val="21"/>
          <w:szCs w:val="21"/>
        </w:rPr>
        <w:t>poss’n</w:t>
      </w:r>
      <w:proofErr w:type="spellEnd"/>
    </w:p>
    <w:p w14:paraId="7FBB1AE7" w14:textId="38A43620" w:rsidR="0006075A" w:rsidRPr="003420A0" w:rsidRDefault="0006075A" w:rsidP="001626C3">
      <w:pPr>
        <w:pStyle w:val="ListParagraph"/>
        <w:numPr>
          <w:ilvl w:val="0"/>
          <w:numId w:val="15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>Thing "</w:t>
      </w:r>
      <w:proofErr w:type="gramStart"/>
      <w:r w:rsidRPr="003420A0">
        <w:rPr>
          <w:rFonts w:ascii="Arial Narrow" w:hAnsi="Arial Narrow"/>
          <w:color w:val="000000" w:themeColor="text1"/>
          <w:sz w:val="21"/>
          <w:szCs w:val="21"/>
        </w:rPr>
        <w:t>mislaid“</w:t>
      </w:r>
      <w:proofErr w:type="gramEnd"/>
      <w:r w:rsidRPr="003420A0">
        <w:rPr>
          <w:rFonts w:ascii="Arial Narrow" w:hAnsi="Arial Narrow"/>
          <w:color w:val="000000" w:themeColor="text1"/>
          <w:sz w:val="21"/>
          <w:szCs w:val="21"/>
        </w:rPr>
        <w:t>/intentionally placed there &amp; accidentally left behind</w:t>
      </w:r>
    </w:p>
    <w:p w14:paraId="61F75280" w14:textId="7F8284FD" w:rsidR="003420A0" w:rsidRPr="000135B2" w:rsidRDefault="0006075A" w:rsidP="000135B2">
      <w:pPr>
        <w:pStyle w:val="ListParagraph"/>
        <w:numPr>
          <w:ilvl w:val="0"/>
          <w:numId w:val="15"/>
        </w:numPr>
        <w:rPr>
          <w:rFonts w:ascii="Arial Narrow" w:hAnsi="Arial Narrow"/>
          <w:color w:val="000000" w:themeColor="text1"/>
          <w:sz w:val="21"/>
          <w:szCs w:val="21"/>
        </w:rPr>
      </w:pPr>
      <w:r w:rsidRPr="003420A0">
        <w:rPr>
          <w:rFonts w:ascii="Arial Narrow" w:hAnsi="Arial Narrow"/>
          <w:color w:val="000000" w:themeColor="text1"/>
          <w:sz w:val="21"/>
          <w:szCs w:val="21"/>
        </w:rPr>
        <w:t>Finder = trespasser or agent/employee or licensee of LO</w:t>
      </w:r>
    </w:p>
    <w:p w14:paraId="54A84C23" w14:textId="2FC58CE8" w:rsidR="00881B95" w:rsidRPr="003420A0" w:rsidRDefault="00881B95" w:rsidP="00881B95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  <w:u w:val="single"/>
        </w:rPr>
        <w:t>ADVERSE POSSESSION</w:t>
      </w:r>
      <w:r w:rsidRPr="003420A0">
        <w:rPr>
          <w:rFonts w:ascii="Arial Narrow" w:hAnsi="Arial Narrow"/>
          <w:b/>
          <w:sz w:val="21"/>
          <w:szCs w:val="21"/>
        </w:rPr>
        <w:t>: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ED3DA8">
        <w:rPr>
          <w:rFonts w:ascii="Arial Narrow" w:hAnsi="Arial Narrow"/>
          <w:i/>
          <w:sz w:val="21"/>
          <w:szCs w:val="21"/>
        </w:rPr>
        <w:t xml:space="preserve">Did </w:t>
      </w:r>
      <w:r w:rsidR="00CB0D39">
        <w:rPr>
          <w:rFonts w:ascii="Arial Narrow" w:hAnsi="Arial Narrow"/>
          <w:i/>
          <w:sz w:val="21"/>
          <w:szCs w:val="21"/>
        </w:rPr>
        <w:t>they</w:t>
      </w:r>
      <w:r w:rsidRPr="003420A0">
        <w:rPr>
          <w:rFonts w:ascii="Arial Narrow" w:hAnsi="Arial Narrow"/>
          <w:i/>
          <w:sz w:val="21"/>
          <w:szCs w:val="21"/>
        </w:rPr>
        <w:t xml:space="preserve"> act like</w:t>
      </w:r>
      <w:r w:rsidR="00CB0D39">
        <w:rPr>
          <w:rFonts w:ascii="Arial Narrow" w:hAnsi="Arial Narrow"/>
          <w:i/>
          <w:sz w:val="21"/>
          <w:szCs w:val="21"/>
        </w:rPr>
        <w:t xml:space="preserve"> an owner of </w:t>
      </w:r>
      <w:r w:rsidR="00CB0D39">
        <w:rPr>
          <w:rFonts w:ascii="Arial Narrow" w:hAnsi="Arial Narrow"/>
          <w:b/>
          <w:i/>
          <w:sz w:val="21"/>
          <w:szCs w:val="21"/>
        </w:rPr>
        <w:t xml:space="preserve">that </w:t>
      </w:r>
      <w:r w:rsidR="00CB0D39">
        <w:rPr>
          <w:rFonts w:ascii="Arial Narrow" w:hAnsi="Arial Narrow"/>
          <w:i/>
          <w:sz w:val="21"/>
          <w:szCs w:val="21"/>
        </w:rPr>
        <w:t>particular property would?</w:t>
      </w:r>
    </w:p>
    <w:p w14:paraId="6BB4317E" w14:textId="073D725E" w:rsidR="00790677" w:rsidRPr="009B0791" w:rsidRDefault="00790677" w:rsidP="001626C3">
      <w:pPr>
        <w:pStyle w:val="ListParagraph"/>
        <w:numPr>
          <w:ilvl w:val="0"/>
          <w:numId w:val="66"/>
        </w:numPr>
        <w:rPr>
          <w:rFonts w:ascii="Arial Narrow" w:hAnsi="Arial Narrow"/>
          <w:sz w:val="21"/>
          <w:szCs w:val="21"/>
        </w:rPr>
      </w:pPr>
      <w:r w:rsidRPr="009B0791">
        <w:rPr>
          <w:rFonts w:ascii="Arial Narrow" w:hAnsi="Arial Narrow"/>
          <w:b/>
          <w:sz w:val="21"/>
          <w:szCs w:val="21"/>
        </w:rPr>
        <w:t>Ouster</w:t>
      </w:r>
      <w:r w:rsidR="00CB0D39">
        <w:rPr>
          <w:rFonts w:ascii="Arial Narrow" w:hAnsi="Arial Narrow"/>
          <w:sz w:val="21"/>
          <w:szCs w:val="21"/>
        </w:rPr>
        <w:t xml:space="preserve"> = Adverse entry that: 1) </w:t>
      </w:r>
      <w:r w:rsidRPr="003420A0">
        <w:rPr>
          <w:rFonts w:ascii="Arial Narrow" w:hAnsi="Arial Narrow"/>
          <w:sz w:val="21"/>
          <w:szCs w:val="21"/>
        </w:rPr>
        <w:t xml:space="preserve">Was actionable as trespass v. </w:t>
      </w:r>
      <w:r w:rsidR="00CB0D39">
        <w:rPr>
          <w:rFonts w:ascii="Arial Narrow" w:hAnsi="Arial Narrow"/>
          <w:sz w:val="21"/>
          <w:szCs w:val="21"/>
        </w:rPr>
        <w:t xml:space="preserve">TO or predecessors in </w:t>
      </w:r>
      <w:r w:rsidR="00CB0D39" w:rsidRPr="009B0791">
        <w:rPr>
          <w:rFonts w:ascii="Arial Narrow" w:hAnsi="Arial Narrow"/>
          <w:sz w:val="21"/>
          <w:szCs w:val="21"/>
        </w:rPr>
        <w:t>title &amp; 2)</w:t>
      </w:r>
      <w:r w:rsidRPr="009B0791">
        <w:rPr>
          <w:rFonts w:ascii="Arial Narrow" w:hAnsi="Arial Narrow"/>
          <w:sz w:val="21"/>
          <w:szCs w:val="21"/>
        </w:rPr>
        <w:t xml:space="preserve"> Resulted in actual possession, to start SOL clock</w:t>
      </w:r>
    </w:p>
    <w:p w14:paraId="6C6B511A" w14:textId="7FAF52A2" w:rsidR="00790677" w:rsidRPr="009B0791" w:rsidRDefault="00790677" w:rsidP="00607265">
      <w:pPr>
        <w:pStyle w:val="ListParagraph"/>
        <w:numPr>
          <w:ilvl w:val="0"/>
          <w:numId w:val="15"/>
        </w:numPr>
        <w:rPr>
          <w:rFonts w:ascii="Arial Narrow" w:hAnsi="Arial Narrow"/>
          <w:sz w:val="21"/>
          <w:szCs w:val="21"/>
        </w:rPr>
      </w:pPr>
      <w:r w:rsidRPr="009B0791">
        <w:rPr>
          <w:rFonts w:ascii="Arial Narrow" w:hAnsi="Arial Narrow"/>
          <w:b/>
          <w:sz w:val="21"/>
          <w:szCs w:val="21"/>
        </w:rPr>
        <w:t>P</w:t>
      </w:r>
      <w:r w:rsidR="009B0791" w:rsidRPr="009B0791">
        <w:rPr>
          <w:rFonts w:ascii="Arial Narrow" w:hAnsi="Arial Narrow"/>
          <w:b/>
          <w:sz w:val="21"/>
          <w:szCs w:val="21"/>
        </w:rPr>
        <w:t>rivity</w:t>
      </w:r>
      <w:r w:rsidR="009B0791" w:rsidRPr="009B0791">
        <w:rPr>
          <w:rFonts w:ascii="Arial Narrow" w:hAnsi="Arial Narrow"/>
          <w:sz w:val="21"/>
          <w:szCs w:val="21"/>
        </w:rPr>
        <w:t xml:space="preserve"> = “</w:t>
      </w:r>
      <w:proofErr w:type="spellStart"/>
      <w:r w:rsidR="009B0791" w:rsidRPr="009B0791">
        <w:rPr>
          <w:rFonts w:ascii="Arial Narrow" w:hAnsi="Arial Narrow"/>
          <w:sz w:val="21"/>
          <w:szCs w:val="21"/>
        </w:rPr>
        <w:t>rs</w:t>
      </w:r>
      <w:r w:rsidRPr="009B0791">
        <w:rPr>
          <w:rFonts w:ascii="Arial Narrow" w:hAnsi="Arial Narrow"/>
          <w:sz w:val="21"/>
          <w:szCs w:val="21"/>
        </w:rPr>
        <w:t>ble</w:t>
      </w:r>
      <w:proofErr w:type="spellEnd"/>
      <w:r w:rsidRPr="009B0791">
        <w:rPr>
          <w:rFonts w:ascii="Arial Narrow" w:hAnsi="Arial Narrow"/>
          <w:sz w:val="21"/>
          <w:szCs w:val="21"/>
        </w:rPr>
        <w:t xml:space="preserve"> connection” (valid tr</w:t>
      </w:r>
      <w:r w:rsidR="009B0791" w:rsidRPr="009B0791">
        <w:rPr>
          <w:rFonts w:ascii="Arial Narrow" w:hAnsi="Arial Narrow"/>
          <w:sz w:val="21"/>
          <w:szCs w:val="21"/>
        </w:rPr>
        <w:t xml:space="preserve">ansfer) from previous possessor; shared interest. </w:t>
      </w:r>
      <w:r w:rsidRPr="009B0791">
        <w:rPr>
          <w:rFonts w:ascii="Arial Narrow" w:hAnsi="Arial Narrow"/>
          <w:sz w:val="21"/>
          <w:szCs w:val="21"/>
        </w:rPr>
        <w:t xml:space="preserve"> </w:t>
      </w:r>
    </w:p>
    <w:p w14:paraId="60D97A73" w14:textId="37E98AB5" w:rsidR="00607265" w:rsidRDefault="00607265" w:rsidP="001626C3">
      <w:pPr>
        <w:pStyle w:val="ListParagraph"/>
        <w:numPr>
          <w:ilvl w:val="0"/>
          <w:numId w:val="15"/>
        </w:numPr>
        <w:rPr>
          <w:rFonts w:ascii="Arial Narrow" w:hAnsi="Arial Narrow"/>
          <w:sz w:val="21"/>
          <w:szCs w:val="21"/>
        </w:rPr>
      </w:pPr>
      <w:r w:rsidRPr="00607265">
        <w:rPr>
          <w:rFonts w:ascii="Arial Narrow" w:hAnsi="Arial Narrow"/>
          <w:b/>
          <w:sz w:val="21"/>
          <w:szCs w:val="21"/>
        </w:rPr>
        <w:t>Actual</w:t>
      </w:r>
      <w:r>
        <w:rPr>
          <w:rFonts w:ascii="Arial Narrow" w:hAnsi="Arial Narrow"/>
          <w:sz w:val="21"/>
          <w:szCs w:val="21"/>
        </w:rPr>
        <w:t xml:space="preserve">: would TO know? Neighbors? </w:t>
      </w:r>
      <w:r w:rsidRPr="00607265">
        <w:rPr>
          <w:rFonts w:ascii="Arial Narrow" w:hAnsi="Arial Narrow"/>
          <w:b/>
          <w:sz w:val="21"/>
          <w:szCs w:val="21"/>
        </w:rPr>
        <w:t>Exclusive</w:t>
      </w:r>
      <w:r>
        <w:rPr>
          <w:rFonts w:ascii="Arial Narrow" w:hAnsi="Arial Narrow"/>
          <w:sz w:val="21"/>
          <w:szCs w:val="21"/>
        </w:rPr>
        <w:t>: not literal</w:t>
      </w:r>
      <w:r w:rsidR="00645CD7">
        <w:rPr>
          <w:rFonts w:ascii="Arial Narrow" w:hAnsi="Arial Narrow"/>
          <w:sz w:val="21"/>
          <w:szCs w:val="21"/>
        </w:rPr>
        <w:t xml:space="preserve"> (can give permission)</w:t>
      </w:r>
    </w:p>
    <w:p w14:paraId="2100DA89" w14:textId="5FCB7F96" w:rsidR="00607265" w:rsidRDefault="00607265" w:rsidP="001626C3">
      <w:pPr>
        <w:pStyle w:val="ListParagraph"/>
        <w:numPr>
          <w:ilvl w:val="0"/>
          <w:numId w:val="15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Adverse/hostile claim of right</w:t>
      </w:r>
      <w:r w:rsidRPr="00607265">
        <w:rPr>
          <w:rFonts w:ascii="Arial Narrow" w:hAnsi="Arial Narrow"/>
          <w:sz w:val="21"/>
          <w:szCs w:val="21"/>
        </w:rPr>
        <w:t>:</w:t>
      </w:r>
      <w:r>
        <w:rPr>
          <w:rFonts w:ascii="Arial Narrow" w:hAnsi="Arial Narrow"/>
          <w:sz w:val="21"/>
          <w:szCs w:val="21"/>
        </w:rPr>
        <w:t xml:space="preserve"> </w:t>
      </w:r>
      <w:r w:rsidR="00645CD7">
        <w:rPr>
          <w:rFonts w:ascii="Arial Narrow" w:hAnsi="Arial Narrow"/>
          <w:sz w:val="21"/>
          <w:szCs w:val="21"/>
        </w:rPr>
        <w:t xml:space="preserve">cannot have permission </w:t>
      </w:r>
    </w:p>
    <w:p w14:paraId="5BD6D0FB" w14:textId="5C758C2B" w:rsidR="00607265" w:rsidRDefault="00607265" w:rsidP="007722F6">
      <w:pPr>
        <w:pStyle w:val="ListParagraph"/>
        <w:numPr>
          <w:ilvl w:val="1"/>
          <w:numId w:val="103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Maj rule = state of mind irrelevant, conduct asserts claim of right</w:t>
      </w:r>
      <w:r w:rsidR="00645CD7">
        <w:rPr>
          <w:rFonts w:ascii="Arial Narrow" w:hAnsi="Arial Narrow"/>
          <w:sz w:val="21"/>
          <w:szCs w:val="21"/>
        </w:rPr>
        <w:t xml:space="preserve"> (</w:t>
      </w:r>
      <w:r w:rsidR="00645CD7" w:rsidRPr="00645CD7">
        <w:rPr>
          <w:rFonts w:ascii="Arial Narrow" w:hAnsi="Arial Narrow"/>
          <w:b/>
          <w:i/>
          <w:sz w:val="21"/>
          <w:szCs w:val="21"/>
        </w:rPr>
        <w:t>Scott</w:t>
      </w:r>
      <w:r w:rsidR="00645CD7">
        <w:rPr>
          <w:rFonts w:ascii="Arial Narrow" w:hAnsi="Arial Narrow"/>
          <w:sz w:val="21"/>
          <w:szCs w:val="21"/>
        </w:rPr>
        <w:t>)</w:t>
      </w:r>
    </w:p>
    <w:p w14:paraId="5ECF05DC" w14:textId="73C43803" w:rsidR="00607265" w:rsidRDefault="00607265" w:rsidP="007722F6">
      <w:pPr>
        <w:pStyle w:val="ListParagraph"/>
        <w:numPr>
          <w:ilvl w:val="1"/>
          <w:numId w:val="103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M</w:t>
      </w:r>
      <w:r w:rsidR="00645CD7">
        <w:rPr>
          <w:rFonts w:ascii="Arial Narrow" w:hAnsi="Arial Narrow"/>
          <w:sz w:val="21"/>
          <w:szCs w:val="21"/>
        </w:rPr>
        <w:t xml:space="preserve">in </w:t>
      </w:r>
      <w:r w:rsidR="00403CE2">
        <w:rPr>
          <w:rFonts w:ascii="Arial Narrow" w:hAnsi="Arial Narrow"/>
          <w:sz w:val="21"/>
          <w:szCs w:val="21"/>
        </w:rPr>
        <w:t xml:space="preserve">rule </w:t>
      </w:r>
      <w:r w:rsidR="00645CD7">
        <w:rPr>
          <w:rFonts w:ascii="Arial Narrow" w:hAnsi="Arial Narrow"/>
          <w:sz w:val="21"/>
          <w:szCs w:val="21"/>
        </w:rPr>
        <w:t>= good faith req</w:t>
      </w:r>
      <w:r>
        <w:rPr>
          <w:rFonts w:ascii="Arial Narrow" w:hAnsi="Arial Narrow"/>
          <w:sz w:val="21"/>
          <w:szCs w:val="21"/>
        </w:rPr>
        <w:t xml:space="preserve">, must believe you </w:t>
      </w:r>
      <w:r w:rsidR="00403CE2">
        <w:rPr>
          <w:rFonts w:ascii="Arial Narrow" w:hAnsi="Arial Narrow"/>
          <w:sz w:val="21"/>
          <w:szCs w:val="21"/>
        </w:rPr>
        <w:t>own land (</w:t>
      </w:r>
      <w:r w:rsidR="00645CD7">
        <w:rPr>
          <w:rFonts w:ascii="Arial Narrow" w:hAnsi="Arial Narrow"/>
          <w:sz w:val="21"/>
          <w:szCs w:val="21"/>
        </w:rPr>
        <w:t>faulty deed/color of title) (Carpenter)</w:t>
      </w:r>
    </w:p>
    <w:p w14:paraId="31103E30" w14:textId="4399F8BF" w:rsidR="00607265" w:rsidRPr="003420A0" w:rsidRDefault="00607265" w:rsidP="001626C3">
      <w:pPr>
        <w:pStyle w:val="ListParagraph"/>
        <w:numPr>
          <w:ilvl w:val="0"/>
          <w:numId w:val="1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Taxes: not standard element, relevant to show bona fide claim</w:t>
      </w:r>
    </w:p>
    <w:p w14:paraId="34166EFA" w14:textId="54727940" w:rsidR="003420A0" w:rsidRPr="003420A0" w:rsidRDefault="00790677" w:rsidP="00ED3DA8">
      <w:pPr>
        <w:jc w:val="center"/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noProof/>
          <w:sz w:val="21"/>
          <w:szCs w:val="21"/>
        </w:rPr>
        <w:drawing>
          <wp:inline distT="0" distB="0" distL="0" distR="0" wp14:anchorId="58011A6F" wp14:editId="22361DA6">
            <wp:extent cx="3838251" cy="37702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5-11 at 9.49.35 PM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" r="4037" b="1248"/>
                    <a:stretch/>
                  </pic:blipFill>
                  <pic:spPr bwMode="auto">
                    <a:xfrm>
                      <a:off x="0" y="0"/>
                      <a:ext cx="3970215" cy="3899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54E82" w14:textId="4CE4D6E4" w:rsidR="00645CD7" w:rsidRPr="00BA11DB" w:rsidRDefault="00645CD7" w:rsidP="00645CD7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S</w:t>
      </w:r>
      <w:r>
        <w:rPr>
          <w:rFonts w:ascii="Arial Narrow" w:hAnsi="Arial Narrow"/>
          <w:b/>
          <w:i/>
          <w:color w:val="00B0F0"/>
          <w:sz w:val="21"/>
          <w:szCs w:val="21"/>
        </w:rPr>
        <w:t>cott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>
        <w:rPr>
          <w:rFonts w:ascii="Arial Narrow" w:hAnsi="Arial Narrow"/>
          <w:color w:val="00B0F0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>paint fence blue, gave hunting licenses, harvest</w:t>
      </w:r>
      <w:r w:rsidR="00403CE2">
        <w:rPr>
          <w:rFonts w:ascii="Arial Narrow" w:hAnsi="Arial Narrow"/>
          <w:sz w:val="21"/>
          <w:szCs w:val="21"/>
        </w:rPr>
        <w:t xml:space="preserve">. </w:t>
      </w:r>
      <w:r>
        <w:rPr>
          <w:rFonts w:ascii="Arial Narrow" w:hAnsi="Arial Narrow"/>
          <w:b/>
          <w:sz w:val="21"/>
          <w:szCs w:val="21"/>
          <w:u w:val="single"/>
        </w:rPr>
        <w:t>M</w:t>
      </w:r>
      <w:r w:rsidRPr="00645CD7">
        <w:rPr>
          <w:rFonts w:ascii="Arial Narrow" w:hAnsi="Arial Narrow"/>
          <w:b/>
          <w:sz w:val="21"/>
          <w:szCs w:val="21"/>
          <w:u w:val="single"/>
        </w:rPr>
        <w:t>ajority</w:t>
      </w:r>
      <w:r>
        <w:rPr>
          <w:rFonts w:ascii="Arial Narrow" w:hAnsi="Arial Narrow"/>
          <w:sz w:val="21"/>
          <w:szCs w:val="21"/>
        </w:rPr>
        <w:t xml:space="preserve"> rule </w:t>
      </w:r>
      <w:r w:rsidRPr="00645CD7">
        <w:rPr>
          <w:rFonts w:ascii="Arial Narrow" w:hAnsi="Arial Narrow"/>
          <w:sz w:val="21"/>
          <w:szCs w:val="21"/>
        </w:rPr>
        <w:sym w:font="Wingdings" w:char="F0E0"/>
      </w:r>
      <w:r>
        <w:rPr>
          <w:rFonts w:ascii="Arial Narrow" w:hAnsi="Arial Narrow"/>
          <w:sz w:val="21"/>
          <w:szCs w:val="21"/>
        </w:rPr>
        <w:t xml:space="preserve"> yes AP </w:t>
      </w:r>
      <w:r w:rsidRPr="003420A0">
        <w:rPr>
          <w:rFonts w:ascii="Arial Narrow" w:hAnsi="Arial Narrow"/>
          <w:sz w:val="21"/>
          <w:szCs w:val="21"/>
        </w:rPr>
        <w:t xml:space="preserve"> </w:t>
      </w:r>
    </w:p>
    <w:p w14:paraId="5AFB9A66" w14:textId="2AA51024" w:rsidR="003420A0" w:rsidRPr="003420A0" w:rsidRDefault="003420A0" w:rsidP="003420A0">
      <w:pPr>
        <w:rPr>
          <w:rFonts w:ascii="Arial Narrow" w:hAnsi="Arial Narrow"/>
          <w:b/>
          <w:i/>
          <w:color w:val="00B0F0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 xml:space="preserve">Carpenter: </w:t>
      </w:r>
      <w:r w:rsidRPr="00645CD7">
        <w:rPr>
          <w:rFonts w:ascii="Arial Narrow" w:hAnsi="Arial Narrow"/>
          <w:b/>
          <w:sz w:val="21"/>
          <w:szCs w:val="21"/>
          <w:u w:val="single"/>
        </w:rPr>
        <w:t>Minority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403CE2">
        <w:rPr>
          <w:rFonts w:ascii="Arial Narrow" w:hAnsi="Arial Narrow"/>
          <w:sz w:val="21"/>
          <w:szCs w:val="21"/>
        </w:rPr>
        <w:t xml:space="preserve">rule: </w:t>
      </w:r>
      <w:r w:rsidRPr="003420A0">
        <w:rPr>
          <w:rFonts w:ascii="Arial Narrow" w:hAnsi="Arial Narrow"/>
          <w:sz w:val="21"/>
          <w:szCs w:val="21"/>
        </w:rPr>
        <w:t xml:space="preserve">good faith </w:t>
      </w:r>
      <w:r w:rsidR="00403CE2">
        <w:rPr>
          <w:rFonts w:ascii="Arial Narrow" w:hAnsi="Arial Narrow"/>
          <w:sz w:val="21"/>
          <w:szCs w:val="21"/>
        </w:rPr>
        <w:t>(NY stat</w:t>
      </w:r>
      <w:r w:rsidRPr="003420A0">
        <w:rPr>
          <w:rFonts w:ascii="Arial Narrow" w:hAnsi="Arial Narrow"/>
          <w:sz w:val="21"/>
          <w:szCs w:val="21"/>
        </w:rPr>
        <w:t>)</w:t>
      </w:r>
      <w:r w:rsidR="00403CE2">
        <w:rPr>
          <w:rFonts w:ascii="Arial Narrow" w:hAnsi="Arial Narrow"/>
          <w:sz w:val="21"/>
          <w:szCs w:val="21"/>
        </w:rPr>
        <w:t xml:space="preserve"> – P knew she had no legal right </w:t>
      </w:r>
      <w:r w:rsidR="00403CE2" w:rsidRPr="00403CE2">
        <w:rPr>
          <w:rFonts w:ascii="Arial Narrow" w:hAnsi="Arial Narrow"/>
          <w:sz w:val="21"/>
          <w:szCs w:val="21"/>
        </w:rPr>
        <w:sym w:font="Wingdings" w:char="F0E0"/>
      </w:r>
      <w:r w:rsidR="00403CE2">
        <w:rPr>
          <w:rFonts w:ascii="Arial Narrow" w:hAnsi="Arial Narrow"/>
          <w:sz w:val="21"/>
          <w:szCs w:val="21"/>
        </w:rPr>
        <w:t xml:space="preserve"> no AP</w:t>
      </w:r>
    </w:p>
    <w:p w14:paraId="3C297364" w14:textId="577AFC44" w:rsidR="003420A0" w:rsidRPr="003420A0" w:rsidRDefault="003420A0" w:rsidP="003420A0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 xml:space="preserve">Howard v. </w:t>
      </w:r>
      <w:proofErr w:type="spellStart"/>
      <w:r w:rsidRPr="003420A0">
        <w:rPr>
          <w:rFonts w:ascii="Arial Narrow" w:hAnsi="Arial Narrow"/>
          <w:b/>
          <w:i/>
          <w:color w:val="00B0F0"/>
          <w:sz w:val="21"/>
          <w:szCs w:val="21"/>
        </w:rPr>
        <w:t>Kunto</w:t>
      </w:r>
      <w:proofErr w:type="spellEnd"/>
      <w:r w:rsidR="00403CE2">
        <w:rPr>
          <w:rFonts w:ascii="Arial Narrow" w:hAnsi="Arial Narrow"/>
          <w:color w:val="00B0F0"/>
          <w:sz w:val="21"/>
          <w:szCs w:val="21"/>
        </w:rPr>
        <w:t xml:space="preserve">: </w:t>
      </w:r>
      <w:r w:rsidR="00403CE2">
        <w:rPr>
          <w:rFonts w:ascii="Arial Narrow" w:hAnsi="Arial Narrow"/>
          <w:sz w:val="21"/>
          <w:szCs w:val="21"/>
        </w:rPr>
        <w:t>summer home; erroneous deed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sym w:font="Wingdings" w:char="F0E0"/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403CE2">
        <w:rPr>
          <w:rFonts w:ascii="Arial Narrow" w:hAnsi="Arial Narrow"/>
          <w:sz w:val="21"/>
          <w:szCs w:val="21"/>
        </w:rPr>
        <w:t xml:space="preserve">yes AP </w:t>
      </w:r>
    </w:p>
    <w:p w14:paraId="1239285E" w14:textId="2455717C" w:rsidR="00BA11DB" w:rsidRDefault="00403CE2" w:rsidP="001626C3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r w:rsidRPr="00403CE2">
        <w:rPr>
          <w:rFonts w:ascii="Arial Narrow" w:hAnsi="Arial Narrow"/>
          <w:b/>
          <w:sz w:val="21"/>
          <w:szCs w:val="21"/>
        </w:rPr>
        <w:t>Continuous</w:t>
      </w:r>
      <w:r>
        <w:rPr>
          <w:rFonts w:ascii="Arial Narrow" w:hAnsi="Arial Narrow"/>
          <w:sz w:val="21"/>
          <w:szCs w:val="21"/>
        </w:rPr>
        <w:t>? seasonal use of summer home counts (that’s how TO would use it)</w:t>
      </w:r>
      <w:r w:rsidR="003420A0" w:rsidRPr="003420A0">
        <w:rPr>
          <w:rFonts w:ascii="Arial Narrow" w:hAnsi="Arial Narrow"/>
          <w:sz w:val="21"/>
          <w:szCs w:val="21"/>
        </w:rPr>
        <w:t xml:space="preserve"> </w:t>
      </w:r>
    </w:p>
    <w:p w14:paraId="1D3CA62A" w14:textId="3D5C168C" w:rsidR="003420A0" w:rsidRDefault="00403CE2" w:rsidP="001626C3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SOL? </w:t>
      </w:r>
      <w:r w:rsidRPr="00403CE2">
        <w:rPr>
          <w:rFonts w:ascii="Arial Narrow" w:hAnsi="Arial Narrow"/>
          <w:b/>
          <w:sz w:val="21"/>
          <w:szCs w:val="21"/>
        </w:rPr>
        <w:t>Privity</w:t>
      </w:r>
      <w:r>
        <w:rPr>
          <w:rFonts w:ascii="Arial Narrow" w:hAnsi="Arial Narrow"/>
          <w:sz w:val="21"/>
          <w:szCs w:val="21"/>
        </w:rPr>
        <w:t xml:space="preserve"> w prior owner </w:t>
      </w:r>
      <w:proofErr w:type="spellStart"/>
      <w:r>
        <w:rPr>
          <w:rFonts w:ascii="Arial Narrow" w:hAnsi="Arial Narrow"/>
          <w:sz w:val="21"/>
          <w:szCs w:val="21"/>
        </w:rPr>
        <w:t>bc</w:t>
      </w:r>
      <w:proofErr w:type="spellEnd"/>
      <w:r>
        <w:rPr>
          <w:rFonts w:ascii="Arial Narrow" w:hAnsi="Arial Narrow"/>
          <w:sz w:val="21"/>
          <w:szCs w:val="21"/>
        </w:rPr>
        <w:t xml:space="preserve"> of common erroneous belief they owned the land</w:t>
      </w:r>
    </w:p>
    <w:p w14:paraId="34EE5EDB" w14:textId="0DDF0F2D" w:rsidR="00645CD7" w:rsidRPr="003420A0" w:rsidRDefault="00645CD7" w:rsidP="00645CD7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Ewing v. Burnett</w:t>
      </w:r>
      <w:r w:rsidR="00A57011">
        <w:rPr>
          <w:rFonts w:ascii="Arial Narrow" w:hAnsi="Arial Narrow"/>
          <w:color w:val="00B0F0"/>
          <w:sz w:val="21"/>
          <w:szCs w:val="21"/>
        </w:rPr>
        <w:t xml:space="preserve">: </w:t>
      </w:r>
      <w:r w:rsidR="00A57011">
        <w:rPr>
          <w:rFonts w:ascii="Arial Narrow" w:hAnsi="Arial Narrow"/>
          <w:sz w:val="21"/>
          <w:szCs w:val="21"/>
        </w:rPr>
        <w:t>lot for digging sand/gravel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sym w:font="Wingdings" w:char="F0E0"/>
      </w:r>
      <w:r w:rsidR="00A57011">
        <w:rPr>
          <w:rFonts w:ascii="Arial Narrow" w:hAnsi="Arial Narrow"/>
          <w:sz w:val="21"/>
          <w:szCs w:val="21"/>
        </w:rPr>
        <w:t xml:space="preserve"> </w:t>
      </w:r>
      <w:r w:rsidR="000746AF">
        <w:rPr>
          <w:rFonts w:ascii="Arial Narrow" w:hAnsi="Arial Narrow"/>
          <w:sz w:val="21"/>
          <w:szCs w:val="21"/>
        </w:rPr>
        <w:t xml:space="preserve">majority rule </w:t>
      </w:r>
      <w:r w:rsidR="000746AF" w:rsidRPr="000746AF">
        <w:rPr>
          <w:rFonts w:ascii="Arial Narrow" w:hAnsi="Arial Narrow"/>
          <w:sz w:val="21"/>
          <w:szCs w:val="21"/>
        </w:rPr>
        <w:sym w:font="Wingdings" w:char="F0E0"/>
      </w:r>
      <w:r w:rsidR="000746AF">
        <w:rPr>
          <w:rFonts w:ascii="Arial Narrow" w:hAnsi="Arial Narrow"/>
          <w:sz w:val="21"/>
          <w:szCs w:val="21"/>
        </w:rPr>
        <w:t xml:space="preserve"> </w:t>
      </w:r>
      <w:r w:rsidR="00A57011">
        <w:rPr>
          <w:rFonts w:ascii="Arial Narrow" w:hAnsi="Arial Narrow"/>
          <w:sz w:val="21"/>
          <w:szCs w:val="21"/>
        </w:rPr>
        <w:t>yes AP</w:t>
      </w:r>
    </w:p>
    <w:p w14:paraId="5007CBB7" w14:textId="2E8C4838" w:rsidR="000746AF" w:rsidRDefault="00E60079" w:rsidP="00645CD7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C</w:t>
      </w:r>
      <w:r w:rsidR="000746AF">
        <w:rPr>
          <w:rFonts w:ascii="Arial Narrow" w:hAnsi="Arial Narrow"/>
          <w:sz w:val="21"/>
          <w:szCs w:val="21"/>
        </w:rPr>
        <w:t xml:space="preserve">haracter of prop; he periodically removed gravel &amp; that’s what land was for. Sued those who entered w/out permission. </w:t>
      </w:r>
      <w:r>
        <w:rPr>
          <w:rFonts w:ascii="Arial Narrow" w:hAnsi="Arial Narrow"/>
          <w:sz w:val="21"/>
          <w:szCs w:val="21"/>
        </w:rPr>
        <w:t xml:space="preserve">Had no permission, color of title. </w:t>
      </w:r>
    </w:p>
    <w:p w14:paraId="574321BA" w14:textId="3311CAB6" w:rsidR="003420A0" w:rsidRPr="00607265" w:rsidRDefault="003420A0" w:rsidP="00607265">
      <w:pPr>
        <w:rPr>
          <w:rFonts w:ascii="Arial Narrow" w:hAnsi="Arial Narrow"/>
          <w:sz w:val="21"/>
          <w:szCs w:val="21"/>
        </w:rPr>
      </w:pPr>
      <w:r w:rsidRPr="00607265">
        <w:rPr>
          <w:rFonts w:ascii="Arial Narrow" w:hAnsi="Arial Narrow"/>
          <w:b/>
          <w:color w:val="C45EDD"/>
          <w:sz w:val="21"/>
          <w:szCs w:val="21"/>
          <w:u w:val="single"/>
        </w:rPr>
        <w:t>Why</w:t>
      </w:r>
      <w:r w:rsidRPr="00607265">
        <w:rPr>
          <w:rFonts w:ascii="Arial Narrow" w:hAnsi="Arial Narrow"/>
          <w:color w:val="C45EDD"/>
          <w:sz w:val="21"/>
          <w:szCs w:val="21"/>
          <w:u w:val="single"/>
        </w:rPr>
        <w:t xml:space="preserve"> </w:t>
      </w:r>
      <w:r w:rsidRPr="00607265">
        <w:rPr>
          <w:rFonts w:ascii="Arial Narrow" w:hAnsi="Arial Narrow"/>
          <w:sz w:val="21"/>
          <w:szCs w:val="21"/>
          <w:u w:val="single"/>
        </w:rPr>
        <w:t>allow AP claims</w:t>
      </w:r>
      <w:r w:rsidR="00607265">
        <w:rPr>
          <w:rFonts w:ascii="Arial Narrow" w:hAnsi="Arial Narrow"/>
          <w:sz w:val="21"/>
          <w:szCs w:val="21"/>
          <w:u w:val="single"/>
        </w:rPr>
        <w:t>?</w:t>
      </w:r>
      <w:r w:rsidR="00607265">
        <w:rPr>
          <w:rFonts w:ascii="Arial Narrow" w:hAnsi="Arial Narrow"/>
          <w:sz w:val="21"/>
          <w:szCs w:val="21"/>
        </w:rPr>
        <w:t xml:space="preserve"> Penalty for</w:t>
      </w:r>
      <w:r w:rsidRPr="003420A0">
        <w:rPr>
          <w:rFonts w:ascii="Arial Narrow" w:hAnsi="Arial Narrow"/>
          <w:sz w:val="21"/>
          <w:szCs w:val="21"/>
        </w:rPr>
        <w:t xml:space="preserve"> sleep</w:t>
      </w:r>
      <w:r w:rsidR="00607265">
        <w:rPr>
          <w:rFonts w:ascii="Arial Narrow" w:hAnsi="Arial Narrow"/>
          <w:sz w:val="21"/>
          <w:szCs w:val="21"/>
        </w:rPr>
        <w:t>ing on your rights; reward productive use</w:t>
      </w:r>
      <w:r w:rsidRPr="00607265">
        <w:rPr>
          <w:rFonts w:ascii="Arial Narrow" w:hAnsi="Arial Narrow"/>
          <w:sz w:val="21"/>
          <w:szCs w:val="21"/>
        </w:rPr>
        <w:t xml:space="preserve"> (re</w:t>
      </w:r>
      <w:r w:rsidR="00607265">
        <w:rPr>
          <w:rFonts w:ascii="Arial Narrow" w:hAnsi="Arial Narrow"/>
          <w:sz w:val="21"/>
          <w:szCs w:val="21"/>
        </w:rPr>
        <w:t xml:space="preserve">source exploitation); </w:t>
      </w:r>
      <w:proofErr w:type="spellStart"/>
      <w:r w:rsidR="00607265">
        <w:rPr>
          <w:rFonts w:ascii="Arial Narrow" w:hAnsi="Arial Narrow"/>
          <w:sz w:val="21"/>
          <w:szCs w:val="21"/>
        </w:rPr>
        <w:t>connex</w:t>
      </w:r>
      <w:proofErr w:type="spellEnd"/>
      <w:r w:rsidRPr="00607265">
        <w:rPr>
          <w:rFonts w:ascii="Arial Narrow" w:hAnsi="Arial Narrow"/>
          <w:sz w:val="21"/>
          <w:szCs w:val="21"/>
        </w:rPr>
        <w:t xml:space="preserve"> </w:t>
      </w:r>
      <w:r w:rsidR="00607265">
        <w:rPr>
          <w:rFonts w:ascii="Arial Narrow" w:hAnsi="Arial Narrow"/>
          <w:sz w:val="21"/>
          <w:szCs w:val="21"/>
        </w:rPr>
        <w:t>w</w:t>
      </w:r>
      <w:r w:rsidRPr="00607265">
        <w:rPr>
          <w:rFonts w:ascii="Arial Narrow" w:hAnsi="Arial Narrow"/>
          <w:sz w:val="21"/>
          <w:szCs w:val="21"/>
        </w:rPr>
        <w:t xml:space="preserve"> land, reliance </w:t>
      </w:r>
      <w:r w:rsidR="00607265">
        <w:rPr>
          <w:rFonts w:ascii="Arial Narrow" w:hAnsi="Arial Narrow"/>
          <w:sz w:val="21"/>
          <w:szCs w:val="21"/>
        </w:rPr>
        <w:t xml:space="preserve">&amp; </w:t>
      </w:r>
      <w:proofErr w:type="spellStart"/>
      <w:r w:rsidR="00607265">
        <w:rPr>
          <w:rFonts w:ascii="Arial Narrow" w:hAnsi="Arial Narrow"/>
          <w:sz w:val="21"/>
          <w:szCs w:val="21"/>
        </w:rPr>
        <w:t>invstm</w:t>
      </w:r>
      <w:r w:rsidRPr="00607265">
        <w:rPr>
          <w:rFonts w:ascii="Arial Narrow" w:hAnsi="Arial Narrow"/>
          <w:sz w:val="21"/>
          <w:szCs w:val="21"/>
        </w:rPr>
        <w:t>ts</w:t>
      </w:r>
      <w:proofErr w:type="spellEnd"/>
      <w:r w:rsidRPr="00607265">
        <w:rPr>
          <w:rFonts w:ascii="Arial Narrow" w:hAnsi="Arial Narrow"/>
          <w:sz w:val="21"/>
          <w:szCs w:val="21"/>
        </w:rPr>
        <w:t xml:space="preserve">; clear up errors in conveyance </w:t>
      </w:r>
    </w:p>
    <w:p w14:paraId="0A768C8C" w14:textId="526A6BE1" w:rsidR="008857A7" w:rsidRPr="003420A0" w:rsidRDefault="008857A7" w:rsidP="008857A7">
      <w:pPr>
        <w:jc w:val="center"/>
        <w:rPr>
          <w:rFonts w:ascii="Arial" w:hAnsi="Arial" w:cs="Arial"/>
          <w:b/>
          <w:sz w:val="21"/>
          <w:szCs w:val="21"/>
        </w:rPr>
      </w:pPr>
      <w:r w:rsidRPr="003420A0">
        <w:rPr>
          <w:rFonts w:ascii="Arial" w:hAnsi="Arial" w:cs="Arial"/>
          <w:b/>
          <w:sz w:val="21"/>
          <w:szCs w:val="21"/>
          <w:highlight w:val="green"/>
        </w:rPr>
        <w:t>VALUES SUBJECT TO OWNERSHIP (OR NOT)</w:t>
      </w:r>
      <w:r w:rsidRPr="003420A0">
        <w:rPr>
          <w:rFonts w:ascii="Arial" w:hAnsi="Arial" w:cs="Arial"/>
          <w:b/>
          <w:sz w:val="21"/>
          <w:szCs w:val="21"/>
        </w:rPr>
        <w:t xml:space="preserve"> </w:t>
      </w:r>
    </w:p>
    <w:p w14:paraId="6DB52112" w14:textId="78B2B7B5" w:rsidR="00A67849" w:rsidRPr="003420A0" w:rsidRDefault="00A67849" w:rsidP="00A6784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Moore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(1990) - Suit for conversion - cells used to make patented cell line </w:t>
      </w:r>
    </w:p>
    <w:p w14:paraId="1EA2488E" w14:textId="77777777" w:rsidR="00966589" w:rsidRDefault="00966589" w:rsidP="00966589">
      <w:pPr>
        <w:pStyle w:val="ListParagraph"/>
        <w:numPr>
          <w:ilvl w:val="0"/>
          <w:numId w:val="18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lastRenderedPageBreak/>
        <w:t>No conversion;</w:t>
      </w:r>
      <w:r w:rsidR="001F65A6" w:rsidRPr="003420A0">
        <w:rPr>
          <w:rFonts w:ascii="Arial Narrow" w:hAnsi="Arial Narrow" w:cs="Arial"/>
          <w:sz w:val="21"/>
          <w:szCs w:val="21"/>
        </w:rPr>
        <w:t xml:space="preserve"> c</w:t>
      </w:r>
      <w:r w:rsidR="00A67849" w:rsidRPr="003420A0">
        <w:rPr>
          <w:rFonts w:ascii="Arial Narrow" w:hAnsi="Arial Narrow" w:cs="Arial"/>
          <w:sz w:val="21"/>
          <w:szCs w:val="21"/>
        </w:rPr>
        <w:t>ells ceased being his prop</w:t>
      </w:r>
      <w:r w:rsidR="00D8227F" w:rsidRPr="003420A0">
        <w:rPr>
          <w:rFonts w:ascii="Arial Narrow" w:hAnsi="Arial Narrow" w:cs="Arial"/>
          <w:sz w:val="21"/>
          <w:szCs w:val="21"/>
        </w:rPr>
        <w:t>.</w:t>
      </w:r>
      <w:r w:rsidR="00A67849" w:rsidRPr="003420A0">
        <w:rPr>
          <w:rFonts w:ascii="Arial Narrow" w:hAnsi="Arial Narrow" w:cs="Arial"/>
          <w:sz w:val="21"/>
          <w:szCs w:val="21"/>
        </w:rPr>
        <w:t xml:space="preserve"> once left his body</w:t>
      </w:r>
      <w:r>
        <w:rPr>
          <w:rFonts w:ascii="Arial Narrow" w:hAnsi="Arial Narrow" w:cs="Arial"/>
          <w:sz w:val="21"/>
          <w:szCs w:val="21"/>
        </w:rPr>
        <w:t xml:space="preserve">. </w:t>
      </w:r>
      <w:proofErr w:type="gramStart"/>
      <w:r>
        <w:rPr>
          <w:rFonts w:ascii="Arial Narrow" w:hAnsi="Arial Narrow" w:cs="Arial"/>
          <w:sz w:val="21"/>
          <w:szCs w:val="21"/>
        </w:rPr>
        <w:t>Yes</w:t>
      </w:r>
      <w:proofErr w:type="gramEnd"/>
      <w:r>
        <w:rPr>
          <w:rFonts w:ascii="Arial Narrow" w:hAnsi="Arial Narrow" w:cs="Arial"/>
          <w:sz w:val="21"/>
          <w:szCs w:val="21"/>
        </w:rPr>
        <w:t xml:space="preserve"> informed consent claim; this enough to protect patients’ </w:t>
      </w:r>
      <w:proofErr w:type="spellStart"/>
      <w:r>
        <w:rPr>
          <w:rFonts w:ascii="Arial Narrow" w:hAnsi="Arial Narrow" w:cs="Arial"/>
          <w:sz w:val="21"/>
          <w:szCs w:val="21"/>
        </w:rPr>
        <w:t>rts</w:t>
      </w:r>
      <w:proofErr w:type="spellEnd"/>
      <w:r>
        <w:rPr>
          <w:rFonts w:ascii="Arial Narrow" w:hAnsi="Arial Narrow" w:cs="Arial"/>
          <w:sz w:val="21"/>
          <w:szCs w:val="21"/>
        </w:rPr>
        <w:t xml:space="preserve"> &amp; interests in ed research. </w:t>
      </w:r>
    </w:p>
    <w:p w14:paraId="38A92E98" w14:textId="3C775B03" w:rsidR="00A67849" w:rsidRPr="00966589" w:rsidRDefault="00966589" w:rsidP="00966589">
      <w:pPr>
        <w:pStyle w:val="ListParagraph"/>
        <w:numPr>
          <w:ilvl w:val="0"/>
          <w:numId w:val="18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Protect docs/med research</w:t>
      </w:r>
      <w:r w:rsidR="00A67849" w:rsidRPr="00966589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 xml:space="preserve">from massive expansion of liability; would stunt research. </w:t>
      </w:r>
    </w:p>
    <w:p w14:paraId="1B567FB1" w14:textId="3690B22E" w:rsidR="001F65A6" w:rsidRPr="003420A0" w:rsidRDefault="001F65A6" w:rsidP="001626C3">
      <w:pPr>
        <w:pStyle w:val="ListParagraph"/>
        <w:numPr>
          <w:ilvl w:val="0"/>
          <w:numId w:val="1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D</w:t>
      </w:r>
      <w:r w:rsidR="00A67849" w:rsidRPr="003420A0">
        <w:rPr>
          <w:rFonts w:ascii="Arial Narrow" w:hAnsi="Arial Narrow" w:cs="Arial"/>
          <w:i/>
          <w:sz w:val="21"/>
          <w:szCs w:val="21"/>
        </w:rPr>
        <w:t>issent</w:t>
      </w:r>
      <w:r w:rsidR="00A67849" w:rsidRPr="003420A0">
        <w:rPr>
          <w:rFonts w:ascii="Arial Narrow" w:hAnsi="Arial Narrow" w:cs="Arial"/>
          <w:sz w:val="21"/>
          <w:szCs w:val="21"/>
        </w:rPr>
        <w:t>?</w:t>
      </w:r>
      <w:r w:rsidRPr="003420A0">
        <w:rPr>
          <w:rFonts w:ascii="Arial Narrow" w:hAnsi="Arial Narrow" w:cs="Arial"/>
          <w:sz w:val="21"/>
          <w:szCs w:val="21"/>
        </w:rPr>
        <w:t xml:space="preserve"> So </w:t>
      </w:r>
      <w:r w:rsidR="00A67849" w:rsidRPr="003420A0">
        <w:rPr>
          <w:rFonts w:ascii="Arial Narrow" w:hAnsi="Arial Narrow" w:cs="Arial"/>
          <w:sz w:val="21"/>
          <w:szCs w:val="21"/>
        </w:rPr>
        <w:t>intimately tied to personhood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A67849" w:rsidRPr="003420A0">
        <w:rPr>
          <w:rFonts w:ascii="Arial Narrow" w:hAnsi="Arial Narrow" w:cs="Arial"/>
          <w:sz w:val="21"/>
          <w:szCs w:val="21"/>
        </w:rPr>
        <w:t>can’t market</w:t>
      </w:r>
      <w:r w:rsidRPr="003420A0">
        <w:rPr>
          <w:rFonts w:ascii="Arial Narrow" w:hAnsi="Arial Narrow" w:cs="Arial"/>
          <w:sz w:val="21"/>
          <w:szCs w:val="21"/>
        </w:rPr>
        <w:t xml:space="preserve"> (</w:t>
      </w:r>
      <w:proofErr w:type="spellStart"/>
      <w:r w:rsidR="00A67849" w:rsidRPr="003420A0">
        <w:rPr>
          <w:rFonts w:ascii="Arial Narrow" w:hAnsi="Arial Narrow" w:cs="Arial"/>
          <w:sz w:val="21"/>
          <w:szCs w:val="21"/>
        </w:rPr>
        <w:t>Radin</w:t>
      </w:r>
      <w:proofErr w:type="spellEnd"/>
      <w:r w:rsidRPr="003420A0">
        <w:rPr>
          <w:rFonts w:ascii="Arial Narrow" w:hAnsi="Arial Narrow" w:cs="Arial"/>
          <w:sz w:val="21"/>
          <w:szCs w:val="21"/>
        </w:rPr>
        <w:t>)</w:t>
      </w:r>
      <w:r w:rsidR="00E036FD" w:rsidRPr="003420A0">
        <w:rPr>
          <w:rFonts w:ascii="Arial Narrow" w:hAnsi="Arial Narrow" w:cs="Arial"/>
          <w:sz w:val="21"/>
          <w:szCs w:val="21"/>
        </w:rPr>
        <w:t xml:space="preserve">, Q for leg. </w:t>
      </w:r>
    </w:p>
    <w:p w14:paraId="3A8D7135" w14:textId="7C7A8C03" w:rsidR="00A67849" w:rsidRPr="003420A0" w:rsidRDefault="00A67849" w:rsidP="00E036FD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Hecht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9D10DA">
        <w:rPr>
          <w:rFonts w:ascii="Arial Narrow" w:hAnsi="Arial Narrow" w:cs="Arial"/>
          <w:sz w:val="21"/>
          <w:szCs w:val="21"/>
        </w:rPr>
        <w:t xml:space="preserve">(Frozen sperm, probate </w:t>
      </w:r>
      <w:proofErr w:type="spellStart"/>
      <w:r w:rsidR="009D10DA">
        <w:rPr>
          <w:rFonts w:ascii="Arial Narrow" w:hAnsi="Arial Narrow" w:cs="Arial"/>
          <w:sz w:val="21"/>
          <w:szCs w:val="21"/>
        </w:rPr>
        <w:t>c</w:t>
      </w:r>
      <w:r w:rsidRPr="003420A0">
        <w:rPr>
          <w:rFonts w:ascii="Arial Narrow" w:hAnsi="Arial Narrow" w:cs="Arial"/>
          <w:sz w:val="21"/>
          <w:szCs w:val="21"/>
        </w:rPr>
        <w:t>t</w:t>
      </w:r>
      <w:proofErr w:type="spellEnd"/>
      <w:r w:rsidRPr="003420A0">
        <w:rPr>
          <w:rFonts w:ascii="Arial Narrow" w:hAnsi="Arial Narrow" w:cs="Arial"/>
          <w:sz w:val="21"/>
          <w:szCs w:val="21"/>
        </w:rPr>
        <w:t>)</w:t>
      </w:r>
      <w:r w:rsidR="009D10DA">
        <w:rPr>
          <w:rFonts w:ascii="Arial Narrow" w:hAnsi="Arial Narrow" w:cs="Arial"/>
          <w:sz w:val="21"/>
          <w:szCs w:val="21"/>
        </w:rPr>
        <w:t xml:space="preserve">: sperm cells are property; strong </w:t>
      </w:r>
      <w:proofErr w:type="spellStart"/>
      <w:r w:rsidR="009D10DA">
        <w:rPr>
          <w:rFonts w:ascii="Arial Narrow" w:hAnsi="Arial Narrow" w:cs="Arial"/>
          <w:sz w:val="21"/>
          <w:szCs w:val="21"/>
        </w:rPr>
        <w:t>indiv</w:t>
      </w:r>
      <w:proofErr w:type="spellEnd"/>
      <w:r w:rsidR="009D10DA">
        <w:rPr>
          <w:rFonts w:ascii="Arial Narrow" w:hAnsi="Arial Narrow" w:cs="Arial"/>
          <w:sz w:val="21"/>
          <w:szCs w:val="21"/>
        </w:rPr>
        <w:t xml:space="preserve"> interest (reproductive autonomy), public interest weak. </w:t>
      </w:r>
    </w:p>
    <w:p w14:paraId="013C28A1" w14:textId="3F67A1E1" w:rsidR="00A67849" w:rsidRPr="003420A0" w:rsidRDefault="00A67849" w:rsidP="0081218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Newman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(Corneas</w:t>
      </w:r>
      <w:r w:rsidR="009D10DA">
        <w:rPr>
          <w:rFonts w:ascii="Arial Narrow" w:hAnsi="Arial Narrow" w:cs="Arial"/>
          <w:sz w:val="21"/>
          <w:szCs w:val="21"/>
        </w:rPr>
        <w:t xml:space="preserve"> of dead kinds = prop for purposes of DP claim by parents.)</w:t>
      </w:r>
    </w:p>
    <w:p w14:paraId="44E0D7DD" w14:textId="77777777" w:rsidR="001F65A6" w:rsidRPr="003420A0" w:rsidRDefault="001F65A6" w:rsidP="001F65A6">
      <w:p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 xml:space="preserve">Rights of Publicity </w:t>
      </w:r>
    </w:p>
    <w:p w14:paraId="7DDA918D" w14:textId="25EAA4E2" w:rsidR="00A67849" w:rsidRPr="003420A0" w:rsidRDefault="00A67849" w:rsidP="00A7145E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Midler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(Ford hires singer to mimic)</w:t>
      </w:r>
      <w:r w:rsidR="001F65A6" w:rsidRPr="003420A0">
        <w:rPr>
          <w:rFonts w:ascii="Arial Narrow" w:hAnsi="Arial Narrow" w:cs="Arial"/>
          <w:sz w:val="21"/>
          <w:szCs w:val="21"/>
        </w:rPr>
        <w:t xml:space="preserve"> - </w:t>
      </w:r>
      <w:r w:rsidRPr="003420A0">
        <w:rPr>
          <w:rFonts w:ascii="Arial Narrow" w:hAnsi="Arial Narrow" w:cs="Arial"/>
          <w:sz w:val="21"/>
          <w:szCs w:val="21"/>
        </w:rPr>
        <w:t xml:space="preserve">tort </w:t>
      </w:r>
      <w:r w:rsidR="00812188" w:rsidRPr="003420A0">
        <w:rPr>
          <w:rFonts w:ascii="Arial Narrow" w:hAnsi="Arial Narrow" w:cs="Arial"/>
          <w:sz w:val="21"/>
          <w:szCs w:val="21"/>
        </w:rPr>
        <w:t>b/c</w:t>
      </w:r>
      <w:r w:rsidR="009D10DA">
        <w:rPr>
          <w:rFonts w:ascii="Arial Narrow" w:hAnsi="Arial Narrow" w:cs="Arial"/>
          <w:sz w:val="21"/>
          <w:szCs w:val="21"/>
        </w:rPr>
        <w:t xml:space="preserve"> appropriation of core aspect of identity (</w:t>
      </w:r>
      <w:r w:rsidRPr="003420A0">
        <w:rPr>
          <w:rFonts w:ascii="Arial Narrow" w:hAnsi="Arial Narrow" w:cs="Arial"/>
          <w:sz w:val="21"/>
          <w:szCs w:val="21"/>
        </w:rPr>
        <w:t xml:space="preserve">voice as </w:t>
      </w:r>
      <w:r w:rsidRPr="003420A0">
        <w:rPr>
          <w:rFonts w:ascii="Arial Narrow" w:hAnsi="Arial Narrow" w:cs="Arial"/>
          <w:sz w:val="21"/>
          <w:szCs w:val="21"/>
          <w:u w:val="single"/>
        </w:rPr>
        <w:t>distinctive</w:t>
      </w:r>
      <w:r w:rsidR="00A7145E" w:rsidRPr="003420A0">
        <w:rPr>
          <w:rFonts w:ascii="Arial Narrow" w:hAnsi="Arial Narrow" w:cs="Arial"/>
          <w:sz w:val="21"/>
          <w:szCs w:val="21"/>
        </w:rPr>
        <w:t xml:space="preserve"> &amp; </w:t>
      </w:r>
      <w:r w:rsidRPr="003420A0">
        <w:rPr>
          <w:rFonts w:ascii="Arial Narrow" w:hAnsi="Arial Narrow" w:cs="Arial"/>
          <w:sz w:val="21"/>
          <w:szCs w:val="21"/>
          <w:u w:val="single"/>
        </w:rPr>
        <w:t>personal</w:t>
      </w:r>
      <w:r w:rsidRPr="003420A0">
        <w:rPr>
          <w:rFonts w:ascii="Arial Narrow" w:hAnsi="Arial Narrow" w:cs="Arial"/>
          <w:sz w:val="21"/>
          <w:szCs w:val="21"/>
        </w:rPr>
        <w:t xml:space="preserve"> as a face</w:t>
      </w:r>
      <w:r w:rsidR="009D10DA">
        <w:rPr>
          <w:rFonts w:ascii="Arial Narrow" w:hAnsi="Arial Narrow" w:cs="Arial"/>
          <w:sz w:val="21"/>
          <w:szCs w:val="21"/>
        </w:rPr>
        <w:t xml:space="preserve">). </w:t>
      </w:r>
    </w:p>
    <w:p w14:paraId="316A1BCF" w14:textId="37036757" w:rsidR="00A67849" w:rsidRPr="003420A0" w:rsidRDefault="00A67849" w:rsidP="00A6784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White</w:t>
      </w:r>
      <w:r w:rsidRPr="003420A0">
        <w:rPr>
          <w:rFonts w:ascii="Arial Narrow" w:hAnsi="Arial Narrow" w:cs="Arial"/>
          <w:sz w:val="21"/>
          <w:szCs w:val="21"/>
        </w:rPr>
        <w:t xml:space="preserve">: </w:t>
      </w:r>
      <w:r w:rsidR="001F65A6" w:rsidRPr="003420A0">
        <w:rPr>
          <w:rFonts w:ascii="Arial Narrow" w:hAnsi="Arial Narrow" w:cs="Arial"/>
          <w:sz w:val="21"/>
          <w:szCs w:val="21"/>
        </w:rPr>
        <w:t xml:space="preserve">absurd extension of </w:t>
      </w:r>
      <w:r w:rsidR="001F65A6" w:rsidRPr="003420A0">
        <w:rPr>
          <w:rFonts w:ascii="Arial Narrow" w:hAnsi="Arial Narrow" w:cs="Arial"/>
          <w:i/>
          <w:sz w:val="21"/>
          <w:szCs w:val="21"/>
        </w:rPr>
        <w:t>Midler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1F65A6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1F65A6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robot</w:t>
      </w:r>
      <w:r w:rsidR="001F65A6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evoked aura</w:t>
      </w:r>
      <w:r w:rsidR="00812188" w:rsidRPr="003420A0">
        <w:rPr>
          <w:rFonts w:ascii="Arial Narrow" w:hAnsi="Arial Narrow" w:cs="Arial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sz w:val="21"/>
          <w:szCs w:val="21"/>
        </w:rPr>
        <w:t xml:space="preserve">implicated rights </w:t>
      </w:r>
    </w:p>
    <w:p w14:paraId="6B7D1E92" w14:textId="55E15E99" w:rsidR="00A67849" w:rsidRDefault="001F65A6" w:rsidP="001626C3">
      <w:pPr>
        <w:pStyle w:val="ListParagraph"/>
        <w:numPr>
          <w:ilvl w:val="0"/>
          <w:numId w:val="2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Dissent</w:t>
      </w:r>
      <w:r w:rsidR="00A67849" w:rsidRPr="003420A0">
        <w:rPr>
          <w:rFonts w:ascii="Arial Narrow" w:hAnsi="Arial Narrow" w:cs="Arial"/>
          <w:sz w:val="21"/>
          <w:szCs w:val="21"/>
        </w:rPr>
        <w:t>: not evoking anything particularly distinctive about her identity, only evoking role she played in a context.  IP rights are not free.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</w:p>
    <w:p w14:paraId="35C43C48" w14:textId="55AB3098" w:rsidR="009D10DA" w:rsidRPr="009D10DA" w:rsidRDefault="009D10DA" w:rsidP="009D10DA">
      <w:pPr>
        <w:rPr>
          <w:rFonts w:ascii="Arial Narrow" w:hAnsi="Arial Narrow" w:cs="Arial"/>
          <w:sz w:val="21"/>
          <w:szCs w:val="21"/>
        </w:rPr>
      </w:pPr>
      <w:r w:rsidRPr="009D10DA">
        <w:rPr>
          <w:rFonts w:ascii="Arial Narrow" w:hAnsi="Arial Narrow" w:cs="Arial"/>
          <w:sz w:val="21"/>
          <w:szCs w:val="21"/>
          <w:u w:val="single"/>
        </w:rPr>
        <w:t>Notes</w:t>
      </w:r>
      <w:r>
        <w:rPr>
          <w:rFonts w:ascii="Arial Narrow" w:hAnsi="Arial Narrow" w:cs="Arial"/>
          <w:sz w:val="21"/>
          <w:szCs w:val="21"/>
        </w:rPr>
        <w:t xml:space="preserve">: rt of publicity usually protects mostly celebs seeking to protect/maximize $ on their identity/brand; refusal to treat body as prop &amp; protect its use arguably has adverse </w:t>
      </w:r>
      <w:proofErr w:type="spellStart"/>
      <w:r>
        <w:rPr>
          <w:rFonts w:ascii="Arial Narrow" w:hAnsi="Arial Narrow" w:cs="Arial"/>
          <w:sz w:val="21"/>
          <w:szCs w:val="21"/>
        </w:rPr>
        <w:t>distrib</w:t>
      </w:r>
      <w:proofErr w:type="spellEnd"/>
      <w:r>
        <w:rPr>
          <w:rFonts w:ascii="Arial Narrow" w:hAnsi="Arial Narrow" w:cs="Arial"/>
          <w:sz w:val="21"/>
          <w:szCs w:val="21"/>
        </w:rPr>
        <w:t xml:space="preserve"> effects on low income people </w:t>
      </w:r>
      <w:proofErr w:type="spellStart"/>
      <w:r>
        <w:rPr>
          <w:rFonts w:ascii="Arial Narrow" w:hAnsi="Arial Narrow" w:cs="Arial"/>
          <w:sz w:val="21"/>
          <w:szCs w:val="21"/>
        </w:rPr>
        <w:t>bc</w:t>
      </w:r>
      <w:proofErr w:type="spellEnd"/>
      <w:r>
        <w:rPr>
          <w:rFonts w:ascii="Arial Narrow" w:hAnsi="Arial Narrow" w:cs="Arial"/>
          <w:sz w:val="21"/>
          <w:szCs w:val="21"/>
        </w:rPr>
        <w:t xml:space="preserve"> more likely to sell body parts/be taken advantage of.  </w:t>
      </w:r>
    </w:p>
    <w:p w14:paraId="3F9FB333" w14:textId="0E117015" w:rsidR="008857A7" w:rsidRPr="003420A0" w:rsidRDefault="008857A7" w:rsidP="00A7145E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Public Rights</w:t>
      </w:r>
    </w:p>
    <w:p w14:paraId="63FCCB42" w14:textId="7C8EC95E" w:rsidR="00C5171A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Causby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- surface-O’s claim: flights too low</w:t>
      </w:r>
      <w:r w:rsidR="002C35C6">
        <w:rPr>
          <w:rFonts w:ascii="Arial Narrow" w:hAnsi="Arial Narrow" w:cs="Arial"/>
          <w:sz w:val="21"/>
          <w:szCs w:val="21"/>
        </w:rPr>
        <w:t xml:space="preserve">, lowered value of chicken farm. </w:t>
      </w:r>
    </w:p>
    <w:p w14:paraId="086EBCEC" w14:textId="77777777" w:rsidR="002C35C6" w:rsidRPr="002C35C6" w:rsidRDefault="002C35C6" w:rsidP="002C35C6">
      <w:pPr>
        <w:pStyle w:val="ListParagraph"/>
        <w:numPr>
          <w:ilvl w:val="0"/>
          <w:numId w:val="1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Navigable </w:t>
      </w:r>
      <w:r w:rsidRPr="002C35C6">
        <w:rPr>
          <w:rFonts w:ascii="Arial Narrow" w:hAnsi="Arial Narrow" w:cs="Arial"/>
          <w:b/>
          <w:sz w:val="21"/>
          <w:szCs w:val="21"/>
        </w:rPr>
        <w:t>airways</w:t>
      </w:r>
      <w:r>
        <w:rPr>
          <w:rFonts w:ascii="Arial Narrow" w:hAnsi="Arial Narrow" w:cs="Arial"/>
          <w:sz w:val="21"/>
          <w:szCs w:val="21"/>
        </w:rPr>
        <w:t xml:space="preserve"> basically = navigable waterways – fed govt controls </w:t>
      </w:r>
    </w:p>
    <w:p w14:paraId="7FFEF5B2" w14:textId="77777777" w:rsidR="002C35C6" w:rsidRDefault="002C35C6" w:rsidP="002C35C6">
      <w:pPr>
        <w:pStyle w:val="ListParagraph"/>
        <w:numPr>
          <w:ilvl w:val="0"/>
          <w:numId w:val="1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Overhead flights = t</w:t>
      </w:r>
      <w:r w:rsidR="00C5171A" w:rsidRPr="003420A0">
        <w:rPr>
          <w:rFonts w:ascii="Arial Narrow" w:hAnsi="Arial Narrow" w:cs="Arial"/>
          <w:sz w:val="21"/>
          <w:szCs w:val="21"/>
        </w:rPr>
        <w:t xml:space="preserve">aking only if flights “are </w:t>
      </w:r>
      <w:r w:rsidR="00C5171A" w:rsidRPr="003420A0">
        <w:rPr>
          <w:rFonts w:ascii="Arial Narrow" w:hAnsi="Arial Narrow" w:cs="Arial"/>
          <w:i/>
          <w:sz w:val="21"/>
          <w:szCs w:val="21"/>
        </w:rPr>
        <w:t>so low &amp; so frequent as to be a direct &amp; immediate interference with the enjoyment &amp; use of the land</w:t>
      </w:r>
      <w:r w:rsidR="00C5171A" w:rsidRPr="003420A0">
        <w:rPr>
          <w:rFonts w:ascii="Arial Narrow" w:hAnsi="Arial Narrow" w:cs="Arial"/>
          <w:sz w:val="21"/>
          <w:szCs w:val="21"/>
        </w:rPr>
        <w:t>.”</w:t>
      </w:r>
    </w:p>
    <w:p w14:paraId="46460762" w14:textId="7324BD26" w:rsidR="00C5171A" w:rsidRDefault="00C5171A" w:rsidP="002C35C6">
      <w:pPr>
        <w:pStyle w:val="ListParagraph"/>
        <w:numPr>
          <w:ilvl w:val="0"/>
          <w:numId w:val="19"/>
        </w:numPr>
        <w:rPr>
          <w:rFonts w:ascii="Arial Narrow" w:hAnsi="Arial Narrow" w:cs="Arial"/>
          <w:sz w:val="21"/>
          <w:szCs w:val="21"/>
        </w:rPr>
      </w:pPr>
      <w:r w:rsidRPr="002C35C6">
        <w:rPr>
          <w:rFonts w:ascii="Arial Narrow" w:hAnsi="Arial Narrow" w:cs="Arial"/>
          <w:sz w:val="21"/>
          <w:szCs w:val="21"/>
        </w:rPr>
        <w:t xml:space="preserve">Here: U.S. had taken an easement </w:t>
      </w:r>
      <w:r w:rsidRPr="003420A0">
        <w:sym w:font="Wingdings" w:char="F0E0"/>
      </w:r>
      <w:r w:rsidRPr="002C35C6">
        <w:rPr>
          <w:rFonts w:ascii="Arial Narrow" w:hAnsi="Arial Narrow" w:cs="Arial"/>
          <w:sz w:val="21"/>
          <w:szCs w:val="21"/>
        </w:rPr>
        <w:t xml:space="preserve"> $2,000 in damages </w:t>
      </w:r>
    </w:p>
    <w:p w14:paraId="3572C1CF" w14:textId="6C68454B" w:rsidR="00C5171A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 xml:space="preserve">Navigational Servitude: </w:t>
      </w:r>
      <w:r w:rsidRPr="003420A0">
        <w:rPr>
          <w:rFonts w:ascii="Arial Narrow" w:hAnsi="Arial Narrow" w:cs="Arial"/>
          <w:sz w:val="21"/>
          <w:szCs w:val="21"/>
        </w:rPr>
        <w:t>public has right of access to navigable bodies of H</w:t>
      </w:r>
      <w:r w:rsidRPr="003420A0">
        <w:rPr>
          <w:rFonts w:ascii="Arial Narrow" w:hAnsi="Arial Narrow" w:cs="Arial"/>
          <w:sz w:val="21"/>
          <w:szCs w:val="21"/>
          <w:vertAlign w:val="subscript"/>
        </w:rPr>
        <w:t>2</w:t>
      </w:r>
      <w:r w:rsidRPr="003420A0">
        <w:rPr>
          <w:rFonts w:ascii="Arial Narrow" w:hAnsi="Arial Narrow" w:cs="Arial"/>
          <w:sz w:val="21"/>
          <w:szCs w:val="21"/>
        </w:rPr>
        <w:t>0</w:t>
      </w:r>
    </w:p>
    <w:p w14:paraId="6D2A7A4B" w14:textId="77777777" w:rsidR="00C5171A" w:rsidRPr="003420A0" w:rsidRDefault="00C5171A" w:rsidP="001626C3">
      <w:pPr>
        <w:pStyle w:val="ListParagraph"/>
        <w:numPr>
          <w:ilvl w:val="0"/>
          <w:numId w:val="1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Public can sue to enforce; structures that interfere with public’s use of waterways may be enjoined under servitude (docks, bridges, dams,)</w:t>
      </w:r>
    </w:p>
    <w:p w14:paraId="34099C09" w14:textId="3E8EE4F6" w:rsidR="00C5171A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Illinois Central RR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state can’t give </w:t>
      </w:r>
      <w:r w:rsidR="002C35C6">
        <w:rPr>
          <w:rFonts w:ascii="Arial Narrow" w:hAnsi="Arial Narrow" w:cs="Arial"/>
          <w:sz w:val="21"/>
          <w:szCs w:val="21"/>
        </w:rPr>
        <w:t>public trust</w:t>
      </w:r>
      <w:r w:rsidRPr="003420A0">
        <w:rPr>
          <w:rFonts w:ascii="Arial Narrow" w:hAnsi="Arial Narrow" w:cs="Arial"/>
          <w:sz w:val="21"/>
          <w:szCs w:val="21"/>
        </w:rPr>
        <w:t xml:space="preserve"> land away, so state gets it back</w:t>
      </w:r>
    </w:p>
    <w:p w14:paraId="1496DDA6" w14:textId="73F10313" w:rsidR="00C5171A" w:rsidRPr="003420A0" w:rsidRDefault="00812188" w:rsidP="001626C3">
      <w:pPr>
        <w:pStyle w:val="ListParagraph"/>
        <w:numPr>
          <w:ilvl w:val="0"/>
          <w:numId w:val="1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Grant void, </w:t>
      </w:r>
      <w:r w:rsidR="00C5171A" w:rsidRPr="003420A0">
        <w:rPr>
          <w:rFonts w:ascii="Arial Narrow" w:hAnsi="Arial Narrow" w:cs="Arial"/>
          <w:sz w:val="21"/>
          <w:szCs w:val="21"/>
        </w:rPr>
        <w:t>RR can still probably get $ damages (based on reliance)</w:t>
      </w:r>
    </w:p>
    <w:p w14:paraId="5E5B76B1" w14:textId="0BA86AB9" w:rsidR="00C5171A" w:rsidRPr="003420A0" w:rsidRDefault="00C5171A" w:rsidP="001626C3">
      <w:pPr>
        <w:pStyle w:val="ListParagraph"/>
        <w:numPr>
          <w:ilvl w:val="0"/>
          <w:numId w:val="1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sz w:val="21"/>
          <w:szCs w:val="21"/>
        </w:rPr>
        <w:t>exception</w:t>
      </w:r>
      <w:r w:rsidRPr="003420A0">
        <w:rPr>
          <w:rFonts w:ascii="Arial Narrow" w:hAnsi="Arial Narrow" w:cs="Arial"/>
          <w:sz w:val="21"/>
          <w:szCs w:val="21"/>
        </w:rPr>
        <w:t xml:space="preserve"> to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non-derogation doctrine</w:t>
      </w:r>
      <w:r w:rsidRPr="003420A0">
        <w:rPr>
          <w:rFonts w:ascii="Arial Narrow" w:hAnsi="Arial Narrow" w:cs="Arial"/>
          <w:sz w:val="21"/>
          <w:szCs w:val="21"/>
        </w:rPr>
        <w:t xml:space="preserve"> (once you’ve sold property, can’t get back)</w:t>
      </w:r>
    </w:p>
    <w:p w14:paraId="75E55A4F" w14:textId="77777777" w:rsidR="00C5171A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Legal source</w:t>
      </w:r>
      <w:r w:rsidRPr="003420A0">
        <w:rPr>
          <w:rFonts w:ascii="Arial Narrow" w:hAnsi="Arial Narrow" w:cs="Arial"/>
          <w:sz w:val="21"/>
          <w:szCs w:val="21"/>
        </w:rPr>
        <w:t xml:space="preserve"> of public trust doctrine?</w:t>
      </w:r>
    </w:p>
    <w:p w14:paraId="2DFA722E" w14:textId="41B9BE17" w:rsidR="00C5171A" w:rsidRPr="003420A0" w:rsidRDefault="00C5171A" w:rsidP="001626C3">
      <w:pPr>
        <w:pStyle w:val="ListParagraph"/>
        <w:numPr>
          <w:ilvl w:val="0"/>
          <w:numId w:val="2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Decided in era of federal </w:t>
      </w:r>
      <w:r w:rsidR="00A7145E" w:rsidRPr="003420A0">
        <w:rPr>
          <w:rFonts w:ascii="Arial Narrow" w:hAnsi="Arial Narrow" w:cs="Arial"/>
          <w:sz w:val="21"/>
          <w:szCs w:val="21"/>
        </w:rPr>
        <w:t>CL</w:t>
      </w:r>
      <w:r w:rsidRPr="003420A0">
        <w:rPr>
          <w:rFonts w:ascii="Arial Narrow" w:hAnsi="Arial Narrow" w:cs="Arial"/>
          <w:sz w:val="21"/>
          <w:szCs w:val="21"/>
        </w:rPr>
        <w:t xml:space="preserve"> (</w:t>
      </w:r>
      <w:r w:rsidRPr="003420A0">
        <w:rPr>
          <w:rFonts w:ascii="Arial Narrow" w:hAnsi="Arial Narrow" w:cs="Arial"/>
          <w:i/>
          <w:sz w:val="21"/>
          <w:szCs w:val="21"/>
        </w:rPr>
        <w:t>Swift</w:t>
      </w:r>
      <w:r w:rsidRPr="003420A0">
        <w:rPr>
          <w:rFonts w:ascii="Arial Narrow" w:hAnsi="Arial Narrow" w:cs="Arial"/>
          <w:sz w:val="21"/>
          <w:szCs w:val="21"/>
        </w:rPr>
        <w:t>)</w:t>
      </w:r>
      <w:r w:rsidR="00A7145E" w:rsidRPr="003420A0">
        <w:rPr>
          <w:rFonts w:ascii="Arial Narrow" w:hAnsi="Arial Narrow" w:cs="Arial"/>
          <w:sz w:val="21"/>
          <w:szCs w:val="21"/>
        </w:rPr>
        <w:t xml:space="preserve"> b</w:t>
      </w:r>
      <w:r w:rsidRPr="003420A0">
        <w:rPr>
          <w:rFonts w:ascii="Arial Narrow" w:hAnsi="Arial Narrow" w:cs="Arial"/>
          <w:sz w:val="21"/>
          <w:szCs w:val="21"/>
        </w:rPr>
        <w:t xml:space="preserve">ut then </w:t>
      </w:r>
      <w:r w:rsidRPr="003420A0">
        <w:rPr>
          <w:rFonts w:ascii="Arial Narrow" w:hAnsi="Arial Narrow" w:cs="Arial"/>
          <w:i/>
          <w:sz w:val="21"/>
          <w:szCs w:val="21"/>
        </w:rPr>
        <w:t>Erie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  <w:u w:val="single"/>
        </w:rPr>
        <w:t>state law doctrine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</w:p>
    <w:p w14:paraId="4CEE6E47" w14:textId="77777777" w:rsidR="00C5171A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Boundaries</w:t>
      </w:r>
      <w:r w:rsidRPr="003420A0">
        <w:rPr>
          <w:rFonts w:ascii="Arial Narrow" w:hAnsi="Arial Narrow" w:cs="Arial"/>
          <w:sz w:val="21"/>
          <w:szCs w:val="21"/>
        </w:rPr>
        <w:t xml:space="preserve"> of the public trust: </w:t>
      </w:r>
    </w:p>
    <w:p w14:paraId="0B706435" w14:textId="77777777" w:rsidR="00C5171A" w:rsidRPr="003420A0" w:rsidRDefault="00C5171A" w:rsidP="001626C3">
      <w:pPr>
        <w:pStyle w:val="ListParagraph"/>
        <w:numPr>
          <w:ilvl w:val="0"/>
          <w:numId w:val="2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non-tidal bodies of H</w:t>
      </w:r>
      <w:r w:rsidRPr="003420A0">
        <w:rPr>
          <w:rFonts w:ascii="Arial Narrow" w:hAnsi="Arial Narrow" w:cs="Arial"/>
          <w:sz w:val="21"/>
          <w:szCs w:val="21"/>
          <w:vertAlign w:val="subscript"/>
        </w:rPr>
        <w:t>2</w:t>
      </w:r>
      <w:r w:rsidRPr="003420A0">
        <w:rPr>
          <w:rFonts w:ascii="Arial Narrow" w:hAnsi="Arial Narrow" w:cs="Arial"/>
          <w:sz w:val="21"/>
          <w:szCs w:val="21"/>
        </w:rPr>
        <w:t>0: land below mean high-water mark w/in public trust</w:t>
      </w:r>
    </w:p>
    <w:p w14:paraId="13A55D3F" w14:textId="28BE7200" w:rsidR="00C5171A" w:rsidRPr="003420A0" w:rsidRDefault="00C5171A" w:rsidP="001626C3">
      <w:pPr>
        <w:pStyle w:val="ListParagraph"/>
        <w:numPr>
          <w:ilvl w:val="0"/>
          <w:numId w:val="2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tidal bodies of H</w:t>
      </w:r>
      <w:r w:rsidRPr="003420A0">
        <w:rPr>
          <w:rFonts w:ascii="Arial Narrow" w:hAnsi="Arial Narrow" w:cs="Arial"/>
          <w:sz w:val="21"/>
          <w:szCs w:val="21"/>
          <w:vertAlign w:val="subscript"/>
        </w:rPr>
        <w:t>2</w:t>
      </w:r>
      <w:r w:rsidRPr="003420A0">
        <w:rPr>
          <w:rFonts w:ascii="Arial Narrow" w:hAnsi="Arial Narrow" w:cs="Arial"/>
          <w:sz w:val="21"/>
          <w:szCs w:val="21"/>
        </w:rPr>
        <w:t>0: land below mean high-tide line (incl. wet beach, which is land between mean high-tide and low-tide lines) w/in public trust</w:t>
      </w:r>
    </w:p>
    <w:p w14:paraId="21C33189" w14:textId="4C145652" w:rsidR="00C5171A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LMF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– sought inju</w:t>
      </w:r>
      <w:r w:rsidR="00812188" w:rsidRPr="003420A0">
        <w:rPr>
          <w:rFonts w:ascii="Arial Narrow" w:hAnsi="Arial Narrow" w:cs="Arial"/>
          <w:sz w:val="21"/>
          <w:szCs w:val="21"/>
        </w:rPr>
        <w:t>n</w:t>
      </w:r>
      <w:r w:rsidRPr="003420A0">
        <w:rPr>
          <w:rFonts w:ascii="Arial Narrow" w:hAnsi="Arial Narrow" w:cs="Arial"/>
          <w:sz w:val="21"/>
          <w:szCs w:val="21"/>
        </w:rPr>
        <w:t xml:space="preserve">ction </w:t>
      </w: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granted b/c open water cannot be taken away </w:t>
      </w:r>
    </w:p>
    <w:p w14:paraId="58501E59" w14:textId="569E18CF" w:rsidR="00C5171A" w:rsidRDefault="00C5171A" w:rsidP="001626C3">
      <w:pPr>
        <w:pStyle w:val="ListParagraph"/>
        <w:numPr>
          <w:ilvl w:val="0"/>
          <w:numId w:val="2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primary purpose</w:t>
      </w:r>
      <w:r w:rsidR="004E2031">
        <w:rPr>
          <w:rFonts w:ascii="Arial Narrow" w:hAnsi="Arial Narrow" w:cs="Arial"/>
          <w:sz w:val="21"/>
          <w:szCs w:val="21"/>
        </w:rPr>
        <w:t xml:space="preserve"> must be public &amp; benefit must be direct</w:t>
      </w:r>
      <w:r w:rsidRPr="003420A0">
        <w:rPr>
          <w:rFonts w:ascii="Arial Narrow" w:hAnsi="Arial Narrow" w:cs="Arial"/>
          <w:sz w:val="21"/>
          <w:szCs w:val="21"/>
        </w:rPr>
        <w:t xml:space="preserve"> – Loyola’s use (</w:t>
      </w:r>
      <w:r w:rsidRPr="003420A0">
        <w:rPr>
          <w:rFonts w:ascii="Arial Narrow" w:hAnsi="Arial Narrow" w:cs="Arial"/>
          <w:sz w:val="21"/>
          <w:szCs w:val="21"/>
          <w:u w:val="single"/>
        </w:rPr>
        <w:t>private</w:t>
      </w:r>
      <w:r w:rsidRPr="003420A0">
        <w:rPr>
          <w:rFonts w:ascii="Arial Narrow" w:hAnsi="Arial Narrow" w:cs="Arial"/>
          <w:sz w:val="21"/>
          <w:szCs w:val="21"/>
        </w:rPr>
        <w:t xml:space="preserve">) </w:t>
      </w:r>
    </w:p>
    <w:p w14:paraId="3573AB26" w14:textId="0BDE8C66" w:rsidR="00E344A5" w:rsidRPr="003420A0" w:rsidRDefault="00E344A5" w:rsidP="001626C3">
      <w:pPr>
        <w:pStyle w:val="ListParagraph"/>
        <w:numPr>
          <w:ilvl w:val="0"/>
          <w:numId w:val="2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protect for future generations – </w:t>
      </w:r>
      <w:proofErr w:type="gramStart"/>
      <w:r>
        <w:rPr>
          <w:rFonts w:ascii="Arial Narrow" w:hAnsi="Arial Narrow" w:cs="Arial"/>
          <w:sz w:val="21"/>
          <w:szCs w:val="21"/>
        </w:rPr>
        <w:t>cant</w:t>
      </w:r>
      <w:proofErr w:type="gramEnd"/>
      <w:r>
        <w:rPr>
          <w:rFonts w:ascii="Arial Narrow" w:hAnsi="Arial Narrow" w:cs="Arial"/>
          <w:sz w:val="21"/>
          <w:szCs w:val="21"/>
        </w:rPr>
        <w:t xml:space="preserve"> let people of today vote away tomorrow’s land</w:t>
      </w:r>
    </w:p>
    <w:p w14:paraId="54C49191" w14:textId="77777777" w:rsidR="00A7145E" w:rsidRPr="003420A0" w:rsidRDefault="00C5171A" w:rsidP="00A7145E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Matthews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(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NJ </w:t>
      </w:r>
      <w:r w:rsidRPr="003420A0">
        <w:rPr>
          <w:rFonts w:ascii="Arial Narrow" w:hAnsi="Arial Narrow" w:cs="Arial"/>
          <w:sz w:val="21"/>
          <w:szCs w:val="21"/>
        </w:rPr>
        <w:t>1984)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(before - public had normal right to use wet sand beach</w:t>
      </w:r>
      <w:r w:rsidR="00A7145E" w:rsidRPr="003420A0">
        <w:rPr>
          <w:rFonts w:ascii="Arial Narrow" w:hAnsi="Arial Narrow" w:cs="Arial"/>
          <w:sz w:val="21"/>
          <w:szCs w:val="21"/>
        </w:rPr>
        <w:t>)</w:t>
      </w:r>
    </w:p>
    <w:p w14:paraId="27DE15FE" w14:textId="6A84DDED" w:rsidR="00C5171A" w:rsidRPr="003420A0" w:rsidRDefault="00C5171A" w:rsidP="001626C3">
      <w:pPr>
        <w:pStyle w:val="ListParagraph"/>
        <w:numPr>
          <w:ilvl w:val="0"/>
          <w:numId w:val="8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HELD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>to get adequate reasonable use of access to wet sand beach, need access to dry sand beach</w:t>
      </w:r>
      <w:r w:rsidR="00A7145E" w:rsidRPr="003420A0">
        <w:rPr>
          <w:rFonts w:ascii="Arial Narrow" w:hAnsi="Arial Narrow" w:cs="Arial"/>
          <w:sz w:val="21"/>
          <w:szCs w:val="21"/>
        </w:rPr>
        <w:t xml:space="preserve"> - </w:t>
      </w:r>
      <w:r w:rsidRPr="003420A0">
        <w:rPr>
          <w:rFonts w:ascii="Arial Narrow" w:hAnsi="Arial Narrow" w:cs="Arial"/>
          <w:sz w:val="21"/>
          <w:szCs w:val="21"/>
        </w:rPr>
        <w:t>subject to public rt of access (below vegetation line)</w:t>
      </w:r>
    </w:p>
    <w:p w14:paraId="055921FE" w14:textId="13CC4B04" w:rsidR="00C5171A" w:rsidRPr="003420A0" w:rsidRDefault="00C5171A" w:rsidP="009D31E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State of Oregon ex rel. Thornton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>wanted to limit strip of beach to customers</w:t>
      </w:r>
    </w:p>
    <w:p w14:paraId="22C2F613" w14:textId="6EFE3712" w:rsidR="008969B9" w:rsidRPr="003420A0" w:rsidRDefault="00C5171A" w:rsidP="001626C3">
      <w:pPr>
        <w:pStyle w:val="ListParagraph"/>
        <w:numPr>
          <w:ilvl w:val="0"/>
          <w:numId w:val="2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HELD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 xml:space="preserve">still own up until MHTL, but can’t exclude from dry sand beach </w:t>
      </w:r>
    </w:p>
    <w:p w14:paraId="5745B3E9" w14:textId="45628C8A" w:rsidR="008969B9" w:rsidRPr="003420A0" w:rsidRDefault="00C5171A" w:rsidP="001626C3">
      <w:pPr>
        <w:pStyle w:val="ListParagraph"/>
        <w:numPr>
          <w:ilvl w:val="1"/>
          <w:numId w:val="2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Legislation: “priority” to give public access to dry sand beach where such use has been sufficient to create easements</w:t>
      </w:r>
      <w:r w:rsidR="009D31E9" w:rsidRPr="003420A0">
        <w:rPr>
          <w:rFonts w:ascii="Arial Narrow" w:hAnsi="Arial Narrow" w:cs="Arial"/>
          <w:sz w:val="21"/>
          <w:szCs w:val="21"/>
        </w:rPr>
        <w:t xml:space="preserve"> (~custom~) </w:t>
      </w:r>
    </w:p>
    <w:p w14:paraId="3B68AD07" w14:textId="77777777" w:rsidR="008969B9" w:rsidRPr="003420A0" w:rsidRDefault="00C5171A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Test for </w:t>
      </w:r>
      <w:r w:rsidRPr="003420A0">
        <w:rPr>
          <w:rFonts w:ascii="Arial Narrow" w:hAnsi="Arial Narrow" w:cs="Arial"/>
          <w:b/>
          <w:sz w:val="21"/>
          <w:szCs w:val="21"/>
        </w:rPr>
        <w:t>Customary Rights</w:t>
      </w:r>
      <w:r w:rsidRPr="003420A0">
        <w:rPr>
          <w:rFonts w:ascii="Arial Narrow" w:hAnsi="Arial Narrow" w:cs="Arial"/>
          <w:sz w:val="21"/>
          <w:szCs w:val="21"/>
        </w:rPr>
        <w:t xml:space="preserve">: (how case was actually decided) </w:t>
      </w:r>
    </w:p>
    <w:p w14:paraId="624C6059" w14:textId="138147F5" w:rsidR="00C5171A" w:rsidRPr="00403CE2" w:rsidRDefault="00C5171A" w:rsidP="00403CE2">
      <w:pPr>
        <w:pStyle w:val="ListParagraph"/>
        <w:numPr>
          <w:ilvl w:val="0"/>
          <w:numId w:val="2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Ancient/Long use </w:t>
      </w:r>
      <w:r w:rsidR="00403CE2">
        <w:rPr>
          <w:rFonts w:ascii="Arial Narrow" w:hAnsi="Arial Narrow" w:cs="Arial"/>
          <w:sz w:val="21"/>
          <w:szCs w:val="21"/>
        </w:rPr>
        <w:t xml:space="preserve">+ </w:t>
      </w:r>
      <w:r w:rsidR="00403CE2" w:rsidRPr="00403CE2">
        <w:rPr>
          <w:rFonts w:ascii="Arial Narrow" w:hAnsi="Arial Narrow" w:cs="Arial"/>
          <w:sz w:val="21"/>
          <w:szCs w:val="21"/>
        </w:rPr>
        <w:t xml:space="preserve">Continuous + </w:t>
      </w:r>
      <w:r w:rsidRPr="00403CE2">
        <w:rPr>
          <w:rFonts w:ascii="Arial Narrow" w:hAnsi="Arial Narrow" w:cs="Arial"/>
          <w:sz w:val="21"/>
          <w:szCs w:val="21"/>
        </w:rPr>
        <w:t>free from disputes</w:t>
      </w:r>
      <w:r w:rsidR="00403CE2" w:rsidRPr="00403CE2">
        <w:rPr>
          <w:rFonts w:ascii="Arial Narrow" w:hAnsi="Arial Narrow" w:cs="Arial"/>
          <w:sz w:val="21"/>
          <w:szCs w:val="21"/>
        </w:rPr>
        <w:t xml:space="preserve"> + reasonable + c</w:t>
      </w:r>
      <w:r w:rsidRPr="00403CE2">
        <w:rPr>
          <w:rFonts w:ascii="Arial Narrow" w:hAnsi="Arial Narrow" w:cs="Arial"/>
          <w:sz w:val="21"/>
          <w:szCs w:val="21"/>
        </w:rPr>
        <w:t>ertainty – visible boundaries</w:t>
      </w:r>
      <w:r w:rsidR="008969B9" w:rsidRPr="00403CE2">
        <w:rPr>
          <w:rFonts w:ascii="Arial Narrow" w:hAnsi="Arial Narrow" w:cs="Arial"/>
          <w:sz w:val="21"/>
          <w:szCs w:val="21"/>
        </w:rPr>
        <w:t xml:space="preserve"> (v</w:t>
      </w:r>
      <w:r w:rsidRPr="00403CE2">
        <w:rPr>
          <w:rFonts w:ascii="Arial Narrow" w:hAnsi="Arial Narrow" w:cs="Arial"/>
          <w:sz w:val="21"/>
          <w:szCs w:val="21"/>
        </w:rPr>
        <w:t>egetation line is a clear boundary</w:t>
      </w:r>
      <w:r w:rsidR="008969B9" w:rsidRPr="00403CE2">
        <w:rPr>
          <w:rFonts w:ascii="Arial Narrow" w:hAnsi="Arial Narrow" w:cs="Arial"/>
          <w:sz w:val="21"/>
          <w:szCs w:val="21"/>
        </w:rPr>
        <w:t>)</w:t>
      </w:r>
      <w:r w:rsidR="00403CE2" w:rsidRPr="00403CE2">
        <w:rPr>
          <w:rFonts w:ascii="Arial Narrow" w:hAnsi="Arial Narrow" w:cs="Arial"/>
          <w:sz w:val="21"/>
          <w:szCs w:val="21"/>
        </w:rPr>
        <w:t xml:space="preserve"> + </w:t>
      </w:r>
      <w:r w:rsidRPr="00403CE2">
        <w:rPr>
          <w:rFonts w:ascii="Arial Narrow" w:hAnsi="Arial Narrow" w:cs="Arial"/>
          <w:sz w:val="21"/>
          <w:szCs w:val="21"/>
        </w:rPr>
        <w:t>Obligatory/as of right</w:t>
      </w:r>
      <w:r w:rsidR="00A7145E" w:rsidRPr="00403CE2">
        <w:rPr>
          <w:rFonts w:ascii="Arial Narrow" w:hAnsi="Arial Narrow" w:cs="Arial"/>
          <w:sz w:val="21"/>
          <w:szCs w:val="21"/>
        </w:rPr>
        <w:t xml:space="preserve">: </w:t>
      </w:r>
      <w:r w:rsidRPr="00403CE2">
        <w:rPr>
          <w:rFonts w:ascii="Arial Narrow" w:hAnsi="Arial Narrow" w:cs="Arial"/>
          <w:sz w:val="21"/>
          <w:szCs w:val="21"/>
        </w:rPr>
        <w:t>Public’s use never questioned (</w:t>
      </w:r>
      <w:r w:rsidR="00A7145E" w:rsidRPr="00403CE2">
        <w:rPr>
          <w:rFonts w:ascii="Arial Narrow" w:hAnsi="Arial Narrow" w:cs="Arial"/>
          <w:sz w:val="21"/>
          <w:szCs w:val="21"/>
        </w:rPr>
        <w:t>like</w:t>
      </w:r>
      <w:r w:rsidRPr="00403CE2">
        <w:rPr>
          <w:rFonts w:ascii="Arial Narrow" w:hAnsi="Arial Narrow" w:cs="Arial"/>
          <w:sz w:val="21"/>
          <w:szCs w:val="21"/>
        </w:rPr>
        <w:t xml:space="preserve"> no interruption)</w:t>
      </w:r>
      <w:r w:rsidR="00A7145E" w:rsidRPr="00403CE2">
        <w:rPr>
          <w:rFonts w:ascii="Arial Narrow" w:hAnsi="Arial Narrow" w:cs="Arial"/>
          <w:sz w:val="21"/>
          <w:szCs w:val="21"/>
        </w:rPr>
        <w:t xml:space="preserve">; </w:t>
      </w:r>
      <w:r w:rsidRPr="00403CE2">
        <w:rPr>
          <w:rFonts w:ascii="Arial Narrow" w:hAnsi="Arial Narrow" w:cs="Arial"/>
          <w:sz w:val="21"/>
          <w:szCs w:val="21"/>
        </w:rPr>
        <w:t>Public acted as if they own right to use beach</w:t>
      </w:r>
      <w:r w:rsidR="00A7145E" w:rsidRPr="00403CE2">
        <w:rPr>
          <w:rFonts w:ascii="Arial Narrow" w:hAnsi="Arial Narrow" w:cs="Arial"/>
          <w:sz w:val="21"/>
          <w:szCs w:val="21"/>
        </w:rPr>
        <w:t>, n</w:t>
      </w:r>
      <w:r w:rsidRPr="00403CE2">
        <w:rPr>
          <w:rFonts w:ascii="Arial Narrow" w:hAnsi="Arial Narrow" w:cs="Arial"/>
          <w:sz w:val="21"/>
          <w:szCs w:val="21"/>
        </w:rPr>
        <w:t xml:space="preserve">o one asking for permission from </w:t>
      </w:r>
      <w:r w:rsidR="00A7145E" w:rsidRPr="00403CE2">
        <w:rPr>
          <w:rFonts w:ascii="Arial Narrow" w:hAnsi="Arial Narrow" w:cs="Arial"/>
          <w:sz w:val="21"/>
          <w:szCs w:val="21"/>
        </w:rPr>
        <w:t>L</w:t>
      </w:r>
      <w:r w:rsidR="00403CE2" w:rsidRPr="00403CE2">
        <w:rPr>
          <w:rFonts w:ascii="Arial Narrow" w:hAnsi="Arial Narrow" w:cs="Arial"/>
          <w:sz w:val="21"/>
          <w:szCs w:val="21"/>
        </w:rPr>
        <w:t xml:space="preserve">os + </w:t>
      </w:r>
      <w:r w:rsidRPr="00403CE2">
        <w:rPr>
          <w:rFonts w:ascii="Arial Narrow" w:hAnsi="Arial Narrow" w:cs="Arial"/>
          <w:sz w:val="21"/>
          <w:szCs w:val="21"/>
        </w:rPr>
        <w:t xml:space="preserve">Not repugnant to other laws/customs </w:t>
      </w:r>
    </w:p>
    <w:p w14:paraId="07110FE3" w14:textId="4A98C946" w:rsidR="008969B9" w:rsidRPr="003420A0" w:rsidRDefault="008969B9" w:rsidP="00C517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color w:val="C45EDD"/>
          <w:sz w:val="21"/>
          <w:szCs w:val="21"/>
        </w:rPr>
        <w:t>WHY</w:t>
      </w:r>
      <w:r w:rsidRPr="003420A0">
        <w:rPr>
          <w:rFonts w:ascii="Arial Narrow" w:hAnsi="Arial Narrow" w:cs="Arial"/>
          <w:sz w:val="21"/>
          <w:szCs w:val="21"/>
        </w:rPr>
        <w:t xml:space="preserve">: </w:t>
      </w:r>
      <w:r w:rsidR="00C5171A" w:rsidRPr="003420A0">
        <w:rPr>
          <w:rFonts w:ascii="Arial Narrow" w:hAnsi="Arial Narrow" w:cs="Arial"/>
          <w:sz w:val="21"/>
          <w:szCs w:val="21"/>
        </w:rPr>
        <w:t>Confirm expectations of parties/public</w:t>
      </w:r>
      <w:r w:rsidRPr="003420A0">
        <w:rPr>
          <w:rFonts w:ascii="Arial Narrow" w:hAnsi="Arial Narrow" w:cs="Arial"/>
          <w:sz w:val="21"/>
          <w:szCs w:val="21"/>
        </w:rPr>
        <w:t>; s</w:t>
      </w:r>
      <w:r w:rsidR="00C5171A" w:rsidRPr="003420A0">
        <w:rPr>
          <w:rFonts w:ascii="Arial Narrow" w:hAnsi="Arial Narrow" w:cs="Arial"/>
          <w:sz w:val="21"/>
          <w:szCs w:val="21"/>
        </w:rPr>
        <w:t>ocial value of recreational use/enjoyment of natural space (</w:t>
      </w:r>
      <w:r w:rsidR="00C5171A" w:rsidRPr="003420A0">
        <w:rPr>
          <w:rFonts w:ascii="Arial Narrow" w:hAnsi="Arial Narrow" w:cs="Arial"/>
          <w:sz w:val="21"/>
          <w:szCs w:val="21"/>
          <w:u w:val="single"/>
        </w:rPr>
        <w:t>Rose</w:t>
      </w:r>
      <w:r w:rsidR="00C5171A" w:rsidRPr="003420A0">
        <w:rPr>
          <w:rFonts w:ascii="Arial Narrow" w:hAnsi="Arial Narrow" w:cs="Arial"/>
          <w:sz w:val="21"/>
          <w:szCs w:val="21"/>
        </w:rPr>
        <w:t>)</w:t>
      </w:r>
      <w:r w:rsidRPr="003420A0">
        <w:rPr>
          <w:rFonts w:ascii="Arial Narrow" w:hAnsi="Arial Narrow" w:cs="Arial"/>
          <w:sz w:val="21"/>
          <w:szCs w:val="21"/>
        </w:rPr>
        <w:t>; r</w:t>
      </w:r>
      <w:r w:rsidR="00C5171A" w:rsidRPr="003420A0">
        <w:rPr>
          <w:rFonts w:ascii="Arial Narrow" w:hAnsi="Arial Narrow" w:cs="Arial"/>
          <w:sz w:val="21"/>
          <w:szCs w:val="21"/>
        </w:rPr>
        <w:t xml:space="preserve">ight to use wet “meaningless” </w:t>
      </w:r>
      <w:r w:rsidR="00961AD7" w:rsidRPr="003420A0">
        <w:rPr>
          <w:rFonts w:ascii="Arial Narrow" w:hAnsi="Arial Narrow" w:cs="Arial"/>
          <w:sz w:val="21"/>
          <w:szCs w:val="21"/>
        </w:rPr>
        <w:t>w/o</w:t>
      </w:r>
      <w:r w:rsidR="00C5171A" w:rsidRPr="003420A0">
        <w:rPr>
          <w:rFonts w:ascii="Arial Narrow" w:hAnsi="Arial Narrow" w:cs="Arial"/>
          <w:sz w:val="21"/>
          <w:szCs w:val="21"/>
        </w:rPr>
        <w:t xml:space="preserve"> dry sand</w:t>
      </w:r>
    </w:p>
    <w:p w14:paraId="5B53F4DF" w14:textId="77777777" w:rsidR="008969B9" w:rsidRPr="003420A0" w:rsidRDefault="00C5171A" w:rsidP="001626C3">
      <w:pPr>
        <w:pStyle w:val="ListParagraph"/>
        <w:numPr>
          <w:ilvl w:val="0"/>
          <w:numId w:val="2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Rose: social benefits that society gets (normative justification)</w:t>
      </w:r>
    </w:p>
    <w:p w14:paraId="06258C67" w14:textId="4AC97168" w:rsidR="008969B9" w:rsidRPr="003420A0" w:rsidRDefault="00C5171A" w:rsidP="001626C3">
      <w:pPr>
        <w:pStyle w:val="ListParagraph"/>
        <w:numPr>
          <w:ilvl w:val="1"/>
          <w:numId w:val="2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Democra</w:t>
      </w:r>
      <w:r w:rsidR="00961AD7" w:rsidRPr="003420A0">
        <w:rPr>
          <w:rFonts w:ascii="Arial Narrow" w:hAnsi="Arial Narrow" w:cs="Arial"/>
          <w:sz w:val="21"/>
          <w:szCs w:val="21"/>
        </w:rPr>
        <w:t>tic</w:t>
      </w:r>
      <w:r w:rsidRPr="003420A0">
        <w:rPr>
          <w:rFonts w:ascii="Arial Narrow" w:hAnsi="Arial Narrow" w:cs="Arial"/>
          <w:sz w:val="21"/>
          <w:szCs w:val="21"/>
        </w:rPr>
        <w:t xml:space="preserve"> need to come together</w:t>
      </w:r>
      <w:r w:rsidR="00961AD7" w:rsidRPr="003420A0">
        <w:rPr>
          <w:rFonts w:ascii="Arial Narrow" w:hAnsi="Arial Narrow" w:cs="Arial"/>
          <w:sz w:val="21"/>
          <w:szCs w:val="21"/>
        </w:rPr>
        <w:t>, i</w:t>
      </w:r>
      <w:r w:rsidRPr="003420A0">
        <w:rPr>
          <w:rFonts w:ascii="Arial Narrow" w:hAnsi="Arial Narrow" w:cs="Arial"/>
          <w:sz w:val="21"/>
          <w:szCs w:val="21"/>
        </w:rPr>
        <w:t xml:space="preserve">mportant </w:t>
      </w:r>
      <w:r w:rsidR="00961AD7" w:rsidRPr="003420A0">
        <w:rPr>
          <w:rFonts w:ascii="Arial Narrow" w:hAnsi="Arial Narrow" w:cs="Arial"/>
          <w:sz w:val="21"/>
          <w:szCs w:val="21"/>
        </w:rPr>
        <w:t xml:space="preserve">in </w:t>
      </w:r>
      <w:r w:rsidRPr="003420A0">
        <w:rPr>
          <w:rFonts w:ascii="Arial Narrow" w:hAnsi="Arial Narrow" w:cs="Arial"/>
          <w:sz w:val="21"/>
          <w:szCs w:val="21"/>
        </w:rPr>
        <w:t>urbanized</w:t>
      </w:r>
      <w:r w:rsidR="00961AD7" w:rsidRPr="003420A0">
        <w:rPr>
          <w:rFonts w:ascii="Arial Narrow" w:hAnsi="Arial Narrow" w:cs="Arial"/>
          <w:sz w:val="21"/>
          <w:szCs w:val="21"/>
        </w:rPr>
        <w:t xml:space="preserve"> world </w:t>
      </w:r>
    </w:p>
    <w:p w14:paraId="219FE818" w14:textId="77777777" w:rsidR="008969B9" w:rsidRPr="003420A0" w:rsidRDefault="00C5171A" w:rsidP="001626C3">
      <w:pPr>
        <w:pStyle w:val="ListParagraph"/>
        <w:numPr>
          <w:ilvl w:val="0"/>
          <w:numId w:val="24"/>
        </w:num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i/>
          <w:sz w:val="21"/>
          <w:szCs w:val="21"/>
        </w:rPr>
        <w:t>Demsetz</w:t>
      </w:r>
      <w:proofErr w:type="spellEnd"/>
      <w:r w:rsidR="008969B9" w:rsidRPr="003420A0">
        <w:rPr>
          <w:rFonts w:ascii="Arial Narrow" w:hAnsi="Arial Narrow" w:cs="Arial"/>
          <w:sz w:val="21"/>
          <w:szCs w:val="21"/>
        </w:rPr>
        <w:t xml:space="preserve"> – </w:t>
      </w:r>
      <w:r w:rsidRPr="003420A0">
        <w:rPr>
          <w:rFonts w:ascii="Arial Narrow" w:hAnsi="Arial Narrow" w:cs="Arial"/>
          <w:sz w:val="21"/>
          <w:szCs w:val="21"/>
        </w:rPr>
        <w:t>Public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 now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8969B9" w:rsidRPr="003420A0">
        <w:rPr>
          <w:rFonts w:ascii="Arial Narrow" w:hAnsi="Arial Narrow" w:cs="Arial"/>
          <w:sz w:val="21"/>
          <w:szCs w:val="21"/>
        </w:rPr>
        <w:t>more</w:t>
      </w:r>
      <w:r w:rsidRPr="003420A0">
        <w:rPr>
          <w:rFonts w:ascii="Arial Narrow" w:hAnsi="Arial Narrow" w:cs="Arial"/>
          <w:sz w:val="21"/>
          <w:szCs w:val="21"/>
        </w:rPr>
        <w:t xml:space="preserve"> able to access beaches (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tech- </w:t>
      </w:r>
      <w:r w:rsidRPr="003420A0">
        <w:rPr>
          <w:rFonts w:ascii="Arial Narrow" w:hAnsi="Arial Narrow" w:cs="Arial"/>
          <w:sz w:val="21"/>
          <w:szCs w:val="21"/>
        </w:rPr>
        <w:t>tourism,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cars) </w:t>
      </w:r>
    </w:p>
    <w:p w14:paraId="4CBEEA9D" w14:textId="72440DE6" w:rsidR="00C5171A" w:rsidRPr="003420A0" w:rsidRDefault="00C5171A" w:rsidP="001626C3">
      <w:pPr>
        <w:pStyle w:val="ListParagraph"/>
        <w:numPr>
          <w:ilvl w:val="1"/>
          <w:numId w:val="2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Benefits </w:t>
      </w:r>
      <w:r w:rsidR="008969B9" w:rsidRPr="003420A0">
        <w:rPr>
          <w:rFonts w:ascii="Arial Narrow" w:hAnsi="Arial Narrow" w:cs="Arial"/>
          <w:sz w:val="21"/>
          <w:szCs w:val="21"/>
        </w:rPr>
        <w:t>&gt;</w:t>
      </w:r>
      <w:r w:rsidRPr="003420A0">
        <w:rPr>
          <w:rFonts w:ascii="Arial Narrow" w:hAnsi="Arial Narrow" w:cs="Arial"/>
          <w:sz w:val="21"/>
          <w:szCs w:val="21"/>
        </w:rPr>
        <w:t xml:space="preserve">costs: value of explicitly-defined public spaces </w:t>
      </w:r>
      <w:r w:rsidR="008969B9" w:rsidRPr="003420A0">
        <w:rPr>
          <w:rFonts w:ascii="Arial Narrow" w:hAnsi="Arial Narrow" w:cs="Arial"/>
          <w:sz w:val="21"/>
          <w:szCs w:val="21"/>
        </w:rPr>
        <w:t xml:space="preserve">has </w:t>
      </w:r>
      <w:r w:rsidRPr="003420A0">
        <w:rPr>
          <w:rFonts w:ascii="Arial Narrow" w:hAnsi="Arial Narrow" w:cs="Arial"/>
          <w:sz w:val="21"/>
          <w:szCs w:val="21"/>
        </w:rPr>
        <w:t>rise</w:t>
      </w:r>
      <w:r w:rsidR="008969B9" w:rsidRPr="003420A0">
        <w:rPr>
          <w:rFonts w:ascii="Arial Narrow" w:hAnsi="Arial Narrow" w:cs="Arial"/>
          <w:sz w:val="21"/>
          <w:szCs w:val="21"/>
        </w:rPr>
        <w:t>n</w:t>
      </w:r>
    </w:p>
    <w:p w14:paraId="77A932EC" w14:textId="412AA862" w:rsidR="008857A7" w:rsidRPr="003420A0" w:rsidRDefault="008857A7" w:rsidP="008857A7">
      <w:pPr>
        <w:jc w:val="center"/>
        <w:rPr>
          <w:rFonts w:ascii="Arial" w:hAnsi="Arial" w:cs="Arial"/>
          <w:b/>
          <w:sz w:val="21"/>
          <w:szCs w:val="21"/>
        </w:rPr>
      </w:pPr>
      <w:r w:rsidRPr="003420A0">
        <w:rPr>
          <w:rFonts w:ascii="Arial" w:hAnsi="Arial" w:cs="Arial"/>
          <w:b/>
          <w:sz w:val="21"/>
          <w:szCs w:val="21"/>
          <w:highlight w:val="cyan"/>
        </w:rPr>
        <w:t>OWNER SOVEREIGNTY (RT TO EXCLUDE) &amp; ITS LIMITS</w:t>
      </w:r>
    </w:p>
    <w:p w14:paraId="3D76E38D" w14:textId="6E2ADA19" w:rsidR="0079657B" w:rsidRPr="003420A0" w:rsidRDefault="0079657B" w:rsidP="0079657B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“that sole &amp; despotic dominion which one man</w:t>
      </w:r>
      <w:r w:rsidR="00812188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claims </w:t>
      </w:r>
      <w:r w:rsidR="00812188" w:rsidRPr="003420A0">
        <w:rPr>
          <w:rFonts w:ascii="Arial Narrow" w:hAnsi="Arial Narrow" w:cs="Arial"/>
          <w:sz w:val="21"/>
          <w:szCs w:val="21"/>
        </w:rPr>
        <w:t>&amp;</w:t>
      </w:r>
      <w:r w:rsidRPr="003420A0">
        <w:rPr>
          <w:rFonts w:ascii="Arial Narrow" w:hAnsi="Arial Narrow" w:cs="Arial"/>
          <w:sz w:val="21"/>
          <w:szCs w:val="21"/>
        </w:rPr>
        <w:t xml:space="preserve"> exercises over</w:t>
      </w:r>
      <w:r w:rsidR="00812188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external things of world, in total exclusion of the rights of any other individual” </w:t>
      </w:r>
    </w:p>
    <w:p w14:paraId="155FE103" w14:textId="563D20B5" w:rsidR="006F520C" w:rsidRPr="003420A0" w:rsidRDefault="008857A7" w:rsidP="00812188">
      <w:p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Trespass</w:t>
      </w:r>
      <w:r w:rsidR="00812188" w:rsidRPr="003420A0">
        <w:rPr>
          <w:rFonts w:ascii="Arial Narrow" w:hAnsi="Arial Narrow" w:cs="Arial"/>
          <w:sz w:val="21"/>
          <w:szCs w:val="21"/>
        </w:rPr>
        <w:t xml:space="preserve"> - </w:t>
      </w:r>
      <w:r w:rsidR="006F520C" w:rsidRPr="003420A0">
        <w:rPr>
          <w:rFonts w:ascii="Arial Narrow" w:hAnsi="Arial Narrow" w:cs="Arial"/>
          <w:sz w:val="21"/>
          <w:szCs w:val="21"/>
        </w:rPr>
        <w:t>Both criminal &amp; civil actions maybe be brought</w:t>
      </w:r>
    </w:p>
    <w:p w14:paraId="5F8DEACC" w14:textId="77777777" w:rsidR="00332359" w:rsidRPr="00E344A5" w:rsidRDefault="00332359" w:rsidP="00E344A5">
      <w:pPr>
        <w:rPr>
          <w:rFonts w:ascii="Arial Narrow" w:hAnsi="Arial Narrow" w:cs="Arial"/>
          <w:color w:val="000000" w:themeColor="text1"/>
          <w:sz w:val="21"/>
          <w:szCs w:val="21"/>
        </w:rPr>
      </w:pPr>
      <w:r w:rsidRPr="00E344A5">
        <w:rPr>
          <w:rFonts w:ascii="Arial Narrow" w:hAnsi="Arial Narrow" w:cs="Arial"/>
          <w:b/>
          <w:i/>
          <w:color w:val="00B0F0"/>
          <w:sz w:val="21"/>
          <w:szCs w:val="21"/>
        </w:rPr>
        <w:t>Jacques</w:t>
      </w:r>
      <w:r w:rsidRPr="00E344A5">
        <w:rPr>
          <w:rFonts w:ascii="Arial Narrow" w:hAnsi="Arial Narrow" w:cs="Arial"/>
          <w:color w:val="000000" w:themeColor="text1"/>
          <w:sz w:val="21"/>
          <w:szCs w:val="21"/>
        </w:rPr>
        <w:t xml:space="preserve"> - intentional trespass, Ps repeatedly refused D's request to cross </w:t>
      </w:r>
    </w:p>
    <w:p w14:paraId="4E47A003" w14:textId="77777777" w:rsidR="00332359" w:rsidRPr="003420A0" w:rsidRDefault="00332359" w:rsidP="001626C3">
      <w:pPr>
        <w:pStyle w:val="ListParagraph"/>
        <w:numPr>
          <w:ilvl w:val="1"/>
          <w:numId w:val="25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Punitive damages award granted though </w:t>
      </w:r>
      <w:r w:rsidRPr="003420A0">
        <w:rPr>
          <w:rFonts w:ascii="Arial Narrow" w:hAnsi="Arial Narrow" w:cs="Arial"/>
          <w:i/>
          <w:color w:val="000000" w:themeColor="text1"/>
          <w:sz w:val="21"/>
          <w:szCs w:val="21"/>
          <w:u w:val="single"/>
        </w:rPr>
        <w:t>no actual harm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</w:p>
    <w:p w14:paraId="53230165" w14:textId="46327B47" w:rsidR="00332359" w:rsidRPr="003420A0" w:rsidRDefault="00332359" w:rsidP="001626C3">
      <w:pPr>
        <w:pStyle w:val="ListParagraph"/>
        <w:numPr>
          <w:ilvl w:val="1"/>
          <w:numId w:val="25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Categorical/absolute right to exclude</w:t>
      </w:r>
    </w:p>
    <w:p w14:paraId="189DA5C7" w14:textId="1B69357D" w:rsidR="00332359" w:rsidRPr="003420A0" w:rsidRDefault="00332359" w:rsidP="001626C3">
      <w:pPr>
        <w:pStyle w:val="ListParagraph"/>
        <w:numPr>
          <w:ilvl w:val="1"/>
          <w:numId w:val="25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*Bright line rule- baseline entitlements against which to contract</w:t>
      </w:r>
    </w:p>
    <w:p w14:paraId="404F478C" w14:textId="77777777" w:rsidR="00E344A5" w:rsidRPr="00E344A5" w:rsidRDefault="00332359" w:rsidP="00E344A5">
      <w:pPr>
        <w:rPr>
          <w:rFonts w:ascii="Arial Narrow" w:hAnsi="Arial Narrow" w:cs="Arial"/>
          <w:sz w:val="21"/>
          <w:szCs w:val="21"/>
        </w:rPr>
      </w:pPr>
      <w:r w:rsidRPr="00E344A5">
        <w:rPr>
          <w:rFonts w:ascii="Arial Narrow" w:hAnsi="Arial Narrow" w:cs="Arial"/>
          <w:b/>
          <w:i/>
          <w:color w:val="00B0F0"/>
          <w:sz w:val="21"/>
          <w:szCs w:val="21"/>
        </w:rPr>
        <w:t>Hinman</w:t>
      </w:r>
      <w:r w:rsidRPr="00E344A5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E344A5">
        <w:rPr>
          <w:rFonts w:ascii="Arial Narrow" w:hAnsi="Arial Narrow" w:cs="Arial"/>
          <w:sz w:val="21"/>
          <w:szCs w:val="21"/>
        </w:rPr>
        <w:t xml:space="preserve">- P trying to rely on “ad </w:t>
      </w:r>
      <w:proofErr w:type="spellStart"/>
      <w:r w:rsidRPr="00E344A5">
        <w:rPr>
          <w:rFonts w:ascii="Arial Narrow" w:hAnsi="Arial Narrow" w:cs="Arial"/>
          <w:sz w:val="21"/>
          <w:szCs w:val="21"/>
        </w:rPr>
        <w:t>coelum</w:t>
      </w:r>
      <w:proofErr w:type="spellEnd"/>
      <w:r w:rsidRPr="00E344A5">
        <w:rPr>
          <w:rFonts w:ascii="Arial Narrow" w:hAnsi="Arial Narrow" w:cs="Arial"/>
          <w:sz w:val="21"/>
          <w:szCs w:val="21"/>
        </w:rPr>
        <w:t>” trespass for airplane above property</w:t>
      </w:r>
      <w:r w:rsidR="00E344A5" w:rsidRPr="00E344A5">
        <w:rPr>
          <w:rFonts w:ascii="Arial Narrow" w:hAnsi="Arial Narrow" w:cs="Arial"/>
          <w:sz w:val="21"/>
          <w:szCs w:val="21"/>
        </w:rPr>
        <w:t xml:space="preserve">; </w:t>
      </w:r>
      <w:r w:rsidR="00E16584" w:rsidRPr="00E344A5">
        <w:rPr>
          <w:rFonts w:ascii="Arial Narrow" w:hAnsi="Arial Narrow" w:cs="Arial"/>
          <w:sz w:val="21"/>
          <w:szCs w:val="21"/>
        </w:rPr>
        <w:t xml:space="preserve">loses. </w:t>
      </w:r>
    </w:p>
    <w:p w14:paraId="08185020" w14:textId="3C7899B4" w:rsidR="00332359" w:rsidRPr="003420A0" w:rsidRDefault="00E16584" w:rsidP="001626C3">
      <w:pPr>
        <w:pStyle w:val="ListParagraph"/>
        <w:numPr>
          <w:ilvl w:val="0"/>
          <w:numId w:val="3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No liability absent serious interference w use &amp; enjoyment. </w:t>
      </w:r>
    </w:p>
    <w:p w14:paraId="4508DF76" w14:textId="513AB547" w:rsidR="003229C5" w:rsidRDefault="003229C5" w:rsidP="00E344A5">
      <w:pPr>
        <w:pStyle w:val="ListParagraph"/>
        <w:numPr>
          <w:ilvl w:val="0"/>
          <w:numId w:val="3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B</w:t>
      </w:r>
      <w:r w:rsidR="00332359" w:rsidRPr="003420A0">
        <w:rPr>
          <w:rFonts w:ascii="Arial Narrow" w:hAnsi="Arial Narrow" w:cs="Arial"/>
          <w:sz w:val="21"/>
          <w:szCs w:val="21"/>
        </w:rPr>
        <w:t>argaining with each owner of ai</w:t>
      </w:r>
      <w:r w:rsidR="00E344A5">
        <w:rPr>
          <w:rFonts w:ascii="Arial Narrow" w:hAnsi="Arial Narrow" w:cs="Arial"/>
          <w:sz w:val="21"/>
          <w:szCs w:val="21"/>
        </w:rPr>
        <w:t xml:space="preserve">r rights would be </w:t>
      </w:r>
      <w:r>
        <w:rPr>
          <w:rFonts w:ascii="Arial Narrow" w:hAnsi="Arial Narrow" w:cs="Arial"/>
          <w:sz w:val="21"/>
          <w:szCs w:val="21"/>
        </w:rPr>
        <w:t>dif</w:t>
      </w:r>
      <w:r w:rsidR="00E344A5">
        <w:rPr>
          <w:rFonts w:ascii="Arial Narrow" w:hAnsi="Arial Narrow" w:cs="Arial"/>
          <w:sz w:val="21"/>
          <w:szCs w:val="21"/>
        </w:rPr>
        <w:t>. Public benefits from air travel. Fewer productive uses of airspace so less need to protect owners’</w:t>
      </w:r>
      <w:r>
        <w:rPr>
          <w:rFonts w:ascii="Arial Narrow" w:hAnsi="Arial Narrow" w:cs="Arial"/>
          <w:sz w:val="21"/>
          <w:szCs w:val="21"/>
        </w:rPr>
        <w:t xml:space="preserve"> rt to excl </w:t>
      </w:r>
    </w:p>
    <w:p w14:paraId="21EEC31E" w14:textId="54493CFC" w:rsidR="00332359" w:rsidRPr="003229C5" w:rsidRDefault="00332359" w:rsidP="00332359">
      <w:pPr>
        <w:pStyle w:val="ListParagraph"/>
        <w:numPr>
          <w:ilvl w:val="0"/>
          <w:numId w:val="30"/>
        </w:numPr>
        <w:rPr>
          <w:rFonts w:ascii="Arial Narrow" w:hAnsi="Arial Narrow" w:cs="Arial"/>
          <w:sz w:val="21"/>
          <w:szCs w:val="21"/>
        </w:rPr>
      </w:pPr>
      <w:r w:rsidRPr="00E344A5">
        <w:rPr>
          <w:rFonts w:ascii="Arial Narrow" w:hAnsi="Arial Narrow" w:cs="Arial"/>
          <w:sz w:val="21"/>
          <w:szCs w:val="21"/>
        </w:rPr>
        <w:t xml:space="preserve">rt to exclude limited to </w:t>
      </w:r>
      <w:r w:rsidRPr="003229C5">
        <w:rPr>
          <w:rFonts w:ascii="Arial Narrow" w:hAnsi="Arial Narrow" w:cs="Arial"/>
          <w:sz w:val="21"/>
          <w:szCs w:val="21"/>
        </w:rPr>
        <w:t>land’s surface area and subjacent space</w:t>
      </w:r>
      <w:r w:rsidR="003229C5">
        <w:rPr>
          <w:rFonts w:ascii="Arial Narrow" w:hAnsi="Arial Narrow" w:cs="Arial"/>
          <w:sz w:val="21"/>
          <w:szCs w:val="21"/>
        </w:rPr>
        <w:t xml:space="preserve">; </w:t>
      </w:r>
      <w:r w:rsidRPr="003229C5">
        <w:rPr>
          <w:rFonts w:ascii="Arial Narrow" w:hAnsi="Arial Narrow" w:cs="Arial"/>
          <w:sz w:val="21"/>
          <w:szCs w:val="21"/>
        </w:rPr>
        <w:t>for superjacent trespasses - balancing (not absolute exclusion) approach</w:t>
      </w:r>
      <w:r w:rsidR="003229C5">
        <w:rPr>
          <w:rFonts w:ascii="Arial Narrow" w:hAnsi="Arial Narrow" w:cs="Arial"/>
          <w:sz w:val="21"/>
          <w:szCs w:val="21"/>
        </w:rPr>
        <w:t xml:space="preserve">. </w:t>
      </w:r>
    </w:p>
    <w:p w14:paraId="1D3828F8" w14:textId="3775168C" w:rsidR="006F520C" w:rsidRPr="003229C5" w:rsidRDefault="006F520C" w:rsidP="003229C5">
      <w:pPr>
        <w:rPr>
          <w:rFonts w:ascii="Arial Narrow" w:hAnsi="Arial Narrow" w:cs="Arial"/>
          <w:sz w:val="21"/>
          <w:szCs w:val="21"/>
        </w:rPr>
      </w:pPr>
      <w:r w:rsidRPr="003229C5">
        <w:rPr>
          <w:rFonts w:ascii="Arial Narrow" w:hAnsi="Arial Narrow" w:cs="Arial"/>
          <w:b/>
          <w:i/>
          <w:color w:val="00B0F0"/>
          <w:sz w:val="21"/>
          <w:szCs w:val="21"/>
        </w:rPr>
        <w:t>Hamidi</w:t>
      </w:r>
      <w:r w:rsidRPr="003229C5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229C5">
        <w:rPr>
          <w:rFonts w:ascii="Arial Narrow" w:hAnsi="Arial Narrow" w:cs="Arial"/>
          <w:sz w:val="21"/>
          <w:szCs w:val="21"/>
        </w:rPr>
        <w:t>- Intel claims trespass to chattels (computer servers)</w:t>
      </w:r>
      <w:r w:rsidR="00332359" w:rsidRPr="003229C5">
        <w:rPr>
          <w:rFonts w:ascii="Arial Narrow" w:hAnsi="Arial Narrow" w:cs="Arial"/>
          <w:sz w:val="21"/>
          <w:szCs w:val="21"/>
        </w:rPr>
        <w:t xml:space="preserve">, loses </w:t>
      </w:r>
    </w:p>
    <w:p w14:paraId="2F31E48F" w14:textId="1A37B3DB" w:rsidR="006F520C" w:rsidRPr="003420A0" w:rsidRDefault="006F520C" w:rsidP="003229C5">
      <w:pPr>
        <w:pStyle w:val="ListParagraph"/>
        <w:numPr>
          <w:ilvl w:val="0"/>
          <w:numId w:val="2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actual harm required</w:t>
      </w:r>
      <w:r w:rsidR="009D31E9" w:rsidRPr="003420A0">
        <w:rPr>
          <w:rFonts w:ascii="Arial Narrow" w:hAnsi="Arial Narrow" w:cs="Arial"/>
          <w:sz w:val="21"/>
          <w:szCs w:val="21"/>
        </w:rPr>
        <w:t xml:space="preserve">; </w:t>
      </w:r>
      <w:r w:rsidR="00D94732">
        <w:rPr>
          <w:rFonts w:ascii="Arial Narrow" w:hAnsi="Arial Narrow" w:cs="Arial"/>
          <w:sz w:val="21"/>
          <w:szCs w:val="21"/>
        </w:rPr>
        <w:t xml:space="preserve">$ of self help attempts don’t count as harm. </w:t>
      </w:r>
      <w:r w:rsidR="00D94732" w:rsidRPr="003420A0">
        <w:rPr>
          <w:rFonts w:ascii="Arial Narrow" w:hAnsi="Arial Narrow" w:cs="Arial"/>
          <w:sz w:val="21"/>
          <w:szCs w:val="21"/>
        </w:rPr>
        <w:t>no trespass to land b/c intangible intrusions</w:t>
      </w:r>
      <w:r w:rsidR="00D94732">
        <w:rPr>
          <w:rFonts w:ascii="Arial Narrow" w:hAnsi="Arial Narrow" w:cs="Arial"/>
          <w:sz w:val="21"/>
          <w:szCs w:val="21"/>
        </w:rPr>
        <w:t>.</w:t>
      </w:r>
    </w:p>
    <w:p w14:paraId="23EF3229" w14:textId="74171A64" w:rsidR="006F520C" w:rsidRPr="003420A0" w:rsidRDefault="006F520C" w:rsidP="003229C5">
      <w:pPr>
        <w:pStyle w:val="ListParagraph"/>
        <w:numPr>
          <w:ilvl w:val="0"/>
          <w:numId w:val="2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Dissent</w:t>
      </w:r>
      <w:r w:rsidRPr="003420A0">
        <w:rPr>
          <w:rFonts w:ascii="Arial Narrow" w:hAnsi="Arial Narrow" w:cs="Arial"/>
          <w:sz w:val="21"/>
          <w:szCs w:val="21"/>
        </w:rPr>
        <w:t>s - Brown: Intel’s substantial inves</w:t>
      </w:r>
      <w:r w:rsidR="003229C5">
        <w:rPr>
          <w:rFonts w:ascii="Arial Narrow" w:hAnsi="Arial Narrow" w:cs="Arial"/>
          <w:sz w:val="21"/>
          <w:szCs w:val="21"/>
        </w:rPr>
        <w:t>tment in system.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Mosk</w:t>
      </w:r>
      <w:proofErr w:type="spellEnd"/>
      <w:r w:rsidRPr="003420A0">
        <w:rPr>
          <w:rFonts w:ascii="Arial Narrow" w:hAnsi="Arial Narrow" w:cs="Arial"/>
          <w:sz w:val="21"/>
          <w:szCs w:val="21"/>
        </w:rPr>
        <w:t>: Intel has no recourse, exercised all reasonable self-help efforts</w:t>
      </w:r>
    </w:p>
    <w:p w14:paraId="03F5C879" w14:textId="4254CD44" w:rsidR="00D91010" w:rsidRPr="003420A0" w:rsidRDefault="00D91010" w:rsidP="00D91010">
      <w:pPr>
        <w:rPr>
          <w:rFonts w:ascii="Arial Narrow" w:hAnsi="Arial Narrow" w:cs="Arial"/>
          <w:sz w:val="21"/>
          <w:szCs w:val="21"/>
        </w:rPr>
      </w:pPr>
      <w:r w:rsidRPr="00BC2D63">
        <w:rPr>
          <w:rFonts w:ascii="Arial Narrow" w:hAnsi="Arial Narrow" w:cs="Arial"/>
          <w:i/>
          <w:sz w:val="21"/>
          <w:szCs w:val="21"/>
          <w:u w:val="single"/>
        </w:rPr>
        <w:t>Building encroachments</w:t>
      </w:r>
      <w:r w:rsidRPr="003420A0">
        <w:rPr>
          <w:rFonts w:ascii="Arial Narrow" w:hAnsi="Arial Narrow" w:cs="Arial"/>
          <w:sz w:val="21"/>
          <w:szCs w:val="21"/>
        </w:rPr>
        <w:t xml:space="preserve">: </w:t>
      </w:r>
      <w:r w:rsidR="00FB72CD">
        <w:rPr>
          <w:rFonts w:ascii="Arial Narrow" w:hAnsi="Arial Narrow" w:cs="Arial"/>
          <w:sz w:val="21"/>
          <w:szCs w:val="21"/>
        </w:rPr>
        <w:t>bright line rule or balancing test? (shift over time to balance)</w:t>
      </w:r>
    </w:p>
    <w:p w14:paraId="07186E3A" w14:textId="4A538424" w:rsidR="00D91010" w:rsidRPr="00BC2D63" w:rsidRDefault="00D91010" w:rsidP="00BC2D63">
      <w:pPr>
        <w:rPr>
          <w:rFonts w:ascii="Arial Narrow" w:hAnsi="Arial Narrow" w:cs="Arial"/>
          <w:sz w:val="21"/>
          <w:szCs w:val="21"/>
        </w:rPr>
      </w:pPr>
      <w:r w:rsidRPr="00BC2D63">
        <w:rPr>
          <w:rFonts w:ascii="Arial Narrow" w:hAnsi="Arial Narrow" w:cs="Arial"/>
          <w:b/>
          <w:i/>
          <w:color w:val="00B0F0"/>
          <w:sz w:val="21"/>
          <w:szCs w:val="21"/>
        </w:rPr>
        <w:t>Pile</w:t>
      </w:r>
      <w:r w:rsidRPr="00BC2D63">
        <w:rPr>
          <w:rFonts w:ascii="Arial Narrow" w:hAnsi="Arial Narrow" w:cs="Arial"/>
          <w:sz w:val="21"/>
          <w:szCs w:val="21"/>
        </w:rPr>
        <w:t xml:space="preserve">: </w:t>
      </w:r>
      <w:r w:rsidR="00FB72CD">
        <w:rPr>
          <w:rFonts w:ascii="Arial Narrow" w:hAnsi="Arial Narrow" w:cs="Arial"/>
          <w:sz w:val="21"/>
          <w:szCs w:val="21"/>
        </w:rPr>
        <w:t xml:space="preserve">absolute rule: </w:t>
      </w:r>
      <w:r w:rsidRPr="00BC2D63">
        <w:rPr>
          <w:rFonts w:ascii="Arial Narrow" w:hAnsi="Arial Narrow" w:cs="Arial"/>
          <w:sz w:val="21"/>
          <w:szCs w:val="21"/>
        </w:rPr>
        <w:t>D must remove minor encroachment underground by tearing down wall because P’s right to exclusion=baseline legal right, P not willing to sell the right</w:t>
      </w:r>
    </w:p>
    <w:p w14:paraId="7D55D64A" w14:textId="229EBEF6" w:rsidR="00D91010" w:rsidRDefault="00D91010" w:rsidP="00BC2D63">
      <w:pPr>
        <w:rPr>
          <w:rFonts w:ascii="Arial Narrow" w:hAnsi="Arial Narrow" w:cs="Arial"/>
          <w:sz w:val="21"/>
          <w:szCs w:val="21"/>
        </w:rPr>
      </w:pPr>
      <w:r w:rsidRPr="00BC2D63">
        <w:rPr>
          <w:rFonts w:ascii="Arial Narrow" w:hAnsi="Arial Narrow" w:cs="Arial"/>
          <w:b/>
          <w:i/>
          <w:color w:val="00B0F0"/>
          <w:sz w:val="21"/>
          <w:szCs w:val="21"/>
        </w:rPr>
        <w:t>Golden Press</w:t>
      </w:r>
      <w:r w:rsidR="00FB72CD">
        <w:rPr>
          <w:rFonts w:ascii="Arial Narrow" w:hAnsi="Arial Narrow" w:cs="Arial"/>
          <w:color w:val="00B0F0"/>
          <w:sz w:val="21"/>
          <w:szCs w:val="21"/>
        </w:rPr>
        <w:t xml:space="preserve">: </w:t>
      </w:r>
      <w:r w:rsidR="00FB72CD">
        <w:rPr>
          <w:rFonts w:ascii="Arial Narrow" w:hAnsi="Arial Narrow" w:cs="Arial"/>
          <w:sz w:val="21"/>
          <w:szCs w:val="21"/>
        </w:rPr>
        <w:t>balance harm to owner v cost of taking down encroaching structure. s</w:t>
      </w:r>
      <w:r w:rsidRPr="00BC2D63">
        <w:rPr>
          <w:rFonts w:ascii="Arial Narrow" w:hAnsi="Arial Narrow" w:cs="Arial"/>
          <w:sz w:val="21"/>
          <w:szCs w:val="21"/>
        </w:rPr>
        <w:t>light, unintentional, good faith encroachment fine as long as not actually interfering w/ P’s use of land &amp; removal would be unconscionably costly</w:t>
      </w:r>
      <w:r w:rsidR="00FB72CD">
        <w:rPr>
          <w:rFonts w:ascii="Arial Narrow" w:hAnsi="Arial Narrow" w:cs="Arial"/>
          <w:sz w:val="21"/>
          <w:szCs w:val="21"/>
        </w:rPr>
        <w:t xml:space="preserve">. </w:t>
      </w:r>
    </w:p>
    <w:p w14:paraId="201D6454" w14:textId="53A5BB68" w:rsidR="00FB72CD" w:rsidRPr="00BC2D63" w:rsidRDefault="00FB72CD" w:rsidP="00BC2D63">
      <w:pPr>
        <w:rPr>
          <w:rFonts w:ascii="Arial Narrow" w:hAnsi="Arial Narrow" w:cs="Arial"/>
          <w:sz w:val="21"/>
          <w:szCs w:val="21"/>
        </w:rPr>
      </w:pPr>
      <w:r w:rsidRPr="00FB72CD">
        <w:rPr>
          <w:rFonts w:ascii="Arial Narrow" w:hAnsi="Arial Narrow" w:cs="Arial"/>
          <w:i/>
          <w:sz w:val="21"/>
          <w:szCs w:val="21"/>
        </w:rPr>
        <w:t>Considerations</w:t>
      </w:r>
      <w:r>
        <w:rPr>
          <w:rFonts w:ascii="Arial Narrow" w:hAnsi="Arial Narrow" w:cs="Arial"/>
          <w:sz w:val="21"/>
          <w:szCs w:val="21"/>
        </w:rPr>
        <w:t xml:space="preserve">: incentivize precaution taking vs. unfairness </w:t>
      </w:r>
    </w:p>
    <w:p w14:paraId="4F27418B" w14:textId="2D107F52" w:rsidR="008857A7" w:rsidRPr="003420A0" w:rsidRDefault="008857A7" w:rsidP="00961AD7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Self-Help</w:t>
      </w:r>
    </w:p>
    <w:p w14:paraId="428C589D" w14:textId="4BF5BADE" w:rsidR="006F520C" w:rsidRPr="00077DAB" w:rsidRDefault="00077DAB" w:rsidP="007722F6">
      <w:pPr>
        <w:pStyle w:val="ListParagraph"/>
        <w:numPr>
          <w:ilvl w:val="0"/>
          <w:numId w:val="102"/>
        </w:numPr>
        <w:rPr>
          <w:rFonts w:ascii="Arial Narrow" w:hAnsi="Arial Narrow" w:cs="Arial"/>
          <w:sz w:val="21"/>
          <w:szCs w:val="21"/>
        </w:rPr>
      </w:pPr>
      <w:r w:rsidRPr="00077DAB">
        <w:rPr>
          <w:rFonts w:ascii="Arial Narrow" w:hAnsi="Arial Narrow" w:cs="Arial"/>
          <w:sz w:val="21"/>
          <w:szCs w:val="21"/>
        </w:rPr>
        <w:t>U</w:t>
      </w:r>
      <w:r w:rsidR="006F520C" w:rsidRPr="00077DAB">
        <w:rPr>
          <w:rFonts w:ascii="Arial Narrow" w:hAnsi="Arial Narrow" w:cs="Arial"/>
          <w:sz w:val="21"/>
          <w:szCs w:val="21"/>
        </w:rPr>
        <w:t>tilized</w:t>
      </w:r>
      <w:r w:rsidRPr="00077DAB">
        <w:rPr>
          <w:rFonts w:ascii="Arial Narrow" w:hAnsi="Arial Narrow" w:cs="Arial"/>
          <w:sz w:val="21"/>
          <w:szCs w:val="21"/>
        </w:rPr>
        <w:t xml:space="preserve"> more than legal rem</w:t>
      </w:r>
      <w:r w:rsidR="006F520C" w:rsidRPr="00077DAB">
        <w:rPr>
          <w:rFonts w:ascii="Arial Narrow" w:hAnsi="Arial Narrow" w:cs="Arial"/>
          <w:sz w:val="21"/>
          <w:szCs w:val="21"/>
        </w:rPr>
        <w:t>s</w:t>
      </w:r>
      <w:r w:rsidRPr="00077DAB">
        <w:rPr>
          <w:rFonts w:ascii="Arial Narrow" w:hAnsi="Arial Narrow" w:cs="Arial"/>
          <w:sz w:val="21"/>
          <w:szCs w:val="21"/>
        </w:rPr>
        <w:t>. C</w:t>
      </w:r>
      <w:r w:rsidR="006F520C" w:rsidRPr="00077DAB">
        <w:rPr>
          <w:rFonts w:ascii="Arial Narrow" w:hAnsi="Arial Narrow" w:cs="Arial"/>
          <w:sz w:val="21"/>
          <w:szCs w:val="21"/>
        </w:rPr>
        <w:t>ontroversial if force</w:t>
      </w:r>
      <w:r w:rsidR="00876650" w:rsidRPr="00077DAB">
        <w:rPr>
          <w:rFonts w:ascii="Arial Narrow" w:hAnsi="Arial Narrow" w:cs="Arial"/>
          <w:sz w:val="21"/>
          <w:szCs w:val="21"/>
        </w:rPr>
        <w:t xml:space="preserve">, </w:t>
      </w:r>
      <w:r w:rsidRPr="00077DAB">
        <w:rPr>
          <w:rFonts w:ascii="Arial Narrow" w:hAnsi="Arial Narrow" w:cs="Arial"/>
          <w:sz w:val="21"/>
          <w:szCs w:val="21"/>
        </w:rPr>
        <w:t xml:space="preserve">generally can use </w:t>
      </w:r>
      <w:proofErr w:type="spellStart"/>
      <w:r w:rsidRPr="00077DAB">
        <w:rPr>
          <w:rFonts w:ascii="Arial Narrow" w:hAnsi="Arial Narrow" w:cs="Arial"/>
          <w:sz w:val="21"/>
          <w:szCs w:val="21"/>
        </w:rPr>
        <w:t>rs</w:t>
      </w:r>
      <w:r w:rsidR="006F520C" w:rsidRPr="00077DAB">
        <w:rPr>
          <w:rFonts w:ascii="Arial Narrow" w:hAnsi="Arial Narrow" w:cs="Arial"/>
          <w:sz w:val="21"/>
          <w:szCs w:val="21"/>
        </w:rPr>
        <w:t>ble</w:t>
      </w:r>
      <w:proofErr w:type="spellEnd"/>
      <w:r w:rsidR="006F520C" w:rsidRPr="00077DAB">
        <w:rPr>
          <w:rFonts w:ascii="Arial Narrow" w:hAnsi="Arial Narrow" w:cs="Arial"/>
          <w:sz w:val="21"/>
          <w:szCs w:val="21"/>
        </w:rPr>
        <w:t xml:space="preserve"> force</w:t>
      </w:r>
      <w:r w:rsidRPr="00077DAB">
        <w:rPr>
          <w:rFonts w:ascii="Arial Narrow" w:hAnsi="Arial Narrow" w:cs="Arial"/>
          <w:sz w:val="21"/>
          <w:szCs w:val="21"/>
        </w:rPr>
        <w:t xml:space="preserve">. </w:t>
      </w:r>
    </w:p>
    <w:p w14:paraId="5E36DB84" w14:textId="77777777" w:rsidR="009605D3" w:rsidRDefault="00077DAB" w:rsidP="007722F6">
      <w:pPr>
        <w:pStyle w:val="ListParagraph"/>
        <w:numPr>
          <w:ilvl w:val="0"/>
          <w:numId w:val="102"/>
        </w:numPr>
        <w:rPr>
          <w:rFonts w:ascii="Arial Narrow" w:hAnsi="Arial Narrow" w:cs="Arial"/>
          <w:sz w:val="21"/>
          <w:szCs w:val="21"/>
        </w:rPr>
      </w:pPr>
      <w:r w:rsidRPr="00077DAB">
        <w:rPr>
          <w:rFonts w:ascii="Arial Narrow" w:hAnsi="Arial Narrow" w:cs="Arial"/>
          <w:sz w:val="21"/>
          <w:szCs w:val="21"/>
        </w:rPr>
        <w:lastRenderedPageBreak/>
        <w:t xml:space="preserve">Most </w:t>
      </w:r>
      <w:proofErr w:type="spellStart"/>
      <w:r w:rsidR="009605D3">
        <w:rPr>
          <w:rFonts w:ascii="Arial Narrow" w:hAnsi="Arial Narrow" w:cs="Arial"/>
          <w:sz w:val="21"/>
          <w:szCs w:val="21"/>
        </w:rPr>
        <w:t>jxs</w:t>
      </w:r>
      <w:proofErr w:type="spellEnd"/>
      <w:r w:rsidR="009605D3">
        <w:rPr>
          <w:rFonts w:ascii="Arial Narrow" w:hAnsi="Arial Narrow" w:cs="Arial"/>
          <w:sz w:val="21"/>
          <w:szCs w:val="21"/>
        </w:rPr>
        <w:t xml:space="preserve"> allow </w:t>
      </w:r>
      <w:proofErr w:type="spellStart"/>
      <w:r w:rsidR="009605D3">
        <w:rPr>
          <w:rFonts w:ascii="Arial Narrow" w:hAnsi="Arial Narrow" w:cs="Arial"/>
          <w:sz w:val="21"/>
          <w:szCs w:val="21"/>
        </w:rPr>
        <w:t>self help</w:t>
      </w:r>
      <w:proofErr w:type="spellEnd"/>
      <w:r w:rsidR="009605D3">
        <w:rPr>
          <w:rFonts w:ascii="Arial Narrow" w:hAnsi="Arial Narrow" w:cs="Arial"/>
          <w:sz w:val="21"/>
          <w:szCs w:val="21"/>
        </w:rPr>
        <w:t xml:space="preserve"> repo if legal right + peaceable; some only for commercial; s</w:t>
      </w:r>
      <w:r w:rsidRPr="00077DAB">
        <w:rPr>
          <w:rFonts w:ascii="Arial Narrow" w:hAnsi="Arial Narrow" w:cs="Arial"/>
          <w:sz w:val="21"/>
          <w:szCs w:val="21"/>
        </w:rPr>
        <w:t xml:space="preserve">ome </w:t>
      </w:r>
      <w:r w:rsidR="009605D3">
        <w:rPr>
          <w:rFonts w:ascii="Arial Narrow" w:hAnsi="Arial Narrow" w:cs="Arial"/>
          <w:sz w:val="21"/>
          <w:szCs w:val="21"/>
        </w:rPr>
        <w:t>never allow</w:t>
      </w:r>
      <w:r w:rsidRPr="00077DAB">
        <w:rPr>
          <w:rFonts w:ascii="Arial Narrow" w:hAnsi="Arial Narrow" w:cs="Arial"/>
          <w:sz w:val="21"/>
          <w:szCs w:val="21"/>
        </w:rPr>
        <w:t xml:space="preserve"> (</w:t>
      </w:r>
      <w:r w:rsidRPr="00077DAB">
        <w:rPr>
          <w:rFonts w:ascii="Arial Narrow" w:hAnsi="Arial Narrow" w:cs="Arial"/>
          <w:b/>
          <w:i/>
          <w:sz w:val="21"/>
          <w:szCs w:val="21"/>
        </w:rPr>
        <w:t>Wiley</w:t>
      </w:r>
      <w:r w:rsidRPr="00077DAB">
        <w:rPr>
          <w:rFonts w:ascii="Arial Narrow" w:hAnsi="Arial Narrow" w:cs="Arial"/>
          <w:sz w:val="21"/>
          <w:szCs w:val="21"/>
        </w:rPr>
        <w:t xml:space="preserve">). </w:t>
      </w:r>
    </w:p>
    <w:p w14:paraId="76D079D2" w14:textId="79904E9C" w:rsidR="00077DAB" w:rsidRPr="00077DAB" w:rsidRDefault="009605D3" w:rsidP="007722F6">
      <w:pPr>
        <w:pStyle w:val="ListParagraph"/>
        <w:numPr>
          <w:ilvl w:val="0"/>
          <w:numId w:val="102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Note: no DP claims </w:t>
      </w:r>
      <w:proofErr w:type="spellStart"/>
      <w:r>
        <w:rPr>
          <w:rFonts w:ascii="Arial Narrow" w:hAnsi="Arial Narrow" w:cs="Arial"/>
          <w:sz w:val="21"/>
          <w:szCs w:val="21"/>
        </w:rPr>
        <w:t>bc</w:t>
      </w:r>
      <w:proofErr w:type="spellEnd"/>
      <w:r>
        <w:rPr>
          <w:rFonts w:ascii="Arial Narrow" w:hAnsi="Arial Narrow" w:cs="Arial"/>
          <w:sz w:val="21"/>
          <w:szCs w:val="21"/>
        </w:rPr>
        <w:t xml:space="preserve"> no state </w:t>
      </w:r>
      <w:proofErr w:type="spellStart"/>
      <w:r>
        <w:rPr>
          <w:rFonts w:ascii="Arial Narrow" w:hAnsi="Arial Narrow" w:cs="Arial"/>
          <w:sz w:val="21"/>
          <w:szCs w:val="21"/>
        </w:rPr>
        <w:t>axn</w:t>
      </w:r>
      <w:proofErr w:type="spellEnd"/>
      <w:r>
        <w:rPr>
          <w:rFonts w:ascii="Arial Narrow" w:hAnsi="Arial Narrow" w:cs="Arial"/>
          <w:sz w:val="21"/>
          <w:szCs w:val="21"/>
        </w:rPr>
        <w:t xml:space="preserve">. </w:t>
      </w:r>
    </w:p>
    <w:p w14:paraId="544BB8AE" w14:textId="7AC01659" w:rsidR="00876650" w:rsidRPr="003420A0" w:rsidRDefault="00876650" w:rsidP="00876650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Berg v. Wiley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077DAB">
        <w:rPr>
          <w:rFonts w:ascii="Arial Narrow" w:hAnsi="Arial Narrow" w:cs="Arial"/>
          <w:sz w:val="21"/>
          <w:szCs w:val="21"/>
        </w:rPr>
        <w:t>- T</w:t>
      </w:r>
      <w:r w:rsidRPr="003420A0">
        <w:rPr>
          <w:rFonts w:ascii="Arial Narrow" w:hAnsi="Arial Narrow" w:cs="Arial"/>
          <w:sz w:val="21"/>
          <w:szCs w:val="21"/>
        </w:rPr>
        <w:t xml:space="preserve"> violated lease, remodeled &amp; violated health code; lease gave W (LL) right to retake </w:t>
      </w:r>
      <w:r w:rsidR="002206A9" w:rsidRPr="003420A0">
        <w:rPr>
          <w:rFonts w:ascii="Arial Narrow" w:hAnsi="Arial Narrow" w:cs="Arial"/>
          <w:sz w:val="21"/>
          <w:szCs w:val="21"/>
        </w:rPr>
        <w:t>if</w:t>
      </w:r>
      <w:r w:rsidRPr="003420A0">
        <w:rPr>
          <w:rFonts w:ascii="Arial Narrow" w:hAnsi="Arial Narrow" w:cs="Arial"/>
          <w:sz w:val="21"/>
          <w:szCs w:val="21"/>
        </w:rPr>
        <w:t xml:space="preserve"> breach; B left. W changed locks w/ police escort. </w:t>
      </w:r>
    </w:p>
    <w:p w14:paraId="0FED53DB" w14:textId="401B8623" w:rsidR="00876650" w:rsidRPr="003420A0" w:rsidRDefault="00876650" w:rsidP="001626C3">
      <w:pPr>
        <w:pStyle w:val="ListParagraph"/>
        <w:numPr>
          <w:ilvl w:val="0"/>
          <w:numId w:val="2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LL may use</w:t>
      </w:r>
      <w:r w:rsidR="002206A9" w:rsidRPr="003420A0">
        <w:rPr>
          <w:rFonts w:ascii="Arial Narrow" w:hAnsi="Arial Narrow" w:cs="Arial"/>
          <w:sz w:val="21"/>
          <w:szCs w:val="21"/>
        </w:rPr>
        <w:t xml:space="preserve"> s-h </w:t>
      </w:r>
      <w:r w:rsidRPr="003420A0">
        <w:rPr>
          <w:rFonts w:ascii="Arial Narrow" w:hAnsi="Arial Narrow" w:cs="Arial"/>
          <w:sz w:val="21"/>
          <w:szCs w:val="21"/>
        </w:rPr>
        <w:t xml:space="preserve">to retake leased premises from T in </w:t>
      </w:r>
      <w:proofErr w:type="spellStart"/>
      <w:r w:rsidR="002206A9" w:rsidRPr="003420A0">
        <w:rPr>
          <w:rFonts w:ascii="Arial Narrow" w:hAnsi="Arial Narrow" w:cs="Arial"/>
          <w:sz w:val="21"/>
          <w:szCs w:val="21"/>
        </w:rPr>
        <w:t>poss’</w:t>
      </w:r>
      <w:r w:rsidRPr="003420A0">
        <w:rPr>
          <w:rFonts w:ascii="Arial Narrow" w:hAnsi="Arial Narrow" w:cs="Arial"/>
          <w:sz w:val="21"/>
          <w:szCs w:val="21"/>
        </w:rPr>
        <w:t>n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if</w:t>
      </w:r>
      <w:r w:rsidR="002206A9" w:rsidRPr="003420A0">
        <w:rPr>
          <w:rFonts w:ascii="Arial Narrow" w:hAnsi="Arial Narrow" w:cs="Arial"/>
          <w:sz w:val="21"/>
          <w:szCs w:val="21"/>
        </w:rPr>
        <w:t xml:space="preserve">: </w:t>
      </w:r>
    </w:p>
    <w:p w14:paraId="34A26405" w14:textId="58292FCA" w:rsidR="002206A9" w:rsidRPr="003420A0" w:rsidRDefault="00876650" w:rsidP="001626C3">
      <w:pPr>
        <w:pStyle w:val="ListParagraph"/>
        <w:numPr>
          <w:ilvl w:val="1"/>
          <w:numId w:val="2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legally entitled to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poss</w:t>
      </w:r>
      <w:r w:rsidR="002206A9" w:rsidRPr="003420A0">
        <w:rPr>
          <w:rFonts w:ascii="Arial Narrow" w:hAnsi="Arial Narrow" w:cs="Arial"/>
          <w:sz w:val="21"/>
          <w:szCs w:val="21"/>
        </w:rPr>
        <w:t>’</w:t>
      </w:r>
      <w:r w:rsidRPr="003420A0">
        <w:rPr>
          <w:rFonts w:ascii="Arial Narrow" w:hAnsi="Arial Narrow" w:cs="Arial"/>
          <w:sz w:val="21"/>
          <w:szCs w:val="21"/>
        </w:rPr>
        <w:t>n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812188" w:rsidRPr="003420A0">
        <w:rPr>
          <w:rFonts w:ascii="Arial Narrow" w:hAnsi="Arial Narrow" w:cs="Arial"/>
          <w:sz w:val="21"/>
          <w:szCs w:val="21"/>
        </w:rPr>
        <w:t xml:space="preserve">&amp; </w:t>
      </w:r>
      <w:r w:rsidRPr="003420A0">
        <w:rPr>
          <w:rFonts w:ascii="Arial Narrow" w:hAnsi="Arial Narrow" w:cs="Arial"/>
          <w:sz w:val="21"/>
          <w:szCs w:val="21"/>
        </w:rPr>
        <w:t xml:space="preserve">means of reentry are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peaceable</w:t>
      </w:r>
      <w:r w:rsidRPr="003420A0">
        <w:rPr>
          <w:rFonts w:ascii="Arial Narrow" w:hAnsi="Arial Narrow" w:cs="Arial"/>
          <w:sz w:val="21"/>
          <w:szCs w:val="21"/>
        </w:rPr>
        <w:t>.</w:t>
      </w:r>
    </w:p>
    <w:p w14:paraId="2A20EEA8" w14:textId="77777777" w:rsidR="002206A9" w:rsidRPr="003420A0" w:rsidRDefault="00876650" w:rsidP="001626C3">
      <w:pPr>
        <w:pStyle w:val="ListParagraph"/>
        <w:numPr>
          <w:ilvl w:val="0"/>
          <w:numId w:val="2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High standard for “peaceable” → Ct required W to pay treble damages </w:t>
      </w:r>
    </w:p>
    <w:p w14:paraId="09D4069F" w14:textId="78DACBA7" w:rsidR="00876650" w:rsidRDefault="00876650" w:rsidP="001626C3">
      <w:pPr>
        <w:pStyle w:val="ListParagraph"/>
        <w:numPr>
          <w:ilvl w:val="1"/>
          <w:numId w:val="2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if </w:t>
      </w:r>
      <w:r w:rsidR="002206A9" w:rsidRPr="003420A0">
        <w:rPr>
          <w:rFonts w:ascii="Arial Narrow" w:hAnsi="Arial Narrow" w:cs="Arial"/>
          <w:sz w:val="21"/>
          <w:szCs w:val="21"/>
        </w:rPr>
        <w:t>T</w:t>
      </w:r>
      <w:r w:rsidRPr="003420A0">
        <w:rPr>
          <w:rFonts w:ascii="Arial Narrow" w:hAnsi="Arial Narrow" w:cs="Arial"/>
          <w:sz w:val="21"/>
          <w:szCs w:val="21"/>
        </w:rPr>
        <w:t xml:space="preserve"> doesn't voluntarily leave, </w:t>
      </w:r>
      <w:r w:rsidR="002206A9" w:rsidRPr="003420A0">
        <w:rPr>
          <w:rFonts w:ascii="Arial Narrow" w:hAnsi="Arial Narrow" w:cs="Arial"/>
          <w:sz w:val="21"/>
          <w:szCs w:val="21"/>
        </w:rPr>
        <w:t>LL</w:t>
      </w:r>
      <w:r w:rsidRPr="003420A0">
        <w:rPr>
          <w:rFonts w:ascii="Arial Narrow" w:hAnsi="Arial Narrow" w:cs="Arial"/>
          <w:sz w:val="21"/>
          <w:szCs w:val="21"/>
        </w:rPr>
        <w:t xml:space="preserve"> cannot use self-help!</w:t>
      </w:r>
    </w:p>
    <w:p w14:paraId="654CC6E0" w14:textId="3580759D" w:rsidR="002206A9" w:rsidRPr="003420A0" w:rsidRDefault="00876650" w:rsidP="00607EEC">
      <w:pPr>
        <w:rPr>
          <w:rFonts w:ascii="Arial Narrow" w:hAnsi="Arial Narrow" w:cs="Arial"/>
          <w:b/>
          <w:i/>
          <w:color w:val="00B0F0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Williams v. Ford</w:t>
      </w:r>
      <w:r w:rsidR="00607EEC" w:rsidRPr="003420A0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Action in conversion</w:t>
      </w:r>
      <w:r w:rsidR="00812188" w:rsidRPr="003420A0">
        <w:rPr>
          <w:rFonts w:ascii="Arial Narrow" w:hAnsi="Arial Narrow" w:cs="Arial"/>
          <w:sz w:val="21"/>
          <w:szCs w:val="21"/>
        </w:rPr>
        <w:t>, took car in night</w:t>
      </w:r>
      <w:r w:rsidRPr="003420A0">
        <w:rPr>
          <w:rFonts w:ascii="Arial Narrow" w:hAnsi="Arial Narrow" w:cs="Arial"/>
          <w:sz w:val="21"/>
          <w:szCs w:val="21"/>
        </w:rPr>
        <w:t xml:space="preserve">; P was in default </w:t>
      </w:r>
    </w:p>
    <w:p w14:paraId="196B1BBD" w14:textId="1E0F6DE6" w:rsidR="00876650" w:rsidRPr="003420A0" w:rsidRDefault="002206A9" w:rsidP="001626C3">
      <w:pPr>
        <w:pStyle w:val="ListParagraph"/>
        <w:numPr>
          <w:ilvl w:val="0"/>
          <w:numId w:val="27"/>
        </w:numPr>
        <w:rPr>
          <w:rFonts w:ascii="Arial Narrow" w:hAnsi="Arial Narrow" w:cs="Arial"/>
          <w:b/>
          <w:i/>
          <w:color w:val="00B0F0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Similar rule as </w:t>
      </w:r>
      <w:r w:rsidRPr="003420A0">
        <w:rPr>
          <w:rFonts w:ascii="Arial Narrow" w:hAnsi="Arial Narrow" w:cs="Arial"/>
          <w:i/>
          <w:sz w:val="21"/>
          <w:szCs w:val="21"/>
        </w:rPr>
        <w:t>Berg</w:t>
      </w:r>
      <w:r w:rsidR="00876650" w:rsidRPr="003420A0">
        <w:rPr>
          <w:rFonts w:ascii="Arial Narrow" w:hAnsi="Arial Narrow" w:cs="Arial"/>
          <w:sz w:val="21"/>
          <w:szCs w:val="21"/>
        </w:rPr>
        <w:t xml:space="preserve">→ 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but </w:t>
      </w:r>
      <w:r w:rsidR="00876650" w:rsidRPr="003420A0">
        <w:rPr>
          <w:rFonts w:ascii="Arial Narrow" w:hAnsi="Arial Narrow" w:cs="Arial"/>
          <w:sz w:val="21"/>
          <w:szCs w:val="21"/>
        </w:rPr>
        <w:t xml:space="preserve">Ct says NO breach of peace b/c no actual violence </w:t>
      </w:r>
    </w:p>
    <w:p w14:paraId="4855421C" w14:textId="383051E4" w:rsidR="00876650" w:rsidRPr="009605D3" w:rsidRDefault="00876650" w:rsidP="009605D3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color w:val="7030A0"/>
          <w:sz w:val="21"/>
          <w:szCs w:val="21"/>
        </w:rPr>
        <w:t xml:space="preserve">WHY </w:t>
      </w:r>
      <w:r w:rsidRPr="003420A0">
        <w:rPr>
          <w:rFonts w:ascii="Arial Narrow" w:hAnsi="Arial Narrow" w:cs="Arial"/>
          <w:sz w:val="21"/>
          <w:szCs w:val="21"/>
        </w:rPr>
        <w:t>these standards</w:t>
      </w:r>
      <w:r w:rsidR="002206A9" w:rsidRPr="003420A0">
        <w:rPr>
          <w:rFonts w:ascii="Arial Narrow" w:hAnsi="Arial Narrow" w:cs="Arial"/>
          <w:sz w:val="21"/>
          <w:szCs w:val="21"/>
        </w:rPr>
        <w:t>: discourage</w:t>
      </w:r>
      <w:r w:rsidRPr="003420A0">
        <w:rPr>
          <w:rFonts w:ascii="Arial Narrow" w:hAnsi="Arial Narrow" w:cs="Arial"/>
          <w:sz w:val="21"/>
          <w:szCs w:val="21"/>
        </w:rPr>
        <w:t xml:space="preserve"> violence</w:t>
      </w:r>
      <w:r w:rsidR="002206A9" w:rsidRPr="003420A0">
        <w:rPr>
          <w:rFonts w:ascii="Arial Narrow" w:hAnsi="Arial Narrow" w:cs="Arial"/>
          <w:sz w:val="21"/>
          <w:szCs w:val="21"/>
        </w:rPr>
        <w:t>; e</w:t>
      </w:r>
      <w:r w:rsidRPr="003420A0">
        <w:rPr>
          <w:rFonts w:ascii="Arial Narrow" w:hAnsi="Arial Narrow" w:cs="Arial"/>
          <w:sz w:val="21"/>
          <w:szCs w:val="21"/>
        </w:rPr>
        <w:t>ndowment effect</w:t>
      </w:r>
      <w:r w:rsidR="009605D3">
        <w:rPr>
          <w:rFonts w:ascii="Arial Narrow" w:hAnsi="Arial Narrow" w:cs="Arial"/>
          <w:sz w:val="21"/>
          <w:szCs w:val="21"/>
        </w:rPr>
        <w:t>. M</w:t>
      </w:r>
      <w:r w:rsidRPr="009605D3">
        <w:rPr>
          <w:rFonts w:ascii="Arial Narrow" w:hAnsi="Arial Narrow" w:cs="Arial"/>
          <w:sz w:val="21"/>
          <w:szCs w:val="21"/>
        </w:rPr>
        <w:t>ore tolerant of self-help repossession o</w:t>
      </w:r>
      <w:r w:rsidR="009605D3">
        <w:rPr>
          <w:rFonts w:ascii="Arial Narrow" w:hAnsi="Arial Narrow" w:cs="Arial"/>
          <w:sz w:val="21"/>
          <w:szCs w:val="21"/>
        </w:rPr>
        <w:t xml:space="preserve">f personal prop. than real prop (greater risk of violence, more risk of absconding w prop/damage. </w:t>
      </w:r>
    </w:p>
    <w:p w14:paraId="1CCC9061" w14:textId="7AF5C8B9" w:rsidR="008857A7" w:rsidRPr="003420A0" w:rsidRDefault="008857A7" w:rsidP="00607EEC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EXCEPTIONS:</w:t>
      </w:r>
    </w:p>
    <w:p w14:paraId="603FCD96" w14:textId="77777777" w:rsidR="002206A9" w:rsidRPr="003420A0" w:rsidRDefault="008857A7" w:rsidP="002206A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Necessity</w:t>
      </w:r>
      <w:r w:rsidR="002206A9" w:rsidRPr="003420A0">
        <w:rPr>
          <w:rFonts w:ascii="Arial Narrow" w:hAnsi="Arial Narrow" w:cs="Arial"/>
          <w:sz w:val="21"/>
          <w:szCs w:val="21"/>
        </w:rPr>
        <w:t>: to avoid serious injury to self or others</w:t>
      </w:r>
    </w:p>
    <w:p w14:paraId="588C9CDF" w14:textId="402B2840" w:rsidR="002206A9" w:rsidRPr="003420A0" w:rsidRDefault="002206A9" w:rsidP="002206A9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Ploof</w:t>
      </w:r>
      <w:proofErr w:type="spellEnd"/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Storm, </w:t>
      </w:r>
      <w:r w:rsidR="009605D3">
        <w:rPr>
          <w:rFonts w:ascii="Arial Narrow" w:hAnsi="Arial Narrow" w:cs="Arial"/>
          <w:sz w:val="21"/>
          <w:szCs w:val="21"/>
        </w:rPr>
        <w:t xml:space="preserve">asshole’s servant unties </w:t>
      </w:r>
      <w:r w:rsidR="00332359" w:rsidRPr="003420A0">
        <w:rPr>
          <w:rFonts w:ascii="Arial Narrow" w:hAnsi="Arial Narrow" w:cs="Arial"/>
          <w:sz w:val="21"/>
          <w:szCs w:val="21"/>
        </w:rPr>
        <w:t>ship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332359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332359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necessity</w:t>
      </w:r>
      <w:r w:rsidR="009605D3">
        <w:rPr>
          <w:rFonts w:ascii="Arial Narrow" w:hAnsi="Arial Narrow" w:cs="Arial"/>
          <w:sz w:val="21"/>
          <w:szCs w:val="21"/>
        </w:rPr>
        <w:t xml:space="preserve">. </w:t>
      </w:r>
    </w:p>
    <w:p w14:paraId="15C0092D" w14:textId="165DEA24" w:rsidR="002206A9" w:rsidRDefault="002206A9" w:rsidP="001626C3">
      <w:pPr>
        <w:pStyle w:val="ListParagraph"/>
        <w:numPr>
          <w:ilvl w:val="0"/>
          <w:numId w:val="2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need sudden, not pre-planned circumstances making bargaining impossible</w:t>
      </w:r>
      <w:r w:rsidR="00332359" w:rsidRPr="003420A0">
        <w:rPr>
          <w:rFonts w:ascii="Arial Narrow" w:hAnsi="Arial Narrow" w:cs="Arial"/>
          <w:sz w:val="21"/>
          <w:szCs w:val="21"/>
        </w:rPr>
        <w:t xml:space="preserve"> </w:t>
      </w:r>
    </w:p>
    <w:p w14:paraId="52B3F857" w14:textId="229281CA" w:rsidR="009605D3" w:rsidRPr="003420A0" w:rsidRDefault="009605D3" w:rsidP="001626C3">
      <w:pPr>
        <w:pStyle w:val="ListParagraph"/>
        <w:numPr>
          <w:ilvl w:val="0"/>
          <w:numId w:val="2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affirmative right—asshole had to pay damages for impeding that right. </w:t>
      </w:r>
    </w:p>
    <w:p w14:paraId="3C95CCEC" w14:textId="1181F833" w:rsidR="00332359" w:rsidRPr="003420A0" w:rsidRDefault="002206A9" w:rsidP="002206A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Vincent </w:t>
      </w:r>
      <w:r w:rsidR="00332359" w:rsidRPr="003420A0">
        <w:rPr>
          <w:rFonts w:ascii="Arial Narrow" w:hAnsi="Arial Narrow" w:cs="Arial"/>
          <w:sz w:val="21"/>
          <w:szCs w:val="21"/>
        </w:rPr>
        <w:t xml:space="preserve">- </w:t>
      </w:r>
      <w:r w:rsidRPr="003420A0">
        <w:rPr>
          <w:rFonts w:ascii="Arial Narrow" w:hAnsi="Arial Narrow" w:cs="Arial"/>
          <w:sz w:val="21"/>
          <w:szCs w:val="21"/>
        </w:rPr>
        <w:t xml:space="preserve">D </w:t>
      </w:r>
      <w:r w:rsidR="009605D3">
        <w:rPr>
          <w:rFonts w:ascii="Arial Narrow" w:hAnsi="Arial Narrow" w:cs="Arial"/>
          <w:sz w:val="21"/>
          <w:szCs w:val="21"/>
        </w:rPr>
        <w:t xml:space="preserve">stay </w:t>
      </w:r>
      <w:r w:rsidRPr="003420A0">
        <w:rPr>
          <w:rFonts w:ascii="Arial Narrow" w:hAnsi="Arial Narrow" w:cs="Arial"/>
          <w:sz w:val="21"/>
          <w:szCs w:val="21"/>
        </w:rPr>
        <w:t>dock</w:t>
      </w:r>
      <w:r w:rsidR="009605D3">
        <w:rPr>
          <w:rFonts w:ascii="Arial Narrow" w:hAnsi="Arial Narrow" w:cs="Arial"/>
          <w:sz w:val="21"/>
          <w:szCs w:val="21"/>
        </w:rPr>
        <w:t>ed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9605D3">
        <w:rPr>
          <w:rFonts w:ascii="Arial Narrow" w:hAnsi="Arial Narrow" w:cs="Arial"/>
          <w:sz w:val="21"/>
          <w:szCs w:val="21"/>
        </w:rPr>
        <w:t>in storm; damage to dock →</w:t>
      </w:r>
      <w:r w:rsidRPr="003420A0">
        <w:rPr>
          <w:rFonts w:ascii="Arial Narrow" w:hAnsi="Arial Narrow" w:cs="Arial"/>
          <w:sz w:val="21"/>
          <w:szCs w:val="21"/>
        </w:rPr>
        <w:t xml:space="preserve"> liable for damages</w:t>
      </w:r>
      <w:r w:rsidR="009605D3">
        <w:rPr>
          <w:rFonts w:ascii="Arial Narrow" w:hAnsi="Arial Narrow" w:cs="Arial"/>
          <w:sz w:val="21"/>
          <w:szCs w:val="21"/>
        </w:rPr>
        <w:t xml:space="preserve"> but OK to stay. </w:t>
      </w:r>
    </w:p>
    <w:p w14:paraId="07DFB0DF" w14:textId="31018411" w:rsidR="009605D3" w:rsidRDefault="00332359" w:rsidP="00002F1A">
      <w:pPr>
        <w:pStyle w:val="ListParagraph"/>
        <w:numPr>
          <w:ilvl w:val="0"/>
          <w:numId w:val="29"/>
        </w:numPr>
        <w:rPr>
          <w:rFonts w:ascii="Arial Narrow" w:hAnsi="Arial Narrow" w:cs="Arial"/>
          <w:sz w:val="21"/>
          <w:szCs w:val="21"/>
        </w:rPr>
      </w:pPr>
      <w:r w:rsidRPr="009605D3">
        <w:rPr>
          <w:rFonts w:ascii="Arial Narrow" w:hAnsi="Arial Narrow" w:cs="Arial"/>
          <w:sz w:val="21"/>
          <w:szCs w:val="21"/>
        </w:rPr>
        <w:t>p</w:t>
      </w:r>
      <w:r w:rsidR="002206A9" w:rsidRPr="009605D3">
        <w:rPr>
          <w:rFonts w:ascii="Arial Narrow" w:hAnsi="Arial Narrow" w:cs="Arial"/>
          <w:sz w:val="21"/>
          <w:szCs w:val="21"/>
        </w:rPr>
        <w:t>rivilege of necessi</w:t>
      </w:r>
      <w:r w:rsidR="009605D3">
        <w:rPr>
          <w:rFonts w:ascii="Arial Narrow" w:hAnsi="Arial Narrow" w:cs="Arial"/>
          <w:sz w:val="21"/>
          <w:szCs w:val="21"/>
        </w:rPr>
        <w:t xml:space="preserve">ty allows to stay on dock BUT </w:t>
      </w:r>
      <w:proofErr w:type="spellStart"/>
      <w:r w:rsidR="009605D3">
        <w:rPr>
          <w:rFonts w:ascii="Arial Narrow" w:hAnsi="Arial Narrow" w:cs="Arial"/>
          <w:sz w:val="21"/>
          <w:szCs w:val="21"/>
        </w:rPr>
        <w:t>priv</w:t>
      </w:r>
      <w:proofErr w:type="spellEnd"/>
      <w:r w:rsidR="009605D3">
        <w:rPr>
          <w:rFonts w:ascii="Arial Narrow" w:hAnsi="Arial Narrow" w:cs="Arial"/>
          <w:sz w:val="21"/>
          <w:szCs w:val="21"/>
        </w:rPr>
        <w:t xml:space="preserve"> incomplete (pay $)</w:t>
      </w:r>
    </w:p>
    <w:p w14:paraId="7EF99D92" w14:textId="2B9117A1" w:rsidR="002206A9" w:rsidRPr="009605D3" w:rsidRDefault="00332359" w:rsidP="009605D3">
      <w:pPr>
        <w:rPr>
          <w:rFonts w:ascii="Arial Narrow" w:hAnsi="Arial Narrow" w:cs="Arial"/>
          <w:sz w:val="21"/>
          <w:szCs w:val="21"/>
        </w:rPr>
      </w:pPr>
      <w:r w:rsidRPr="003420A0">
        <w:sym w:font="Wingdings" w:char="F0E0"/>
      </w:r>
      <w:r w:rsidRPr="009605D3">
        <w:rPr>
          <w:rFonts w:ascii="Arial Narrow" w:hAnsi="Arial Narrow" w:cs="Arial"/>
          <w:sz w:val="21"/>
          <w:szCs w:val="21"/>
        </w:rPr>
        <w:t xml:space="preserve"> </w:t>
      </w:r>
      <w:r w:rsidR="00812188" w:rsidRPr="009605D3">
        <w:rPr>
          <w:rFonts w:ascii="Arial Narrow" w:hAnsi="Arial Narrow" w:cs="Arial"/>
          <w:sz w:val="21"/>
          <w:szCs w:val="21"/>
        </w:rPr>
        <w:t>2</w:t>
      </w:r>
      <w:r w:rsidRPr="009605D3">
        <w:rPr>
          <w:rFonts w:ascii="Arial Narrow" w:hAnsi="Arial Narrow" w:cs="Arial"/>
          <w:sz w:val="21"/>
          <w:szCs w:val="21"/>
        </w:rPr>
        <w:t xml:space="preserve"> ideas: </w:t>
      </w:r>
      <w:r w:rsidR="002206A9" w:rsidRPr="009605D3">
        <w:rPr>
          <w:rFonts w:ascii="Arial Narrow" w:hAnsi="Arial Narrow" w:cs="Arial"/>
          <w:sz w:val="21"/>
          <w:szCs w:val="21"/>
        </w:rPr>
        <w:t xml:space="preserve">shifts rt to exclude from </w:t>
      </w:r>
      <w:r w:rsidRPr="009605D3">
        <w:rPr>
          <w:rFonts w:ascii="Arial Narrow" w:hAnsi="Arial Narrow" w:cs="Arial"/>
          <w:sz w:val="21"/>
          <w:szCs w:val="21"/>
        </w:rPr>
        <w:t>LO</w:t>
      </w:r>
      <w:r w:rsidR="002206A9" w:rsidRPr="009605D3">
        <w:rPr>
          <w:rFonts w:ascii="Arial Narrow" w:hAnsi="Arial Narrow" w:cs="Arial"/>
          <w:sz w:val="21"/>
          <w:szCs w:val="21"/>
        </w:rPr>
        <w:t xml:space="preserve"> to person entering under</w:t>
      </w:r>
      <w:r w:rsidRPr="009605D3">
        <w:rPr>
          <w:rFonts w:ascii="Arial Narrow" w:hAnsi="Arial Narrow" w:cs="Arial"/>
          <w:sz w:val="21"/>
          <w:szCs w:val="21"/>
        </w:rPr>
        <w:t xml:space="preserve"> </w:t>
      </w:r>
      <w:r w:rsidR="002206A9" w:rsidRPr="009605D3">
        <w:rPr>
          <w:rFonts w:ascii="Arial Narrow" w:hAnsi="Arial Narrow" w:cs="Arial"/>
          <w:sz w:val="21"/>
          <w:szCs w:val="21"/>
        </w:rPr>
        <w:t>necessity</w:t>
      </w:r>
      <w:r w:rsidRPr="009605D3">
        <w:rPr>
          <w:rFonts w:ascii="Arial Narrow" w:hAnsi="Arial Narrow" w:cs="Arial"/>
          <w:sz w:val="21"/>
          <w:szCs w:val="21"/>
        </w:rPr>
        <w:t xml:space="preserve"> (prop rule) vs. LO </w:t>
      </w:r>
      <w:r w:rsidR="002206A9" w:rsidRPr="009605D3">
        <w:rPr>
          <w:rFonts w:ascii="Arial Narrow" w:hAnsi="Arial Narrow" w:cs="Arial"/>
          <w:sz w:val="21"/>
          <w:szCs w:val="21"/>
        </w:rPr>
        <w:t xml:space="preserve">still has rt, but can only vindicate by seeking </w:t>
      </w:r>
      <w:r w:rsidR="00812188" w:rsidRPr="009605D3">
        <w:rPr>
          <w:rFonts w:ascii="Arial Narrow" w:hAnsi="Arial Narrow" w:cs="Arial"/>
          <w:sz w:val="21"/>
          <w:szCs w:val="21"/>
        </w:rPr>
        <w:t>$</w:t>
      </w:r>
      <w:r w:rsidRPr="009605D3">
        <w:rPr>
          <w:rFonts w:ascii="Arial Narrow" w:hAnsi="Arial Narrow" w:cs="Arial"/>
          <w:sz w:val="21"/>
          <w:szCs w:val="21"/>
        </w:rPr>
        <w:t xml:space="preserve"> </w:t>
      </w:r>
      <w:r w:rsidR="002206A9" w:rsidRPr="009605D3">
        <w:rPr>
          <w:rFonts w:ascii="Arial Narrow" w:hAnsi="Arial Narrow" w:cs="Arial"/>
          <w:sz w:val="21"/>
          <w:szCs w:val="21"/>
        </w:rPr>
        <w:t xml:space="preserve">(liability rule) </w:t>
      </w:r>
    </w:p>
    <w:p w14:paraId="01F3781F" w14:textId="2CAD52AB" w:rsidR="008857A7" w:rsidRPr="003420A0" w:rsidRDefault="008857A7" w:rsidP="009605D3">
      <w:p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Custom</w:t>
      </w:r>
    </w:p>
    <w:p w14:paraId="79B6C814" w14:textId="3462E96D" w:rsidR="001E7E79" w:rsidRPr="003420A0" w:rsidRDefault="001E7E79" w:rsidP="001E7E79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McConico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- P warned D not to hunt on his land; D still rode over, hunted deer</w:t>
      </w:r>
      <w:r w:rsidR="009605D3">
        <w:rPr>
          <w:rFonts w:ascii="Arial Narrow" w:hAnsi="Arial Narrow" w:cs="Arial"/>
          <w:sz w:val="21"/>
          <w:szCs w:val="21"/>
        </w:rPr>
        <w:t xml:space="preserve">. </w:t>
      </w:r>
    </w:p>
    <w:p w14:paraId="55DEBDD1" w14:textId="51A1D722" w:rsidR="001E7E79" w:rsidRPr="003420A0" w:rsidRDefault="009605D3" w:rsidP="001626C3">
      <w:pPr>
        <w:pStyle w:val="ListParagraph"/>
        <w:numPr>
          <w:ilvl w:val="0"/>
          <w:numId w:val="2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Customary r</w:t>
      </w:r>
      <w:r w:rsidR="001E7E79" w:rsidRPr="003420A0">
        <w:rPr>
          <w:rFonts w:ascii="Arial Narrow" w:hAnsi="Arial Narrow" w:cs="Arial"/>
          <w:sz w:val="21"/>
          <w:szCs w:val="21"/>
        </w:rPr>
        <w:t xml:space="preserve">ight to hunt on unenclosed </w:t>
      </w:r>
      <w:r w:rsidR="00812188" w:rsidRPr="003420A0">
        <w:rPr>
          <w:rFonts w:ascii="Arial Narrow" w:hAnsi="Arial Narrow" w:cs="Arial"/>
          <w:sz w:val="21"/>
          <w:szCs w:val="21"/>
        </w:rPr>
        <w:t>&amp;</w:t>
      </w:r>
      <w:r w:rsidR="001E7E79" w:rsidRPr="003420A0">
        <w:rPr>
          <w:rFonts w:ascii="Arial Narrow" w:hAnsi="Arial Narrow" w:cs="Arial"/>
          <w:sz w:val="21"/>
          <w:szCs w:val="21"/>
        </w:rPr>
        <w:t xml:space="preserve"> uncultivated lands never disputed</w:t>
      </w:r>
      <w:r>
        <w:rPr>
          <w:rFonts w:ascii="Arial Narrow" w:hAnsi="Arial Narrow" w:cs="Arial"/>
          <w:sz w:val="21"/>
          <w:szCs w:val="21"/>
        </w:rPr>
        <w:t xml:space="preserve">; OK. </w:t>
      </w:r>
    </w:p>
    <w:p w14:paraId="0A929A3A" w14:textId="77777777" w:rsidR="001E7E79" w:rsidRPr="003420A0" w:rsidRDefault="001E7E79" w:rsidP="001626C3">
      <w:pPr>
        <w:pStyle w:val="ListParagraph"/>
        <w:numPr>
          <w:ilvl w:val="0"/>
          <w:numId w:val="29"/>
        </w:num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</w:rPr>
        <w:t xml:space="preserve">Still good law - undeveloped &amp; unfenced areas are still open to hunting and fishing unless posted (“No Trespassing sign”) </w:t>
      </w:r>
    </w:p>
    <w:p w14:paraId="4E8747DE" w14:textId="65ED577F" w:rsidR="001E7E79" w:rsidRPr="003420A0" w:rsidRDefault="008857A7" w:rsidP="001E7E7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Public Accommodations</w:t>
      </w:r>
      <w:r w:rsidR="001E7E79" w:rsidRPr="003420A0">
        <w:rPr>
          <w:rFonts w:ascii="Arial Narrow" w:hAnsi="Arial Narrow" w:cs="Arial"/>
          <w:sz w:val="21"/>
          <w:szCs w:val="21"/>
        </w:rPr>
        <w:t xml:space="preserve"> – owners have </w:t>
      </w:r>
      <w:r w:rsidR="001E7E79" w:rsidRPr="003420A0">
        <w:rPr>
          <w:rFonts w:ascii="Arial Narrow" w:hAnsi="Arial Narrow" w:cs="Arial"/>
          <w:b/>
          <w:bCs/>
          <w:i/>
          <w:iCs/>
          <w:sz w:val="21"/>
          <w:szCs w:val="21"/>
        </w:rPr>
        <w:t>duty of nondiscrimination</w:t>
      </w:r>
      <w:r w:rsidR="001E7E79" w:rsidRPr="003420A0">
        <w:rPr>
          <w:rFonts w:ascii="Arial Narrow" w:hAnsi="Arial Narrow" w:cs="Arial"/>
          <w:sz w:val="21"/>
          <w:szCs w:val="21"/>
        </w:rPr>
        <w:t xml:space="preserve"> - NJ law:</w:t>
      </w:r>
    </w:p>
    <w:p w14:paraId="3306F7D9" w14:textId="0591E131" w:rsidR="001E7E79" w:rsidRPr="003420A0" w:rsidRDefault="001E7E79" w:rsidP="001626C3">
      <w:pPr>
        <w:pStyle w:val="ListParagraph"/>
        <w:numPr>
          <w:ilvl w:val="0"/>
          <w:numId w:val="3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Shack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no trespass </w:t>
      </w: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“property rights serve human values”</w:t>
      </w:r>
    </w:p>
    <w:p w14:paraId="50B3E918" w14:textId="77777777" w:rsidR="001E7E79" w:rsidRPr="003420A0" w:rsidRDefault="001E7E79" w:rsidP="001626C3">
      <w:pPr>
        <w:pStyle w:val="ListParagraph"/>
        <w:numPr>
          <w:ilvl w:val="1"/>
          <w:numId w:val="3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When you open property to others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for your economic advantage</w:t>
      </w:r>
      <w:r w:rsidRPr="003420A0">
        <w:rPr>
          <w:rFonts w:ascii="Arial Narrow" w:hAnsi="Arial Narrow" w:cs="Arial"/>
          <w:sz w:val="21"/>
          <w:szCs w:val="21"/>
        </w:rPr>
        <w:t xml:space="preserve"> (ex., workers, tenants, customers) → sovereignty limited to the extent needed to protect other people to whom you have opened </w:t>
      </w:r>
    </w:p>
    <w:p w14:paraId="13F4110A" w14:textId="17149519" w:rsidR="001E7E79" w:rsidRPr="003420A0" w:rsidRDefault="001E7E79" w:rsidP="001626C3">
      <w:pPr>
        <w:pStyle w:val="ListParagraph"/>
        <w:numPr>
          <w:ilvl w:val="1"/>
          <w:numId w:val="3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Here: migrant workers, super isolated – live and work on land</w:t>
      </w:r>
    </w:p>
    <w:p w14:paraId="2F6D726E" w14:textId="2314B18F" w:rsidR="001E7E79" w:rsidRPr="003420A0" w:rsidRDefault="001E7E79" w:rsidP="001626C3">
      <w:pPr>
        <w:pStyle w:val="ListParagraph"/>
        <w:numPr>
          <w:ilvl w:val="0"/>
          <w:numId w:val="31"/>
        </w:num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Uston</w:t>
      </w:r>
      <w:proofErr w:type="spellEnd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hotel kicks out card-counter </w:t>
      </w: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B4370F">
        <w:rPr>
          <w:rFonts w:ascii="Arial Narrow" w:hAnsi="Arial Narrow" w:cs="Arial"/>
          <w:sz w:val="21"/>
          <w:szCs w:val="21"/>
        </w:rPr>
        <w:t xml:space="preserve">if open to pub + for own $ benefit,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flips presumption</w:t>
      </w:r>
      <w:r w:rsidR="00B4370F">
        <w:rPr>
          <w:rFonts w:ascii="Arial Narrow" w:hAnsi="Arial Narrow" w:cs="Arial"/>
          <w:i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 xml:space="preserve">Casino has burden to </w:t>
      </w:r>
      <w:r w:rsidR="00470156">
        <w:rPr>
          <w:rFonts w:ascii="Arial Narrow" w:hAnsi="Arial Narrow" w:cs="Arial"/>
          <w:sz w:val="21"/>
          <w:szCs w:val="21"/>
        </w:rPr>
        <w:t>justify excluding him and didn’t here</w:t>
      </w:r>
    </w:p>
    <w:p w14:paraId="3655E24E" w14:textId="1D173862" w:rsidR="008857A7" w:rsidRPr="003420A0" w:rsidRDefault="008857A7" w:rsidP="00860FBA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Constitutional trumps</w:t>
      </w:r>
    </w:p>
    <w:p w14:paraId="1EDAD6CE" w14:textId="23A55EAD" w:rsidR="001E7E79" w:rsidRPr="003420A0" w:rsidRDefault="001E7E79" w:rsidP="001626C3">
      <w:pPr>
        <w:pStyle w:val="ListParagraph"/>
        <w:numPr>
          <w:ilvl w:val="0"/>
          <w:numId w:val="32"/>
        </w:num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i/>
          <w:sz w:val="21"/>
          <w:szCs w:val="21"/>
        </w:rPr>
        <w:t xml:space="preserve">Lochner </w:t>
      </w:r>
      <w:r w:rsidRPr="003420A0">
        <w:rPr>
          <w:rFonts w:ascii="Arial Narrow" w:hAnsi="Arial Narrow" w:cs="Arial"/>
          <w:sz w:val="21"/>
          <w:szCs w:val="21"/>
        </w:rPr>
        <w:t>era (~1900s-30s)</w:t>
      </w:r>
      <w:r w:rsidR="00D8227F" w:rsidRPr="003420A0">
        <w:rPr>
          <w:rFonts w:ascii="Arial Narrow" w:hAnsi="Arial Narrow" w:cs="Arial"/>
          <w:sz w:val="21"/>
          <w:szCs w:val="21"/>
        </w:rPr>
        <w:t>: b</w:t>
      </w:r>
      <w:r w:rsidRPr="003420A0">
        <w:rPr>
          <w:rFonts w:ascii="Arial Narrow" w:hAnsi="Arial Narrow" w:cs="Arial"/>
          <w:sz w:val="21"/>
          <w:szCs w:val="21"/>
        </w:rPr>
        <w:t xml:space="preserve">road, nearly absolute rt to exclude BUT racist </w:t>
      </w:r>
    </w:p>
    <w:p w14:paraId="20E2E04C" w14:textId="77777777" w:rsidR="00607EEC" w:rsidRPr="003420A0" w:rsidRDefault="001E7E79" w:rsidP="001626C3">
      <w:pPr>
        <w:pStyle w:val="ListParagraph"/>
        <w:numPr>
          <w:ilvl w:val="0"/>
          <w:numId w:val="3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1937/New Deal era – slightly less racist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, EP/free speech rights expanded </w:t>
      </w:r>
    </w:p>
    <w:p w14:paraId="000A21DE" w14:textId="77777777" w:rsidR="001E7E79" w:rsidRPr="003420A0" w:rsidRDefault="001E7E79" w:rsidP="001626C3">
      <w:pPr>
        <w:pStyle w:val="ListParagraph"/>
        <w:numPr>
          <w:ilvl w:val="1"/>
          <w:numId w:val="3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authority to define prop rights put more in hands of the states</w:t>
      </w:r>
    </w:p>
    <w:p w14:paraId="46958516" w14:textId="546C47E6" w:rsidR="001E7E79" w:rsidRDefault="001E7E79" w:rsidP="001626C3">
      <w:pPr>
        <w:pStyle w:val="ListParagraph"/>
        <w:numPr>
          <w:ilvl w:val="1"/>
          <w:numId w:val="3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Property rights/economic liberties narrowed in scope, weakened </w:t>
      </w:r>
    </w:p>
    <w:p w14:paraId="6BEC7278" w14:textId="7DC51EA7" w:rsidR="00470156" w:rsidRPr="003420A0" w:rsidRDefault="00470156" w:rsidP="00470156">
      <w:pPr>
        <w:pStyle w:val="ListParagraph"/>
        <w:numPr>
          <w:ilvl w:val="0"/>
          <w:numId w:val="32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Balancing test: weigh CL rt to excl against Const </w:t>
      </w:r>
      <w:proofErr w:type="spellStart"/>
      <w:r>
        <w:rPr>
          <w:rFonts w:ascii="Arial Narrow" w:hAnsi="Arial Narrow" w:cs="Arial"/>
          <w:sz w:val="21"/>
          <w:szCs w:val="21"/>
        </w:rPr>
        <w:t>rts</w:t>
      </w:r>
      <w:proofErr w:type="spellEnd"/>
      <w:r>
        <w:rPr>
          <w:rFonts w:ascii="Arial Narrow" w:hAnsi="Arial Narrow" w:cs="Arial"/>
          <w:sz w:val="21"/>
          <w:szCs w:val="21"/>
        </w:rPr>
        <w:t xml:space="preserve">/interest. Rt to excl strongest in home, weakest in pub places. If no state </w:t>
      </w:r>
      <w:proofErr w:type="spellStart"/>
      <w:r>
        <w:rPr>
          <w:rFonts w:ascii="Arial Narrow" w:hAnsi="Arial Narrow" w:cs="Arial"/>
          <w:sz w:val="21"/>
          <w:szCs w:val="21"/>
        </w:rPr>
        <w:t>axn</w:t>
      </w:r>
      <w:proofErr w:type="spellEnd"/>
      <w:r>
        <w:rPr>
          <w:rFonts w:ascii="Arial Narrow" w:hAnsi="Arial Narrow" w:cs="Arial"/>
          <w:sz w:val="21"/>
          <w:szCs w:val="21"/>
        </w:rPr>
        <w:t xml:space="preserve">, no const argument. </w:t>
      </w:r>
    </w:p>
    <w:p w14:paraId="241BFF83" w14:textId="5250413B" w:rsidR="00CA01D8" w:rsidRPr="003420A0" w:rsidRDefault="00CA01D8" w:rsidP="00CA01D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Marsh v. AL</w:t>
      </w:r>
      <w:r w:rsidRPr="003420A0">
        <w:rPr>
          <w:rFonts w:ascii="Arial Narrow" w:hAnsi="Arial Narrow" w:cs="Arial"/>
          <w:sz w:val="21"/>
          <w:szCs w:val="21"/>
        </w:rPr>
        <w:t xml:space="preserve"> - Marsh distributing leaflets in company-owned town; no trespass</w:t>
      </w:r>
    </w:p>
    <w:p w14:paraId="7879B773" w14:textId="3B443E53" w:rsidR="00CA01D8" w:rsidRPr="003420A0" w:rsidRDefault="00470156" w:rsidP="001626C3">
      <w:pPr>
        <w:pStyle w:val="ListParagraph"/>
        <w:numPr>
          <w:ilvl w:val="0"/>
          <w:numId w:val="3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O</w:t>
      </w:r>
      <w:r w:rsidR="00CA01D8" w:rsidRPr="003420A0">
        <w:rPr>
          <w:rFonts w:ascii="Arial Narrow" w:hAnsi="Arial Narrow" w:cs="Arial"/>
          <w:sz w:val="21"/>
          <w:szCs w:val="21"/>
        </w:rPr>
        <w:t xml:space="preserve">wner has </w:t>
      </w:r>
      <w:r w:rsidR="00CA01D8" w:rsidRPr="00470156">
        <w:rPr>
          <w:rFonts w:ascii="Arial Narrow" w:hAnsi="Arial Narrow" w:cs="Arial"/>
          <w:b/>
          <w:sz w:val="21"/>
          <w:szCs w:val="21"/>
        </w:rPr>
        <w:t>diluted interest</w:t>
      </w:r>
      <w:r w:rsidR="00CA01D8" w:rsidRPr="003420A0">
        <w:rPr>
          <w:rFonts w:ascii="Arial Narrow" w:hAnsi="Arial Narrow" w:cs="Arial"/>
          <w:sz w:val="21"/>
          <w:szCs w:val="21"/>
        </w:rPr>
        <w:t xml:space="preserve"> in exclusion b/c: opened up to general public</w:t>
      </w:r>
      <w:r>
        <w:rPr>
          <w:rFonts w:ascii="Arial Narrow" w:hAnsi="Arial Narrow" w:cs="Arial"/>
          <w:sz w:val="21"/>
          <w:szCs w:val="21"/>
        </w:rPr>
        <w:t xml:space="preserve"> for own $ benefit</w:t>
      </w:r>
      <w:r w:rsidR="00CA01D8" w:rsidRPr="003420A0">
        <w:rPr>
          <w:rFonts w:ascii="Arial Narrow" w:hAnsi="Arial Narrow" w:cs="Arial"/>
          <w:sz w:val="21"/>
          <w:szCs w:val="21"/>
        </w:rPr>
        <w:t>, functionally same as other towns, can’t “pick and</w:t>
      </w:r>
      <w:r>
        <w:rPr>
          <w:rFonts w:ascii="Arial Narrow" w:hAnsi="Arial Narrow" w:cs="Arial"/>
          <w:sz w:val="21"/>
          <w:szCs w:val="21"/>
        </w:rPr>
        <w:t xml:space="preserve"> choose” who can come in/out. Public has strong interest </w:t>
      </w:r>
      <w:proofErr w:type="spellStart"/>
      <w:r>
        <w:rPr>
          <w:rFonts w:ascii="Arial Narrow" w:hAnsi="Arial Narrow" w:cs="Arial"/>
          <w:sz w:val="21"/>
          <w:szCs w:val="21"/>
        </w:rPr>
        <w:t>bc</w:t>
      </w:r>
      <w:proofErr w:type="spellEnd"/>
      <w:r>
        <w:rPr>
          <w:rFonts w:ascii="Arial Narrow" w:hAnsi="Arial Narrow" w:cs="Arial"/>
          <w:sz w:val="21"/>
          <w:szCs w:val="21"/>
        </w:rPr>
        <w:t xml:space="preserve"> vulnerable/isolated/dominion. </w:t>
      </w:r>
    </w:p>
    <w:p w14:paraId="4C8B5988" w14:textId="01F760CC" w:rsidR="00CA01D8" w:rsidRPr="00470156" w:rsidRDefault="00470156" w:rsidP="00470156">
      <w:pPr>
        <w:pStyle w:val="ListParagraph"/>
        <w:numPr>
          <w:ilvl w:val="0"/>
          <w:numId w:val="3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State action: enforcing trespass-</w:t>
      </w:r>
      <w:r w:rsidR="00CA01D8" w:rsidRPr="00470156">
        <w:rPr>
          <w:rFonts w:ascii="Arial Narrow" w:hAnsi="Arial Narrow" w:cs="Arial"/>
          <w:sz w:val="21"/>
          <w:szCs w:val="21"/>
        </w:rPr>
        <w:t>police carried out, criminal sanctions</w:t>
      </w:r>
    </w:p>
    <w:p w14:paraId="18F6A6E0" w14:textId="1DE05E11" w:rsidR="00CA01D8" w:rsidRPr="003420A0" w:rsidRDefault="00CA01D8" w:rsidP="00CA01D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Shelley v. Kramer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470156">
        <w:rPr>
          <w:rFonts w:ascii="Arial Narrow" w:hAnsi="Arial Narrow" w:cs="Arial"/>
          <w:sz w:val="21"/>
          <w:szCs w:val="21"/>
        </w:rPr>
        <w:t>–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470156">
        <w:rPr>
          <w:rFonts w:ascii="Arial Narrow" w:hAnsi="Arial Narrow" w:cs="Arial"/>
          <w:sz w:val="21"/>
          <w:szCs w:val="21"/>
        </w:rPr>
        <w:t xml:space="preserve">whites sued to enforce </w:t>
      </w:r>
      <w:r w:rsidRPr="003420A0">
        <w:rPr>
          <w:rFonts w:ascii="Arial Narrow" w:hAnsi="Arial Narrow" w:cs="Arial"/>
          <w:sz w:val="21"/>
          <w:szCs w:val="21"/>
        </w:rPr>
        <w:t>racially restrictive covenant</w:t>
      </w:r>
      <w:r w:rsidR="00470156">
        <w:rPr>
          <w:rFonts w:ascii="Arial Narrow" w:hAnsi="Arial Narrow" w:cs="Arial"/>
          <w:sz w:val="21"/>
          <w:szCs w:val="21"/>
        </w:rPr>
        <w:t xml:space="preserve">. Injunction = sufficient state action </w:t>
      </w:r>
      <w:proofErr w:type="spellStart"/>
      <w:r w:rsidR="00470156">
        <w:rPr>
          <w:rFonts w:ascii="Arial Narrow" w:hAnsi="Arial Narrow" w:cs="Arial"/>
          <w:sz w:val="21"/>
          <w:szCs w:val="21"/>
        </w:rPr>
        <w:t>tro</w:t>
      </w:r>
      <w:proofErr w:type="spellEnd"/>
      <w:r w:rsidR="00470156">
        <w:rPr>
          <w:rFonts w:ascii="Arial Narrow" w:hAnsi="Arial Narrow" w:cs="Arial"/>
          <w:sz w:val="21"/>
          <w:szCs w:val="21"/>
        </w:rPr>
        <w:t xml:space="preserve"> trigger const scrutiny. 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</w:p>
    <w:p w14:paraId="7E02B112" w14:textId="19642748" w:rsidR="00CA01D8" w:rsidRPr="003420A0" w:rsidRDefault="00CA01D8" w:rsidP="001626C3">
      <w:pPr>
        <w:pStyle w:val="ListParagraph"/>
        <w:numPr>
          <w:ilvl w:val="0"/>
          <w:numId w:val="3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state action? injunction that would enforce covenant -14th Amend scrutiny</w:t>
      </w:r>
    </w:p>
    <w:p w14:paraId="484FFD0B" w14:textId="70F8398F" w:rsidR="00CA01D8" w:rsidRPr="003420A0" w:rsidRDefault="00CA01D8" w:rsidP="00CA01D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Bell v. Maryland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470156">
        <w:rPr>
          <w:rFonts w:ascii="Arial Narrow" w:hAnsi="Arial Narrow" w:cs="Arial"/>
          <w:sz w:val="21"/>
          <w:szCs w:val="21"/>
        </w:rPr>
        <w:t xml:space="preserve">- 12 Black </w:t>
      </w:r>
      <w:r w:rsidRPr="003420A0">
        <w:rPr>
          <w:rFonts w:ascii="Arial Narrow" w:hAnsi="Arial Narrow" w:cs="Arial"/>
          <w:sz w:val="21"/>
          <w:szCs w:val="21"/>
        </w:rPr>
        <w:t>students convicted of criminal trespass for sit-in</w:t>
      </w:r>
    </w:p>
    <w:p w14:paraId="68AECCE6" w14:textId="2C005423" w:rsidR="00CA01D8" w:rsidRPr="003420A0" w:rsidRDefault="00CA01D8" w:rsidP="001626C3">
      <w:pPr>
        <w:pStyle w:val="ListParagraph"/>
        <w:numPr>
          <w:ilvl w:val="0"/>
          <w:numId w:val="3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supervening change in state law → Court vacated judgment of MD CoA, remanded BUT Black </w:t>
      </w:r>
      <w:r w:rsidRPr="003420A0">
        <w:rPr>
          <w:rFonts w:ascii="Arial Narrow" w:hAnsi="Arial Narrow" w:cs="Arial"/>
          <w:i/>
          <w:sz w:val="21"/>
          <w:szCs w:val="21"/>
        </w:rPr>
        <w:t>dissent</w:t>
      </w:r>
      <w:r w:rsidRPr="003420A0">
        <w:rPr>
          <w:rFonts w:ascii="Arial Narrow" w:hAnsi="Arial Narrow" w:cs="Arial"/>
          <w:sz w:val="21"/>
          <w:szCs w:val="21"/>
        </w:rPr>
        <w:t xml:space="preserve"> defended trespass, social order argument </w:t>
      </w:r>
    </w:p>
    <w:p w14:paraId="14F791BD" w14:textId="277D7590" w:rsidR="00CA01D8" w:rsidRPr="003420A0" w:rsidRDefault="00CA01D8" w:rsidP="00CA01D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Civil Rights Act of 1964: Title II protected these trespasses, never resolved</w:t>
      </w:r>
    </w:p>
    <w:p w14:paraId="35646C34" w14:textId="0E7E4644" w:rsidR="00CA01D8" w:rsidRPr="003420A0" w:rsidRDefault="00CA01D8" w:rsidP="00CA01D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State Action</w:t>
      </w:r>
      <w:r w:rsidRPr="003420A0">
        <w:rPr>
          <w:rFonts w:ascii="Arial Narrow" w:hAnsi="Arial Narrow" w:cs="Arial"/>
          <w:sz w:val="21"/>
          <w:szCs w:val="21"/>
        </w:rPr>
        <w:t xml:space="preserve">: </w:t>
      </w:r>
      <w:r w:rsidR="006E3D63" w:rsidRPr="003420A0">
        <w:rPr>
          <w:rFonts w:ascii="Arial Narrow" w:hAnsi="Arial Narrow" w:cs="Arial"/>
          <w:sz w:val="21"/>
          <w:szCs w:val="21"/>
        </w:rPr>
        <w:t>D</w:t>
      </w:r>
      <w:r w:rsidRPr="003420A0">
        <w:rPr>
          <w:rFonts w:ascii="Arial Narrow" w:hAnsi="Arial Narrow" w:cs="Arial"/>
          <w:sz w:val="21"/>
          <w:szCs w:val="21"/>
        </w:rPr>
        <w:t>eny discrimination in public</w:t>
      </w:r>
      <w:r w:rsidR="006E3D63" w:rsidRPr="003420A0">
        <w:rPr>
          <w:rFonts w:ascii="Arial Narrow" w:hAnsi="Arial Narrow" w:cs="Arial"/>
          <w:sz w:val="21"/>
          <w:szCs w:val="21"/>
        </w:rPr>
        <w:t xml:space="preserve"> vs. not </w:t>
      </w:r>
      <w:r w:rsidRPr="003420A0">
        <w:rPr>
          <w:rFonts w:ascii="Arial Narrow" w:hAnsi="Arial Narrow" w:cs="Arial"/>
          <w:sz w:val="21"/>
          <w:szCs w:val="21"/>
        </w:rPr>
        <w:t xml:space="preserve">in homes by defining </w:t>
      </w:r>
      <w:r w:rsidR="006E3D63" w:rsidRPr="003420A0">
        <w:rPr>
          <w:rFonts w:ascii="Arial Narrow" w:hAnsi="Arial Narrow" w:cs="Arial"/>
          <w:sz w:val="21"/>
          <w:szCs w:val="21"/>
        </w:rPr>
        <w:t>this</w:t>
      </w:r>
    </w:p>
    <w:p w14:paraId="68597696" w14:textId="6F64C796" w:rsidR="008857A7" w:rsidRPr="003420A0" w:rsidRDefault="008857A7" w:rsidP="008857A7">
      <w:pPr>
        <w:jc w:val="center"/>
        <w:rPr>
          <w:rFonts w:ascii="Arial" w:hAnsi="Arial" w:cs="Arial"/>
          <w:b/>
          <w:sz w:val="21"/>
          <w:szCs w:val="21"/>
        </w:rPr>
      </w:pPr>
      <w:r w:rsidRPr="003420A0">
        <w:rPr>
          <w:rFonts w:ascii="Arial" w:hAnsi="Arial" w:cs="Arial"/>
          <w:b/>
          <w:sz w:val="21"/>
          <w:szCs w:val="21"/>
          <w:highlight w:val="magenta"/>
        </w:rPr>
        <w:t>FORMS OF OWNERSHIP</w:t>
      </w:r>
      <w:r w:rsidRPr="003420A0">
        <w:rPr>
          <w:rFonts w:ascii="Arial" w:hAnsi="Arial" w:cs="Arial"/>
          <w:b/>
          <w:sz w:val="21"/>
          <w:szCs w:val="21"/>
        </w:rPr>
        <w:t xml:space="preserve"> </w:t>
      </w:r>
    </w:p>
    <w:p w14:paraId="514674FA" w14:textId="7B956ED7" w:rsidR="00092E23" w:rsidRPr="003420A0" w:rsidRDefault="00092E23" w:rsidP="001626C3">
      <w:pPr>
        <w:pStyle w:val="ListParagraph"/>
        <w:numPr>
          <w:ilvl w:val="0"/>
          <w:numId w:val="3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Convey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>Grant (sale</w:t>
      </w:r>
      <w:r w:rsidR="00607EEC" w:rsidRPr="003420A0">
        <w:rPr>
          <w:rFonts w:ascii="Arial Narrow" w:hAnsi="Arial Narrow" w:cs="Arial"/>
          <w:sz w:val="21"/>
          <w:szCs w:val="21"/>
        </w:rPr>
        <w:t>/</w:t>
      </w:r>
      <w:r w:rsidRPr="003420A0">
        <w:rPr>
          <w:rFonts w:ascii="Arial Narrow" w:hAnsi="Arial Narrow" w:cs="Arial"/>
          <w:sz w:val="21"/>
          <w:szCs w:val="21"/>
        </w:rPr>
        <w:t xml:space="preserve">gift) during life of grantor ("Inter </w:t>
      </w:r>
      <w:proofErr w:type="spellStart"/>
      <w:proofErr w:type="gramStart"/>
      <w:r w:rsidRPr="003420A0">
        <w:rPr>
          <w:rFonts w:ascii="Arial Narrow" w:hAnsi="Arial Narrow" w:cs="Arial"/>
          <w:sz w:val="21"/>
          <w:szCs w:val="21"/>
        </w:rPr>
        <w:t>vivos</w:t>
      </w:r>
      <w:proofErr w:type="spellEnd"/>
      <w:r w:rsidRPr="003420A0">
        <w:rPr>
          <w:rFonts w:ascii="Arial Narrow" w:hAnsi="Arial Narrow" w:cs="Arial"/>
          <w:sz w:val="21"/>
          <w:szCs w:val="21"/>
        </w:rPr>
        <w:t>“</w:t>
      </w:r>
      <w:proofErr w:type="gramEnd"/>
      <w:r w:rsidRPr="003420A0">
        <w:rPr>
          <w:rFonts w:ascii="Arial Narrow" w:hAnsi="Arial Narrow" w:cs="Arial"/>
          <w:sz w:val="21"/>
          <w:szCs w:val="21"/>
        </w:rPr>
        <w:t>)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sz w:val="21"/>
          <w:szCs w:val="21"/>
        </w:rPr>
        <w:t>Devis</w:t>
      </w:r>
      <w:r w:rsidR="00607EEC" w:rsidRPr="003420A0">
        <w:rPr>
          <w:rFonts w:ascii="Arial Narrow" w:hAnsi="Arial Narrow" w:cs="Arial"/>
          <w:sz w:val="21"/>
          <w:szCs w:val="21"/>
        </w:rPr>
        <w:t>e:</w:t>
      </w:r>
      <w:r w:rsidRPr="003420A0">
        <w:rPr>
          <w:rFonts w:ascii="Arial Narrow" w:hAnsi="Arial Narrow" w:cs="Arial"/>
          <w:sz w:val="21"/>
          <w:szCs w:val="21"/>
        </w:rPr>
        <w:t xml:space="preserve"> leave by will</w:t>
      </w:r>
    </w:p>
    <w:p w14:paraId="742E59A2" w14:textId="15DCFA20" w:rsidR="00092E23" w:rsidRPr="003420A0" w:rsidRDefault="00092E23" w:rsidP="001626C3">
      <w:pPr>
        <w:pStyle w:val="ListParagraph"/>
        <w:numPr>
          <w:ilvl w:val="0"/>
          <w:numId w:val="3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Inheritance = acquisition by heirs </w:t>
      </w:r>
      <w:r w:rsidR="00607EEC" w:rsidRPr="003420A0">
        <w:rPr>
          <w:rFonts w:ascii="Arial Narrow" w:hAnsi="Arial Narrow" w:cs="Arial"/>
          <w:sz w:val="21"/>
          <w:szCs w:val="21"/>
        </w:rPr>
        <w:t>if</w:t>
      </w:r>
      <w:r w:rsidRPr="003420A0">
        <w:rPr>
          <w:rFonts w:ascii="Arial Narrow" w:hAnsi="Arial Narrow" w:cs="Arial"/>
          <w:sz w:val="21"/>
          <w:szCs w:val="21"/>
        </w:rPr>
        <w:t xml:space="preserve"> O dies intestate (</w:t>
      </w:r>
      <w:r w:rsidR="00607EEC" w:rsidRPr="003420A0">
        <w:rPr>
          <w:rFonts w:ascii="Arial Narrow" w:hAnsi="Arial Narrow" w:cs="Arial"/>
          <w:sz w:val="21"/>
          <w:szCs w:val="21"/>
        </w:rPr>
        <w:t>w/o</w:t>
      </w:r>
      <w:r w:rsidRPr="003420A0">
        <w:rPr>
          <w:rFonts w:ascii="Arial Narrow" w:hAnsi="Arial Narrow" w:cs="Arial"/>
          <w:sz w:val="21"/>
          <w:szCs w:val="21"/>
        </w:rPr>
        <w:t xml:space="preserve"> a will) or fails to 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leave </w:t>
      </w:r>
      <w:r w:rsidRPr="003420A0">
        <w:rPr>
          <w:rFonts w:ascii="Arial Narrow" w:hAnsi="Arial Narrow" w:cs="Arial"/>
          <w:sz w:val="21"/>
          <w:szCs w:val="21"/>
        </w:rPr>
        <w:t>all</w:t>
      </w:r>
    </w:p>
    <w:p w14:paraId="368A7948" w14:textId="69FB9920" w:rsidR="00901B68" w:rsidRPr="003420A0" w:rsidRDefault="00901B68" w:rsidP="00901B6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O → A [&amp; his heirs] =A has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Fee Simple Absolute</w:t>
      </w:r>
      <w:r w:rsidR="00092E23" w:rsidRPr="003420A0">
        <w:rPr>
          <w:rFonts w:ascii="Arial Narrow" w:hAnsi="Arial Narrow" w:cs="Arial"/>
          <w:sz w:val="21"/>
          <w:szCs w:val="21"/>
        </w:rPr>
        <w:t xml:space="preserve"> (all property rights)</w:t>
      </w:r>
    </w:p>
    <w:p w14:paraId="795B80CA" w14:textId="781C2559" w:rsidR="00901B68" w:rsidRPr="003420A0" w:rsidRDefault="00901B68" w:rsidP="00901B6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O → A &amp; his heirs as long as land used for farming = A has Defeasible Fee</w:t>
      </w:r>
    </w:p>
    <w:p w14:paraId="27617D97" w14:textId="525653E3" w:rsidR="00901B68" w:rsidRPr="003420A0" w:rsidRDefault="00901B68" w:rsidP="00901B6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O → A as long as land used for farming but if land ever used for nonfarming purposes, revert to O = A has </w:t>
      </w:r>
      <w:r w:rsidR="00092E23" w:rsidRPr="003420A0">
        <w:rPr>
          <w:rFonts w:ascii="Arial Narrow" w:hAnsi="Arial Narrow" w:cs="Arial"/>
          <w:sz w:val="21"/>
          <w:szCs w:val="21"/>
        </w:rPr>
        <w:t>FS</w:t>
      </w:r>
      <w:r w:rsidRPr="003420A0">
        <w:rPr>
          <w:rFonts w:ascii="Arial Narrow" w:hAnsi="Arial Narrow" w:cs="Arial"/>
          <w:sz w:val="21"/>
          <w:szCs w:val="21"/>
        </w:rPr>
        <w:t xml:space="preserve"> Determinable, O</w:t>
      </w:r>
      <w:r w:rsidR="00092E23" w:rsidRPr="003420A0">
        <w:rPr>
          <w:rFonts w:ascii="Arial Narrow" w:hAnsi="Arial Narrow" w:cs="Arial"/>
          <w:sz w:val="21"/>
          <w:szCs w:val="21"/>
        </w:rPr>
        <w:t xml:space="preserve"> has </w:t>
      </w:r>
      <w:r w:rsidRPr="003420A0">
        <w:rPr>
          <w:rFonts w:ascii="Arial Narrow" w:hAnsi="Arial Narrow" w:cs="Arial"/>
          <w:sz w:val="21"/>
          <w:szCs w:val="21"/>
        </w:rPr>
        <w:t xml:space="preserve">Right of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Reverter</w:t>
      </w:r>
      <w:proofErr w:type="spellEnd"/>
    </w:p>
    <w:p w14:paraId="5E018EA0" w14:textId="72FF6394" w:rsidR="00901B68" w:rsidRPr="003420A0" w:rsidRDefault="00901B68" w:rsidP="00901B6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O → A but if land ever used for nonfarming purposes then O shall have right to reenter = A has </w:t>
      </w:r>
      <w:r w:rsidR="00092E23" w:rsidRPr="003420A0">
        <w:rPr>
          <w:rFonts w:ascii="Arial Narrow" w:hAnsi="Arial Narrow" w:cs="Arial"/>
          <w:sz w:val="21"/>
          <w:szCs w:val="21"/>
        </w:rPr>
        <w:t>FS</w:t>
      </w:r>
      <w:r w:rsidRPr="003420A0">
        <w:rPr>
          <w:rFonts w:ascii="Arial Narrow" w:hAnsi="Arial Narrow" w:cs="Arial"/>
          <w:sz w:val="21"/>
          <w:szCs w:val="21"/>
        </w:rPr>
        <w:t xml:space="preserve"> Subject to Condition Subsequent; O</w:t>
      </w:r>
      <w:r w:rsidR="00092E23" w:rsidRPr="003420A0">
        <w:rPr>
          <w:rFonts w:ascii="Arial Narrow" w:hAnsi="Arial Narrow" w:cs="Arial"/>
          <w:sz w:val="21"/>
          <w:szCs w:val="21"/>
        </w:rPr>
        <w:t xml:space="preserve"> has</w:t>
      </w:r>
      <w:r w:rsidRPr="003420A0">
        <w:rPr>
          <w:rFonts w:ascii="Arial Narrow" w:hAnsi="Arial Narrow" w:cs="Arial"/>
          <w:sz w:val="21"/>
          <w:szCs w:val="21"/>
        </w:rPr>
        <w:t xml:space="preserve"> R</w:t>
      </w:r>
      <w:r w:rsidR="00092E23" w:rsidRPr="003420A0">
        <w:rPr>
          <w:rFonts w:ascii="Arial Narrow" w:hAnsi="Arial Narrow" w:cs="Arial"/>
          <w:sz w:val="21"/>
          <w:szCs w:val="21"/>
        </w:rPr>
        <w:t>igh</w:t>
      </w:r>
      <w:r w:rsidRPr="003420A0">
        <w:rPr>
          <w:rFonts w:ascii="Arial Narrow" w:hAnsi="Arial Narrow" w:cs="Arial"/>
          <w:sz w:val="21"/>
          <w:szCs w:val="21"/>
        </w:rPr>
        <w:t>t of Entry</w:t>
      </w:r>
    </w:p>
    <w:p w14:paraId="34EC8EC6" w14:textId="6CC43553" w:rsidR="00901B68" w:rsidRPr="003420A0" w:rsidRDefault="00901B68" w:rsidP="00901B68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O → A as long as land used for farming, but if land ever used for nonfarming purposes, then to B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 =</w:t>
      </w:r>
      <w:r w:rsidRPr="003420A0">
        <w:rPr>
          <w:rFonts w:ascii="Arial Narrow" w:hAnsi="Arial Narrow" w:cs="Arial"/>
          <w:sz w:val="21"/>
          <w:szCs w:val="21"/>
        </w:rPr>
        <w:t xml:space="preserve"> A 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- </w:t>
      </w:r>
      <w:r w:rsidRPr="003420A0">
        <w:rPr>
          <w:rFonts w:ascii="Arial Narrow" w:hAnsi="Arial Narrow" w:cs="Arial"/>
          <w:sz w:val="21"/>
          <w:szCs w:val="21"/>
        </w:rPr>
        <w:t>F</w:t>
      </w:r>
      <w:r w:rsidR="00092E23" w:rsidRPr="003420A0">
        <w:rPr>
          <w:rFonts w:ascii="Arial Narrow" w:hAnsi="Arial Narrow" w:cs="Arial"/>
          <w:sz w:val="21"/>
          <w:szCs w:val="21"/>
        </w:rPr>
        <w:t>S S</w:t>
      </w:r>
      <w:r w:rsidRPr="003420A0">
        <w:rPr>
          <w:rFonts w:ascii="Arial Narrow" w:hAnsi="Arial Narrow" w:cs="Arial"/>
          <w:sz w:val="21"/>
          <w:szCs w:val="21"/>
        </w:rPr>
        <w:t xml:space="preserve">ubject to Executory Limitation; B </w:t>
      </w:r>
      <w:r w:rsidR="00607EEC" w:rsidRPr="003420A0">
        <w:rPr>
          <w:rFonts w:ascii="Arial Narrow" w:hAnsi="Arial Narrow" w:cs="Arial"/>
          <w:sz w:val="21"/>
          <w:szCs w:val="21"/>
        </w:rPr>
        <w:t xml:space="preserve">- </w:t>
      </w:r>
      <w:r w:rsidRPr="003420A0">
        <w:rPr>
          <w:rFonts w:ascii="Arial Narrow" w:hAnsi="Arial Narrow" w:cs="Arial"/>
          <w:sz w:val="21"/>
          <w:szCs w:val="21"/>
        </w:rPr>
        <w:t>Executory Interest</w:t>
      </w:r>
    </w:p>
    <w:p w14:paraId="06AE5C11" w14:textId="3E3E975B" w:rsidR="00092E23" w:rsidRPr="003420A0" w:rsidRDefault="00092E23" w:rsidP="00092E23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O → A for life =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Life Estate</w:t>
      </w:r>
      <w:r w:rsidRPr="003420A0">
        <w:rPr>
          <w:rFonts w:ascii="Arial Narrow" w:hAnsi="Arial Narrow" w:cs="Arial"/>
          <w:sz w:val="21"/>
          <w:szCs w:val="21"/>
        </w:rPr>
        <w:t xml:space="preserve">: all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rts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til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A dies, then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reverter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to O or remainder to 3</w:t>
      </w:r>
      <w:r w:rsidR="00607EEC" w:rsidRPr="003420A0">
        <w:rPr>
          <w:rFonts w:ascii="Arial Narrow" w:hAnsi="Arial Narrow" w:cs="Arial"/>
          <w:sz w:val="21"/>
          <w:szCs w:val="21"/>
          <w:vertAlign w:val="superscript"/>
        </w:rPr>
        <w:t>rd</w:t>
      </w:r>
      <w:r w:rsidR="00607EEC" w:rsidRPr="003420A0">
        <w:rPr>
          <w:rFonts w:ascii="Arial Narrow" w:hAnsi="Arial Narrow" w:cs="Arial"/>
          <w:sz w:val="21"/>
          <w:szCs w:val="21"/>
        </w:rPr>
        <w:t>P</w:t>
      </w:r>
    </w:p>
    <w:p w14:paraId="18728F19" w14:textId="12761C3A" w:rsidR="00470156" w:rsidRDefault="00470156" w:rsidP="001626C3">
      <w:pPr>
        <w:pStyle w:val="ListParagraph"/>
        <w:numPr>
          <w:ilvl w:val="0"/>
          <w:numId w:val="34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Defeasible = automatic reversion, </w:t>
      </w:r>
      <w:proofErr w:type="spellStart"/>
      <w:r>
        <w:rPr>
          <w:rFonts w:ascii="Arial Narrow" w:hAnsi="Arial Narrow" w:cs="Arial"/>
          <w:sz w:val="21"/>
          <w:szCs w:val="21"/>
        </w:rPr>
        <w:t>subc</w:t>
      </w:r>
      <w:proofErr w:type="spellEnd"/>
      <w:r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sz w:val="21"/>
          <w:szCs w:val="21"/>
        </w:rPr>
        <w:t>cond</w:t>
      </w:r>
      <w:proofErr w:type="spellEnd"/>
      <w:r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sz w:val="21"/>
          <w:szCs w:val="21"/>
        </w:rPr>
        <w:t>subsq</w:t>
      </w:r>
      <w:proofErr w:type="spellEnd"/>
      <w:r>
        <w:rPr>
          <w:rFonts w:ascii="Arial Narrow" w:hAnsi="Arial Narrow" w:cs="Arial"/>
          <w:sz w:val="21"/>
          <w:szCs w:val="21"/>
        </w:rPr>
        <w:t xml:space="preserve"> = reversion at discretion of O</w:t>
      </w:r>
    </w:p>
    <w:p w14:paraId="15EAE74E" w14:textId="1A570BF6" w:rsidR="00092E23" w:rsidRPr="003420A0" w:rsidRDefault="00092E23" w:rsidP="001626C3">
      <w:pPr>
        <w:pStyle w:val="ListParagraph"/>
        <w:numPr>
          <w:ilvl w:val="0"/>
          <w:numId w:val="34"/>
        </w:numPr>
        <w:rPr>
          <w:rFonts w:ascii="Arial Narrow" w:hAnsi="Arial Narrow" w:cs="Arial"/>
          <w:sz w:val="21"/>
          <w:szCs w:val="21"/>
        </w:rPr>
      </w:pPr>
      <w:r w:rsidRPr="00470156">
        <w:rPr>
          <w:rFonts w:ascii="Arial Narrow" w:hAnsi="Arial Narrow" w:cs="Arial"/>
          <w:b/>
          <w:sz w:val="21"/>
          <w:szCs w:val="21"/>
        </w:rPr>
        <w:t>Remainder</w:t>
      </w:r>
      <w:r w:rsidR="00470156">
        <w:rPr>
          <w:rFonts w:ascii="Arial Narrow" w:hAnsi="Arial Narrow" w:cs="Arial"/>
          <w:b/>
          <w:sz w:val="21"/>
          <w:szCs w:val="21"/>
        </w:rPr>
        <w:t>:</w:t>
      </w:r>
      <w:r w:rsidRPr="003420A0">
        <w:rPr>
          <w:rFonts w:ascii="Arial Narrow" w:hAnsi="Arial Narrow" w:cs="Arial"/>
          <w:sz w:val="21"/>
          <w:szCs w:val="21"/>
        </w:rPr>
        <w:t xml:space="preserve"> must be capable of becoming posses</w:t>
      </w:r>
      <w:r w:rsidR="00470156">
        <w:rPr>
          <w:rFonts w:ascii="Arial Narrow" w:hAnsi="Arial Narrow" w:cs="Arial"/>
          <w:sz w:val="21"/>
          <w:szCs w:val="21"/>
        </w:rPr>
        <w:t>sory immediately upon end of LE +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470156">
        <w:rPr>
          <w:rFonts w:ascii="Arial Narrow" w:hAnsi="Arial Narrow" w:cs="Arial"/>
          <w:sz w:val="21"/>
          <w:szCs w:val="21"/>
        </w:rPr>
        <w:t>incapable of</w:t>
      </w:r>
      <w:r w:rsidRPr="003420A0">
        <w:rPr>
          <w:rFonts w:ascii="Arial Narrow" w:hAnsi="Arial Narrow" w:cs="Arial"/>
          <w:sz w:val="21"/>
          <w:szCs w:val="21"/>
        </w:rPr>
        <w:t xml:space="preserve"> divest</w:t>
      </w:r>
      <w:r w:rsidR="00470156">
        <w:rPr>
          <w:rFonts w:ascii="Arial Narrow" w:hAnsi="Arial Narrow" w:cs="Arial"/>
          <w:sz w:val="21"/>
          <w:szCs w:val="21"/>
        </w:rPr>
        <w:t>ing</w:t>
      </w:r>
      <w:r w:rsidRPr="003420A0">
        <w:rPr>
          <w:rFonts w:ascii="Arial Narrow" w:hAnsi="Arial Narrow" w:cs="Arial"/>
          <w:sz w:val="21"/>
          <w:szCs w:val="21"/>
        </w:rPr>
        <w:t xml:space="preserve"> prior possessory interest or vested future interest</w:t>
      </w:r>
    </w:p>
    <w:p w14:paraId="675F2DB9" w14:textId="45B3FF98" w:rsidR="008857A7" w:rsidRPr="003420A0" w:rsidRDefault="008857A7" w:rsidP="00860FBA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Conflicts over time</w:t>
      </w:r>
    </w:p>
    <w:p w14:paraId="19AFF65D" w14:textId="7CDFC9E2" w:rsidR="00092E23" w:rsidRPr="003420A0" w:rsidRDefault="00092E23" w:rsidP="00092E23">
      <w:pPr>
        <w:rPr>
          <w:rFonts w:ascii="Arial Narrow" w:hAnsi="Arial Narrow" w:cs="Arial"/>
          <w:i/>
          <w:sz w:val="21"/>
          <w:szCs w:val="21"/>
          <w:u w:val="single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Waste</w:t>
      </w:r>
      <w:r w:rsidR="000277B5" w:rsidRPr="003420A0">
        <w:rPr>
          <w:rFonts w:ascii="Arial Narrow" w:hAnsi="Arial Narrow" w:cs="Arial"/>
          <w:i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-act by life T that does permanent injury to inheritance (future interests)</w:t>
      </w:r>
    </w:p>
    <w:p w14:paraId="4C9177E2" w14:textId="77777777" w:rsidR="00092E23" w:rsidRPr="003420A0" w:rsidRDefault="00092E23" w:rsidP="001626C3">
      <w:pPr>
        <w:pStyle w:val="ListParagraph"/>
        <w:numPr>
          <w:ilvl w:val="0"/>
          <w:numId w:val="3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sz w:val="21"/>
          <w:szCs w:val="21"/>
        </w:rPr>
        <w:t>Affirmative</w:t>
      </w:r>
      <w:r w:rsidRPr="003420A0">
        <w:rPr>
          <w:rFonts w:ascii="Arial Narrow" w:hAnsi="Arial Narrow" w:cs="Arial"/>
          <w:sz w:val="21"/>
          <w:szCs w:val="21"/>
        </w:rPr>
        <w:t>: “misfeasance;” unreasonable act, causes “excess” damage to future interests (beyond normal wear/tear); defined re: normal use</w:t>
      </w:r>
    </w:p>
    <w:p w14:paraId="549BE5D8" w14:textId="2E3C0D0A" w:rsidR="00092E23" w:rsidRPr="003420A0" w:rsidRDefault="00092E23" w:rsidP="001626C3">
      <w:pPr>
        <w:pStyle w:val="ListParagraph"/>
        <w:numPr>
          <w:ilvl w:val="0"/>
          <w:numId w:val="3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sz w:val="21"/>
          <w:szCs w:val="21"/>
        </w:rPr>
        <w:t>Permissive</w:t>
      </w:r>
      <w:r w:rsidRPr="003420A0">
        <w:rPr>
          <w:rFonts w:ascii="Arial Narrow" w:hAnsi="Arial Narrow" w:cs="Arial"/>
          <w:sz w:val="21"/>
          <w:szCs w:val="21"/>
        </w:rPr>
        <w:t>: “nonfeasance;” unreasonably fails to take some action w/r/t property, which causes “excess” damage to future interests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 (</w:t>
      </w:r>
      <w:r w:rsidRPr="003420A0">
        <w:rPr>
          <w:rFonts w:ascii="Arial Narrow" w:hAnsi="Arial Narrow" w:cs="Arial"/>
          <w:sz w:val="21"/>
          <w:szCs w:val="21"/>
        </w:rPr>
        <w:t>Ex: failure to repair roof, not paying taxes, allowing an adverse possessor to remain</w:t>
      </w:r>
      <w:r w:rsidR="000277B5" w:rsidRPr="003420A0">
        <w:rPr>
          <w:rFonts w:ascii="Arial Narrow" w:hAnsi="Arial Narrow" w:cs="Arial"/>
          <w:sz w:val="21"/>
          <w:szCs w:val="21"/>
        </w:rPr>
        <w:t>)</w:t>
      </w:r>
    </w:p>
    <w:p w14:paraId="1D1BA3A5" w14:textId="4B4903F1" w:rsidR="00092E23" w:rsidRPr="003420A0" w:rsidRDefault="00092E23" w:rsidP="001626C3">
      <w:pPr>
        <w:pStyle w:val="ListParagraph"/>
        <w:numPr>
          <w:ilvl w:val="0"/>
          <w:numId w:val="3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sz w:val="21"/>
          <w:szCs w:val="21"/>
        </w:rPr>
        <w:t>Ameliorative</w:t>
      </w:r>
      <w:r w:rsidRPr="003420A0">
        <w:rPr>
          <w:rFonts w:ascii="Arial Narrow" w:hAnsi="Arial Narrow" w:cs="Arial"/>
          <w:sz w:val="21"/>
          <w:szCs w:val="21"/>
        </w:rPr>
        <w:t>: substantially changes prop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but </w:t>
      </w:r>
      <w:r w:rsidR="000277B5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0277B5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increase in market value </w:t>
      </w:r>
    </w:p>
    <w:p w14:paraId="305F11B7" w14:textId="77777777" w:rsidR="009D31E9" w:rsidRPr="003420A0" w:rsidRDefault="00092E23" w:rsidP="001626C3">
      <w:pPr>
        <w:pStyle w:val="ListParagraph"/>
        <w:numPr>
          <w:ilvl w:val="1"/>
          <w:numId w:val="3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E.g., </w:t>
      </w: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Brokaw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(grantor’s interests (“my residence”), future interests</w:t>
      </w:r>
    </w:p>
    <w:p w14:paraId="4BAD7607" w14:textId="77777777" w:rsidR="00470156" w:rsidRDefault="00092E23" w:rsidP="001626C3">
      <w:pPr>
        <w:pStyle w:val="ListParagraph"/>
        <w:numPr>
          <w:ilvl w:val="1"/>
          <w:numId w:val="3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Distinguish from </w:t>
      </w:r>
      <w:proofErr w:type="spellStart"/>
      <w:r w:rsidRPr="003420A0">
        <w:rPr>
          <w:rFonts w:ascii="Arial Narrow" w:hAnsi="Arial Narrow" w:cs="Arial"/>
          <w:i/>
          <w:sz w:val="21"/>
          <w:szCs w:val="21"/>
        </w:rPr>
        <w:t>Melms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(brewery) b/c there </w:t>
      </w:r>
      <w:r w:rsidR="009D31E9" w:rsidRPr="003420A0">
        <w:rPr>
          <w:rFonts w:ascii="Arial Narrow" w:hAnsi="Arial Narrow" w:cs="Arial"/>
          <w:sz w:val="21"/>
          <w:szCs w:val="21"/>
        </w:rPr>
        <w:t>not</w:t>
      </w:r>
      <w:r w:rsidRPr="003420A0">
        <w:rPr>
          <w:rFonts w:ascii="Arial Narrow" w:hAnsi="Arial Narrow" w:cs="Arial"/>
          <w:sz w:val="21"/>
          <w:szCs w:val="21"/>
        </w:rPr>
        <w:t xml:space="preserve"> suitable for </w:t>
      </w:r>
      <w:r w:rsidRPr="00470156">
        <w:rPr>
          <w:rFonts w:ascii="Arial Narrow" w:hAnsi="Arial Narrow" w:cs="Arial"/>
          <w:sz w:val="21"/>
          <w:szCs w:val="21"/>
        </w:rPr>
        <w:t>residence</w:t>
      </w:r>
      <w:r w:rsidR="006D48CB" w:rsidRPr="00470156">
        <w:rPr>
          <w:rFonts w:ascii="Arial Narrow" w:hAnsi="Arial Narrow" w:cs="Arial"/>
          <w:sz w:val="21"/>
          <w:szCs w:val="21"/>
        </w:rPr>
        <w:t>.</w:t>
      </w:r>
    </w:p>
    <w:p w14:paraId="4909C007" w14:textId="265665FA" w:rsidR="00092E23" w:rsidRPr="003420A0" w:rsidRDefault="00470156" w:rsidP="001626C3">
      <w:pPr>
        <w:pStyle w:val="ListParagraph"/>
        <w:numPr>
          <w:ilvl w:val="1"/>
          <w:numId w:val="35"/>
        </w:numPr>
        <w:rPr>
          <w:rFonts w:ascii="Arial Narrow" w:hAnsi="Arial Narrow" w:cs="Arial"/>
          <w:sz w:val="21"/>
          <w:szCs w:val="21"/>
        </w:rPr>
      </w:pPr>
      <w:r w:rsidRPr="00470156">
        <w:rPr>
          <w:rFonts w:ascii="Arial Narrow" w:hAnsi="Arial Narrow" w:cs="Arial"/>
          <w:sz w:val="21"/>
          <w:szCs w:val="21"/>
        </w:rPr>
        <w:sym w:font="Wingdings" w:char="F0E0"/>
      </w:r>
      <w:r w:rsidR="006D48CB" w:rsidRPr="00470156">
        <w:rPr>
          <w:rFonts w:ascii="Arial Narrow" w:hAnsi="Arial Narrow"/>
          <w:color w:val="000000" w:themeColor="text1"/>
          <w:sz w:val="21"/>
          <w:szCs w:val="21"/>
        </w:rPr>
        <w:t>some jurisdictions won’t view that as waste; some modern courts might be more willing</w:t>
      </w:r>
      <w:r w:rsidRPr="00470156">
        <w:rPr>
          <w:rFonts w:ascii="Arial Narrow" w:hAnsi="Arial Narrow"/>
          <w:color w:val="000000" w:themeColor="text1"/>
          <w:sz w:val="21"/>
          <w:szCs w:val="21"/>
        </w:rPr>
        <w:t xml:space="preserve"> (Brokaw </w:t>
      </w:r>
      <w:proofErr w:type="spellStart"/>
      <w:r w:rsidRPr="00470156">
        <w:rPr>
          <w:rFonts w:ascii="Arial Narrow" w:hAnsi="Arial Narrow"/>
          <w:color w:val="000000" w:themeColor="text1"/>
          <w:sz w:val="21"/>
          <w:szCs w:val="21"/>
        </w:rPr>
        <w:t>ct</w:t>
      </w:r>
      <w:proofErr w:type="spellEnd"/>
      <w:r w:rsidRPr="00470156">
        <w:rPr>
          <w:rFonts w:ascii="Arial Narrow" w:hAnsi="Arial Narrow"/>
          <w:color w:val="000000" w:themeColor="text1"/>
          <w:sz w:val="21"/>
          <w:szCs w:val="21"/>
        </w:rPr>
        <w:t>)</w:t>
      </w:r>
    </w:p>
    <w:p w14:paraId="2E319B56" w14:textId="788E2B0A" w:rsidR="00092E23" w:rsidRPr="003420A0" w:rsidRDefault="00092E23" w:rsidP="00092E23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lastRenderedPageBreak/>
        <w:t>Restraints on Alienation</w:t>
      </w:r>
      <w:r w:rsidRPr="003420A0">
        <w:rPr>
          <w:rFonts w:ascii="Arial Narrow" w:hAnsi="Arial Narrow" w:cs="Arial"/>
          <w:sz w:val="21"/>
          <w:szCs w:val="21"/>
        </w:rPr>
        <w:t xml:space="preserve"> –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Cts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take dim view, dead hand control </w:t>
      </w:r>
    </w:p>
    <w:p w14:paraId="5A7D88FB" w14:textId="1BCB6BB6" w:rsidR="00092E23" w:rsidRPr="003420A0" w:rsidRDefault="00092E23" w:rsidP="001626C3">
      <w:pPr>
        <w:pStyle w:val="ListParagraph"/>
        <w:numPr>
          <w:ilvl w:val="0"/>
          <w:numId w:val="3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BUT typically uphold restraints for a limited period of time if they appear to be reasonably related to some family estate planning objective</w:t>
      </w:r>
    </w:p>
    <w:p w14:paraId="01161639" w14:textId="7ACC8BE0" w:rsidR="00092E23" w:rsidRPr="003420A0" w:rsidRDefault="00092E23" w:rsidP="001626C3">
      <w:pPr>
        <w:pStyle w:val="ListParagraph"/>
        <w:numPr>
          <w:ilvl w:val="0"/>
          <w:numId w:val="3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7030A0"/>
          <w:sz w:val="21"/>
          <w:szCs w:val="21"/>
        </w:rPr>
        <w:t>Why</w:t>
      </w:r>
      <w:r w:rsidRPr="003420A0">
        <w:rPr>
          <w:rFonts w:ascii="Arial Narrow" w:hAnsi="Arial Narrow" w:cs="Arial"/>
          <w:color w:val="7030A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we care - autonomy, efficiency (want in hands of who value</w:t>
      </w:r>
      <w:r w:rsidR="005234E7" w:rsidRPr="003420A0">
        <w:rPr>
          <w:rFonts w:ascii="Arial Narrow" w:hAnsi="Arial Narrow" w:cs="Arial"/>
          <w:sz w:val="21"/>
          <w:szCs w:val="21"/>
        </w:rPr>
        <w:t xml:space="preserve">s </w:t>
      </w:r>
      <w:r w:rsidRPr="003420A0">
        <w:rPr>
          <w:rFonts w:ascii="Arial Narrow" w:hAnsi="Arial Narrow" w:cs="Arial"/>
          <w:sz w:val="21"/>
          <w:szCs w:val="21"/>
        </w:rPr>
        <w:t>most</w:t>
      </w:r>
      <w:r w:rsidR="005234E7" w:rsidRPr="003420A0">
        <w:rPr>
          <w:rFonts w:ascii="Arial Narrow" w:hAnsi="Arial Narrow" w:cs="Arial"/>
          <w:sz w:val="21"/>
          <w:szCs w:val="21"/>
        </w:rPr>
        <w:t>)</w:t>
      </w:r>
    </w:p>
    <w:p w14:paraId="37E49414" w14:textId="11407451" w:rsidR="005234E7" w:rsidRPr="00470156" w:rsidRDefault="005234E7" w:rsidP="00470156">
      <w:pPr>
        <w:pStyle w:val="ListParagraph"/>
        <w:numPr>
          <w:ilvl w:val="0"/>
          <w:numId w:val="36"/>
        </w:numPr>
        <w:rPr>
          <w:rFonts w:ascii="Arial Narrow" w:hAnsi="Arial Narrow" w:cs="Arial"/>
          <w:b/>
          <w:i/>
          <w:color w:val="00B0F0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Toscano – </w:t>
      </w:r>
      <w:r w:rsidRPr="003420A0">
        <w:rPr>
          <w:rFonts w:ascii="Arial Narrow" w:hAnsi="Arial Narrow" w:cs="Arial"/>
          <w:sz w:val="21"/>
          <w:szCs w:val="21"/>
        </w:rPr>
        <w:t>convey</w:t>
      </w:r>
      <w:r w:rsidR="00470156">
        <w:rPr>
          <w:rFonts w:ascii="Arial Narrow" w:hAnsi="Arial Narrow" w:cs="Arial"/>
          <w:sz w:val="21"/>
          <w:szCs w:val="21"/>
        </w:rPr>
        <w:t>ed lodge w restrict. Court strikes down restraint on sale but upholds use restrictions (even though</w:t>
      </w:r>
      <w:r w:rsidRPr="00470156">
        <w:rPr>
          <w:rFonts w:ascii="Arial Narrow" w:hAnsi="Arial Narrow" w:cs="Arial"/>
          <w:sz w:val="21"/>
          <w:szCs w:val="21"/>
        </w:rPr>
        <w:t xml:space="preserve"> </w:t>
      </w:r>
      <w:r w:rsidRPr="00470156">
        <w:rPr>
          <w:rFonts w:ascii="Arial Narrow" w:hAnsi="Arial Narrow" w:cs="Arial"/>
          <w:b/>
          <w:sz w:val="21"/>
          <w:szCs w:val="21"/>
        </w:rPr>
        <w:t>same practical effect</w:t>
      </w:r>
      <w:r w:rsidRPr="00470156">
        <w:rPr>
          <w:rFonts w:ascii="Arial Narrow" w:hAnsi="Arial Narrow" w:cs="Arial"/>
          <w:sz w:val="21"/>
          <w:szCs w:val="21"/>
        </w:rPr>
        <w:t xml:space="preserve"> as</w:t>
      </w:r>
      <w:r w:rsidR="00470156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470156">
        <w:rPr>
          <w:rFonts w:ascii="Arial Narrow" w:hAnsi="Arial Narrow" w:cs="Arial"/>
          <w:sz w:val="21"/>
          <w:szCs w:val="21"/>
        </w:rPr>
        <w:t>retrix</w:t>
      </w:r>
      <w:proofErr w:type="spellEnd"/>
      <w:r w:rsidR="00470156">
        <w:rPr>
          <w:rFonts w:ascii="Arial Narrow" w:hAnsi="Arial Narrow" w:cs="Arial"/>
          <w:sz w:val="21"/>
          <w:szCs w:val="21"/>
        </w:rPr>
        <w:t xml:space="preserve"> on sale). </w:t>
      </w:r>
    </w:p>
    <w:p w14:paraId="0A5D961F" w14:textId="58258CCC" w:rsidR="005234E7" w:rsidRDefault="005234E7" w:rsidP="001626C3">
      <w:pPr>
        <w:pStyle w:val="ListParagraph"/>
        <w:numPr>
          <w:ilvl w:val="1"/>
          <w:numId w:val="3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OK to limit how lodge can use property (common!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), esp. for </w:t>
      </w:r>
      <w:r w:rsidRPr="003420A0">
        <w:rPr>
          <w:rFonts w:ascii="Arial Narrow" w:hAnsi="Arial Narrow" w:cs="Arial"/>
          <w:sz w:val="21"/>
          <w:szCs w:val="21"/>
        </w:rPr>
        <w:t>organizations w/ articulated purpose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470156">
        <w:rPr>
          <w:rFonts w:ascii="Arial Narrow" w:hAnsi="Arial Narrow" w:cs="Arial"/>
          <w:sz w:val="21"/>
          <w:szCs w:val="21"/>
        </w:rPr>
        <w:t>eg</w:t>
      </w:r>
      <w:proofErr w:type="spellEnd"/>
      <w:r w:rsidR="00470156">
        <w:rPr>
          <w:rFonts w:ascii="Arial Narrow" w:hAnsi="Arial Narrow" w:cs="Arial"/>
          <w:sz w:val="21"/>
          <w:szCs w:val="21"/>
        </w:rPr>
        <w:t xml:space="preserve"> school, charity 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(burden worth it) </w:t>
      </w:r>
    </w:p>
    <w:p w14:paraId="70BB04DD" w14:textId="51B69064" w:rsidR="00470156" w:rsidRPr="003420A0" w:rsidRDefault="00470156" w:rsidP="001626C3">
      <w:pPr>
        <w:pStyle w:val="ListParagraph"/>
        <w:numPr>
          <w:ilvl w:val="1"/>
          <w:numId w:val="36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Dissent: both </w:t>
      </w:r>
      <w:proofErr w:type="spellStart"/>
      <w:r>
        <w:rPr>
          <w:rFonts w:ascii="Arial Narrow" w:hAnsi="Arial Narrow" w:cs="Arial"/>
          <w:sz w:val="21"/>
          <w:szCs w:val="21"/>
        </w:rPr>
        <w:t>restrix</w:t>
      </w:r>
      <w:proofErr w:type="spellEnd"/>
      <w:r>
        <w:rPr>
          <w:rFonts w:ascii="Arial Narrow" w:hAnsi="Arial Narrow" w:cs="Arial"/>
          <w:sz w:val="21"/>
          <w:szCs w:val="21"/>
        </w:rPr>
        <w:t xml:space="preserve"> have same effect, should be treated alike/struck down. </w:t>
      </w:r>
    </w:p>
    <w:p w14:paraId="09B5375A" w14:textId="752B7655" w:rsidR="005234E7" w:rsidRPr="003420A0" w:rsidRDefault="005234E7" w:rsidP="001626C3">
      <w:pPr>
        <w:pStyle w:val="ListParagraph"/>
        <w:numPr>
          <w:ilvl w:val="0"/>
          <w:numId w:val="3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***Restraints on use presumptively valid (unlike restraints on alienation)</w:t>
      </w:r>
    </w:p>
    <w:p w14:paraId="7AC6E2BA" w14:textId="4D99A0CC" w:rsidR="005234E7" w:rsidRPr="003420A0" w:rsidRDefault="005234E7" w:rsidP="005234E7">
      <w:pPr>
        <w:rPr>
          <w:rFonts w:ascii="Arial Narrow" w:hAnsi="Arial Narrow" w:cs="Arial"/>
          <w:i/>
          <w:sz w:val="21"/>
          <w:szCs w:val="21"/>
          <w:u w:val="single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Rule Against Perpetuities</w:t>
      </w:r>
      <w:r w:rsidRPr="003420A0">
        <w:rPr>
          <w:rFonts w:ascii="Arial Narrow" w:hAnsi="Arial Narrow" w:cs="Arial"/>
          <w:sz w:val="21"/>
          <w:szCs w:val="21"/>
        </w:rPr>
        <w:t>: No interest is good unless it must vest, if at all, no later than 21 years after some life in being at the creation of the interest</w:t>
      </w:r>
    </w:p>
    <w:p w14:paraId="0445DA4B" w14:textId="06D4298B" w:rsidR="005234E7" w:rsidRPr="003420A0" w:rsidRDefault="005234E7" w:rsidP="001626C3">
      <w:pPr>
        <w:pStyle w:val="ListParagraph"/>
        <w:numPr>
          <w:ilvl w:val="0"/>
          <w:numId w:val="3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Bracket clauses &amp; identify all interests created</w:t>
      </w:r>
    </w:p>
    <w:p w14:paraId="17C2DC79" w14:textId="40748E50" w:rsidR="005234E7" w:rsidRPr="003420A0" w:rsidRDefault="005234E7" w:rsidP="001626C3">
      <w:pPr>
        <w:pStyle w:val="ListParagraph"/>
        <w:numPr>
          <w:ilvl w:val="0"/>
          <w:numId w:val="3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Figure out which future interests, if any, are subject to RAP</w:t>
      </w:r>
      <w:r w:rsidR="00860FBA" w:rsidRPr="003420A0">
        <w:rPr>
          <w:rFonts w:ascii="Arial Narrow" w:hAnsi="Arial Narrow" w:cs="Arial"/>
          <w:sz w:val="21"/>
          <w:szCs w:val="21"/>
        </w:rPr>
        <w:t xml:space="preserve"> &amp; as to those:</w:t>
      </w:r>
    </w:p>
    <w:p w14:paraId="6EC674E0" w14:textId="77777777" w:rsidR="005234E7" w:rsidRPr="003420A0" w:rsidRDefault="005234E7" w:rsidP="001626C3">
      <w:pPr>
        <w:pStyle w:val="ListParagraph"/>
        <w:numPr>
          <w:ilvl w:val="1"/>
          <w:numId w:val="3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Identify “lives in being” at time of grant,</w:t>
      </w:r>
    </w:p>
    <w:p w14:paraId="084D05F4" w14:textId="77777777" w:rsidR="005234E7" w:rsidRPr="003420A0" w:rsidRDefault="005234E7" w:rsidP="001626C3">
      <w:pPr>
        <w:pStyle w:val="ListParagraph"/>
        <w:numPr>
          <w:ilvl w:val="1"/>
          <w:numId w:val="3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&amp; imagine “what might happen” to cause vesting to occur as remotely as possible after death of “lives in being”;</w:t>
      </w:r>
    </w:p>
    <w:p w14:paraId="57F56A0D" w14:textId="7958C6CF" w:rsidR="005234E7" w:rsidRPr="003420A0" w:rsidRDefault="005234E7" w:rsidP="001626C3">
      <w:pPr>
        <w:pStyle w:val="ListParagraph"/>
        <w:numPr>
          <w:ilvl w:val="1"/>
          <w:numId w:val="3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if &gt;21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yrs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after “lives in being,” invalidate clause creating it</w:t>
      </w:r>
    </w:p>
    <w:p w14:paraId="5B69BC12" w14:textId="77777777" w:rsidR="005234E7" w:rsidRPr="003420A0" w:rsidRDefault="005234E7" w:rsidP="005234E7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Symphony Space</w:t>
      </w:r>
      <w:r w:rsidRPr="003420A0">
        <w:rPr>
          <w:rFonts w:ascii="Arial Narrow" w:hAnsi="Arial Narrow" w:cs="Arial"/>
          <w:i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RAP applies to commercial properties</w:t>
      </w:r>
    </w:p>
    <w:p w14:paraId="4207A02B" w14:textId="77777777" w:rsidR="00217D80" w:rsidRPr="003420A0" w:rsidRDefault="005234E7" w:rsidP="001626C3">
      <w:pPr>
        <w:pStyle w:val="ListParagraph"/>
        <w:numPr>
          <w:ilvl w:val="0"/>
          <w:numId w:val="3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Buy-back option invalid: b/c no measuring life, limit is a flat 21 years from date of the grant, interest could vest 21 years after this (2003)</w:t>
      </w:r>
    </w:p>
    <w:p w14:paraId="01757B5C" w14:textId="2661BBCB" w:rsidR="00217D80" w:rsidRPr="003420A0" w:rsidRDefault="005234E7" w:rsidP="00A6167D">
      <w:pPr>
        <w:pStyle w:val="ListParagraph"/>
        <w:numPr>
          <w:ilvl w:val="0"/>
          <w:numId w:val="38"/>
        </w:num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</w:rPr>
        <w:t>Cross</w:t>
      </w:r>
      <w:r w:rsidR="00860FBA" w:rsidRPr="003420A0">
        <w:rPr>
          <w:rFonts w:ascii="Arial Narrow" w:hAnsi="Arial Narrow" w:cs="Arial"/>
          <w:sz w:val="21"/>
          <w:szCs w:val="21"/>
        </w:rPr>
        <w:t>ed</w:t>
      </w:r>
      <w:r w:rsidRPr="003420A0">
        <w:rPr>
          <w:rFonts w:ascii="Arial Narrow" w:hAnsi="Arial Narrow" w:cs="Arial"/>
          <w:sz w:val="21"/>
          <w:szCs w:val="21"/>
        </w:rPr>
        <w:t xml:space="preserve"> out entirely (instea</w:t>
      </w:r>
      <w:r w:rsidR="00A6167D">
        <w:rPr>
          <w:rFonts w:ascii="Arial Narrow" w:hAnsi="Arial Narrow" w:cs="Arial"/>
          <w:sz w:val="21"/>
          <w:szCs w:val="21"/>
        </w:rPr>
        <w:t xml:space="preserve">d of severing) - no rescue for sloppy drafting. </w:t>
      </w:r>
    </w:p>
    <w:p w14:paraId="6B966987" w14:textId="77777777" w:rsidR="00217D80" w:rsidRPr="003420A0" w:rsidRDefault="00217D80" w:rsidP="00217D80">
      <w:pPr>
        <w:rPr>
          <w:rFonts w:ascii="Arial Narrow" w:hAnsi="Arial Narrow" w:cs="Arial"/>
          <w:i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 xml:space="preserve">Proposed Reforms: </w:t>
      </w:r>
    </w:p>
    <w:p w14:paraId="01C1B69F" w14:textId="3C246441" w:rsidR="00217D80" w:rsidRPr="003420A0" w:rsidRDefault="00217D80" w:rsidP="001626C3">
      <w:pPr>
        <w:pStyle w:val="ListParagraph"/>
        <w:numPr>
          <w:ilvl w:val="0"/>
          <w:numId w:val="3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“Wait and see:” wait for CL RAP period, see if interest </w:t>
      </w:r>
      <w:r w:rsidR="00470156">
        <w:rPr>
          <w:rFonts w:ascii="Arial Narrow" w:hAnsi="Arial Narrow" w:cs="Arial"/>
          <w:sz w:val="21"/>
          <w:szCs w:val="21"/>
        </w:rPr>
        <w:t>in fact</w:t>
      </w:r>
      <w:r w:rsidRPr="003420A0">
        <w:rPr>
          <w:rFonts w:ascii="Arial Narrow" w:hAnsi="Arial Narrow" w:cs="Arial"/>
          <w:sz w:val="21"/>
          <w:szCs w:val="21"/>
        </w:rPr>
        <w:t xml:space="preserve"> vest</w:t>
      </w:r>
      <w:r w:rsidR="00470156">
        <w:rPr>
          <w:rFonts w:ascii="Arial Narrow" w:hAnsi="Arial Narrow" w:cs="Arial"/>
          <w:sz w:val="21"/>
          <w:szCs w:val="21"/>
        </w:rPr>
        <w:t>s</w:t>
      </w:r>
      <w:r w:rsidRPr="003420A0">
        <w:rPr>
          <w:rFonts w:ascii="Arial Narrow" w:hAnsi="Arial Narrow" w:cs="Arial"/>
          <w:sz w:val="21"/>
          <w:szCs w:val="21"/>
        </w:rPr>
        <w:t xml:space="preserve"> remotely</w:t>
      </w:r>
    </w:p>
    <w:p w14:paraId="588ED3F1" w14:textId="646D0EF8" w:rsidR="00217D80" w:rsidRPr="003420A0" w:rsidRDefault="00217D80" w:rsidP="001626C3">
      <w:pPr>
        <w:pStyle w:val="ListParagraph"/>
        <w:numPr>
          <w:ilvl w:val="0"/>
          <w:numId w:val="3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Interpretation </w:t>
      </w:r>
      <w:r w:rsidR="000277B5" w:rsidRPr="003420A0">
        <w:rPr>
          <w:rFonts w:ascii="Arial Narrow" w:hAnsi="Arial Narrow" w:cs="Arial"/>
          <w:sz w:val="21"/>
          <w:szCs w:val="21"/>
        </w:rPr>
        <w:t>&amp;</w:t>
      </w:r>
      <w:r w:rsidRPr="003420A0">
        <w:rPr>
          <w:rFonts w:ascii="Arial Narrow" w:hAnsi="Arial Narrow" w:cs="Arial"/>
          <w:sz w:val="21"/>
          <w:szCs w:val="21"/>
        </w:rPr>
        <w:t xml:space="preserve"> implication: </w:t>
      </w:r>
      <w:r w:rsidR="000277B5" w:rsidRPr="003420A0">
        <w:rPr>
          <w:rFonts w:ascii="Arial Narrow" w:hAnsi="Arial Narrow" w:cs="Arial"/>
          <w:sz w:val="21"/>
          <w:szCs w:val="21"/>
        </w:rPr>
        <w:t>add</w:t>
      </w:r>
      <w:r w:rsidRPr="003420A0">
        <w:rPr>
          <w:rFonts w:ascii="Arial Narrow" w:hAnsi="Arial Narrow" w:cs="Arial"/>
          <w:sz w:val="21"/>
          <w:szCs w:val="21"/>
        </w:rPr>
        <w:t xml:space="preserve"> savings clause</w:t>
      </w:r>
      <w:r w:rsidR="000277B5" w:rsidRPr="003420A0">
        <w:rPr>
          <w:rFonts w:ascii="Arial Narrow" w:hAnsi="Arial Narrow" w:cs="Arial"/>
          <w:sz w:val="21"/>
          <w:szCs w:val="21"/>
        </w:rPr>
        <w:t>/</w:t>
      </w:r>
      <w:r w:rsidRPr="003420A0">
        <w:rPr>
          <w:rFonts w:ascii="Arial Narrow" w:hAnsi="Arial Narrow" w:cs="Arial"/>
          <w:sz w:val="21"/>
          <w:szCs w:val="21"/>
        </w:rPr>
        <w:t xml:space="preserve">otherwise reform interest </w:t>
      </w:r>
    </w:p>
    <w:p w14:paraId="6956EBF9" w14:textId="7EDD0BE9" w:rsidR="009925F9" w:rsidRPr="00BA11DB" w:rsidRDefault="00217D80" w:rsidP="001626C3">
      <w:pPr>
        <w:pStyle w:val="ListParagraph"/>
        <w:numPr>
          <w:ilvl w:val="0"/>
          <w:numId w:val="3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perpetuities savings clauses</w:t>
      </w:r>
      <w:r w:rsidRPr="003420A0">
        <w:rPr>
          <w:rFonts w:ascii="Arial Narrow" w:hAnsi="Arial Narrow" w:cs="Arial"/>
          <w:sz w:val="21"/>
          <w:szCs w:val="21"/>
        </w:rPr>
        <w:t xml:space="preserve"> – refer to invalidation under RAP</w:t>
      </w:r>
      <w:r w:rsidR="00860FBA" w:rsidRPr="003420A0">
        <w:rPr>
          <w:rFonts w:ascii="Arial Narrow" w:hAnsi="Arial Narrow" w:cs="Arial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sz w:val="21"/>
          <w:szCs w:val="21"/>
        </w:rPr>
        <w:t xml:space="preserve">specify backup </w:t>
      </w:r>
      <w:r w:rsidR="009925F9" w:rsidRPr="003420A0">
        <w:rPr>
          <w:rFonts w:ascii="Arial Narrow" w:hAnsi="Arial Narrow" w:cs="Arial"/>
          <w:sz w:val="21"/>
          <w:szCs w:val="21"/>
        </w:rPr>
        <w:t>plan</w:t>
      </w:r>
    </w:p>
    <w:p w14:paraId="0893F688" w14:textId="51EFD925" w:rsidR="00217D80" w:rsidRPr="003420A0" w:rsidRDefault="00217D80" w:rsidP="00860FBA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Transferring Ownership/Real Estate</w:t>
      </w:r>
    </w:p>
    <w:p w14:paraId="0203C304" w14:textId="17D23B54" w:rsidR="00CD01F9" w:rsidRPr="003420A0" w:rsidRDefault="00CD01F9" w:rsidP="00CD01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Proving &amp; Recording Title:</w:t>
      </w:r>
    </w:p>
    <w:p w14:paraId="2ED7BEF2" w14:textId="5D030F72" w:rsidR="00CD01F9" w:rsidRPr="003420A0" w:rsidRDefault="00CD01F9" w:rsidP="001626C3">
      <w:pPr>
        <w:pStyle w:val="ListParagraph"/>
        <w:numPr>
          <w:ilvl w:val="0"/>
          <w:numId w:val="3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7030A0"/>
          <w:sz w:val="21"/>
          <w:szCs w:val="21"/>
        </w:rPr>
        <w:t>Why</w:t>
      </w:r>
      <w:r w:rsidRPr="003420A0">
        <w:rPr>
          <w:rFonts w:ascii="Arial Narrow" w:hAnsi="Arial Narrow" w:cs="Arial"/>
          <w:sz w:val="21"/>
          <w:szCs w:val="21"/>
        </w:rPr>
        <w:t xml:space="preserve">? protect markets/good faith purchasers </w:t>
      </w:r>
      <w:r w:rsidR="00BA11DB">
        <w:rPr>
          <w:rFonts w:ascii="Arial Narrow" w:hAnsi="Arial Narrow" w:cs="Arial"/>
          <w:sz w:val="21"/>
          <w:szCs w:val="21"/>
        </w:rPr>
        <w:t>vs.</w:t>
      </w:r>
      <w:r w:rsidRPr="003420A0">
        <w:rPr>
          <w:rFonts w:ascii="Arial Narrow" w:hAnsi="Arial Narrow" w:cs="Arial"/>
          <w:sz w:val="21"/>
          <w:szCs w:val="21"/>
        </w:rPr>
        <w:t xml:space="preserve"> title defects in seller’s chain of title</w:t>
      </w:r>
    </w:p>
    <w:p w14:paraId="132820C2" w14:textId="77777777" w:rsidR="00CD01F9" w:rsidRPr="003420A0" w:rsidRDefault="00CD01F9" w:rsidP="001626C3">
      <w:pPr>
        <w:pStyle w:val="ListParagraph"/>
        <w:numPr>
          <w:ilvl w:val="0"/>
          <w:numId w:val="3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 xml:space="preserve">Nemo </w:t>
      </w:r>
      <w:proofErr w:type="spellStart"/>
      <w:r w:rsidRPr="003420A0">
        <w:rPr>
          <w:rFonts w:ascii="Arial Narrow" w:hAnsi="Arial Narrow" w:cs="Arial"/>
          <w:b/>
          <w:sz w:val="21"/>
          <w:szCs w:val="21"/>
        </w:rPr>
        <w:t>Dat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- “one cannot give that which one does not have” </w:t>
      </w:r>
    </w:p>
    <w:p w14:paraId="659EC013" w14:textId="56215FA5" w:rsidR="00CD01F9" w:rsidRPr="003420A0" w:rsidRDefault="00CD01F9" w:rsidP="001626C3">
      <w:pPr>
        <w:pStyle w:val="ListParagraph"/>
        <w:numPr>
          <w:ilvl w:val="1"/>
          <w:numId w:val="3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Owners must be able to trace ownership back in time through series of legitimate transfers</w:t>
      </w:r>
      <w:r w:rsidR="006E3D63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to legitimate original acquisition</w:t>
      </w:r>
    </w:p>
    <w:p w14:paraId="4D2365B2" w14:textId="4140A59B" w:rsidR="00CD01F9" w:rsidRPr="003420A0" w:rsidRDefault="00860FBA" w:rsidP="00CD01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R</w:t>
      </w:r>
      <w:r w:rsidR="00CD01F9" w:rsidRPr="003420A0">
        <w:rPr>
          <w:rFonts w:ascii="Arial Narrow" w:hAnsi="Arial Narrow" w:cs="Arial"/>
          <w:sz w:val="21"/>
          <w:szCs w:val="21"/>
          <w:u w:val="single"/>
        </w:rPr>
        <w:t>ecording statutes</w:t>
      </w:r>
      <w:r w:rsidR="00CD01F9" w:rsidRPr="003420A0">
        <w:rPr>
          <w:rFonts w:ascii="Arial Narrow" w:hAnsi="Arial Narrow" w:cs="Arial"/>
          <w:sz w:val="21"/>
          <w:szCs w:val="21"/>
        </w:rPr>
        <w:t>:</w:t>
      </w:r>
      <w:r w:rsidRPr="003420A0">
        <w:rPr>
          <w:rFonts w:ascii="Arial Narrow" w:hAnsi="Arial Narrow" w:cs="Arial"/>
          <w:sz w:val="21"/>
          <w:szCs w:val="21"/>
        </w:rPr>
        <w:t xml:space="preserve"> (</w:t>
      </w:r>
      <w:r w:rsidR="00CD01F9" w:rsidRPr="003420A0">
        <w:rPr>
          <w:rFonts w:ascii="Arial Narrow" w:hAnsi="Arial Narrow" w:cs="Arial"/>
          <w:sz w:val="21"/>
          <w:szCs w:val="21"/>
        </w:rPr>
        <w:t>O</w:t>
      </w:r>
      <w:r w:rsidR="006E3D63" w:rsidRPr="003420A0">
        <w:rPr>
          <w:rFonts w:ascii="Arial Narrow" w:hAnsi="Arial Narrow" w:cs="Arial"/>
          <w:sz w:val="21"/>
          <w:szCs w:val="21"/>
        </w:rPr>
        <w:t xml:space="preserve"> </w:t>
      </w:r>
      <w:r w:rsidR="006E3D63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6E3D63" w:rsidRPr="003420A0">
        <w:rPr>
          <w:rFonts w:ascii="Arial Narrow" w:hAnsi="Arial Narrow" w:cs="Arial"/>
          <w:sz w:val="21"/>
          <w:szCs w:val="21"/>
        </w:rPr>
        <w:t xml:space="preserve"> </w:t>
      </w:r>
      <w:r w:rsidR="00CD01F9" w:rsidRPr="003420A0">
        <w:rPr>
          <w:rFonts w:ascii="Arial Narrow" w:hAnsi="Arial Narrow" w:cs="Arial"/>
          <w:sz w:val="21"/>
          <w:szCs w:val="21"/>
        </w:rPr>
        <w:t>A (</w:t>
      </w:r>
      <w:r w:rsidRPr="003420A0">
        <w:rPr>
          <w:rFonts w:ascii="Arial Narrow" w:hAnsi="Arial Narrow" w:cs="Arial"/>
          <w:sz w:val="21"/>
          <w:szCs w:val="21"/>
        </w:rPr>
        <w:t>T1</w:t>
      </w:r>
      <w:r w:rsidR="00CD01F9" w:rsidRPr="003420A0">
        <w:rPr>
          <w:rFonts w:ascii="Arial Narrow" w:hAnsi="Arial Narrow" w:cs="Arial"/>
          <w:sz w:val="21"/>
          <w:szCs w:val="21"/>
        </w:rPr>
        <w:t>), then O</w:t>
      </w:r>
      <w:r w:rsidR="006E3D63" w:rsidRPr="003420A0">
        <w:rPr>
          <w:rFonts w:ascii="Arial Narrow" w:hAnsi="Arial Narrow" w:cs="Arial"/>
          <w:sz w:val="21"/>
          <w:szCs w:val="21"/>
        </w:rPr>
        <w:t xml:space="preserve"> </w:t>
      </w:r>
      <w:r w:rsidR="006E3D63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6E3D63" w:rsidRPr="003420A0">
        <w:rPr>
          <w:rFonts w:ascii="Arial Narrow" w:hAnsi="Arial Narrow" w:cs="Arial"/>
          <w:sz w:val="21"/>
          <w:szCs w:val="21"/>
        </w:rPr>
        <w:t xml:space="preserve"> </w:t>
      </w:r>
      <w:r w:rsidR="00CD01F9" w:rsidRPr="003420A0">
        <w:rPr>
          <w:rFonts w:ascii="Arial Narrow" w:hAnsi="Arial Narrow" w:cs="Arial"/>
          <w:sz w:val="21"/>
          <w:szCs w:val="21"/>
        </w:rPr>
        <w:t>B (</w:t>
      </w:r>
      <w:r w:rsidRPr="003420A0">
        <w:rPr>
          <w:rFonts w:ascii="Arial Narrow" w:hAnsi="Arial Narrow" w:cs="Arial"/>
          <w:sz w:val="21"/>
          <w:szCs w:val="21"/>
        </w:rPr>
        <w:t>T2</w:t>
      </w:r>
      <w:r w:rsidR="00CD01F9" w:rsidRPr="003420A0">
        <w:rPr>
          <w:rFonts w:ascii="Arial Narrow" w:hAnsi="Arial Narrow" w:cs="Arial"/>
          <w:sz w:val="21"/>
          <w:szCs w:val="21"/>
        </w:rPr>
        <w:t>). A never recorded. B has no idea</w:t>
      </w:r>
      <w:r w:rsidRPr="003420A0">
        <w:rPr>
          <w:rFonts w:ascii="Arial Narrow" w:hAnsi="Arial Narrow" w:cs="Arial"/>
          <w:sz w:val="21"/>
          <w:szCs w:val="21"/>
        </w:rPr>
        <w:t>)</w:t>
      </w:r>
    </w:p>
    <w:p w14:paraId="42BC571B" w14:textId="2CE8DE75" w:rsidR="00CD01F9" w:rsidRPr="003420A0" w:rsidRDefault="00CD01F9" w:rsidP="001626C3">
      <w:pPr>
        <w:pStyle w:val="ListParagraph"/>
        <w:numPr>
          <w:ilvl w:val="0"/>
          <w:numId w:val="2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Notice</w:t>
      </w:r>
      <w:r w:rsidRPr="003420A0">
        <w:rPr>
          <w:rFonts w:ascii="Arial Narrow" w:hAnsi="Arial Narrow" w:cs="Arial"/>
          <w:sz w:val="21"/>
          <w:szCs w:val="21"/>
        </w:rPr>
        <w:t xml:space="preserve">: subsequent bona fide purchaser wins unless he has </w:t>
      </w:r>
      <w:r w:rsidRPr="003420A0">
        <w:rPr>
          <w:rFonts w:ascii="Arial Narrow" w:hAnsi="Arial Narrow" w:cs="Arial"/>
          <w:b/>
          <w:i/>
          <w:sz w:val="21"/>
          <w:szCs w:val="21"/>
        </w:rPr>
        <w:t>notice</w:t>
      </w:r>
      <w:r w:rsidRPr="003420A0">
        <w:rPr>
          <w:rFonts w:ascii="Arial Narrow" w:hAnsi="Arial Narrow" w:cs="Arial"/>
          <w:sz w:val="21"/>
          <w:szCs w:val="21"/>
        </w:rPr>
        <w:t xml:space="preserve"> - recorded interests give “record notice”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 (B &gt; A, regardless of when records) </w:t>
      </w:r>
    </w:p>
    <w:p w14:paraId="04C9370F" w14:textId="50AA40CB" w:rsidR="00CD01F9" w:rsidRPr="003420A0" w:rsidRDefault="000277B5" w:rsidP="001626C3">
      <w:pPr>
        <w:pStyle w:val="ListParagraph"/>
        <w:numPr>
          <w:ilvl w:val="1"/>
          <w:numId w:val="2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>Notice</w:t>
      </w:r>
      <w:r w:rsidRPr="003420A0">
        <w:rPr>
          <w:rFonts w:ascii="Arial Narrow" w:hAnsi="Arial Narrow" w:cs="Arial"/>
          <w:sz w:val="21"/>
          <w:szCs w:val="21"/>
        </w:rPr>
        <w:t xml:space="preserve">: </w:t>
      </w:r>
      <w:r w:rsidR="00CD01F9" w:rsidRPr="003420A0">
        <w:rPr>
          <w:rFonts w:ascii="Arial Narrow" w:hAnsi="Arial Narrow" w:cs="Arial"/>
          <w:sz w:val="21"/>
          <w:szCs w:val="21"/>
        </w:rPr>
        <w:t>Actual (you actually know)</w:t>
      </w:r>
      <w:r w:rsidR="006E3D63" w:rsidRPr="003420A0">
        <w:rPr>
          <w:rFonts w:ascii="Arial Narrow" w:hAnsi="Arial Narrow" w:cs="Arial"/>
          <w:sz w:val="21"/>
          <w:szCs w:val="21"/>
        </w:rPr>
        <w:t xml:space="preserve">; </w:t>
      </w:r>
      <w:r w:rsidR="00CD01F9" w:rsidRPr="003420A0">
        <w:rPr>
          <w:rFonts w:ascii="Arial Narrow" w:hAnsi="Arial Narrow" w:cs="Arial"/>
          <w:sz w:val="21"/>
          <w:szCs w:val="21"/>
        </w:rPr>
        <w:t>Record (it’s been recorded)</w:t>
      </w:r>
      <w:r w:rsidR="006E3D63" w:rsidRPr="003420A0">
        <w:rPr>
          <w:rFonts w:ascii="Arial Narrow" w:hAnsi="Arial Narrow" w:cs="Arial"/>
          <w:sz w:val="21"/>
          <w:szCs w:val="21"/>
        </w:rPr>
        <w:t xml:space="preserve">; </w:t>
      </w:r>
      <w:r w:rsidR="00CD01F9" w:rsidRPr="003420A0">
        <w:rPr>
          <w:rFonts w:ascii="Arial Narrow" w:hAnsi="Arial Narrow" w:cs="Arial"/>
          <w:sz w:val="21"/>
          <w:szCs w:val="21"/>
        </w:rPr>
        <w:t>Constructive (should have known for some reason)</w:t>
      </w:r>
    </w:p>
    <w:p w14:paraId="4B61B3EC" w14:textId="765D9FA1" w:rsidR="00CD01F9" w:rsidRPr="003420A0" w:rsidRDefault="00CD01F9" w:rsidP="001626C3">
      <w:pPr>
        <w:pStyle w:val="ListParagraph"/>
        <w:numPr>
          <w:ilvl w:val="0"/>
          <w:numId w:val="2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Race-notice</w:t>
      </w:r>
      <w:r w:rsidRPr="003420A0">
        <w:rPr>
          <w:rFonts w:ascii="Arial Narrow" w:hAnsi="Arial Narrow" w:cs="Arial"/>
          <w:sz w:val="21"/>
          <w:szCs w:val="21"/>
        </w:rPr>
        <w:t>: a subsequent bona fide purchaser wins only if she has no notice and records first</w:t>
      </w:r>
      <w:r w:rsidR="000277B5" w:rsidRPr="003420A0">
        <w:rPr>
          <w:rFonts w:ascii="Arial Narrow" w:hAnsi="Arial Narrow" w:cs="Arial"/>
          <w:sz w:val="21"/>
          <w:szCs w:val="21"/>
        </w:rPr>
        <w:t xml:space="preserve"> (</w:t>
      </w:r>
      <w:r w:rsidRPr="003420A0">
        <w:rPr>
          <w:rFonts w:ascii="Arial Narrow" w:hAnsi="Arial Narrow" w:cs="Arial"/>
          <w:sz w:val="21"/>
          <w:szCs w:val="21"/>
        </w:rPr>
        <w:t>B &gt; A, but only if he records transaction before A</w:t>
      </w:r>
      <w:r w:rsidR="000277B5" w:rsidRPr="003420A0">
        <w:rPr>
          <w:rFonts w:ascii="Arial Narrow" w:hAnsi="Arial Narrow" w:cs="Arial"/>
          <w:sz w:val="21"/>
          <w:szCs w:val="21"/>
        </w:rPr>
        <w:t>)</w:t>
      </w:r>
    </w:p>
    <w:p w14:paraId="01E7CC7C" w14:textId="77777777" w:rsidR="00CD01F9" w:rsidRPr="003420A0" w:rsidRDefault="00CD01F9" w:rsidP="001626C3">
      <w:pPr>
        <w:pStyle w:val="ListParagraph"/>
        <w:numPr>
          <w:ilvl w:val="0"/>
          <w:numId w:val="2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(pure) Race</w:t>
      </w:r>
      <w:r w:rsidRPr="003420A0">
        <w:rPr>
          <w:rFonts w:ascii="Arial Narrow" w:hAnsi="Arial Narrow" w:cs="Arial"/>
          <w:sz w:val="21"/>
          <w:szCs w:val="21"/>
        </w:rPr>
        <w:t>: whoever records 1st wins (small minority of jurisdictions)</w:t>
      </w:r>
    </w:p>
    <w:p w14:paraId="0C9C8D48" w14:textId="4474872A" w:rsidR="00217D80" w:rsidRPr="003420A0" w:rsidRDefault="00CD01F9" w:rsidP="00CD01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LIMITS: If recording act fails to apply (nemo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dat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); need for surveying and physical inspection; </w:t>
      </w: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Mugaas</w:t>
      </w:r>
      <w:proofErr w:type="spellEnd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 v. Smith</w:t>
      </w:r>
      <w:r w:rsidRPr="003420A0">
        <w:rPr>
          <w:rFonts w:ascii="Arial Narrow" w:hAnsi="Arial Narrow" w:cs="Arial"/>
          <w:sz w:val="21"/>
          <w:szCs w:val="21"/>
        </w:rPr>
        <w:t>- AP claim wins over recording!</w:t>
      </w:r>
      <w:r w:rsidRPr="003420A0">
        <w:rPr>
          <w:rFonts w:ascii="Arial Narrow" w:hAnsi="Arial Narrow" w:cs="Arial"/>
          <w:sz w:val="21"/>
          <w:szCs w:val="21"/>
        </w:rPr>
        <w:tab/>
      </w:r>
    </w:p>
    <w:p w14:paraId="03B5CB59" w14:textId="3C97D3FF" w:rsidR="008857A7" w:rsidRPr="003420A0" w:rsidRDefault="008857A7" w:rsidP="00860FBA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Conflicts between concurrent owners</w:t>
      </w:r>
    </w:p>
    <w:p w14:paraId="4FFFEB70" w14:textId="61FE549C" w:rsidR="00CD01F9" w:rsidRPr="003420A0" w:rsidRDefault="00CD01F9" w:rsidP="001626C3">
      <w:pPr>
        <w:pStyle w:val="ListParagraph"/>
        <w:numPr>
          <w:ilvl w:val="0"/>
          <w:numId w:val="4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>Tenancy in common</w:t>
      </w:r>
      <w:r w:rsidRPr="003420A0">
        <w:rPr>
          <w:rFonts w:ascii="Arial Narrow" w:hAnsi="Arial Narrow" w:cs="Arial"/>
          <w:sz w:val="21"/>
          <w:szCs w:val="21"/>
        </w:rPr>
        <w:t xml:space="preserve"> (TC): each T has </w:t>
      </w:r>
      <w:r w:rsidRPr="003420A0">
        <w:rPr>
          <w:rFonts w:ascii="Arial Narrow" w:hAnsi="Arial Narrow" w:cs="Arial"/>
          <w:i/>
          <w:sz w:val="21"/>
          <w:szCs w:val="21"/>
        </w:rPr>
        <w:t>separate</w:t>
      </w:r>
      <w:r w:rsidRPr="003420A0">
        <w:rPr>
          <w:rFonts w:ascii="Arial Narrow" w:hAnsi="Arial Narrow" w:cs="Arial"/>
          <w:sz w:val="21"/>
          <w:szCs w:val="21"/>
        </w:rPr>
        <w:t xml:space="preserve"> (independently descendible, conveyable, devisable) but </w:t>
      </w:r>
      <w:r w:rsidRPr="003420A0">
        <w:rPr>
          <w:rFonts w:ascii="Arial Narrow" w:hAnsi="Arial Narrow" w:cs="Arial"/>
          <w:i/>
          <w:sz w:val="21"/>
          <w:szCs w:val="21"/>
        </w:rPr>
        <w:t>undivided</w:t>
      </w:r>
      <w:r w:rsidRPr="003420A0">
        <w:rPr>
          <w:rFonts w:ascii="Arial Narrow" w:hAnsi="Arial Narrow" w:cs="Arial"/>
          <w:sz w:val="21"/>
          <w:szCs w:val="21"/>
        </w:rPr>
        <w:t xml:space="preserve"> interest </w:t>
      </w:r>
      <w:r w:rsidR="00505B58" w:rsidRPr="003420A0">
        <w:rPr>
          <w:rFonts w:ascii="Arial Narrow" w:hAnsi="Arial Narrow" w:cs="Arial"/>
          <w:sz w:val="21"/>
          <w:szCs w:val="21"/>
        </w:rPr>
        <w:t xml:space="preserve">- no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(</w:t>
      </w:r>
      <w:proofErr w:type="spellStart"/>
      <w:r w:rsidRPr="003420A0">
        <w:rPr>
          <w:rFonts w:ascii="Arial Narrow" w:hAnsi="Arial Narrow" w:cs="Arial"/>
          <w:i/>
          <w:sz w:val="21"/>
          <w:szCs w:val="21"/>
          <w:u w:val="single"/>
        </w:rPr>
        <w:t>R</w:t>
      </w:r>
      <w:r w:rsidR="00505B58" w:rsidRPr="003420A0">
        <w:rPr>
          <w:rFonts w:ascii="Arial Narrow" w:hAnsi="Arial Narrow" w:cs="Arial"/>
          <w:i/>
          <w:sz w:val="21"/>
          <w:szCs w:val="21"/>
          <w:u w:val="single"/>
        </w:rPr>
        <w:t>o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S</w:t>
      </w:r>
      <w:proofErr w:type="spellEnd"/>
      <w:r w:rsidRPr="003420A0">
        <w:rPr>
          <w:rFonts w:ascii="Arial Narrow" w:hAnsi="Arial Narrow" w:cs="Arial"/>
          <w:i/>
          <w:sz w:val="21"/>
          <w:szCs w:val="21"/>
          <w:u w:val="single"/>
        </w:rPr>
        <w:t>)</w:t>
      </w:r>
    </w:p>
    <w:p w14:paraId="228AB59D" w14:textId="3D0BC60D" w:rsidR="00505B58" w:rsidRPr="003420A0" w:rsidRDefault="00CD01F9" w:rsidP="001626C3">
      <w:pPr>
        <w:pStyle w:val="ListParagraph"/>
        <w:numPr>
          <w:ilvl w:val="0"/>
          <w:numId w:val="4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>Joint tenancy</w:t>
      </w:r>
      <w:r w:rsidRPr="003420A0">
        <w:rPr>
          <w:rFonts w:ascii="Arial Narrow" w:hAnsi="Arial Narrow" w:cs="Arial"/>
          <w:sz w:val="21"/>
          <w:szCs w:val="21"/>
        </w:rPr>
        <w:t xml:space="preserve"> (JT): the same as TC except that there </w:t>
      </w:r>
      <w:r w:rsidRPr="003420A0">
        <w:rPr>
          <w:rFonts w:ascii="Arial Narrow" w:hAnsi="Arial Narrow" w:cs="Arial"/>
          <w:b/>
          <w:i/>
          <w:sz w:val="21"/>
          <w:szCs w:val="21"/>
        </w:rPr>
        <w:t xml:space="preserve">IS a </w:t>
      </w:r>
      <w:proofErr w:type="spellStart"/>
      <w:r w:rsidRPr="003420A0">
        <w:rPr>
          <w:rFonts w:ascii="Arial Narrow" w:hAnsi="Arial Narrow" w:cs="Arial"/>
          <w:b/>
          <w:i/>
          <w:sz w:val="21"/>
          <w:szCs w:val="21"/>
        </w:rPr>
        <w:t>R</w:t>
      </w:r>
      <w:r w:rsidR="00505B58" w:rsidRPr="003420A0">
        <w:rPr>
          <w:rFonts w:ascii="Arial Narrow" w:hAnsi="Arial Narrow" w:cs="Arial"/>
          <w:b/>
          <w:i/>
          <w:sz w:val="21"/>
          <w:szCs w:val="21"/>
        </w:rPr>
        <w:t>o</w:t>
      </w:r>
      <w:r w:rsidRPr="003420A0">
        <w:rPr>
          <w:rFonts w:ascii="Arial Narrow" w:hAnsi="Arial Narrow" w:cs="Arial"/>
          <w:b/>
          <w:i/>
          <w:sz w:val="21"/>
          <w:szCs w:val="21"/>
        </w:rPr>
        <w:t>S</w:t>
      </w:r>
      <w:proofErr w:type="spellEnd"/>
      <w:r w:rsidRPr="003420A0">
        <w:rPr>
          <w:rFonts w:ascii="Arial Narrow" w:hAnsi="Arial Narrow" w:cs="Arial"/>
          <w:sz w:val="21"/>
          <w:szCs w:val="21"/>
        </w:rPr>
        <w:t>:</w:t>
      </w:r>
    </w:p>
    <w:p w14:paraId="4A3A77B1" w14:textId="599F72B9" w:rsidR="00CD01F9" w:rsidRPr="003420A0" w:rsidRDefault="00CD01F9" w:rsidP="001626C3">
      <w:pPr>
        <w:pStyle w:val="ListParagraph"/>
        <w:numPr>
          <w:ilvl w:val="0"/>
          <w:numId w:val="40"/>
        </w:numPr>
        <w:rPr>
          <w:rFonts w:ascii="Arial Narrow" w:hAnsi="Arial Narrow" w:cs="Arial"/>
          <w:sz w:val="21"/>
          <w:szCs w:val="21"/>
        </w:rPr>
      </w:pPr>
      <w:r w:rsidRPr="00882FBB">
        <w:rPr>
          <w:rFonts w:ascii="Arial Narrow" w:hAnsi="Arial Narrow" w:cs="Arial"/>
          <w:b/>
          <w:sz w:val="21"/>
          <w:szCs w:val="21"/>
        </w:rPr>
        <w:t xml:space="preserve">4 </w:t>
      </w:r>
      <w:r w:rsidRPr="00882FBB">
        <w:rPr>
          <w:rFonts w:ascii="Arial Narrow" w:hAnsi="Arial Narrow" w:cs="Arial"/>
          <w:b/>
          <w:sz w:val="21"/>
          <w:szCs w:val="21"/>
          <w:u w:val="single"/>
        </w:rPr>
        <w:t>unities</w:t>
      </w:r>
      <w:r w:rsidRPr="003420A0">
        <w:rPr>
          <w:rFonts w:ascii="Arial Narrow" w:hAnsi="Arial Narrow" w:cs="Arial"/>
          <w:sz w:val="21"/>
          <w:szCs w:val="21"/>
        </w:rPr>
        <w:t>: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b/>
          <w:sz w:val="21"/>
          <w:szCs w:val="21"/>
        </w:rPr>
        <w:t>Time</w:t>
      </w:r>
      <w:r w:rsidRPr="003420A0">
        <w:rPr>
          <w:rFonts w:ascii="Arial Narrow" w:hAnsi="Arial Narrow" w:cs="Arial"/>
          <w:sz w:val="21"/>
          <w:szCs w:val="21"/>
        </w:rPr>
        <w:t>: vested/acquired at same time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; </w:t>
      </w:r>
      <w:r w:rsidRPr="003420A0">
        <w:rPr>
          <w:rFonts w:ascii="Arial Narrow" w:hAnsi="Arial Narrow" w:cs="Arial"/>
          <w:b/>
          <w:sz w:val="21"/>
          <w:szCs w:val="21"/>
        </w:rPr>
        <w:t>Title</w:t>
      </w:r>
      <w:r w:rsidRPr="003420A0">
        <w:rPr>
          <w:rFonts w:ascii="Arial Narrow" w:hAnsi="Arial Narrow" w:cs="Arial"/>
          <w:sz w:val="21"/>
          <w:szCs w:val="21"/>
        </w:rPr>
        <w:t>: acquired by same instrument (or AP)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; </w:t>
      </w:r>
      <w:r w:rsidRPr="003420A0">
        <w:rPr>
          <w:rFonts w:ascii="Arial Narrow" w:hAnsi="Arial Narrow" w:cs="Arial"/>
          <w:b/>
          <w:sz w:val="21"/>
          <w:szCs w:val="21"/>
        </w:rPr>
        <w:t>Interest</w:t>
      </w:r>
      <w:r w:rsidRPr="003420A0">
        <w:rPr>
          <w:rFonts w:ascii="Arial Narrow" w:hAnsi="Arial Narrow" w:cs="Arial"/>
          <w:sz w:val="21"/>
          <w:szCs w:val="21"/>
        </w:rPr>
        <w:t>: legally same (e.g. all FS</w:t>
      </w:r>
      <w:r w:rsidR="00BB4E20" w:rsidRPr="003420A0">
        <w:rPr>
          <w:rFonts w:ascii="Arial Narrow" w:hAnsi="Arial Narrow" w:cs="Arial"/>
          <w:sz w:val="21"/>
          <w:szCs w:val="21"/>
        </w:rPr>
        <w:t>/</w:t>
      </w:r>
      <w:r w:rsidRPr="003420A0">
        <w:rPr>
          <w:rFonts w:ascii="Arial Narrow" w:hAnsi="Arial Narrow" w:cs="Arial"/>
          <w:sz w:val="21"/>
          <w:szCs w:val="21"/>
        </w:rPr>
        <w:t>life estates)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but d</w:t>
      </w:r>
      <w:r w:rsidR="00BB4E20" w:rsidRPr="003420A0">
        <w:rPr>
          <w:rFonts w:ascii="Arial Narrow" w:hAnsi="Arial Narrow" w:cs="Arial"/>
          <w:sz w:val="21"/>
          <w:szCs w:val="21"/>
        </w:rPr>
        <w:t>on’</w:t>
      </w:r>
      <w:r w:rsidRPr="003420A0">
        <w:rPr>
          <w:rFonts w:ascii="Arial Narrow" w:hAnsi="Arial Narrow" w:cs="Arial"/>
          <w:sz w:val="21"/>
          <w:szCs w:val="21"/>
        </w:rPr>
        <w:t xml:space="preserve">t have to be proportionally 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=; </w:t>
      </w:r>
      <w:proofErr w:type="spellStart"/>
      <w:r w:rsidRPr="003420A0">
        <w:rPr>
          <w:rFonts w:ascii="Arial Narrow" w:hAnsi="Arial Narrow" w:cs="Arial"/>
          <w:b/>
          <w:sz w:val="21"/>
          <w:szCs w:val="21"/>
        </w:rPr>
        <w:t>Poss</w:t>
      </w:r>
      <w:r w:rsidR="00BB4E20" w:rsidRPr="003420A0">
        <w:rPr>
          <w:rFonts w:ascii="Arial Narrow" w:hAnsi="Arial Narrow" w:cs="Arial"/>
          <w:b/>
          <w:sz w:val="21"/>
          <w:szCs w:val="21"/>
        </w:rPr>
        <w:t>’</w:t>
      </w:r>
      <w:r w:rsidRPr="003420A0">
        <w:rPr>
          <w:rFonts w:ascii="Arial Narrow" w:hAnsi="Arial Narrow" w:cs="Arial"/>
          <w:b/>
          <w:sz w:val="21"/>
          <w:szCs w:val="21"/>
        </w:rPr>
        <w:t>n</w:t>
      </w:r>
      <w:proofErr w:type="spellEnd"/>
      <w:r w:rsidRPr="003420A0">
        <w:rPr>
          <w:rFonts w:ascii="Arial Narrow" w:hAnsi="Arial Narrow" w:cs="Arial"/>
          <w:sz w:val="21"/>
          <w:szCs w:val="21"/>
        </w:rPr>
        <w:t>: each has rt to possess whole</w:t>
      </w:r>
    </w:p>
    <w:p w14:paraId="28C12D71" w14:textId="106CF973" w:rsidR="00CD01F9" w:rsidRPr="003420A0" w:rsidRDefault="00CD01F9" w:rsidP="001626C3">
      <w:pPr>
        <w:pStyle w:val="ListParagraph"/>
        <w:numPr>
          <w:ilvl w:val="0"/>
          <w:numId w:val="4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personal friction b/n co-Ts (usually siblings)</w:t>
      </w:r>
      <w:r w:rsidR="00E036FD" w:rsidRPr="003420A0">
        <w:rPr>
          <w:rFonts w:ascii="Arial Narrow" w:hAnsi="Arial Narrow" w:cs="Arial"/>
          <w:sz w:val="21"/>
          <w:szCs w:val="21"/>
        </w:rPr>
        <w:t xml:space="preserve">, but </w:t>
      </w:r>
      <w:r w:rsidRPr="003420A0">
        <w:rPr>
          <w:rFonts w:ascii="Arial Narrow" w:hAnsi="Arial Narrow" w:cs="Arial"/>
          <w:sz w:val="21"/>
          <w:szCs w:val="21"/>
        </w:rPr>
        <w:t>law provide</w:t>
      </w:r>
      <w:r w:rsidR="00E036FD" w:rsidRPr="003420A0">
        <w:rPr>
          <w:rFonts w:ascii="Arial Narrow" w:hAnsi="Arial Narrow" w:cs="Arial"/>
          <w:sz w:val="21"/>
          <w:szCs w:val="21"/>
        </w:rPr>
        <w:t>s</w:t>
      </w:r>
      <w:r w:rsidRPr="003420A0">
        <w:rPr>
          <w:rFonts w:ascii="Arial Narrow" w:hAnsi="Arial Narrow" w:cs="Arial"/>
          <w:sz w:val="21"/>
          <w:szCs w:val="21"/>
        </w:rPr>
        <w:t xml:space="preserve"> background rules </w:t>
      </w:r>
    </w:p>
    <w:p w14:paraId="402BD1F2" w14:textId="47C9DDB8" w:rsidR="0015151C" w:rsidRPr="003420A0" w:rsidRDefault="0015151C" w:rsidP="0015151C">
      <w:pPr>
        <w:rPr>
          <w:rFonts w:ascii="Arial Narrow" w:eastAsia="Times New Roman" w:hAnsi="Arial Narrow" w:cs="Times New Roman"/>
          <w:sz w:val="21"/>
          <w:szCs w:val="21"/>
        </w:rPr>
      </w:pPr>
      <w:r w:rsidRPr="00882FBB">
        <w:rPr>
          <w:rFonts w:ascii="Arial Narrow" w:eastAsia="Times New Roman" w:hAnsi="Arial Narrow" w:cs="Arial"/>
          <w:b/>
          <w:bCs/>
          <w:color w:val="000000"/>
          <w:sz w:val="21"/>
          <w:szCs w:val="21"/>
          <w:u w:val="single"/>
        </w:rPr>
        <w:t>Severance</w:t>
      </w:r>
      <w:r w:rsidR="00882FBB">
        <w:rPr>
          <w:rFonts w:ascii="Arial Narrow" w:eastAsia="Times New Roman" w:hAnsi="Arial Narrow" w:cs="Arial"/>
          <w:color w:val="000000"/>
          <w:sz w:val="21"/>
          <w:szCs w:val="21"/>
        </w:rPr>
        <w:t xml:space="preserve"> - D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ividing one of 4 unities turns a JT → T/C</w:t>
      </w:r>
    </w:p>
    <w:p w14:paraId="7FAC90C8" w14:textId="77777777" w:rsidR="0086774C" w:rsidRPr="003420A0" w:rsidRDefault="0015151C" w:rsidP="001626C3">
      <w:pPr>
        <w:pStyle w:val="ListParagraph"/>
        <w:numPr>
          <w:ilvl w:val="0"/>
          <w:numId w:val="45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Each co-T may sever </w:t>
      </w: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  <w:u w:val="single"/>
        </w:rPr>
        <w:t>unilaterally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(w/o other T(s)’ permission)</w:t>
      </w:r>
    </w:p>
    <w:p w14:paraId="5C12E73E" w14:textId="4C137AAB" w:rsidR="0086774C" w:rsidRDefault="0015151C" w:rsidP="001626C3">
      <w:pPr>
        <w:pStyle w:val="ListParagraph"/>
        <w:numPr>
          <w:ilvl w:val="0"/>
          <w:numId w:val="45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Can a </w:t>
      </w:r>
      <w:r w:rsidRPr="00882FBB">
        <w:rPr>
          <w:rFonts w:ascii="Arial Narrow" w:eastAsia="Times New Roman" w:hAnsi="Arial Narrow" w:cs="Arial"/>
          <w:b/>
          <w:color w:val="000000"/>
          <w:sz w:val="21"/>
          <w:szCs w:val="21"/>
        </w:rPr>
        <w:t>mortgage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sever a JT? </w:t>
      </w:r>
      <w:r w:rsidRPr="003420A0">
        <w:rPr>
          <w:rFonts w:ascii="Arial Narrow" w:eastAsia="Times New Roman" w:hAnsi="Arial Narrow" w:cs="Arial"/>
          <w:b/>
          <w:bCs/>
          <w:i/>
          <w:iCs/>
          <w:color w:val="00B0F0"/>
          <w:sz w:val="21"/>
          <w:szCs w:val="21"/>
        </w:rPr>
        <w:t>Harms</w:t>
      </w:r>
      <w:r w:rsidRPr="003420A0">
        <w:rPr>
          <w:rFonts w:ascii="Arial Narrow" w:eastAsia="Times New Roman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- </w:t>
      </w:r>
      <w:r w:rsidRPr="003420A0">
        <w:rPr>
          <w:rFonts w:ascii="Arial Narrow" w:eastAsia="Times New Roman" w:hAnsi="Arial Narrow" w:cs="Arial"/>
          <w:b/>
          <w:bCs/>
          <w:color w:val="000000"/>
          <w:sz w:val="21"/>
          <w:szCs w:val="21"/>
        </w:rPr>
        <w:t>NO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: mortgage = lien, disappears if JT dies </w:t>
      </w:r>
    </w:p>
    <w:p w14:paraId="60EA5A8D" w14:textId="1861F98E" w:rsidR="00882FBB" w:rsidRPr="003420A0" w:rsidRDefault="00882FBB" w:rsidP="001626C3">
      <w:pPr>
        <w:pStyle w:val="ListParagraph"/>
        <w:numPr>
          <w:ilvl w:val="0"/>
          <w:numId w:val="45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>
        <w:rPr>
          <w:rFonts w:ascii="Arial Narrow" w:eastAsia="Times New Roman" w:hAnsi="Arial Narrow" w:cs="Arial"/>
          <w:color w:val="000000"/>
          <w:sz w:val="21"/>
          <w:szCs w:val="21"/>
        </w:rPr>
        <w:t xml:space="preserve">Can a </w:t>
      </w:r>
      <w:r w:rsidRPr="00882FBB">
        <w:rPr>
          <w:rFonts w:ascii="Arial Narrow" w:eastAsia="Times New Roman" w:hAnsi="Arial Narrow" w:cs="Arial"/>
          <w:b/>
          <w:color w:val="000000"/>
          <w:sz w:val="21"/>
          <w:szCs w:val="21"/>
        </w:rPr>
        <w:t>lease</w:t>
      </w:r>
      <w:r>
        <w:rPr>
          <w:rFonts w:ascii="Arial Narrow" w:eastAsia="Times New Roman" w:hAnsi="Arial Narrow" w:cs="Arial"/>
          <w:color w:val="000000"/>
          <w:sz w:val="21"/>
          <w:szCs w:val="21"/>
        </w:rPr>
        <w:t xml:space="preserve"> sever? Lease = convey prop interest, or lease = </w:t>
      </w:r>
      <w:proofErr w:type="spellStart"/>
      <w:r>
        <w:rPr>
          <w:rFonts w:ascii="Arial Narrow" w:eastAsia="Times New Roman" w:hAnsi="Arial Narrow" w:cs="Arial"/>
          <w:color w:val="000000"/>
          <w:sz w:val="21"/>
          <w:szCs w:val="21"/>
        </w:rPr>
        <w:t>mortaage</w:t>
      </w:r>
      <w:proofErr w:type="spellEnd"/>
      <w:r>
        <w:rPr>
          <w:rFonts w:ascii="Arial Narrow" w:eastAsia="Times New Roman" w:hAnsi="Arial Narrow" w:cs="Arial"/>
          <w:color w:val="000000"/>
          <w:sz w:val="21"/>
          <w:szCs w:val="21"/>
        </w:rPr>
        <w:t>/lien/K?</w:t>
      </w:r>
    </w:p>
    <w:p w14:paraId="4583F87A" w14:textId="60670E8E" w:rsidR="0015151C" w:rsidRPr="003420A0" w:rsidRDefault="0015151C" w:rsidP="001626C3">
      <w:pPr>
        <w:pStyle w:val="ListParagraph"/>
        <w:numPr>
          <w:ilvl w:val="0"/>
          <w:numId w:val="45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If &gt; 2 co-Ts</w:t>
      </w:r>
      <w:r w:rsidR="0086774C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&amp; one severs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= “destroying” </w:t>
      </w:r>
      <w:r w:rsidR="0086774C" w:rsidRPr="003420A0">
        <w:rPr>
          <w:rFonts w:ascii="Arial Narrow" w:eastAsia="Times New Roman" w:hAnsi="Arial Narrow" w:cs="Arial"/>
          <w:color w:val="000000"/>
          <w:sz w:val="21"/>
          <w:szCs w:val="21"/>
        </w:rPr>
        <w:t>T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has only destroyed JT as to their interest </w:t>
      </w:r>
      <w:r w:rsidR="0086774C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-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remaining interests remain as JT until also destroyed</w:t>
      </w:r>
    </w:p>
    <w:p w14:paraId="72E04C84" w14:textId="731986E9" w:rsidR="0015151C" w:rsidRPr="003420A0" w:rsidRDefault="0015151C" w:rsidP="0015151C">
      <w:pPr>
        <w:rPr>
          <w:rFonts w:ascii="Arial Narrow" w:eastAsia="Times New Roman" w:hAnsi="Arial Narrow" w:cs="Times New Roman"/>
          <w:sz w:val="21"/>
          <w:szCs w:val="21"/>
        </w:rPr>
      </w:pPr>
      <w:r w:rsidRPr="00882FBB">
        <w:rPr>
          <w:rFonts w:ascii="Arial Narrow" w:eastAsia="Times New Roman" w:hAnsi="Arial Narrow" w:cs="Arial"/>
          <w:b/>
          <w:bCs/>
          <w:color w:val="000000"/>
          <w:sz w:val="21"/>
          <w:szCs w:val="21"/>
          <w:u w:val="single"/>
        </w:rPr>
        <w:t>Partition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:  Ends co-tenancy completely by dividing prop</w:t>
      </w:r>
      <w:r w:rsidR="0086774C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or its value; </w:t>
      </w:r>
    </w:p>
    <w:p w14:paraId="21E448E2" w14:textId="77777777" w:rsidR="0015151C" w:rsidRPr="003420A0" w:rsidRDefault="0015151C" w:rsidP="001626C3">
      <w:pPr>
        <w:pStyle w:val="ListParagraph"/>
        <w:numPr>
          <w:ilvl w:val="0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does not require any reason or justification; an absolute right</w:t>
      </w:r>
    </w:p>
    <w:p w14:paraId="45D507F3" w14:textId="487E6AD2" w:rsidR="0015151C" w:rsidRPr="00BA11DB" w:rsidRDefault="0015151C" w:rsidP="001626C3">
      <w:pPr>
        <w:numPr>
          <w:ilvl w:val="0"/>
          <w:numId w:val="41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  <w:u w:val="single"/>
        </w:rPr>
        <w:t>“In kind:”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physical div</w:t>
      </w:r>
      <w:r w:rsidR="00BA11DB">
        <w:rPr>
          <w:rFonts w:ascii="Arial Narrow" w:eastAsia="Times New Roman" w:hAnsi="Arial Narrow" w:cs="Arial"/>
          <w:color w:val="000000"/>
          <w:sz w:val="21"/>
          <w:szCs w:val="21"/>
        </w:rPr>
        <w:t xml:space="preserve">ision- </w:t>
      </w:r>
      <w:r w:rsidRPr="00BA11DB">
        <w:rPr>
          <w:rFonts w:ascii="Arial Narrow" w:eastAsia="Times New Roman" w:hAnsi="Arial Narrow" w:cs="Arial"/>
          <w:color w:val="000000"/>
          <w:sz w:val="21"/>
          <w:szCs w:val="21"/>
        </w:rPr>
        <w:t xml:space="preserve">default, avoid forcible dispossession of </w:t>
      </w:r>
      <w:r w:rsidR="001936E6" w:rsidRPr="00BA11DB">
        <w:rPr>
          <w:rFonts w:ascii="Arial Narrow" w:eastAsia="Times New Roman" w:hAnsi="Arial Narrow" w:cs="Arial"/>
          <w:color w:val="000000"/>
          <w:sz w:val="21"/>
          <w:szCs w:val="21"/>
        </w:rPr>
        <w:t>T</w:t>
      </w:r>
      <w:r w:rsidRPr="00BA11DB">
        <w:rPr>
          <w:rFonts w:ascii="Arial Narrow" w:eastAsia="Times New Roman" w:hAnsi="Arial Narrow" w:cs="Arial"/>
          <w:color w:val="000000"/>
          <w:sz w:val="21"/>
          <w:szCs w:val="21"/>
        </w:rPr>
        <w:t xml:space="preserve">(s) in </w:t>
      </w:r>
      <w:proofErr w:type="spellStart"/>
      <w:r w:rsidRPr="00BA11DB">
        <w:rPr>
          <w:rFonts w:ascii="Arial Narrow" w:eastAsia="Times New Roman" w:hAnsi="Arial Narrow" w:cs="Arial"/>
          <w:color w:val="000000"/>
          <w:sz w:val="21"/>
          <w:szCs w:val="21"/>
        </w:rPr>
        <w:t>poss</w:t>
      </w:r>
      <w:r w:rsidR="001936E6" w:rsidRPr="00BA11DB">
        <w:rPr>
          <w:rFonts w:ascii="Arial Narrow" w:eastAsia="Times New Roman" w:hAnsi="Arial Narrow" w:cs="Arial"/>
          <w:color w:val="000000"/>
          <w:sz w:val="21"/>
          <w:szCs w:val="21"/>
        </w:rPr>
        <w:t>’</w:t>
      </w:r>
      <w:r w:rsidRPr="00BA11DB">
        <w:rPr>
          <w:rFonts w:ascii="Arial Narrow" w:eastAsia="Times New Roman" w:hAnsi="Arial Narrow" w:cs="Arial"/>
          <w:color w:val="000000"/>
          <w:sz w:val="21"/>
          <w:szCs w:val="21"/>
        </w:rPr>
        <w:t>n</w:t>
      </w:r>
      <w:proofErr w:type="spellEnd"/>
    </w:p>
    <w:p w14:paraId="189ED078" w14:textId="6A315C61" w:rsidR="0015151C" w:rsidRPr="003420A0" w:rsidRDefault="0015151C" w:rsidP="001626C3">
      <w:pPr>
        <w:numPr>
          <w:ilvl w:val="0"/>
          <w:numId w:val="41"/>
        </w:numPr>
        <w:textAlignment w:val="baseline"/>
        <w:rPr>
          <w:rFonts w:ascii="Arial Narrow" w:eastAsia="Times New Roman" w:hAnsi="Arial Narrow" w:cs="Arial"/>
          <w:iCs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  <w:u w:val="single"/>
        </w:rPr>
        <w:t>By sale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: if in kind is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  <w:u w:val="single"/>
        </w:rPr>
        <w:t>impracticable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or all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  <w:u w:val="single"/>
        </w:rPr>
        <w:t>parties’ interests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better served </w:t>
      </w:r>
    </w:p>
    <w:p w14:paraId="1FB0413F" w14:textId="35674B16" w:rsidR="0015151C" w:rsidRPr="003420A0" w:rsidRDefault="0015151C" w:rsidP="001626C3">
      <w:pPr>
        <w:numPr>
          <w:ilvl w:val="1"/>
          <w:numId w:val="41"/>
        </w:numPr>
        <w:textAlignment w:val="baseline"/>
        <w:rPr>
          <w:rFonts w:ascii="Arial Narrow" w:eastAsia="Times New Roman" w:hAnsi="Arial Narrow" w:cs="Arial"/>
          <w:iCs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E.g., property fully occupied by single house; use being made of one part of property is nuisance to rest; many co-</w:t>
      </w:r>
      <w:r w:rsidR="001936E6" w:rsidRPr="003420A0">
        <w:rPr>
          <w:rFonts w:ascii="Arial Narrow" w:eastAsia="Times New Roman" w:hAnsi="Arial Narrow" w:cs="Arial"/>
          <w:color w:val="000000"/>
          <w:sz w:val="21"/>
          <w:szCs w:val="21"/>
        </w:rPr>
        <w:t>Ts</w:t>
      </w:r>
    </w:p>
    <w:p w14:paraId="6A907B0A" w14:textId="1BED4868" w:rsidR="00BB4E20" w:rsidRPr="003420A0" w:rsidRDefault="0015151C" w:rsidP="00BB4E20">
      <w:pPr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b/>
          <w:bCs/>
          <w:i/>
          <w:iCs/>
          <w:color w:val="00B0F0"/>
          <w:sz w:val="21"/>
          <w:szCs w:val="21"/>
        </w:rPr>
        <w:t>Delfino</w:t>
      </w:r>
      <w:r w:rsidRPr="003420A0">
        <w:rPr>
          <w:rFonts w:ascii="Arial Narrow" w:eastAsia="Times New Roman" w:hAnsi="Arial Narrow" w:cs="Arial"/>
          <w:color w:val="00B0F0"/>
          <w:sz w:val="21"/>
          <w:szCs w:val="21"/>
        </w:rPr>
        <w:t xml:space="preserve"> </w:t>
      </w:r>
      <w:r w:rsidR="00A6167D">
        <w:rPr>
          <w:rFonts w:ascii="Arial Narrow" w:eastAsia="Times New Roman" w:hAnsi="Arial Narrow" w:cs="Arial"/>
          <w:color w:val="0000FF"/>
          <w:sz w:val="21"/>
          <w:szCs w:val="21"/>
        </w:rPr>
        <w:t>–</w:t>
      </w:r>
      <w:r w:rsidRPr="003420A0">
        <w:rPr>
          <w:rFonts w:ascii="Arial Narrow" w:eastAsia="Times New Roman" w:hAnsi="Arial Narrow" w:cs="Arial"/>
          <w:color w:val="0000FF"/>
          <w:sz w:val="21"/>
          <w:szCs w:val="21"/>
        </w:rPr>
        <w:t xml:space="preserve"> </w:t>
      </w:r>
      <w:r w:rsidR="00A6167D">
        <w:rPr>
          <w:rFonts w:ascii="Arial Narrow" w:eastAsia="Times New Roman" w:hAnsi="Arial Narrow" w:cs="Arial"/>
          <w:color w:val="000000"/>
          <w:sz w:val="21"/>
          <w:szCs w:val="21"/>
        </w:rPr>
        <w:t>(trash biz and home): presumption is partition in kind</w:t>
      </w:r>
    </w:p>
    <w:p w14:paraId="595F9CD5" w14:textId="0FC19D1A" w:rsidR="0015151C" w:rsidRPr="003420A0" w:rsidRDefault="00A6167D" w:rsidP="001626C3">
      <w:pPr>
        <w:pStyle w:val="ListParagraph"/>
        <w:numPr>
          <w:ilvl w:val="0"/>
          <w:numId w:val="46"/>
        </w:numPr>
        <w:rPr>
          <w:rFonts w:ascii="Arial Narrow" w:eastAsia="Times New Roman" w:hAnsi="Arial Narrow" w:cs="Arial"/>
          <w:color w:val="000000"/>
          <w:sz w:val="21"/>
          <w:szCs w:val="21"/>
        </w:rPr>
      </w:pPr>
      <w:r>
        <w:rPr>
          <w:rFonts w:ascii="Arial Narrow" w:eastAsia="Times New Roman" w:hAnsi="Arial Narrow" w:cs="Arial"/>
          <w:color w:val="000000"/>
          <w:sz w:val="21"/>
          <w:szCs w:val="21"/>
        </w:rPr>
        <w:t xml:space="preserve">Division of land feasible here &amp; D lived + has biz on land. Don’t like forced sales </w:t>
      </w:r>
      <w:proofErr w:type="spellStart"/>
      <w:r>
        <w:rPr>
          <w:rFonts w:ascii="Arial Narrow" w:eastAsia="Times New Roman" w:hAnsi="Arial Narrow" w:cs="Arial"/>
          <w:color w:val="000000"/>
          <w:sz w:val="21"/>
          <w:szCs w:val="21"/>
        </w:rPr>
        <w:t>esp</w:t>
      </w:r>
      <w:proofErr w:type="spellEnd"/>
      <w:r>
        <w:rPr>
          <w:rFonts w:ascii="Arial Narrow" w:eastAsia="Times New Roman" w:hAnsi="Arial Narrow" w:cs="Arial"/>
          <w:color w:val="000000"/>
          <w:sz w:val="21"/>
          <w:szCs w:val="21"/>
        </w:rPr>
        <w:t xml:space="preserve"> if someone is living on property (unless they could buy person out??)</w:t>
      </w:r>
    </w:p>
    <w:p w14:paraId="04FB957D" w14:textId="1690965D" w:rsidR="0015151C" w:rsidRPr="003420A0" w:rsidRDefault="0015151C" w:rsidP="001626C3">
      <w:pPr>
        <w:numPr>
          <w:ilvl w:val="0"/>
          <w:numId w:val="42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BUT presumption softening as land less unique, more fungible</w:t>
      </w:r>
    </w:p>
    <w:p w14:paraId="6EE1A6E1" w14:textId="43E5278E" w:rsidR="0015151C" w:rsidRPr="003420A0" w:rsidRDefault="0015151C" w:rsidP="001626C3">
      <w:pPr>
        <w:numPr>
          <w:ilvl w:val="1"/>
          <w:numId w:val="42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by sale</w:t>
      </w:r>
      <w:r w:rsidR="001936E6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-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advantages of sending land toward</w:t>
      </w:r>
      <w:r w:rsidR="001936E6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highest/best use </w:t>
      </w:r>
    </w:p>
    <w:p w14:paraId="61CBFA40" w14:textId="5CB79012" w:rsidR="0015151C" w:rsidRPr="003420A0" w:rsidRDefault="0015151C" w:rsidP="0015151C">
      <w:pPr>
        <w:rPr>
          <w:rFonts w:ascii="Arial Narrow" w:eastAsia="Times New Roman" w:hAnsi="Arial Narrow" w:cs="Times New Roman"/>
          <w:sz w:val="21"/>
          <w:szCs w:val="21"/>
        </w:rPr>
      </w:pPr>
      <w:r w:rsidRPr="00882FBB">
        <w:rPr>
          <w:rFonts w:ascii="Arial Narrow" w:eastAsia="Times New Roman" w:hAnsi="Arial Narrow" w:cs="Arial"/>
          <w:b/>
          <w:bCs/>
          <w:color w:val="000000"/>
          <w:sz w:val="21"/>
          <w:szCs w:val="21"/>
          <w:u w:val="single"/>
        </w:rPr>
        <w:t>Ouster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:   one co-T </w:t>
      </w: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</w:rPr>
        <w:t xml:space="preserve">absolutely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denies other co-T’s rights of ownership &amp; </w:t>
      </w:r>
      <w:proofErr w:type="spellStart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poss</w:t>
      </w:r>
      <w:r w:rsidR="001936E6" w:rsidRPr="003420A0">
        <w:rPr>
          <w:rFonts w:ascii="Arial Narrow" w:eastAsia="Times New Roman" w:hAnsi="Arial Narrow" w:cs="Arial"/>
          <w:color w:val="000000"/>
          <w:sz w:val="21"/>
          <w:szCs w:val="21"/>
        </w:rPr>
        <w:t>’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n</w:t>
      </w:r>
      <w:proofErr w:type="spellEnd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</w:t>
      </w:r>
    </w:p>
    <w:p w14:paraId="3A8EC5AC" w14:textId="492B4E26" w:rsidR="006E3D63" w:rsidRPr="003420A0" w:rsidRDefault="0015151C" w:rsidP="001626C3">
      <w:pPr>
        <w:pStyle w:val="ListParagraph"/>
        <w:numPr>
          <w:ilvl w:val="0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Exclusive use not enough</w:t>
      </w:r>
      <w:r w:rsidR="006E3D63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,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Co-</w:t>
      </w:r>
      <w:r w:rsidR="001936E6" w:rsidRPr="003420A0">
        <w:rPr>
          <w:rFonts w:ascii="Arial Narrow" w:eastAsia="Times New Roman" w:hAnsi="Arial Narrow" w:cs="Arial"/>
          <w:color w:val="000000"/>
          <w:sz w:val="21"/>
          <w:szCs w:val="21"/>
        </w:rPr>
        <w:t>T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(s) must necessarily exclude others</w:t>
      </w:r>
      <w:r w:rsidR="006E3D63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: </w:t>
      </w:r>
    </w:p>
    <w:p w14:paraId="67899797" w14:textId="0D1A2B80" w:rsidR="0015151C" w:rsidRPr="003420A0" w:rsidRDefault="0015151C" w:rsidP="001626C3">
      <w:pPr>
        <w:pStyle w:val="ListParagraph"/>
        <w:numPr>
          <w:ilvl w:val="1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Act of exclusion</w:t>
      </w:r>
      <w:r w:rsidR="00505B58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OR u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se of such a nature that it necessarily prevents other co-</w:t>
      </w:r>
      <w:r w:rsidR="001936E6" w:rsidRPr="003420A0">
        <w:rPr>
          <w:rFonts w:ascii="Arial Narrow" w:eastAsia="Times New Roman" w:hAnsi="Arial Narrow" w:cs="Arial"/>
          <w:color w:val="000000"/>
          <w:sz w:val="21"/>
          <w:szCs w:val="21"/>
        </w:rPr>
        <w:t>T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(s) from exercising their rights</w:t>
      </w:r>
    </w:p>
    <w:p w14:paraId="24896954" w14:textId="4F37B9EA" w:rsidR="0015151C" w:rsidRPr="003420A0" w:rsidRDefault="0015151C" w:rsidP="001626C3">
      <w:pPr>
        <w:pStyle w:val="ListParagraph"/>
        <w:numPr>
          <w:ilvl w:val="1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Might lead to AP, but requires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  <w:u w:val="single"/>
        </w:rPr>
        <w:t>overt repudiation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to start clock </w:t>
      </w:r>
    </w:p>
    <w:p w14:paraId="469A7D74" w14:textId="77777777" w:rsidR="0015151C" w:rsidRPr="003420A0" w:rsidRDefault="0015151C" w:rsidP="001626C3">
      <w:pPr>
        <w:numPr>
          <w:ilvl w:val="1"/>
          <w:numId w:val="43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almost at level of one co-T saying explicitly to other(s): “you have no interest in this property, it’s all mine”</w:t>
      </w:r>
    </w:p>
    <w:p w14:paraId="6079E98C" w14:textId="6C53D7B6" w:rsidR="00A6167D" w:rsidRPr="003420A0" w:rsidRDefault="0015151C" w:rsidP="00A6167D">
      <w:pPr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b/>
          <w:bCs/>
          <w:i/>
          <w:iCs/>
          <w:color w:val="00B0F0"/>
          <w:sz w:val="21"/>
          <w:szCs w:val="21"/>
        </w:rPr>
        <w:t>Gillmor</w:t>
      </w:r>
      <w:r w:rsidR="00A6167D">
        <w:rPr>
          <w:rFonts w:ascii="Arial Narrow" w:eastAsia="Times New Roman" w:hAnsi="Arial Narrow" w:cs="Arial"/>
          <w:bCs/>
          <w:iCs/>
          <w:color w:val="00B0F0"/>
          <w:sz w:val="21"/>
          <w:szCs w:val="21"/>
        </w:rPr>
        <w:t xml:space="preserve">: </w:t>
      </w:r>
      <w:r w:rsidR="00A6167D">
        <w:rPr>
          <w:rFonts w:ascii="Arial Narrow" w:eastAsia="Times New Roman" w:hAnsi="Arial Narrow" w:cs="Arial"/>
          <w:color w:val="000000"/>
          <w:sz w:val="21"/>
          <w:szCs w:val="21"/>
        </w:rPr>
        <w:t xml:space="preserve">Acting in a way that </w:t>
      </w:r>
      <w:r w:rsidR="00A6167D" w:rsidRPr="00A6167D">
        <w:rPr>
          <w:rFonts w:ascii="Arial Narrow" w:eastAsia="Times New Roman" w:hAnsi="Arial Narrow" w:cs="Arial"/>
          <w:b/>
          <w:color w:val="000000"/>
          <w:sz w:val="21"/>
          <w:szCs w:val="21"/>
        </w:rPr>
        <w:t>n</w:t>
      </w:r>
      <w:r w:rsidR="00A6167D" w:rsidRPr="00A6167D">
        <w:rPr>
          <w:rFonts w:ascii="Arial Narrow" w:eastAsia="Times New Roman" w:hAnsi="Arial Narrow" w:cs="Arial"/>
          <w:b/>
          <w:bCs/>
          <w:color w:val="000000"/>
          <w:sz w:val="21"/>
          <w:szCs w:val="21"/>
        </w:rPr>
        <w:t>ecessarily excludes</w:t>
      </w:r>
      <w:r w:rsidR="00A6167D">
        <w:rPr>
          <w:rFonts w:ascii="Arial Narrow" w:eastAsia="Times New Roman" w:hAnsi="Arial Narrow" w:cs="Arial"/>
          <w:bCs/>
          <w:color w:val="000000"/>
          <w:sz w:val="21"/>
          <w:szCs w:val="21"/>
        </w:rPr>
        <w:t xml:space="preserve"> </w:t>
      </w:r>
      <w:r w:rsidR="00A6167D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co-T sufficient for </w:t>
      </w:r>
      <w:r w:rsidR="00A6167D">
        <w:rPr>
          <w:rFonts w:ascii="Arial Narrow" w:eastAsia="Times New Roman" w:hAnsi="Arial Narrow" w:cs="Arial"/>
          <w:color w:val="000000"/>
          <w:sz w:val="21"/>
          <w:szCs w:val="21"/>
        </w:rPr>
        <w:t>ouster</w:t>
      </w:r>
    </w:p>
    <w:p w14:paraId="319F0D34" w14:textId="4F73E781" w:rsidR="0015151C" w:rsidRPr="003420A0" w:rsidRDefault="0015151C" w:rsidP="001626C3">
      <w:pPr>
        <w:pStyle w:val="ListParagraph"/>
        <w:numPr>
          <w:ilvl w:val="0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D&amp;P owned equal shares 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of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land for cattle grazing, D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in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exclusive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</w:t>
      </w:r>
      <w:proofErr w:type="spellStart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poss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>’n</w:t>
      </w:r>
      <w:proofErr w:type="spellEnd"/>
    </w:p>
    <w:p w14:paraId="15137C49" w14:textId="5061FD77" w:rsidR="0015151C" w:rsidRPr="00A6167D" w:rsidRDefault="0015151C" w:rsidP="001626C3">
      <w:pPr>
        <w:numPr>
          <w:ilvl w:val="0"/>
          <w:numId w:val="44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P requested D alter use to allow her use, D continued use of land at max capacity </w:t>
      </w:r>
      <w:r w:rsidR="00A6167D">
        <w:rPr>
          <w:rFonts w:ascii="Arial Narrow" w:eastAsia="Times New Roman" w:hAnsi="Arial Narrow" w:cs="Arial"/>
          <w:color w:val="000000"/>
          <w:sz w:val="21"/>
          <w:szCs w:val="21"/>
        </w:rPr>
        <w:t>which made her use impossible;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m</w:t>
      </w: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</w:rPr>
        <w:t>ere exclusive possession isn’t sufficient for ouster</w:t>
      </w:r>
    </w:p>
    <w:p w14:paraId="5A458E8D" w14:textId="26F7113C" w:rsidR="00A6167D" w:rsidRPr="00A6167D" w:rsidRDefault="00A6167D" w:rsidP="00A6167D">
      <w:pPr>
        <w:pStyle w:val="ListParagraph"/>
        <w:numPr>
          <w:ilvl w:val="0"/>
          <w:numId w:val="44"/>
        </w:numPr>
        <w:rPr>
          <w:rFonts w:ascii="Arial Narrow" w:eastAsia="Times New Roman" w:hAnsi="Arial Narrow" w:cs="Times New Roman"/>
          <w:sz w:val="21"/>
          <w:szCs w:val="21"/>
        </w:rPr>
      </w:pPr>
      <w:r w:rsidRPr="00A6167D">
        <w:rPr>
          <w:rFonts w:ascii="Arial Narrow" w:eastAsia="Times New Roman" w:hAnsi="Arial Narrow" w:cs="Arial"/>
          <w:bCs/>
          <w:color w:val="000000"/>
          <w:sz w:val="21"/>
          <w:szCs w:val="21"/>
        </w:rPr>
        <w:t xml:space="preserve">can sue for </w:t>
      </w:r>
      <w:r>
        <w:rPr>
          <w:rFonts w:ascii="Arial Narrow" w:eastAsia="Times New Roman" w:hAnsi="Arial Narrow" w:cs="Arial"/>
          <w:b/>
          <w:bCs/>
          <w:color w:val="000000"/>
          <w:sz w:val="21"/>
          <w:szCs w:val="21"/>
        </w:rPr>
        <w:t>share of rent/</w:t>
      </w:r>
      <w:r w:rsidRPr="00A6167D">
        <w:rPr>
          <w:rFonts w:ascii="Arial Narrow" w:eastAsia="Times New Roman" w:hAnsi="Arial Narrow" w:cs="Arial"/>
          <w:b/>
          <w:bCs/>
          <w:color w:val="000000"/>
          <w:sz w:val="21"/>
          <w:szCs w:val="21"/>
        </w:rPr>
        <w:t>profits</w:t>
      </w:r>
      <w:r w:rsidRPr="00A6167D">
        <w:rPr>
          <w:rFonts w:ascii="Arial Narrow" w:eastAsia="Times New Roman" w:hAnsi="Arial Narrow" w:cs="Arial"/>
          <w:bCs/>
          <w:color w:val="000000"/>
          <w:sz w:val="21"/>
          <w:szCs w:val="21"/>
        </w:rPr>
        <w:t xml:space="preserve"> if ousted </w:t>
      </w:r>
    </w:p>
    <w:p w14:paraId="1D392C17" w14:textId="355D3DB5" w:rsidR="00DC6C0B" w:rsidRPr="003420A0" w:rsidRDefault="0015151C" w:rsidP="00860FBA">
      <w:pPr>
        <w:jc w:val="center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PAYMENTS</w:t>
      </w:r>
    </w:p>
    <w:p w14:paraId="738C7E73" w14:textId="29AD7610" w:rsidR="0015151C" w:rsidRPr="00940003" w:rsidRDefault="0015151C" w:rsidP="001626C3">
      <w:pPr>
        <w:pStyle w:val="ListParagraph"/>
        <w:numPr>
          <w:ilvl w:val="0"/>
          <w:numId w:val="46"/>
        </w:numPr>
        <w:rPr>
          <w:rFonts w:ascii="Arial Narrow" w:eastAsia="Times New Roman" w:hAnsi="Arial Narrow" w:cs="Times New Roman"/>
          <w:sz w:val="21"/>
          <w:szCs w:val="21"/>
        </w:rPr>
      </w:pPr>
      <w:r w:rsidRPr="003420A0">
        <w:rPr>
          <w:rFonts w:ascii="Arial Narrow" w:eastAsia="Times New Roman" w:hAnsi="Arial Narrow" w:cs="Arial"/>
          <w:bCs/>
          <w:color w:val="000000"/>
          <w:sz w:val="21"/>
          <w:szCs w:val="21"/>
        </w:rPr>
        <w:t xml:space="preserve">Rent </w:t>
      </w:r>
      <w:r w:rsidR="00DC6C0B" w:rsidRPr="003420A0">
        <w:rPr>
          <w:rFonts w:ascii="Arial Narrow" w:eastAsia="Times New Roman" w:hAnsi="Arial Narrow" w:cs="Arial"/>
          <w:bCs/>
          <w:color w:val="000000"/>
          <w:sz w:val="21"/>
          <w:szCs w:val="21"/>
        </w:rPr>
        <w:t>(3</w:t>
      </w:r>
      <w:r w:rsidR="00DC6C0B" w:rsidRPr="003420A0">
        <w:rPr>
          <w:rFonts w:ascii="Arial Narrow" w:eastAsia="Times New Roman" w:hAnsi="Arial Narrow" w:cs="Arial"/>
          <w:bCs/>
          <w:color w:val="000000"/>
          <w:sz w:val="21"/>
          <w:szCs w:val="21"/>
          <w:vertAlign w:val="superscript"/>
        </w:rPr>
        <w:t>Ps</w:t>
      </w:r>
      <w:r w:rsidR="00DC6C0B" w:rsidRPr="003420A0">
        <w:rPr>
          <w:rFonts w:ascii="Arial Narrow" w:eastAsia="Times New Roman" w:hAnsi="Arial Narrow" w:cs="Arial"/>
          <w:bCs/>
          <w:color w:val="000000"/>
          <w:sz w:val="21"/>
          <w:szCs w:val="21"/>
        </w:rPr>
        <w:t>):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if one co-T rents, must share evenly </w:t>
      </w:r>
      <w:r w:rsidR="00940003">
        <w:rPr>
          <w:rFonts w:ascii="Arial Narrow" w:eastAsia="Times New Roman" w:hAnsi="Arial Narrow" w:cs="Arial"/>
          <w:color w:val="000000"/>
          <w:sz w:val="21"/>
          <w:szCs w:val="21"/>
        </w:rPr>
        <w:t>w/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co-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>Ts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</w:t>
      </w:r>
      <w:r w:rsidR="00940003">
        <w:rPr>
          <w:rFonts w:ascii="Arial Narrow" w:eastAsia="Times New Roman" w:hAnsi="Arial Narrow" w:cs="Arial"/>
          <w:color w:val="000000"/>
          <w:sz w:val="21"/>
          <w:szCs w:val="21"/>
        </w:rPr>
        <w:t>(</w:t>
      </w:r>
      <w:r w:rsidRPr="00940003">
        <w:rPr>
          <w:rFonts w:ascii="Arial Narrow" w:eastAsia="Times New Roman" w:hAnsi="Arial Narrow" w:cs="Arial"/>
          <w:color w:val="000000"/>
          <w:sz w:val="21"/>
          <w:szCs w:val="21"/>
        </w:rPr>
        <w:t>proportional</w:t>
      </w:r>
      <w:r w:rsidR="00940003">
        <w:rPr>
          <w:rFonts w:ascii="Arial Narrow" w:eastAsia="Times New Roman" w:hAnsi="Arial Narrow" w:cs="Arial"/>
          <w:color w:val="000000"/>
          <w:sz w:val="21"/>
          <w:szCs w:val="21"/>
        </w:rPr>
        <w:t xml:space="preserve"> to interest)</w:t>
      </w:r>
    </w:p>
    <w:p w14:paraId="3EA898EB" w14:textId="77777777" w:rsidR="00DC6C0B" w:rsidRPr="003420A0" w:rsidRDefault="0015151C" w:rsidP="001626C3">
      <w:pPr>
        <w:pStyle w:val="ListParagraph"/>
        <w:numPr>
          <w:ilvl w:val="0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In general, no obligation for co-T in exclusive </w:t>
      </w:r>
      <w:proofErr w:type="spellStart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poss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>’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n</w:t>
      </w:r>
      <w:proofErr w:type="spellEnd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to pay rent to</w:t>
      </w:r>
      <w:r w:rsidR="00DC6C0B"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co-Ts</w:t>
      </w:r>
    </w:p>
    <w:p w14:paraId="7E26F30F" w14:textId="6825C53D" w:rsidR="0015151C" w:rsidRPr="00940003" w:rsidRDefault="0015151C" w:rsidP="001626C3">
      <w:pPr>
        <w:pStyle w:val="ListParagraph"/>
        <w:numPr>
          <w:ilvl w:val="1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bCs/>
          <w:color w:val="000000"/>
          <w:sz w:val="21"/>
          <w:szCs w:val="21"/>
        </w:rPr>
        <w:t>BUT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, if co-T </w:t>
      </w: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</w:rPr>
        <w:t>ousts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other co-Ts, ousting co-T </w:t>
      </w:r>
      <w:r w:rsidR="00940003">
        <w:rPr>
          <w:rFonts w:ascii="Arial Narrow" w:eastAsia="Times New Roman" w:hAnsi="Arial Narrow" w:cs="Arial"/>
          <w:color w:val="000000"/>
          <w:sz w:val="21"/>
          <w:szCs w:val="21"/>
        </w:rPr>
        <w:t>may have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to pay ousted a proportion of </w:t>
      </w:r>
      <w:r w:rsidR="00940003">
        <w:rPr>
          <w:rFonts w:ascii="Arial Narrow" w:eastAsia="Times New Roman" w:hAnsi="Arial Narrow" w:cs="Arial"/>
          <w:color w:val="000000"/>
          <w:sz w:val="21"/>
          <w:szCs w:val="21"/>
        </w:rPr>
        <w:t>FMW</w:t>
      </w:r>
    </w:p>
    <w:p w14:paraId="3EB7B759" w14:textId="77777777" w:rsidR="00A23295" w:rsidRPr="003420A0" w:rsidRDefault="0015151C" w:rsidP="001626C3">
      <w:pPr>
        <w:pStyle w:val="ListParagraph"/>
        <w:numPr>
          <w:ilvl w:val="0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bCs/>
          <w:color w:val="000000"/>
          <w:sz w:val="21"/>
          <w:szCs w:val="21"/>
        </w:rPr>
        <w:lastRenderedPageBreak/>
        <w:t>Repairs/improvements: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co-Ts in exclusive </w:t>
      </w:r>
      <w:proofErr w:type="spellStart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poss</w:t>
      </w:r>
      <w:r w:rsidR="00A23295" w:rsidRPr="003420A0">
        <w:rPr>
          <w:rFonts w:ascii="Arial Narrow" w:eastAsia="Times New Roman" w:hAnsi="Arial Narrow" w:cs="Arial"/>
          <w:color w:val="000000"/>
          <w:sz w:val="21"/>
          <w:szCs w:val="21"/>
        </w:rPr>
        <w:t>’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n</w:t>
      </w:r>
      <w:proofErr w:type="spellEnd"/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who make repairs or improvements have no right of contribution from other tenants, </w:t>
      </w: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</w:rPr>
        <w:t>except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:</w:t>
      </w:r>
    </w:p>
    <w:p w14:paraId="5B2FAF4F" w14:textId="77777777" w:rsidR="00A23295" w:rsidRPr="003420A0" w:rsidRDefault="0015151C" w:rsidP="001626C3">
      <w:pPr>
        <w:pStyle w:val="ListParagraph"/>
        <w:numPr>
          <w:ilvl w:val="1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If co-Ts stood by and let improver proceed to his detriment.</w:t>
      </w:r>
    </w:p>
    <w:p w14:paraId="29C0B9FE" w14:textId="77777777" w:rsidR="00A23295" w:rsidRPr="003420A0" w:rsidRDefault="0015151C" w:rsidP="001626C3">
      <w:pPr>
        <w:pStyle w:val="ListParagraph"/>
        <w:numPr>
          <w:ilvl w:val="1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If co-T acted in good faith, believing himself to be the sole owner.</w:t>
      </w:r>
    </w:p>
    <w:p w14:paraId="05C8A15E" w14:textId="571FD3F8" w:rsidR="0015151C" w:rsidRPr="003420A0" w:rsidRDefault="0015151C" w:rsidP="001626C3">
      <w:pPr>
        <w:pStyle w:val="ListParagraph"/>
        <w:numPr>
          <w:ilvl w:val="1"/>
          <w:numId w:val="46"/>
        </w:numPr>
        <w:textAlignment w:val="baseline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If repairs were </w:t>
      </w:r>
      <w:r w:rsidRPr="003420A0">
        <w:rPr>
          <w:rFonts w:ascii="Arial Narrow" w:eastAsia="Times New Roman" w:hAnsi="Arial Narrow" w:cs="Arial"/>
          <w:iCs/>
          <w:color w:val="000000"/>
          <w:sz w:val="21"/>
          <w:szCs w:val="21"/>
        </w:rPr>
        <w:t>essential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 xml:space="preserve"> to preserve</w:t>
      </w:r>
      <w:r w:rsidR="00A23295" w:rsidRPr="003420A0">
        <w:rPr>
          <w:rFonts w:ascii="Arial Narrow" w:eastAsia="Times New Roman" w:hAnsi="Arial Narrow" w:cs="Arial"/>
          <w:color w:val="000000"/>
          <w:sz w:val="21"/>
          <w:szCs w:val="21"/>
        </w:rPr>
        <w:t>/</w:t>
      </w:r>
      <w:r w:rsidRPr="003420A0">
        <w:rPr>
          <w:rFonts w:ascii="Arial Narrow" w:eastAsia="Times New Roman" w:hAnsi="Arial Narrow" w:cs="Arial"/>
          <w:color w:val="000000"/>
          <w:sz w:val="21"/>
          <w:szCs w:val="21"/>
        </w:rPr>
        <w:t>protect common property.</w:t>
      </w:r>
    </w:p>
    <w:p w14:paraId="3EFE1DC5" w14:textId="491ED93D" w:rsidR="008857A7" w:rsidRPr="003420A0" w:rsidRDefault="008857A7" w:rsidP="009925F9">
      <w:pPr>
        <w:jc w:val="center"/>
        <w:rPr>
          <w:rFonts w:ascii="Arial" w:hAnsi="Arial" w:cs="Arial"/>
          <w:b/>
          <w:sz w:val="21"/>
          <w:szCs w:val="21"/>
          <w:highlight w:val="yellow"/>
        </w:rPr>
      </w:pPr>
      <w:r w:rsidRPr="003420A0">
        <w:rPr>
          <w:rFonts w:ascii="Arial" w:hAnsi="Arial" w:cs="Arial"/>
          <w:b/>
          <w:sz w:val="21"/>
          <w:szCs w:val="21"/>
          <w:highlight w:val="yellow"/>
        </w:rPr>
        <w:t>ENTITY PROPERTY: Separating Management &amp; Possession</w:t>
      </w:r>
    </w:p>
    <w:p w14:paraId="3E19698F" w14:textId="77777777" w:rsidR="00BB4E20" w:rsidRPr="003420A0" w:rsidRDefault="00D0517B" w:rsidP="001626C3">
      <w:pPr>
        <w:pStyle w:val="ListParagraph"/>
        <w:numPr>
          <w:ilvl w:val="0"/>
          <w:numId w:val="47"/>
        </w:num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</w:rPr>
        <w:t xml:space="preserve">permit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mgmt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of resources to be separated from use</w:t>
      </w:r>
      <w:r w:rsidR="00BB4E20" w:rsidRPr="003420A0">
        <w:rPr>
          <w:rFonts w:ascii="Arial Narrow" w:hAnsi="Arial Narrow" w:cs="Arial"/>
          <w:sz w:val="21"/>
          <w:szCs w:val="21"/>
        </w:rPr>
        <w:t>/</w:t>
      </w:r>
      <w:r w:rsidRPr="003420A0">
        <w:rPr>
          <w:rFonts w:ascii="Arial Narrow" w:hAnsi="Arial Narrow" w:cs="Arial"/>
          <w:sz w:val="21"/>
          <w:szCs w:val="21"/>
        </w:rPr>
        <w:t>enjoyment</w:t>
      </w:r>
    </w:p>
    <w:p w14:paraId="7BDF4E10" w14:textId="13603B69" w:rsidR="0022224E" w:rsidRPr="003420A0" w:rsidRDefault="00061748" w:rsidP="00972296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The Lease &amp; Landlord-Tenant Law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 </w:t>
      </w:r>
      <w:r w:rsidR="00BB4E20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BB4E20" w:rsidRPr="003420A0">
        <w:rPr>
          <w:rFonts w:ascii="Arial Narrow" w:hAnsi="Arial Narrow" w:cs="Arial"/>
          <w:sz w:val="21"/>
          <w:szCs w:val="21"/>
        </w:rPr>
        <w:t xml:space="preserve"> </w:t>
      </w:r>
      <w:r w:rsidR="00D0517B" w:rsidRPr="003420A0">
        <w:rPr>
          <w:rFonts w:ascii="Arial Narrow" w:hAnsi="Arial Narrow" w:cs="Arial"/>
          <w:sz w:val="21"/>
          <w:szCs w:val="21"/>
        </w:rPr>
        <w:t xml:space="preserve">Lease </w:t>
      </w:r>
      <w:r w:rsidR="00972296" w:rsidRPr="003420A0">
        <w:rPr>
          <w:rFonts w:ascii="Arial Narrow" w:hAnsi="Arial Narrow" w:cs="Arial"/>
          <w:sz w:val="21"/>
          <w:szCs w:val="21"/>
        </w:rPr>
        <w:t>=</w:t>
      </w:r>
    </w:p>
    <w:p w14:paraId="229710C8" w14:textId="77777777" w:rsidR="0022224E" w:rsidRPr="003420A0" w:rsidRDefault="00D0517B" w:rsidP="001626C3">
      <w:pPr>
        <w:pStyle w:val="ListParagraph"/>
        <w:numPr>
          <w:ilvl w:val="0"/>
          <w:numId w:val="4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>financing</w:t>
      </w:r>
      <w:r w:rsidRPr="003420A0">
        <w:rPr>
          <w:rFonts w:ascii="Arial Narrow" w:hAnsi="Arial Narrow" w:cs="Arial"/>
          <w:sz w:val="21"/>
          <w:szCs w:val="21"/>
        </w:rPr>
        <w:t xml:space="preserve"> device (like loans)</w:t>
      </w:r>
    </w:p>
    <w:p w14:paraId="10C1157C" w14:textId="39455FF9" w:rsidR="0022224E" w:rsidRPr="003420A0" w:rsidRDefault="00D0517B" w:rsidP="001626C3">
      <w:pPr>
        <w:pStyle w:val="ListParagraph"/>
        <w:numPr>
          <w:ilvl w:val="0"/>
          <w:numId w:val="4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>risk-spreading</w:t>
      </w:r>
      <w:r w:rsidRPr="003420A0">
        <w:rPr>
          <w:rFonts w:ascii="Arial Narrow" w:hAnsi="Arial Narrow" w:cs="Arial"/>
          <w:sz w:val="21"/>
          <w:szCs w:val="21"/>
        </w:rPr>
        <w:t xml:space="preserve"> (T:  minimize risk of over-investing, LL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>if Ts defaults, easier to retake than foreclose on a mortgage, advs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 &gt; </w:t>
      </w:r>
      <w:r w:rsidRPr="003420A0">
        <w:rPr>
          <w:rFonts w:ascii="Arial Narrow" w:hAnsi="Arial Narrow" w:cs="Arial"/>
          <w:sz w:val="21"/>
          <w:szCs w:val="21"/>
        </w:rPr>
        <w:t>when multiple Ts</w:t>
      </w:r>
      <w:r w:rsidR="0022224E" w:rsidRPr="003420A0">
        <w:rPr>
          <w:rFonts w:ascii="Arial Narrow" w:hAnsi="Arial Narrow" w:cs="Arial"/>
          <w:sz w:val="21"/>
          <w:szCs w:val="21"/>
        </w:rPr>
        <w:t>)</w:t>
      </w:r>
    </w:p>
    <w:p w14:paraId="794B8550" w14:textId="552E754B" w:rsidR="00D0517B" w:rsidRPr="003420A0" w:rsidRDefault="0022224E" w:rsidP="001626C3">
      <w:pPr>
        <w:pStyle w:val="ListParagraph"/>
        <w:numPr>
          <w:ilvl w:val="0"/>
          <w:numId w:val="4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</w:rPr>
        <w:t>e</w:t>
      </w:r>
      <w:r w:rsidR="00D0517B" w:rsidRPr="003420A0">
        <w:rPr>
          <w:rFonts w:ascii="Arial Narrow" w:hAnsi="Arial Narrow" w:cs="Arial"/>
          <w:b/>
          <w:sz w:val="21"/>
          <w:szCs w:val="21"/>
        </w:rPr>
        <w:t xml:space="preserve">ntity </w:t>
      </w:r>
      <w:r w:rsidRPr="003420A0">
        <w:rPr>
          <w:rFonts w:ascii="Arial Narrow" w:hAnsi="Arial Narrow" w:cs="Arial"/>
          <w:sz w:val="21"/>
          <w:szCs w:val="21"/>
        </w:rPr>
        <w:t>[</w:t>
      </w:r>
      <w:r w:rsidR="00D0517B" w:rsidRPr="003420A0">
        <w:rPr>
          <w:rFonts w:ascii="Arial Narrow" w:hAnsi="Arial Narrow" w:cs="Arial"/>
          <w:sz w:val="21"/>
          <w:szCs w:val="21"/>
        </w:rPr>
        <w:t xml:space="preserve">managing complexes of assets (apt </w:t>
      </w:r>
      <w:proofErr w:type="spellStart"/>
      <w:r w:rsidR="00D0517B" w:rsidRPr="003420A0">
        <w:rPr>
          <w:rFonts w:ascii="Arial Narrow" w:hAnsi="Arial Narrow" w:cs="Arial"/>
          <w:sz w:val="21"/>
          <w:szCs w:val="21"/>
        </w:rPr>
        <w:t>bldgs</w:t>
      </w:r>
      <w:proofErr w:type="spellEnd"/>
      <w:r w:rsidR="00D0517B" w:rsidRPr="003420A0">
        <w:rPr>
          <w:rFonts w:ascii="Arial Narrow" w:hAnsi="Arial Narrow" w:cs="Arial"/>
          <w:sz w:val="21"/>
          <w:szCs w:val="21"/>
        </w:rPr>
        <w:t xml:space="preserve">, office </w:t>
      </w:r>
      <w:proofErr w:type="spellStart"/>
      <w:r w:rsidR="00D0517B" w:rsidRPr="003420A0">
        <w:rPr>
          <w:rFonts w:ascii="Arial Narrow" w:hAnsi="Arial Narrow" w:cs="Arial"/>
          <w:sz w:val="21"/>
          <w:szCs w:val="21"/>
        </w:rPr>
        <w:t>bldgs</w:t>
      </w:r>
      <w:proofErr w:type="spellEnd"/>
      <w:r w:rsidR="00D0517B" w:rsidRPr="003420A0">
        <w:rPr>
          <w:rFonts w:ascii="Arial Narrow" w:hAnsi="Arial Narrow" w:cs="Arial"/>
          <w:sz w:val="21"/>
          <w:szCs w:val="21"/>
        </w:rPr>
        <w:t xml:space="preserve">, </w:t>
      </w:r>
      <w:r w:rsidR="00BB4E20" w:rsidRPr="003420A0">
        <w:rPr>
          <w:rFonts w:ascii="Arial Narrow" w:hAnsi="Arial Narrow" w:cs="Arial"/>
          <w:sz w:val="21"/>
          <w:szCs w:val="21"/>
        </w:rPr>
        <w:t>malls</w:t>
      </w:r>
      <w:r w:rsidR="00D0517B" w:rsidRPr="003420A0">
        <w:rPr>
          <w:rFonts w:ascii="Arial Narrow" w:hAnsi="Arial Narrow" w:cs="Arial"/>
          <w:sz w:val="21"/>
          <w:szCs w:val="21"/>
        </w:rPr>
        <w:t>)</w:t>
      </w:r>
      <w:r w:rsidRPr="003420A0">
        <w:rPr>
          <w:rFonts w:ascii="Arial Narrow" w:hAnsi="Arial Narrow" w:cs="Arial"/>
          <w:sz w:val="21"/>
          <w:szCs w:val="21"/>
        </w:rPr>
        <w:t>]</w:t>
      </w:r>
    </w:p>
    <w:p w14:paraId="67A0936D" w14:textId="17EB000C" w:rsidR="0022224E" w:rsidRPr="003420A0" w:rsidRDefault="0022224E" w:rsidP="001626C3">
      <w:pPr>
        <w:pStyle w:val="ListParagraph"/>
        <w:numPr>
          <w:ilvl w:val="0"/>
          <w:numId w:val="4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Term of years - </w:t>
      </w:r>
      <w:r w:rsidRPr="003420A0">
        <w:rPr>
          <w:rFonts w:ascii="Arial Narrow" w:hAnsi="Arial Narrow" w:cs="Arial"/>
          <w:sz w:val="21"/>
          <w:szCs w:val="21"/>
        </w:rPr>
        <w:t xml:space="preserve">Fixed time at which lease terminates or ends </w:t>
      </w:r>
    </w:p>
    <w:p w14:paraId="7E7E2A2C" w14:textId="6C4D07A0" w:rsidR="0022224E" w:rsidRPr="003420A0" w:rsidRDefault="0022224E" w:rsidP="001626C3">
      <w:pPr>
        <w:pStyle w:val="ListParagraph"/>
        <w:numPr>
          <w:ilvl w:val="1"/>
          <w:numId w:val="49"/>
        </w:num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sz w:val="21"/>
          <w:szCs w:val="21"/>
        </w:rPr>
        <w:t>SoF</w:t>
      </w:r>
      <w:proofErr w:type="spellEnd"/>
      <w:r w:rsidR="00BB4E20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 xml:space="preserve">in writing if &gt; 1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yr</w:t>
      </w:r>
      <w:proofErr w:type="spellEnd"/>
      <w:r w:rsidR="00BB4E20" w:rsidRPr="003420A0">
        <w:rPr>
          <w:rFonts w:ascii="Arial Narrow" w:hAnsi="Arial Narrow" w:cs="Arial"/>
          <w:sz w:val="21"/>
          <w:szCs w:val="21"/>
        </w:rPr>
        <w:t xml:space="preserve">; no </w:t>
      </w:r>
      <w:r w:rsidRPr="003420A0">
        <w:rPr>
          <w:rFonts w:ascii="Arial Narrow" w:hAnsi="Arial Narrow" w:cs="Arial"/>
          <w:sz w:val="21"/>
          <w:szCs w:val="21"/>
        </w:rPr>
        <w:t xml:space="preserve">notice </w:t>
      </w:r>
      <w:r w:rsidR="00BB4E20" w:rsidRPr="003420A0">
        <w:rPr>
          <w:rFonts w:ascii="Arial Narrow" w:hAnsi="Arial Narrow" w:cs="Arial"/>
          <w:sz w:val="21"/>
          <w:szCs w:val="21"/>
        </w:rPr>
        <w:t xml:space="preserve">req </w:t>
      </w:r>
      <w:r w:rsidRPr="003420A0">
        <w:rPr>
          <w:rFonts w:ascii="Arial Narrow" w:hAnsi="Arial Narrow" w:cs="Arial"/>
          <w:sz w:val="21"/>
          <w:szCs w:val="21"/>
        </w:rPr>
        <w:t>before terminating lease</w:t>
      </w:r>
    </w:p>
    <w:p w14:paraId="2B7B8D50" w14:textId="77777777" w:rsidR="0022224E" w:rsidRPr="003420A0" w:rsidRDefault="0022224E" w:rsidP="001626C3">
      <w:pPr>
        <w:pStyle w:val="ListParagraph"/>
        <w:numPr>
          <w:ilvl w:val="0"/>
          <w:numId w:val="4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Periodic tenancy</w:t>
      </w:r>
      <w:r w:rsidRPr="003420A0">
        <w:rPr>
          <w:rFonts w:ascii="Arial Narrow" w:hAnsi="Arial Narrow" w:cs="Arial"/>
          <w:sz w:val="21"/>
          <w:szCs w:val="21"/>
        </w:rPr>
        <w:t xml:space="preserve"> - Automatically rolls over for stated period of time</w:t>
      </w:r>
    </w:p>
    <w:p w14:paraId="6E13E335" w14:textId="3DE8FC58" w:rsidR="0022224E" w:rsidRPr="003420A0" w:rsidRDefault="0022224E" w:rsidP="001626C3">
      <w:pPr>
        <w:pStyle w:val="ListParagraph"/>
        <w:numPr>
          <w:ilvl w:val="1"/>
          <w:numId w:val="4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Requires notice for termination</w:t>
      </w:r>
    </w:p>
    <w:p w14:paraId="31EC5644" w14:textId="2AEFB1C7" w:rsidR="0022224E" w:rsidRPr="003420A0" w:rsidRDefault="0022224E" w:rsidP="001626C3">
      <w:pPr>
        <w:pStyle w:val="ListParagraph"/>
        <w:numPr>
          <w:ilvl w:val="0"/>
          <w:numId w:val="4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Tenancy at will </w:t>
      </w:r>
      <w:r w:rsidR="009D31E9" w:rsidRPr="003420A0">
        <w:rPr>
          <w:rFonts w:ascii="Arial Narrow" w:hAnsi="Arial Narrow" w:cs="Arial"/>
          <w:b/>
          <w:bCs/>
          <w:sz w:val="21"/>
          <w:szCs w:val="21"/>
        </w:rPr>
        <w:t>–</w:t>
      </w: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 </w:t>
      </w:r>
      <w:r w:rsidR="009D31E9" w:rsidRPr="003420A0">
        <w:rPr>
          <w:rFonts w:ascii="Arial Narrow" w:hAnsi="Arial Narrow" w:cs="Arial"/>
          <w:sz w:val="21"/>
          <w:szCs w:val="21"/>
        </w:rPr>
        <w:t>LL/T</w:t>
      </w:r>
      <w:r w:rsidRPr="003420A0">
        <w:rPr>
          <w:rFonts w:ascii="Arial Narrow" w:hAnsi="Arial Narrow" w:cs="Arial"/>
          <w:sz w:val="21"/>
          <w:szCs w:val="21"/>
        </w:rPr>
        <w:t xml:space="preserve"> can terminate at any time for any reason</w:t>
      </w:r>
      <w:r w:rsidR="009D31E9" w:rsidRPr="003420A0">
        <w:rPr>
          <w:rFonts w:ascii="Arial Narrow" w:hAnsi="Arial Narrow" w:cs="Arial"/>
          <w:sz w:val="21"/>
          <w:szCs w:val="21"/>
        </w:rPr>
        <w:t xml:space="preserve"> (</w:t>
      </w:r>
      <w:r w:rsidRPr="003420A0">
        <w:rPr>
          <w:rFonts w:ascii="Arial Narrow" w:hAnsi="Arial Narrow" w:cs="Arial"/>
          <w:sz w:val="21"/>
          <w:szCs w:val="21"/>
        </w:rPr>
        <w:t>notice</w:t>
      </w:r>
      <w:r w:rsidR="009D31E9" w:rsidRPr="003420A0">
        <w:rPr>
          <w:rFonts w:ascii="Arial Narrow" w:hAnsi="Arial Narrow" w:cs="Arial"/>
          <w:sz w:val="21"/>
          <w:szCs w:val="21"/>
        </w:rPr>
        <w:t xml:space="preserve"> req.) </w:t>
      </w:r>
    </w:p>
    <w:p w14:paraId="6893B70A" w14:textId="3EEB1174" w:rsidR="0022224E" w:rsidRPr="003420A0" w:rsidRDefault="0022224E" w:rsidP="001626C3">
      <w:pPr>
        <w:pStyle w:val="ListParagraph"/>
        <w:numPr>
          <w:ilvl w:val="0"/>
          <w:numId w:val="4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Tenancy at sufferance - </w:t>
      </w:r>
      <w:r w:rsidRPr="003420A0">
        <w:rPr>
          <w:rFonts w:ascii="Arial Narrow" w:hAnsi="Arial Narrow" w:cs="Arial"/>
          <w:sz w:val="21"/>
          <w:szCs w:val="21"/>
        </w:rPr>
        <w:t>When T holds over after right ended (</w:t>
      </w:r>
      <w:r w:rsidRPr="003420A0">
        <w:rPr>
          <w:rFonts w:ascii="Arial Narrow" w:hAnsi="Arial Narrow" w:cs="Arial"/>
          <w:b/>
          <w:i/>
          <w:iCs/>
          <w:color w:val="00B0F0"/>
          <w:sz w:val="21"/>
          <w:szCs w:val="21"/>
        </w:rPr>
        <w:t>Berg</w:t>
      </w:r>
      <w:r w:rsidRPr="003420A0">
        <w:rPr>
          <w:rFonts w:ascii="Arial Narrow" w:hAnsi="Arial Narrow" w:cs="Arial"/>
          <w:sz w:val="21"/>
          <w:szCs w:val="21"/>
        </w:rPr>
        <w:t xml:space="preserve">) </w:t>
      </w:r>
    </w:p>
    <w:p w14:paraId="0073B652" w14:textId="66494A76" w:rsidR="0022224E" w:rsidRPr="003420A0" w:rsidRDefault="0022224E" w:rsidP="0022224E">
      <w:pPr>
        <w:jc w:val="center"/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~STATUS → CONTRACT~</w:t>
      </w:r>
    </w:p>
    <w:p w14:paraId="72261AD0" w14:textId="65C8506B" w:rsidR="0022224E" w:rsidRPr="003420A0" w:rsidRDefault="0022224E" w:rsidP="0022224E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Old CL</w:t>
      </w:r>
      <w:r w:rsidRPr="003420A0">
        <w:rPr>
          <w:rFonts w:ascii="Arial Narrow" w:hAnsi="Arial Narrow" w:cs="Arial"/>
          <w:sz w:val="21"/>
          <w:szCs w:val="21"/>
        </w:rPr>
        <w:t xml:space="preserve">: “T” = </w:t>
      </w:r>
      <w:r w:rsidRPr="003420A0">
        <w:rPr>
          <w:rFonts w:ascii="Arial Narrow" w:hAnsi="Arial Narrow" w:cs="Arial"/>
          <w:b/>
          <w:bCs/>
          <w:sz w:val="21"/>
          <w:szCs w:val="21"/>
        </w:rPr>
        <w:t>status</w:t>
      </w:r>
      <w:r w:rsidRPr="003420A0">
        <w:rPr>
          <w:rFonts w:ascii="Arial Narrow" w:hAnsi="Arial Narrow" w:cs="Arial"/>
          <w:sz w:val="21"/>
          <w:szCs w:val="21"/>
        </w:rPr>
        <w:t>.  Rights/responsibilities largely determined by law.</w:t>
      </w:r>
    </w:p>
    <w:p w14:paraId="18372002" w14:textId="77777777" w:rsidR="0022224E" w:rsidRPr="003420A0" w:rsidRDefault="0022224E" w:rsidP="001626C3">
      <w:pPr>
        <w:pStyle w:val="ListParagraph"/>
        <w:numPr>
          <w:ilvl w:val="0"/>
          <w:numId w:val="5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T: right of possession in exchange for payment of rent.</w:t>
      </w:r>
    </w:p>
    <w:p w14:paraId="10F095AD" w14:textId="77777777" w:rsidR="0022224E" w:rsidRPr="003420A0" w:rsidRDefault="0022224E" w:rsidP="001626C3">
      <w:pPr>
        <w:pStyle w:val="ListParagraph"/>
        <w:numPr>
          <w:ilvl w:val="0"/>
          <w:numId w:val="5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LL: has FSA subject to term of years (rights of lease + rights of T) </w:t>
      </w:r>
    </w:p>
    <w:p w14:paraId="46B99753" w14:textId="77777777" w:rsidR="0022224E" w:rsidRPr="003420A0" w:rsidRDefault="0022224E" w:rsidP="001626C3">
      <w:pPr>
        <w:pStyle w:val="ListParagraph"/>
        <w:numPr>
          <w:ilvl w:val="0"/>
          <w:numId w:val="5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Tenancy: </w:t>
      </w:r>
      <w:r w:rsidRPr="003420A0">
        <w:rPr>
          <w:rFonts w:ascii="Arial Narrow" w:hAnsi="Arial Narrow" w:cs="Arial"/>
          <w:i/>
          <w:iCs/>
          <w:sz w:val="21"/>
          <w:szCs w:val="21"/>
        </w:rPr>
        <w:t>Defeasible</w:t>
      </w:r>
      <w:r w:rsidRPr="003420A0">
        <w:rPr>
          <w:rFonts w:ascii="Arial Narrow" w:hAnsi="Arial Narrow" w:cs="Arial"/>
          <w:sz w:val="21"/>
          <w:szCs w:val="21"/>
        </w:rPr>
        <w:t xml:space="preserve"> (could end on occurrence of some condition), usually on condition subsequent giving LL a right to reenter (</w:t>
      </w:r>
      <w:r w:rsidRPr="003420A0">
        <w:rPr>
          <w:rFonts w:ascii="Arial Narrow" w:hAnsi="Arial Narrow" w:cs="Arial"/>
          <w:b/>
          <w:i/>
          <w:iCs/>
          <w:color w:val="00B0F0"/>
          <w:sz w:val="21"/>
          <w:szCs w:val="21"/>
        </w:rPr>
        <w:t>Berg</w:t>
      </w:r>
      <w:r w:rsidRPr="003420A0">
        <w:rPr>
          <w:rFonts w:ascii="Arial Narrow" w:hAnsi="Arial Narrow" w:cs="Arial"/>
          <w:sz w:val="21"/>
          <w:szCs w:val="21"/>
        </w:rPr>
        <w:t>)</w:t>
      </w:r>
    </w:p>
    <w:p w14:paraId="1C63D0D3" w14:textId="74E6D0A7" w:rsidR="0022224E" w:rsidRPr="003420A0" w:rsidRDefault="0022224E" w:rsidP="001626C3">
      <w:pPr>
        <w:pStyle w:val="ListParagraph"/>
        <w:numPr>
          <w:ilvl w:val="0"/>
          <w:numId w:val="5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Leases: short and simple, background rules (agricultural land)</w:t>
      </w:r>
    </w:p>
    <w:p w14:paraId="3C4EDFA8" w14:textId="622A8075" w:rsidR="0022224E" w:rsidRPr="003420A0" w:rsidRDefault="0022224E" w:rsidP="0022224E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Newer CL</w:t>
      </w:r>
      <w:r w:rsidRPr="003420A0">
        <w:rPr>
          <w:rFonts w:ascii="Arial Narrow" w:hAnsi="Arial Narrow" w:cs="Arial"/>
          <w:sz w:val="21"/>
          <w:szCs w:val="21"/>
        </w:rPr>
        <w:t xml:space="preserve">: Rise of market economy → </w:t>
      </w:r>
      <w:r w:rsidRPr="003420A0">
        <w:rPr>
          <w:rFonts w:ascii="Arial Narrow" w:hAnsi="Arial Narrow" w:cs="Arial"/>
          <w:b/>
          <w:bCs/>
          <w:sz w:val="21"/>
          <w:szCs w:val="21"/>
        </w:rPr>
        <w:t>freedom of contract (K)</w:t>
      </w:r>
      <w:r w:rsidRPr="003420A0">
        <w:rPr>
          <w:rFonts w:ascii="Arial Narrow" w:hAnsi="Arial Narrow" w:cs="Arial"/>
          <w:sz w:val="21"/>
          <w:szCs w:val="21"/>
        </w:rPr>
        <w:t xml:space="preserve">.  Focus on </w:t>
      </w:r>
    </w:p>
    <w:p w14:paraId="2CE1E63C" w14:textId="77777777" w:rsidR="005F5A2F" w:rsidRPr="003420A0" w:rsidRDefault="0022224E" w:rsidP="001626C3">
      <w:pPr>
        <w:pStyle w:val="ListParagraph"/>
        <w:numPr>
          <w:ilvl w:val="0"/>
          <w:numId w:val="5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iCs/>
          <w:sz w:val="21"/>
          <w:szCs w:val="21"/>
          <w:u w:val="single"/>
        </w:rPr>
        <w:t>Intent</w:t>
      </w:r>
      <w:r w:rsidRPr="003420A0">
        <w:rPr>
          <w:rFonts w:ascii="Arial Narrow" w:hAnsi="Arial Narrow" w:cs="Arial"/>
          <w:sz w:val="21"/>
          <w:szCs w:val="21"/>
        </w:rPr>
        <w:t xml:space="preserve"> (expectations/agreement) → what lease says that parties agreed to</w:t>
      </w:r>
    </w:p>
    <w:p w14:paraId="1141CF65" w14:textId="28225C19" w:rsidR="0022224E" w:rsidRPr="003420A0" w:rsidRDefault="005F5A2F" w:rsidP="001626C3">
      <w:pPr>
        <w:pStyle w:val="ListParagraph"/>
        <w:numPr>
          <w:ilvl w:val="0"/>
          <w:numId w:val="5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Cs/>
          <w:sz w:val="21"/>
          <w:szCs w:val="21"/>
        </w:rPr>
        <w:t xml:space="preserve">Diff </w:t>
      </w:r>
      <w:r w:rsidR="0022224E" w:rsidRPr="003420A0">
        <w:rPr>
          <w:rFonts w:ascii="Arial Narrow" w:hAnsi="Arial Narrow" w:cs="Arial"/>
          <w:sz w:val="21"/>
          <w:szCs w:val="21"/>
        </w:rPr>
        <w:t>rules of interpretation, default rules, substantive rules, remedies</w:t>
      </w:r>
    </w:p>
    <w:p w14:paraId="24BE178E" w14:textId="4CB94F88" w:rsidR="0022224E" w:rsidRPr="003420A0" w:rsidRDefault="0022224E" w:rsidP="001626C3">
      <w:pPr>
        <w:pStyle w:val="ListParagraph"/>
        <w:numPr>
          <w:ilvl w:val="0"/>
          <w:numId w:val="5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color w:val="7030A0"/>
          <w:sz w:val="21"/>
          <w:szCs w:val="21"/>
        </w:rPr>
        <w:t>(+)</w:t>
      </w:r>
      <w:r w:rsidRPr="003420A0">
        <w:rPr>
          <w:rFonts w:ascii="Arial Narrow" w:hAnsi="Arial Narrow" w:cs="Arial"/>
          <w:sz w:val="21"/>
          <w:szCs w:val="21"/>
        </w:rPr>
        <w:t xml:space="preserve"> lets people make decisions for themselves, bargain for what they want; </w:t>
      </w:r>
      <w:r w:rsidRPr="003420A0">
        <w:rPr>
          <w:rFonts w:ascii="Arial Narrow" w:hAnsi="Arial Narrow" w:cs="Arial"/>
          <w:b/>
          <w:color w:val="7030A0"/>
          <w:sz w:val="21"/>
          <w:szCs w:val="21"/>
        </w:rPr>
        <w:t xml:space="preserve">(-) </w:t>
      </w:r>
      <w:r w:rsidRPr="003420A0">
        <w:rPr>
          <w:rFonts w:ascii="Arial Narrow" w:hAnsi="Arial Narrow" w:cs="Arial"/>
          <w:sz w:val="21"/>
          <w:szCs w:val="21"/>
        </w:rPr>
        <w:t>Unequal bargaining power, especially for urban, multi-unit dwellings.</w:t>
      </w:r>
    </w:p>
    <w:p w14:paraId="2B9A6F77" w14:textId="6B771CAC" w:rsidR="0022224E" w:rsidRPr="003420A0" w:rsidRDefault="0022224E" w:rsidP="00BB4E20">
      <w:pPr>
        <w:ind w:left="720" w:firstLine="720"/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→ ***COMMERCIAL LEASES </w:t>
      </w:r>
    </w:p>
    <w:p w14:paraId="0F05430E" w14:textId="6DD3E224" w:rsidR="00D91010" w:rsidRPr="003420A0" w:rsidRDefault="0022224E" w:rsidP="00972296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TODAY</w:t>
      </w:r>
      <w:r w:rsidRPr="003420A0">
        <w:rPr>
          <w:rFonts w:ascii="Arial Narrow" w:hAnsi="Arial Narrow" w:cs="Arial"/>
          <w:sz w:val="21"/>
          <w:szCs w:val="21"/>
        </w:rPr>
        <w:t>: CL reforms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 </w:t>
      </w:r>
      <w:r w:rsidR="005F5A2F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5F5A2F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protecting T 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&gt; </w:t>
      </w:r>
      <w:r w:rsidRPr="003420A0">
        <w:rPr>
          <w:rFonts w:ascii="Arial Narrow" w:hAnsi="Arial Narrow" w:cs="Arial"/>
          <w:sz w:val="21"/>
          <w:szCs w:val="21"/>
        </w:rPr>
        <w:t xml:space="preserve">lease → ***RESIDENTIAL LEASES </w:t>
      </w:r>
    </w:p>
    <w:p w14:paraId="7417DED5" w14:textId="6A904A38" w:rsidR="005F5A2F" w:rsidRPr="003420A0" w:rsidRDefault="005F5A2F" w:rsidP="005F5A2F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>Paradine</w:t>
      </w:r>
      <w:proofErr w:type="spellEnd"/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F23BEA">
        <w:rPr>
          <w:rFonts w:ascii="Arial Narrow" w:hAnsi="Arial Narrow" w:cs="Arial"/>
          <w:sz w:val="21"/>
          <w:szCs w:val="21"/>
        </w:rPr>
        <w:t>–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F23BEA" w:rsidRPr="00002F1A">
        <w:rPr>
          <w:rFonts w:ascii="Arial Narrow" w:hAnsi="Arial Narrow" w:cs="Arial"/>
          <w:b/>
          <w:sz w:val="21"/>
          <w:szCs w:val="21"/>
        </w:rPr>
        <w:t>independent covenants</w:t>
      </w:r>
      <w:r w:rsidR="00F23BEA">
        <w:rPr>
          <w:rFonts w:ascii="Arial Narrow" w:hAnsi="Arial Narrow" w:cs="Arial"/>
          <w:sz w:val="21"/>
          <w:szCs w:val="21"/>
        </w:rPr>
        <w:t xml:space="preserve"> (</w:t>
      </w:r>
      <w:r w:rsidRPr="003420A0">
        <w:rPr>
          <w:rFonts w:ascii="Arial Narrow" w:hAnsi="Arial Narrow" w:cs="Arial"/>
          <w:sz w:val="21"/>
          <w:szCs w:val="21"/>
        </w:rPr>
        <w:t>Prince Rupert seizes land, expelling T</w:t>
      </w:r>
      <w:r w:rsidR="00F23BEA">
        <w:rPr>
          <w:rFonts w:ascii="Arial Narrow" w:hAnsi="Arial Narrow" w:cs="Arial"/>
          <w:sz w:val="21"/>
          <w:szCs w:val="21"/>
        </w:rPr>
        <w:t>)</w:t>
      </w:r>
      <w:r w:rsidR="008B1390" w:rsidRPr="003420A0">
        <w:rPr>
          <w:rFonts w:ascii="Arial Narrow" w:hAnsi="Arial Narrow" w:cs="Arial"/>
          <w:sz w:val="21"/>
          <w:szCs w:val="21"/>
        </w:rPr>
        <w:t xml:space="preserve"> </w:t>
      </w:r>
    </w:p>
    <w:p w14:paraId="650354BC" w14:textId="27F8724B" w:rsidR="008B1390" w:rsidRPr="003420A0" w:rsidRDefault="005F5A2F" w:rsidP="001626C3">
      <w:pPr>
        <w:pStyle w:val="ListParagraph"/>
        <w:numPr>
          <w:ilvl w:val="0"/>
          <w:numId w:val="5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Do we care </w:t>
      </w:r>
      <w:r w:rsidRPr="003420A0">
        <w:rPr>
          <w:rFonts w:ascii="Arial Narrow" w:hAnsi="Arial Narrow" w:cs="Arial"/>
          <w:i/>
          <w:sz w:val="21"/>
          <w:szCs w:val="21"/>
        </w:rPr>
        <w:t>who</w:t>
      </w:r>
      <w:r w:rsidRPr="003420A0">
        <w:rPr>
          <w:rFonts w:ascii="Arial Narrow" w:hAnsi="Arial Narrow" w:cs="Arial"/>
          <w:sz w:val="21"/>
          <w:szCs w:val="21"/>
        </w:rPr>
        <w:t xml:space="preserve"> ejected tenant? → YES</w:t>
      </w:r>
      <w:r w:rsidR="008B1390" w:rsidRPr="003420A0">
        <w:rPr>
          <w:rFonts w:ascii="Arial Narrow" w:hAnsi="Arial Narrow" w:cs="Arial"/>
          <w:sz w:val="21"/>
          <w:szCs w:val="21"/>
        </w:rPr>
        <w:t>, def</w:t>
      </w:r>
      <w:r w:rsidR="00BB4E20" w:rsidRPr="003420A0">
        <w:rPr>
          <w:rFonts w:ascii="Arial Narrow" w:hAnsi="Arial Narrow" w:cs="Arial"/>
          <w:sz w:val="21"/>
          <w:szCs w:val="21"/>
        </w:rPr>
        <w:t>ense</w:t>
      </w:r>
      <w:r w:rsidR="008B1390" w:rsidRPr="003420A0">
        <w:rPr>
          <w:rFonts w:ascii="Arial Narrow" w:hAnsi="Arial Narrow" w:cs="Arial"/>
          <w:sz w:val="21"/>
          <w:szCs w:val="21"/>
        </w:rPr>
        <w:t xml:space="preserve"> i</w:t>
      </w:r>
      <w:r w:rsidRPr="003420A0">
        <w:rPr>
          <w:rFonts w:ascii="Arial Narrow" w:hAnsi="Arial Narrow" w:cs="Arial"/>
          <w:sz w:val="21"/>
          <w:szCs w:val="21"/>
        </w:rPr>
        <w:t>f LL or LL’s agent responsible for evicting</w:t>
      </w:r>
      <w:r w:rsidR="008B1390" w:rsidRPr="003420A0">
        <w:rPr>
          <w:rFonts w:ascii="Arial Narrow" w:hAnsi="Arial Narrow" w:cs="Arial"/>
          <w:sz w:val="21"/>
          <w:szCs w:val="21"/>
        </w:rPr>
        <w:t xml:space="preserve"> T (implied obligation not to throw T out)</w:t>
      </w:r>
    </w:p>
    <w:p w14:paraId="1B22AAE6" w14:textId="4CF9F6D1" w:rsidR="008B1390" w:rsidRPr="003420A0" w:rsidRDefault="00002F1A" w:rsidP="001626C3">
      <w:pPr>
        <w:pStyle w:val="ListParagraph"/>
        <w:numPr>
          <w:ilvl w:val="0"/>
          <w:numId w:val="52"/>
        </w:numPr>
        <w:rPr>
          <w:rFonts w:ascii="Arial Narrow" w:hAnsi="Arial Narrow" w:cs="Arial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sz w:val="21"/>
          <w:szCs w:val="21"/>
        </w:rPr>
        <w:t>Indep</w:t>
      </w:r>
      <w:proofErr w:type="spellEnd"/>
      <w:r>
        <w:rPr>
          <w:rFonts w:ascii="Arial Narrow" w:hAnsi="Arial Narrow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1"/>
          <w:szCs w:val="21"/>
        </w:rPr>
        <w:t>covs</w:t>
      </w:r>
      <w:proofErr w:type="spellEnd"/>
      <w:r w:rsidR="005F5A2F" w:rsidRPr="003420A0">
        <w:rPr>
          <w:rFonts w:ascii="Arial Narrow" w:hAnsi="Arial Narrow" w:cs="Arial"/>
          <w:b/>
          <w:bCs/>
          <w:sz w:val="21"/>
          <w:szCs w:val="21"/>
        </w:rPr>
        <w:t xml:space="preserve"> - 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all covenants must be performed </w:t>
      </w:r>
      <w:r w:rsidR="008B1390" w:rsidRPr="003420A0">
        <w:rPr>
          <w:rFonts w:ascii="Arial Narrow" w:hAnsi="Arial Narrow" w:cs="Arial"/>
          <w:sz w:val="21"/>
          <w:szCs w:val="21"/>
        </w:rPr>
        <w:t>w/o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 regard to whether other coven</w:t>
      </w:r>
      <w:r>
        <w:rPr>
          <w:rFonts w:ascii="Arial Narrow" w:hAnsi="Arial Narrow" w:cs="Arial"/>
          <w:sz w:val="21"/>
          <w:szCs w:val="21"/>
        </w:rPr>
        <w:t xml:space="preserve">ants have been/can be performed; frustration of purpose no excuse. </w:t>
      </w:r>
    </w:p>
    <w:p w14:paraId="4561A2F7" w14:textId="3BBE69C5" w:rsidR="00002F1A" w:rsidRPr="00002F1A" w:rsidRDefault="00002F1A" w:rsidP="00002F1A">
      <w:pPr>
        <w:rPr>
          <w:rFonts w:ascii="Arial Narrow" w:hAnsi="Arial Narrow" w:cs="Arial"/>
          <w:sz w:val="21"/>
          <w:szCs w:val="21"/>
        </w:rPr>
      </w:pPr>
      <w:r w:rsidRPr="00002F1A">
        <w:rPr>
          <w:rFonts w:ascii="Arial Narrow" w:hAnsi="Arial Narrow" w:cs="Arial"/>
          <w:b/>
          <w:sz w:val="21"/>
          <w:szCs w:val="21"/>
        </w:rPr>
        <w:sym w:font="Wingdings" w:char="F0E0"/>
      </w:r>
      <w:r w:rsidRPr="00002F1A">
        <w:rPr>
          <w:rFonts w:ascii="Arial Narrow" w:hAnsi="Arial Narrow" w:cs="Arial"/>
          <w:sz w:val="21"/>
          <w:szCs w:val="21"/>
        </w:rPr>
        <w:t xml:space="preserve">T’s covenant to pay rent </w:t>
      </w:r>
      <w:r w:rsidRPr="00002F1A">
        <w:rPr>
          <w:rFonts w:ascii="Arial Narrow" w:hAnsi="Arial Narrow" w:cs="Arial"/>
          <w:i/>
          <w:iCs/>
          <w:sz w:val="21"/>
          <w:szCs w:val="21"/>
          <w:u w:val="single"/>
        </w:rPr>
        <w:t>generally independent</w:t>
      </w:r>
      <w:r w:rsidRPr="00002F1A">
        <w:rPr>
          <w:rFonts w:ascii="Arial Narrow" w:hAnsi="Arial Narrow" w:cs="Arial"/>
          <w:sz w:val="21"/>
          <w:szCs w:val="21"/>
        </w:rPr>
        <w:t xml:space="preserve"> of actual enjoyment of </w:t>
      </w:r>
      <w:proofErr w:type="spellStart"/>
      <w:r w:rsidRPr="00002F1A">
        <w:rPr>
          <w:rFonts w:ascii="Arial Narrow" w:hAnsi="Arial Narrow" w:cs="Arial"/>
          <w:sz w:val="21"/>
          <w:szCs w:val="21"/>
        </w:rPr>
        <w:t>poss’n</w:t>
      </w:r>
      <w:proofErr w:type="spellEnd"/>
      <w:r w:rsidRPr="00002F1A">
        <w:rPr>
          <w:rFonts w:ascii="Arial Narrow" w:hAnsi="Arial Narrow" w:cs="Arial"/>
          <w:sz w:val="21"/>
          <w:szCs w:val="21"/>
        </w:rPr>
        <w:t xml:space="preserve"> </w:t>
      </w:r>
      <w:r w:rsidRPr="00002F1A">
        <w:rPr>
          <w:rFonts w:ascii="Arial Narrow" w:hAnsi="Arial Narrow" w:cs="Arial"/>
          <w:i/>
          <w:sz w:val="21"/>
          <w:szCs w:val="21"/>
        </w:rPr>
        <w:t>unless</w:t>
      </w:r>
      <w:r w:rsidRPr="00002F1A">
        <w:rPr>
          <w:rFonts w:ascii="Arial Narrow" w:hAnsi="Arial Narrow" w:cs="Arial"/>
          <w:sz w:val="21"/>
          <w:szCs w:val="21"/>
        </w:rPr>
        <w:t xml:space="preserve"> LL/agent evicts T from all or part of the premises</w:t>
      </w:r>
    </w:p>
    <w:p w14:paraId="6CD8F41E" w14:textId="71B2B516" w:rsidR="005F5A2F" w:rsidRPr="003420A0" w:rsidRDefault="005F5A2F" w:rsidP="005F5A2F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>Smith</w:t>
      </w:r>
      <w:r w:rsidR="00002F1A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 xml:space="preserve">– if no actual eviction, can still have </w:t>
      </w:r>
      <w:r w:rsidRPr="003420A0">
        <w:rPr>
          <w:rFonts w:ascii="Arial Narrow" w:hAnsi="Arial Narrow" w:cs="Arial"/>
          <w:b/>
          <w:bCs/>
          <w:sz w:val="21"/>
          <w:szCs w:val="21"/>
        </w:rPr>
        <w:t>constructive eviction.</w:t>
      </w:r>
    </w:p>
    <w:p w14:paraId="2A8D285C" w14:textId="6FDA0ED7" w:rsidR="008B1390" w:rsidRPr="003420A0" w:rsidRDefault="005F5A2F" w:rsidP="001626C3">
      <w:pPr>
        <w:pStyle w:val="ListParagraph"/>
        <w:numPr>
          <w:ilvl w:val="0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LL builds wall encroaching on leased premises; doesn’t interfere w/ T’s use; T stops paying rent altogether; LL sues for rent.</w:t>
      </w:r>
      <w:r w:rsidR="008B1390" w:rsidRPr="003420A0">
        <w:rPr>
          <w:rFonts w:ascii="Arial Narrow" w:hAnsi="Arial Narrow" w:cs="Arial"/>
          <w:sz w:val="21"/>
          <w:szCs w:val="21"/>
        </w:rPr>
        <w:t xml:space="preserve"> </w:t>
      </w:r>
      <w:r w:rsidR="008B1390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8B1390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Ct finds for T</w:t>
      </w:r>
      <w:r w:rsidR="00002F1A">
        <w:rPr>
          <w:rFonts w:ascii="Arial Narrow" w:hAnsi="Arial Narrow" w:cs="Arial"/>
          <w:sz w:val="21"/>
          <w:szCs w:val="21"/>
        </w:rPr>
        <w:t xml:space="preserve">. </w:t>
      </w:r>
    </w:p>
    <w:p w14:paraId="5E53FA15" w14:textId="3437583F" w:rsidR="00940003" w:rsidRDefault="005F5A2F" w:rsidP="00002F1A">
      <w:pPr>
        <w:pStyle w:val="ListParagraph"/>
        <w:numPr>
          <w:ilvl w:val="0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rent</w:t>
      </w:r>
      <w:r w:rsidR="00002F1A">
        <w:rPr>
          <w:rFonts w:ascii="Arial Narrow" w:hAnsi="Arial Narrow" w:cs="Arial"/>
          <w:sz w:val="21"/>
          <w:szCs w:val="21"/>
        </w:rPr>
        <w:t xml:space="preserve"> charged for whole of land. Constructive eviction </w:t>
      </w:r>
      <w:r w:rsidR="00002F1A" w:rsidRPr="00002F1A">
        <w:rPr>
          <w:rFonts w:ascii="Arial Narrow" w:hAnsi="Arial Narrow" w:cs="Arial"/>
          <w:sz w:val="21"/>
          <w:szCs w:val="21"/>
        </w:rPr>
        <w:sym w:font="Wingdings" w:char="F0E0"/>
      </w:r>
      <w:r w:rsidR="00002F1A">
        <w:rPr>
          <w:rFonts w:ascii="Arial Narrow" w:hAnsi="Arial Narrow" w:cs="Arial"/>
          <w:sz w:val="21"/>
          <w:szCs w:val="21"/>
        </w:rPr>
        <w:t xml:space="preserve"> duty to pay excused. </w:t>
      </w:r>
    </w:p>
    <w:p w14:paraId="5661E0FF" w14:textId="58E0AB19" w:rsidR="005F5A2F" w:rsidRPr="003420A0" w:rsidRDefault="005F5A2F" w:rsidP="001626C3">
      <w:pPr>
        <w:pStyle w:val="ListParagraph"/>
        <w:numPr>
          <w:ilvl w:val="0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covenant of quiet enjoyment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8B1390" w:rsidRPr="003420A0">
        <w:rPr>
          <w:rFonts w:ascii="Arial Narrow" w:hAnsi="Arial Narrow" w:cs="Arial"/>
          <w:sz w:val="21"/>
          <w:szCs w:val="21"/>
        </w:rPr>
        <w:t>(CQE)</w:t>
      </w:r>
      <w:r w:rsidRPr="003420A0">
        <w:rPr>
          <w:rFonts w:ascii="Arial Narrow" w:hAnsi="Arial Narrow" w:cs="Arial"/>
          <w:sz w:val="21"/>
          <w:szCs w:val="21"/>
        </w:rPr>
        <w:t>– at a minimum, I the LL won’t evict you; if I do evict you, suspends your obligation to pay rent.</w:t>
      </w:r>
    </w:p>
    <w:p w14:paraId="17D30C95" w14:textId="2CB3B351" w:rsidR="00352D1B" w:rsidRPr="00002F1A" w:rsidRDefault="00002F1A" w:rsidP="00002F1A">
      <w:pPr>
        <w:rPr>
          <w:rFonts w:ascii="Arial Narrow" w:hAnsi="Arial Narrow" w:cs="Arial"/>
          <w:sz w:val="21"/>
          <w:szCs w:val="21"/>
        </w:rPr>
      </w:pPr>
      <w:r w:rsidRPr="00002F1A">
        <w:rPr>
          <w:rFonts w:ascii="Arial Narrow" w:hAnsi="Arial Narrow" w:cs="Arial"/>
          <w:sz w:val="21"/>
          <w:szCs w:val="21"/>
        </w:rPr>
        <w:sym w:font="Wingdings" w:char="F0E0"/>
      </w:r>
      <w:r w:rsidR="005F5A2F" w:rsidRPr="00002F1A">
        <w:rPr>
          <w:rFonts w:ascii="Arial Narrow" w:hAnsi="Arial Narrow" w:cs="Arial"/>
          <w:sz w:val="21"/>
          <w:szCs w:val="21"/>
        </w:rPr>
        <w:t xml:space="preserve">What happens if squatter/holdover in </w:t>
      </w:r>
      <w:proofErr w:type="spellStart"/>
      <w:r w:rsidR="005F5A2F" w:rsidRPr="00002F1A">
        <w:rPr>
          <w:rFonts w:ascii="Arial Narrow" w:hAnsi="Arial Narrow" w:cs="Arial"/>
          <w:sz w:val="21"/>
          <w:szCs w:val="21"/>
        </w:rPr>
        <w:t>poss</w:t>
      </w:r>
      <w:r w:rsidR="008B1390" w:rsidRPr="00002F1A">
        <w:rPr>
          <w:rFonts w:ascii="Arial Narrow" w:hAnsi="Arial Narrow" w:cs="Arial"/>
          <w:sz w:val="21"/>
          <w:szCs w:val="21"/>
        </w:rPr>
        <w:t>’</w:t>
      </w:r>
      <w:r w:rsidR="005F5A2F" w:rsidRPr="00002F1A">
        <w:rPr>
          <w:rFonts w:ascii="Arial Narrow" w:hAnsi="Arial Narrow" w:cs="Arial"/>
          <w:sz w:val="21"/>
          <w:szCs w:val="21"/>
        </w:rPr>
        <w:t>n</w:t>
      </w:r>
      <w:proofErr w:type="spellEnd"/>
      <w:r w:rsidR="005F5A2F" w:rsidRPr="00002F1A">
        <w:rPr>
          <w:rFonts w:ascii="Arial Narrow" w:hAnsi="Arial Narrow" w:cs="Arial"/>
          <w:sz w:val="21"/>
          <w:szCs w:val="21"/>
        </w:rPr>
        <w:t xml:space="preserve"> when new </w:t>
      </w:r>
      <w:r w:rsidR="008B1390" w:rsidRPr="00002F1A">
        <w:rPr>
          <w:rFonts w:ascii="Arial Narrow" w:hAnsi="Arial Narrow" w:cs="Arial"/>
          <w:sz w:val="21"/>
          <w:szCs w:val="21"/>
        </w:rPr>
        <w:t>T’s</w:t>
      </w:r>
      <w:r w:rsidR="005F5A2F" w:rsidRPr="00002F1A">
        <w:rPr>
          <w:rFonts w:ascii="Arial Narrow" w:hAnsi="Arial Narrow" w:cs="Arial"/>
          <w:sz w:val="21"/>
          <w:szCs w:val="21"/>
        </w:rPr>
        <w:t xml:space="preserve"> leases begins? </w:t>
      </w:r>
    </w:p>
    <w:p w14:paraId="547CD33B" w14:textId="77777777" w:rsidR="00352D1B" w:rsidRPr="003420A0" w:rsidRDefault="005F5A2F" w:rsidP="001626C3">
      <w:pPr>
        <w:pStyle w:val="ListParagraph"/>
        <w:numPr>
          <w:ilvl w:val="1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English</w:t>
      </w:r>
      <w:r w:rsidR="00352D1B" w:rsidRPr="003420A0">
        <w:rPr>
          <w:rFonts w:ascii="Arial Narrow" w:hAnsi="Arial Narrow" w:cs="Arial"/>
          <w:sz w:val="21"/>
          <w:szCs w:val="21"/>
        </w:rPr>
        <w:t xml:space="preserve"> rule: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352D1B" w:rsidRPr="003420A0">
        <w:rPr>
          <w:rFonts w:ascii="Arial Narrow" w:hAnsi="Arial Narrow" w:cs="Arial"/>
          <w:sz w:val="21"/>
          <w:szCs w:val="21"/>
        </w:rPr>
        <w:t>LL</w:t>
      </w:r>
      <w:r w:rsidRPr="003420A0">
        <w:rPr>
          <w:rFonts w:ascii="Arial Narrow" w:hAnsi="Arial Narrow" w:cs="Arial"/>
          <w:sz w:val="21"/>
          <w:szCs w:val="21"/>
        </w:rPr>
        <w:t xml:space="preserve"> responsible</w:t>
      </w:r>
      <w:r w:rsidR="00352D1B" w:rsidRPr="003420A0">
        <w:rPr>
          <w:rFonts w:ascii="Arial Narrow" w:hAnsi="Arial Narrow" w:cs="Arial"/>
          <w:sz w:val="21"/>
          <w:szCs w:val="21"/>
        </w:rPr>
        <w:t xml:space="preserve">; </w:t>
      </w:r>
      <w:r w:rsidRPr="003420A0">
        <w:rPr>
          <w:rFonts w:ascii="Arial Narrow" w:hAnsi="Arial Narrow" w:cs="Arial"/>
          <w:sz w:val="21"/>
          <w:szCs w:val="21"/>
        </w:rPr>
        <w:t xml:space="preserve">American rule – </w:t>
      </w:r>
      <w:r w:rsidR="00352D1B" w:rsidRPr="003420A0">
        <w:rPr>
          <w:rFonts w:ascii="Arial Narrow" w:hAnsi="Arial Narrow" w:cs="Arial"/>
          <w:sz w:val="21"/>
          <w:szCs w:val="21"/>
        </w:rPr>
        <w:t>T</w:t>
      </w:r>
      <w:r w:rsidRPr="003420A0">
        <w:rPr>
          <w:rFonts w:ascii="Arial Narrow" w:hAnsi="Arial Narrow" w:cs="Arial"/>
          <w:sz w:val="21"/>
          <w:szCs w:val="21"/>
        </w:rPr>
        <w:t xml:space="preserve"> responsible </w:t>
      </w:r>
    </w:p>
    <w:p w14:paraId="367BAA67" w14:textId="4BCC731A" w:rsidR="005F5A2F" w:rsidRPr="003420A0" w:rsidRDefault="00352D1B" w:rsidP="001626C3">
      <w:pPr>
        <w:pStyle w:val="ListParagraph"/>
        <w:numPr>
          <w:ilvl w:val="1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^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can be modified by parties in contract </w:t>
      </w:r>
    </w:p>
    <w:p w14:paraId="332C0FC7" w14:textId="77777777" w:rsidR="00002F1A" w:rsidRDefault="00002F1A" w:rsidP="00002F1A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>Blackett</w:t>
      </w:r>
      <w:r w:rsidRPr="003420A0">
        <w:rPr>
          <w:rFonts w:ascii="Arial Narrow" w:hAnsi="Arial Narrow" w:cs="Arial"/>
          <w:color w:val="00B0F0"/>
          <w:sz w:val="21"/>
          <w:szCs w:val="21"/>
        </w:rPr>
        <w:t>: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 xml:space="preserve">noise = constructive eviction. </w:t>
      </w:r>
    </w:p>
    <w:p w14:paraId="7215607E" w14:textId="27B2AFC6" w:rsidR="00002F1A" w:rsidRDefault="00002F1A" w:rsidP="00002F1A">
      <w:pPr>
        <w:pStyle w:val="ListParagraph"/>
        <w:numPr>
          <w:ilvl w:val="0"/>
          <w:numId w:val="111"/>
        </w:numPr>
        <w:rPr>
          <w:rFonts w:ascii="Arial Narrow" w:hAnsi="Arial Narrow" w:cs="Arial"/>
          <w:sz w:val="21"/>
          <w:szCs w:val="21"/>
        </w:rPr>
      </w:pPr>
      <w:r w:rsidRPr="00002F1A">
        <w:rPr>
          <w:rFonts w:ascii="Arial Narrow" w:hAnsi="Arial Narrow" w:cs="Arial"/>
          <w:sz w:val="21"/>
          <w:szCs w:val="21"/>
        </w:rPr>
        <w:t xml:space="preserve">LL sues T for rent; T claims constructive eviction (noise from </w:t>
      </w:r>
      <w:r>
        <w:rPr>
          <w:rFonts w:ascii="Arial Narrow" w:hAnsi="Arial Narrow" w:cs="Arial"/>
          <w:sz w:val="21"/>
          <w:szCs w:val="21"/>
        </w:rPr>
        <w:t>lounge</w:t>
      </w:r>
      <w:r w:rsidRPr="00002F1A">
        <w:rPr>
          <w:rFonts w:ascii="Arial Narrow" w:hAnsi="Arial Narrow" w:cs="Arial"/>
          <w:sz w:val="21"/>
          <w:szCs w:val="21"/>
        </w:rPr>
        <w:t xml:space="preserve">) </w:t>
      </w:r>
    </w:p>
    <w:p w14:paraId="7341822E" w14:textId="56E998FE" w:rsidR="00002F1A" w:rsidRPr="00002F1A" w:rsidRDefault="00002F1A" w:rsidP="00002F1A">
      <w:pPr>
        <w:pStyle w:val="ListParagraph"/>
        <w:numPr>
          <w:ilvl w:val="0"/>
          <w:numId w:val="111"/>
        </w:numPr>
        <w:rPr>
          <w:rFonts w:ascii="Arial Narrow" w:hAnsi="Arial Narrow" w:cs="Arial"/>
          <w:sz w:val="21"/>
          <w:szCs w:val="21"/>
        </w:rPr>
      </w:pPr>
      <w:r w:rsidRPr="00002F1A">
        <w:rPr>
          <w:rFonts w:ascii="Arial Narrow" w:hAnsi="Arial Narrow" w:cs="Arial"/>
          <w:sz w:val="21"/>
          <w:szCs w:val="21"/>
        </w:rPr>
        <w:t xml:space="preserve">LL (as LL of </w:t>
      </w:r>
      <w:r>
        <w:rPr>
          <w:rFonts w:ascii="Arial Narrow" w:hAnsi="Arial Narrow" w:cs="Arial"/>
          <w:sz w:val="21"/>
          <w:szCs w:val="21"/>
        </w:rPr>
        <w:t>lounge too</w:t>
      </w:r>
      <w:r w:rsidRPr="00002F1A">
        <w:rPr>
          <w:rFonts w:ascii="Arial Narrow" w:hAnsi="Arial Narrow" w:cs="Arial"/>
          <w:sz w:val="21"/>
          <w:szCs w:val="21"/>
        </w:rPr>
        <w:t xml:space="preserve">) had power → </w:t>
      </w:r>
      <w:r w:rsidRPr="00002F1A">
        <w:rPr>
          <w:rFonts w:ascii="Arial Narrow" w:hAnsi="Arial Narrow" w:cs="Arial"/>
          <w:b/>
          <w:i/>
          <w:sz w:val="21"/>
          <w:szCs w:val="21"/>
          <w:u w:val="single"/>
        </w:rPr>
        <w:t>duty</w:t>
      </w:r>
      <w:r w:rsidRPr="00002F1A">
        <w:rPr>
          <w:rFonts w:ascii="Arial Narrow" w:hAnsi="Arial Narrow" w:cs="Arial"/>
          <w:sz w:val="21"/>
          <w:szCs w:val="21"/>
        </w:rPr>
        <w:t xml:space="preserve"> to do something (breach of CQE) </w:t>
      </w:r>
    </w:p>
    <w:p w14:paraId="41450975" w14:textId="0A1AF6F8" w:rsidR="005F5A2F" w:rsidRPr="003420A0" w:rsidRDefault="005F5A2F" w:rsidP="005F5A2F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 xml:space="preserve">Sutton </w:t>
      </w:r>
      <w:r w:rsidRPr="003420A0">
        <w:rPr>
          <w:rFonts w:ascii="Arial Narrow" w:hAnsi="Arial Narrow" w:cs="Arial"/>
          <w:sz w:val="21"/>
          <w:szCs w:val="21"/>
        </w:rPr>
        <w:t>(</w:t>
      </w:r>
      <w:r w:rsidR="00352D1B" w:rsidRPr="003420A0">
        <w:rPr>
          <w:rFonts w:ascii="Arial Narrow" w:hAnsi="Arial Narrow" w:cs="Arial"/>
          <w:sz w:val="21"/>
          <w:szCs w:val="21"/>
        </w:rPr>
        <w:t>Lead from paint in grass → dead cows</w:t>
      </w:r>
      <w:r w:rsidRPr="003420A0">
        <w:rPr>
          <w:rFonts w:ascii="Arial Narrow" w:hAnsi="Arial Narrow" w:cs="Arial"/>
          <w:sz w:val="21"/>
          <w:szCs w:val="21"/>
        </w:rPr>
        <w:t xml:space="preserve">) – </w:t>
      </w:r>
      <w:r w:rsidRPr="003420A0">
        <w:rPr>
          <w:rFonts w:ascii="Arial Narrow" w:hAnsi="Arial Narrow" w:cs="Arial"/>
          <w:b/>
          <w:bCs/>
          <w:sz w:val="21"/>
          <w:szCs w:val="21"/>
        </w:rPr>
        <w:t>CAVEAT LESSEE</w:t>
      </w:r>
    </w:p>
    <w:p w14:paraId="4B65DCB9" w14:textId="7AEF25C3" w:rsidR="005F5A2F" w:rsidRPr="003420A0" w:rsidRDefault="005F5A2F" w:rsidP="001626C3">
      <w:pPr>
        <w:pStyle w:val="ListParagraph"/>
        <w:numPr>
          <w:ilvl w:val="0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Buyer beware!</w:t>
      </w:r>
      <w:r w:rsidR="00002F1A">
        <w:rPr>
          <w:rFonts w:ascii="Arial Narrow" w:hAnsi="Arial Narrow" w:cs="Arial"/>
          <w:sz w:val="21"/>
          <w:szCs w:val="21"/>
        </w:rPr>
        <w:t xml:space="preserve"> </w:t>
      </w:r>
      <w:r w:rsidR="00002F1A" w:rsidRPr="003420A0">
        <w:rPr>
          <w:rFonts w:ascii="Arial Narrow" w:hAnsi="Arial Narrow" w:cs="Arial"/>
          <w:sz w:val="21"/>
          <w:szCs w:val="21"/>
        </w:rPr>
        <w:t>CQE</w:t>
      </w:r>
      <w:r w:rsidR="00002F1A">
        <w:rPr>
          <w:rFonts w:ascii="Arial Narrow" w:hAnsi="Arial Narrow" w:cs="Arial"/>
          <w:sz w:val="21"/>
          <w:szCs w:val="21"/>
        </w:rPr>
        <w:t xml:space="preserve"> </w:t>
      </w:r>
      <w:r w:rsidR="00352D1B" w:rsidRPr="003420A0">
        <w:rPr>
          <w:rFonts w:ascii="Arial Narrow" w:hAnsi="Arial Narrow" w:cs="Arial"/>
          <w:sz w:val="21"/>
          <w:szCs w:val="21"/>
        </w:rPr>
        <w:t>implicit</w:t>
      </w:r>
      <w:r w:rsidRPr="003420A0">
        <w:rPr>
          <w:rFonts w:ascii="Arial Narrow" w:hAnsi="Arial Narrow" w:cs="Arial"/>
          <w:sz w:val="21"/>
          <w:szCs w:val="21"/>
        </w:rPr>
        <w:t xml:space="preserve">; otherwise </w:t>
      </w:r>
      <w:r w:rsidRPr="003420A0">
        <w:rPr>
          <w:rFonts w:ascii="Arial Narrow" w:hAnsi="Arial Narrow" w:cs="Arial"/>
          <w:i/>
          <w:iCs/>
          <w:sz w:val="21"/>
          <w:szCs w:val="21"/>
          <w:u w:val="single"/>
        </w:rPr>
        <w:t>no implied warranties</w:t>
      </w:r>
      <w:r w:rsidRPr="003420A0">
        <w:rPr>
          <w:rFonts w:ascii="Arial Narrow" w:hAnsi="Arial Narrow" w:cs="Arial"/>
          <w:sz w:val="21"/>
          <w:szCs w:val="21"/>
        </w:rPr>
        <w:t xml:space="preserve"> land suitable for purposes which T rented</w:t>
      </w:r>
      <w:r w:rsidR="00352D1B" w:rsidRPr="003420A0">
        <w:rPr>
          <w:rFonts w:ascii="Arial Narrow" w:hAnsi="Arial Narrow" w:cs="Arial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sz w:val="21"/>
          <w:szCs w:val="21"/>
        </w:rPr>
        <w:t>even if L</w:t>
      </w:r>
      <w:r w:rsidR="00352D1B" w:rsidRPr="003420A0">
        <w:rPr>
          <w:rFonts w:ascii="Arial Narrow" w:hAnsi="Arial Narrow" w:cs="Arial"/>
          <w:sz w:val="21"/>
          <w:szCs w:val="21"/>
        </w:rPr>
        <w:t>L aware</w:t>
      </w:r>
      <w:r w:rsidR="00002F1A">
        <w:rPr>
          <w:rFonts w:ascii="Arial Narrow" w:hAnsi="Arial Narrow" w:cs="Arial"/>
          <w:sz w:val="21"/>
          <w:szCs w:val="21"/>
        </w:rPr>
        <w:t>. (Could make express warranties in K, but even then, remedy for breach is damages not excused from rent).</w:t>
      </w:r>
    </w:p>
    <w:p w14:paraId="0C0EBDFD" w14:textId="10AADF0E" w:rsidR="005F5A2F" w:rsidRPr="003420A0" w:rsidRDefault="00A81904" w:rsidP="001626C3">
      <w:pPr>
        <w:pStyle w:val="ListParagraph"/>
        <w:numPr>
          <w:ilvl w:val="0"/>
          <w:numId w:val="5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Dist.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 </w:t>
      </w:r>
      <w:r w:rsidR="005F5A2F" w:rsidRPr="003420A0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 xml:space="preserve">Smith v. </w:t>
      </w:r>
      <w:proofErr w:type="spellStart"/>
      <w:r w:rsidR="005F5A2F" w:rsidRPr="003420A0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>Marrable</w:t>
      </w:r>
      <w:proofErr w:type="spellEnd"/>
      <w:r w:rsidR="00352D1B" w:rsidRPr="003420A0">
        <w:rPr>
          <w:rFonts w:ascii="Arial Narrow" w:hAnsi="Arial Narrow" w:cs="Arial"/>
          <w:sz w:val="21"/>
          <w:szCs w:val="21"/>
        </w:rPr>
        <w:t xml:space="preserve"> [</w:t>
      </w:r>
      <w:r w:rsidR="005F5A2F" w:rsidRPr="003420A0">
        <w:rPr>
          <w:rFonts w:ascii="Arial Narrow" w:hAnsi="Arial Narrow" w:cs="Arial"/>
          <w:sz w:val="21"/>
          <w:szCs w:val="21"/>
        </w:rPr>
        <w:t>short-term</w:t>
      </w:r>
      <w:r w:rsidRPr="003420A0">
        <w:rPr>
          <w:rFonts w:ascii="Arial Narrow" w:hAnsi="Arial Narrow" w:cs="Arial"/>
          <w:sz w:val="21"/>
          <w:szCs w:val="21"/>
        </w:rPr>
        <w:t xml:space="preserve">, 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furnished </w:t>
      </w:r>
      <w:r w:rsidR="00352D1B" w:rsidRPr="003420A0">
        <w:rPr>
          <w:rFonts w:ascii="Arial Narrow" w:hAnsi="Arial Narrow" w:cs="Arial"/>
          <w:sz w:val="21"/>
          <w:szCs w:val="21"/>
        </w:rPr>
        <w:t>home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352D1B" w:rsidRPr="003420A0">
        <w:rPr>
          <w:rFonts w:ascii="Arial Narrow" w:hAnsi="Arial Narrow" w:cs="Arial"/>
          <w:sz w:val="21"/>
          <w:szCs w:val="21"/>
        </w:rPr>
        <w:t>(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personal </w:t>
      </w:r>
      <w:r w:rsidR="00352D1B" w:rsidRPr="003420A0">
        <w:rPr>
          <w:rFonts w:ascii="Arial Narrow" w:hAnsi="Arial Narrow" w:cs="Arial"/>
          <w:sz w:val="21"/>
          <w:szCs w:val="21"/>
        </w:rPr>
        <w:t>v</w:t>
      </w:r>
      <w:r w:rsidR="005F5A2F" w:rsidRPr="003420A0">
        <w:rPr>
          <w:rFonts w:ascii="Arial Narrow" w:hAnsi="Arial Narrow" w:cs="Arial"/>
          <w:sz w:val="21"/>
          <w:szCs w:val="21"/>
        </w:rPr>
        <w:t xml:space="preserve"> real</w:t>
      </w:r>
      <w:r w:rsidR="00352D1B" w:rsidRPr="003420A0">
        <w:rPr>
          <w:rFonts w:ascii="Arial Narrow" w:hAnsi="Arial Narrow" w:cs="Arial"/>
          <w:sz w:val="21"/>
          <w:szCs w:val="21"/>
        </w:rPr>
        <w:t>)]</w:t>
      </w:r>
    </w:p>
    <w:p w14:paraId="283FF597" w14:textId="27295B77" w:rsidR="00860FBA" w:rsidRPr="003420A0" w:rsidRDefault="00860FBA" w:rsidP="009925F9">
      <w:pPr>
        <w:jc w:val="center"/>
        <w:rPr>
          <w:rFonts w:ascii="Arial Narrow" w:hAnsi="Arial Narrow" w:cs="Arial"/>
          <w:sz w:val="21"/>
          <w:szCs w:val="21"/>
        </w:rPr>
      </w:pPr>
      <w:r w:rsidRPr="003420A0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78A6A484" wp14:editId="25F609A2">
            <wp:extent cx="2773733" cy="205574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QE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7" t="5360" r="4595" b="5073"/>
                    <a:stretch/>
                  </pic:blipFill>
                  <pic:spPr bwMode="auto">
                    <a:xfrm>
                      <a:off x="0" y="0"/>
                      <a:ext cx="2868151" cy="2125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1C2BE" w14:textId="77777777" w:rsidR="00D91010" w:rsidRPr="003420A0" w:rsidRDefault="00D91010" w:rsidP="00D91010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bCs/>
          <w:i/>
          <w:sz w:val="21"/>
          <w:szCs w:val="21"/>
        </w:rPr>
        <w:t>Implied Warranty of Habitability</w:t>
      </w:r>
      <w:r w:rsidRPr="003420A0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420A0">
        <w:rPr>
          <w:rFonts w:ascii="Arial Narrow" w:hAnsi="Arial Narrow"/>
          <w:b/>
          <w:bCs/>
          <w:sz w:val="21"/>
          <w:szCs w:val="21"/>
        </w:rPr>
        <w:sym w:font="Wingdings" w:char="F0E0"/>
      </w:r>
      <w:r w:rsidRPr="003420A0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duty to pay rent dependent on L’s IWH </w:t>
      </w:r>
    </w:p>
    <w:p w14:paraId="330ABFD8" w14:textId="77777777" w:rsidR="00002F1A" w:rsidRDefault="00002F1A" w:rsidP="001626C3">
      <w:pPr>
        <w:pStyle w:val="ListParagraph"/>
        <w:numPr>
          <w:ilvl w:val="0"/>
          <w:numId w:val="53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Shift from market to </w:t>
      </w:r>
      <w:r w:rsidRPr="00002F1A">
        <w:rPr>
          <w:rFonts w:ascii="Arial Narrow" w:hAnsi="Arial Narrow"/>
          <w:b/>
          <w:sz w:val="21"/>
          <w:szCs w:val="21"/>
        </w:rPr>
        <w:t>societal standard</w:t>
      </w:r>
      <w:r>
        <w:rPr>
          <w:rFonts w:ascii="Arial Narrow" w:hAnsi="Arial Narrow"/>
          <w:sz w:val="21"/>
          <w:szCs w:val="21"/>
        </w:rPr>
        <w:t xml:space="preserve"> for housing conditions </w:t>
      </w:r>
    </w:p>
    <w:p w14:paraId="3638FF97" w14:textId="4599A013" w:rsidR="00D91010" w:rsidRPr="003420A0" w:rsidRDefault="00D91010" w:rsidP="001626C3">
      <w:pPr>
        <w:pStyle w:val="ListParagraph"/>
        <w:numPr>
          <w:ilvl w:val="0"/>
          <w:numId w:val="5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Allow T to stay</w:t>
      </w:r>
      <w:r w:rsidR="00002F1A">
        <w:rPr>
          <w:rFonts w:ascii="Arial Narrow" w:hAnsi="Arial Narrow"/>
          <w:sz w:val="21"/>
          <w:szCs w:val="21"/>
        </w:rPr>
        <w:t xml:space="preserve"> while claiming uninhabitable (</w:t>
      </w:r>
      <w:proofErr w:type="spellStart"/>
      <w:r w:rsidR="00002F1A">
        <w:rPr>
          <w:rFonts w:ascii="Arial Narrow" w:hAnsi="Arial Narrow"/>
          <w:sz w:val="21"/>
          <w:szCs w:val="21"/>
        </w:rPr>
        <w:t>b</w:t>
      </w:r>
      <w:r w:rsidRPr="003420A0">
        <w:rPr>
          <w:rFonts w:ascii="Arial Narrow" w:hAnsi="Arial Narrow"/>
          <w:sz w:val="21"/>
          <w:szCs w:val="21"/>
        </w:rPr>
        <w:t>c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market) </w:t>
      </w:r>
      <w:r w:rsidR="00002F1A">
        <w:rPr>
          <w:rFonts w:ascii="Arial Narrow" w:hAnsi="Arial Narrow"/>
          <w:sz w:val="21"/>
          <w:szCs w:val="21"/>
        </w:rPr>
        <w:t>– no more abandonment req</w:t>
      </w:r>
    </w:p>
    <w:p w14:paraId="43B21467" w14:textId="77777777" w:rsidR="00D91010" w:rsidRPr="003420A0" w:rsidRDefault="00D91010" w:rsidP="001626C3">
      <w:pPr>
        <w:pStyle w:val="ListParagraph"/>
        <w:numPr>
          <w:ilvl w:val="0"/>
          <w:numId w:val="5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Allow patent defects as breach for IWH </w:t>
      </w:r>
    </w:p>
    <w:p w14:paraId="21C59760" w14:textId="77777777" w:rsidR="00D91010" w:rsidRPr="003420A0" w:rsidRDefault="00D91010" w:rsidP="001626C3">
      <w:pPr>
        <w:pStyle w:val="ListParagraph"/>
        <w:numPr>
          <w:ilvl w:val="1"/>
          <w:numId w:val="5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Or LL will just be upfront &amp; T will feel like they can’t leave</w:t>
      </w:r>
    </w:p>
    <w:p w14:paraId="344CFD31" w14:textId="6BA1A383" w:rsidR="00D91010" w:rsidRPr="003420A0" w:rsidRDefault="00002F1A" w:rsidP="001626C3">
      <w:pPr>
        <w:pStyle w:val="ListParagraph"/>
        <w:numPr>
          <w:ilvl w:val="0"/>
          <w:numId w:val="53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IWH cannot be waived (otherwise LLs would put in Ks in reintroduce market forces) </w:t>
      </w:r>
    </w:p>
    <w:p w14:paraId="5B095C9D" w14:textId="6C497DEE" w:rsidR="0022224E" w:rsidRPr="003420A0" w:rsidRDefault="00D91010" w:rsidP="001626C3">
      <w:pPr>
        <w:pStyle w:val="ListParagraph"/>
        <w:numPr>
          <w:ilvl w:val="0"/>
          <w:numId w:val="5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improve housing supply w/ public intervention (vouchers, public housing)</w:t>
      </w:r>
    </w:p>
    <w:p w14:paraId="703AA7F1" w14:textId="365D81D1" w:rsidR="002914A8" w:rsidRPr="003420A0" w:rsidRDefault="002914A8" w:rsidP="00830B20">
      <w:pPr>
        <w:rPr>
          <w:rFonts w:ascii="Arial Narrow" w:hAnsi="Arial Narrow"/>
          <w:sz w:val="21"/>
          <w:szCs w:val="21"/>
        </w:rPr>
      </w:pPr>
      <w:proofErr w:type="spellStart"/>
      <w:r w:rsidRPr="003420A0">
        <w:rPr>
          <w:rFonts w:ascii="Arial Narrow" w:hAnsi="Arial Narrow"/>
          <w:b/>
          <w:bCs/>
          <w:i/>
          <w:iCs/>
          <w:color w:val="00B0F0"/>
          <w:sz w:val="21"/>
          <w:szCs w:val="21"/>
        </w:rPr>
        <w:t>Javins</w:t>
      </w:r>
      <w:proofErr w:type="spellEnd"/>
      <w:r w:rsidR="00830B20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- housing code violations</w:t>
      </w:r>
      <w:r w:rsidR="00830B20" w:rsidRPr="003420A0">
        <w:rPr>
          <w:rFonts w:ascii="Arial Narrow" w:hAnsi="Arial Narrow"/>
          <w:sz w:val="21"/>
          <w:szCs w:val="21"/>
        </w:rPr>
        <w:t xml:space="preserve">, </w:t>
      </w:r>
      <w:r w:rsidRPr="003420A0">
        <w:rPr>
          <w:rFonts w:ascii="Arial Narrow" w:hAnsi="Arial Narrow"/>
          <w:sz w:val="21"/>
          <w:szCs w:val="21"/>
        </w:rPr>
        <w:t>Ts withheld rent</w:t>
      </w:r>
      <w:r w:rsidR="00830B20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 xml:space="preserve">LL sued </w:t>
      </w:r>
      <w:r w:rsidR="00830B20" w:rsidRPr="003420A0">
        <w:rPr>
          <w:rFonts w:ascii="Arial Narrow" w:hAnsi="Arial Narrow"/>
          <w:sz w:val="21"/>
          <w:szCs w:val="21"/>
        </w:rPr>
        <w:t>to</w:t>
      </w:r>
      <w:r w:rsidRPr="003420A0">
        <w:rPr>
          <w:rFonts w:ascii="Arial Narrow" w:hAnsi="Arial Narrow"/>
          <w:sz w:val="21"/>
          <w:szCs w:val="21"/>
        </w:rPr>
        <w:t xml:space="preserve"> eject</w:t>
      </w:r>
      <w:r w:rsidR="00830B20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Ts</w:t>
      </w:r>
      <w:r w:rsidR="00830B20" w:rsidRPr="003420A0">
        <w:rPr>
          <w:rFonts w:ascii="Arial Narrow" w:hAnsi="Arial Narrow"/>
          <w:sz w:val="21"/>
          <w:szCs w:val="21"/>
        </w:rPr>
        <w:t xml:space="preserve"> win</w:t>
      </w:r>
      <w:r w:rsidRPr="003420A0">
        <w:rPr>
          <w:rFonts w:ascii="Arial Narrow" w:hAnsi="Arial Narrow"/>
          <w:sz w:val="21"/>
          <w:szCs w:val="21"/>
        </w:rPr>
        <w:t xml:space="preserve"> </w:t>
      </w:r>
    </w:p>
    <w:p w14:paraId="4391A169" w14:textId="77777777" w:rsidR="00830B20" w:rsidRPr="003420A0" w:rsidRDefault="002914A8" w:rsidP="001626C3">
      <w:pPr>
        <w:pStyle w:val="ListParagraph"/>
        <w:numPr>
          <w:ilvl w:val="0"/>
          <w:numId w:val="5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bCs/>
          <w:i/>
          <w:iCs/>
          <w:color w:val="00B0F0"/>
          <w:sz w:val="21"/>
          <w:szCs w:val="21"/>
        </w:rPr>
        <w:t>Brown</w:t>
      </w:r>
      <w:r w:rsidR="00830B20" w:rsidRPr="003420A0">
        <w:rPr>
          <w:rFonts w:ascii="Arial Narrow" w:hAnsi="Arial Narrow"/>
          <w:color w:val="00B0F0"/>
          <w:sz w:val="21"/>
          <w:szCs w:val="21"/>
        </w:rPr>
        <w:t xml:space="preserve">: </w:t>
      </w:r>
      <w:r w:rsidRPr="003420A0">
        <w:rPr>
          <w:rFonts w:ascii="Arial Narrow" w:hAnsi="Arial Narrow"/>
          <w:sz w:val="21"/>
          <w:szCs w:val="21"/>
        </w:rPr>
        <w:t>if serious housing code violations @ time of lease</w:t>
      </w:r>
      <w:r w:rsidR="00830B20" w:rsidRPr="003420A0">
        <w:rPr>
          <w:rFonts w:ascii="Arial Narrow" w:hAnsi="Arial Narrow"/>
          <w:sz w:val="21"/>
          <w:szCs w:val="21"/>
        </w:rPr>
        <w:t>, void, T</w:t>
      </w:r>
      <w:r w:rsidRPr="003420A0">
        <w:rPr>
          <w:rFonts w:ascii="Arial Narrow" w:hAnsi="Arial Narrow"/>
          <w:sz w:val="21"/>
          <w:szCs w:val="21"/>
        </w:rPr>
        <w:t xml:space="preserve"> evicted</w:t>
      </w:r>
    </w:p>
    <w:p w14:paraId="4F4E0FD0" w14:textId="051CD2BA" w:rsidR="00830B20" w:rsidRPr="003420A0" w:rsidRDefault="00830B20" w:rsidP="001626C3">
      <w:pPr>
        <w:pStyle w:val="ListParagraph"/>
        <w:numPr>
          <w:ilvl w:val="0"/>
          <w:numId w:val="55"/>
        </w:numPr>
        <w:rPr>
          <w:rFonts w:ascii="Arial Narrow" w:hAnsi="Arial Narrow"/>
          <w:sz w:val="21"/>
          <w:szCs w:val="21"/>
        </w:rPr>
      </w:pPr>
      <w:r w:rsidRPr="009E3449">
        <w:rPr>
          <w:rFonts w:ascii="Arial Narrow" w:hAnsi="Arial Narrow"/>
          <w:b/>
          <w:sz w:val="21"/>
          <w:szCs w:val="21"/>
        </w:rPr>
        <w:t>IWH</w:t>
      </w:r>
      <w:r w:rsidRPr="003420A0">
        <w:rPr>
          <w:rFonts w:ascii="Arial Narrow" w:hAnsi="Arial Narrow"/>
          <w:sz w:val="21"/>
          <w:szCs w:val="21"/>
        </w:rPr>
        <w:t xml:space="preserve"> - for</w:t>
      </w:r>
      <w:r w:rsidR="002914A8" w:rsidRPr="003420A0">
        <w:rPr>
          <w:rFonts w:ascii="Arial Narrow" w:hAnsi="Arial Narrow"/>
          <w:sz w:val="21"/>
          <w:szCs w:val="21"/>
        </w:rPr>
        <w:t xml:space="preserve"> leases of urban dwelling units covered by code</w:t>
      </w:r>
    </w:p>
    <w:p w14:paraId="6F7D4E2F" w14:textId="24128779" w:rsidR="002914A8" w:rsidRPr="003420A0" w:rsidRDefault="002914A8" w:rsidP="001626C3">
      <w:pPr>
        <w:pStyle w:val="ListParagraph"/>
        <w:numPr>
          <w:ilvl w:val="1"/>
          <w:numId w:val="5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must be </w:t>
      </w:r>
      <w:r w:rsidRPr="003420A0">
        <w:rPr>
          <w:rFonts w:ascii="Arial Narrow" w:hAnsi="Arial Narrow"/>
          <w:bCs/>
          <w:sz w:val="21"/>
          <w:szCs w:val="21"/>
          <w:u w:val="single"/>
        </w:rPr>
        <w:t>material departure</w:t>
      </w:r>
      <w:r w:rsidRPr="003420A0">
        <w:rPr>
          <w:rFonts w:ascii="Arial Narrow" w:hAnsi="Arial Narrow"/>
          <w:sz w:val="21"/>
          <w:szCs w:val="21"/>
        </w:rPr>
        <w:t xml:space="preserve"> from std of habitability as set by code</w:t>
      </w:r>
    </w:p>
    <w:p w14:paraId="4D9B4D5F" w14:textId="5C84DED9" w:rsidR="009E3449" w:rsidRPr="009E3449" w:rsidRDefault="002914A8" w:rsidP="009E3449">
      <w:pPr>
        <w:pStyle w:val="ListParagraph"/>
        <w:numPr>
          <w:ilvl w:val="0"/>
          <w:numId w:val="55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color w:val="7030A0"/>
          <w:sz w:val="21"/>
          <w:szCs w:val="21"/>
        </w:rPr>
        <w:t>Public policy</w:t>
      </w:r>
      <w:r w:rsidRPr="003420A0">
        <w:rPr>
          <w:rFonts w:ascii="Arial Narrow" w:hAnsi="Arial Narrow"/>
          <w:sz w:val="21"/>
          <w:szCs w:val="21"/>
        </w:rPr>
        <w:t xml:space="preserve">: too concerned re </w:t>
      </w:r>
      <w:r w:rsidR="00002F1A">
        <w:rPr>
          <w:rFonts w:ascii="Arial Narrow" w:hAnsi="Arial Narrow"/>
          <w:sz w:val="21"/>
          <w:szCs w:val="21"/>
        </w:rPr>
        <w:t xml:space="preserve">unequal bargaining power </w:t>
      </w:r>
      <w:r w:rsidR="00875F2C" w:rsidRPr="003420A0">
        <w:rPr>
          <w:rFonts w:ascii="Arial Narrow" w:hAnsi="Arial Narrow"/>
          <w:sz w:val="21"/>
          <w:szCs w:val="21"/>
        </w:rPr>
        <w:t xml:space="preserve">to leave </w:t>
      </w:r>
      <w:r w:rsidR="00002F1A">
        <w:rPr>
          <w:rFonts w:ascii="Arial Narrow" w:hAnsi="Arial Narrow"/>
          <w:sz w:val="21"/>
          <w:szCs w:val="21"/>
        </w:rPr>
        <w:t xml:space="preserve">this </w:t>
      </w:r>
      <w:r w:rsidR="00875F2C" w:rsidRPr="003420A0">
        <w:rPr>
          <w:rFonts w:ascii="Arial Narrow" w:hAnsi="Arial Narrow"/>
          <w:sz w:val="21"/>
          <w:szCs w:val="21"/>
        </w:rPr>
        <w:t>to K</w:t>
      </w:r>
      <w:r w:rsidR="00002F1A">
        <w:rPr>
          <w:rFonts w:ascii="Arial Narrow" w:hAnsi="Arial Narrow"/>
          <w:sz w:val="21"/>
          <w:szCs w:val="21"/>
        </w:rPr>
        <w:t>/market</w:t>
      </w:r>
    </w:p>
    <w:p w14:paraId="1886F371" w14:textId="0D572FDE" w:rsidR="002914A8" w:rsidRPr="009E3449" w:rsidRDefault="009E3449" w:rsidP="009E3449">
      <w:pPr>
        <w:rPr>
          <w:rFonts w:ascii="Arial Narrow" w:hAnsi="Arial Narrow"/>
          <w:sz w:val="21"/>
          <w:szCs w:val="21"/>
        </w:rPr>
      </w:pPr>
      <w:r w:rsidRPr="009E3449">
        <w:rPr>
          <w:rFonts w:ascii="Arial Narrow" w:hAnsi="Arial Narrow"/>
          <w:sz w:val="21"/>
          <w:szCs w:val="21"/>
        </w:rPr>
        <w:sym w:font="Wingdings" w:char="F0E0"/>
      </w:r>
      <w:r w:rsidR="009D31E9" w:rsidRPr="009E3449">
        <w:rPr>
          <w:rFonts w:ascii="Arial Narrow" w:hAnsi="Arial Narrow"/>
          <w:sz w:val="21"/>
          <w:szCs w:val="21"/>
        </w:rPr>
        <w:t>Allow waiver</w:t>
      </w:r>
      <w:r w:rsidR="002914A8" w:rsidRPr="009E3449">
        <w:rPr>
          <w:rFonts w:ascii="Arial Narrow" w:hAnsi="Arial Narrow"/>
          <w:sz w:val="21"/>
          <w:szCs w:val="21"/>
        </w:rPr>
        <w:t xml:space="preserve"> when consideration given</w:t>
      </w:r>
      <w:r w:rsidR="009D31E9" w:rsidRPr="009E3449">
        <w:rPr>
          <w:rFonts w:ascii="Arial Narrow" w:hAnsi="Arial Narrow"/>
          <w:sz w:val="21"/>
          <w:szCs w:val="21"/>
        </w:rPr>
        <w:t>?</w:t>
      </w:r>
      <w:r w:rsidR="009D31E9" w:rsidRPr="009E3449">
        <w:rPr>
          <w:rFonts w:ascii="Arial Narrow" w:hAnsi="Arial Narrow"/>
          <w:b/>
          <w:color w:val="7030A0"/>
          <w:sz w:val="21"/>
          <w:szCs w:val="21"/>
        </w:rPr>
        <w:t xml:space="preserve"> (-)</w:t>
      </w:r>
      <w:r w:rsidR="009D31E9" w:rsidRPr="009E3449">
        <w:rPr>
          <w:rFonts w:ascii="Arial Narrow" w:hAnsi="Arial Narrow"/>
          <w:color w:val="7030A0"/>
          <w:sz w:val="21"/>
          <w:szCs w:val="21"/>
        </w:rPr>
        <w:t xml:space="preserve"> </w:t>
      </w:r>
      <w:r w:rsidR="002914A8" w:rsidRPr="009E3449">
        <w:rPr>
          <w:rFonts w:ascii="Arial Narrow" w:hAnsi="Arial Narrow"/>
          <w:sz w:val="21"/>
          <w:szCs w:val="21"/>
        </w:rPr>
        <w:t>LL bargaining power/paternalism;</w:t>
      </w:r>
      <w:r w:rsidR="00875F2C" w:rsidRPr="009E3449">
        <w:rPr>
          <w:rFonts w:ascii="Arial Narrow" w:hAnsi="Arial Narrow"/>
          <w:sz w:val="21"/>
          <w:szCs w:val="21"/>
        </w:rPr>
        <w:t xml:space="preserve"> </w:t>
      </w:r>
      <w:r w:rsidR="002914A8" w:rsidRPr="009E3449">
        <w:rPr>
          <w:rFonts w:ascii="Arial Narrow" w:hAnsi="Arial Narrow"/>
          <w:sz w:val="21"/>
          <w:szCs w:val="21"/>
        </w:rPr>
        <w:t>protect 3rd parties</w:t>
      </w:r>
      <w:r w:rsidR="009D31E9" w:rsidRPr="009E3449">
        <w:rPr>
          <w:rFonts w:ascii="Arial Narrow" w:hAnsi="Arial Narrow"/>
          <w:sz w:val="21"/>
          <w:szCs w:val="21"/>
        </w:rPr>
        <w:t xml:space="preserve">, </w:t>
      </w:r>
      <w:r w:rsidR="009D31E9" w:rsidRPr="009E3449">
        <w:rPr>
          <w:rFonts w:ascii="Arial Narrow" w:hAnsi="Arial Narrow"/>
          <w:b/>
          <w:color w:val="7030A0"/>
          <w:sz w:val="21"/>
          <w:szCs w:val="21"/>
        </w:rPr>
        <w:t>(+)</w:t>
      </w:r>
      <w:r w:rsidR="009D31E9" w:rsidRPr="009E3449">
        <w:rPr>
          <w:rFonts w:ascii="Arial Narrow" w:hAnsi="Arial Narrow"/>
          <w:sz w:val="21"/>
          <w:szCs w:val="21"/>
        </w:rPr>
        <w:t xml:space="preserve"> </w:t>
      </w:r>
      <w:r w:rsidR="002914A8" w:rsidRPr="009E3449">
        <w:rPr>
          <w:rFonts w:ascii="Arial Narrow" w:hAnsi="Arial Narrow"/>
          <w:sz w:val="21"/>
          <w:szCs w:val="21"/>
        </w:rPr>
        <w:t>freedom of K, may price out low-income people</w:t>
      </w:r>
    </w:p>
    <w:p w14:paraId="1257AC78" w14:textId="5B114776" w:rsidR="002914A8" w:rsidRPr="003420A0" w:rsidRDefault="002914A8" w:rsidP="00A81904">
      <w:pPr>
        <w:rPr>
          <w:rFonts w:ascii="Arial Narrow" w:hAnsi="Arial Narrow"/>
          <w:sz w:val="21"/>
          <w:szCs w:val="21"/>
        </w:rPr>
      </w:pPr>
      <w:r w:rsidRPr="009E3449">
        <w:rPr>
          <w:rFonts w:ascii="Arial Narrow" w:hAnsi="Arial Narrow"/>
          <w:b/>
          <w:bCs/>
          <w:sz w:val="21"/>
          <w:szCs w:val="21"/>
          <w:u w:val="single"/>
        </w:rPr>
        <w:lastRenderedPageBreak/>
        <w:t>Abandonment</w:t>
      </w:r>
      <w:r w:rsidRPr="003420A0">
        <w:rPr>
          <w:rFonts w:ascii="Arial Narrow" w:hAnsi="Arial Narrow"/>
          <w:bCs/>
          <w:sz w:val="21"/>
          <w:szCs w:val="21"/>
        </w:rPr>
        <w:t xml:space="preserve"> </w:t>
      </w:r>
      <w:r w:rsidR="00A81904" w:rsidRPr="003420A0">
        <w:rPr>
          <w:rFonts w:ascii="Arial Narrow" w:hAnsi="Arial Narrow"/>
          <w:bCs/>
          <w:i/>
          <w:iCs/>
          <w:sz w:val="21"/>
          <w:szCs w:val="21"/>
        </w:rPr>
        <w:sym w:font="Wingdings" w:char="F0E0"/>
      </w:r>
      <w:r w:rsidR="00A81904" w:rsidRPr="003420A0">
        <w:rPr>
          <w:rFonts w:ascii="Arial Narrow" w:hAnsi="Arial Narrow"/>
          <w:bCs/>
          <w:i/>
          <w:iCs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Q - How long is T on the hook? </w:t>
      </w:r>
    </w:p>
    <w:p w14:paraId="3574921C" w14:textId="77777777" w:rsidR="00875F2C" w:rsidRPr="003420A0" w:rsidRDefault="002914A8" w:rsidP="001626C3">
      <w:pPr>
        <w:pStyle w:val="ListParagraph"/>
        <w:numPr>
          <w:ilvl w:val="0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Treat as offer to surrender leasehold, and accept surrender.</w:t>
      </w:r>
    </w:p>
    <w:p w14:paraId="440B93B2" w14:textId="77777777" w:rsidR="00875F2C" w:rsidRPr="003420A0" w:rsidRDefault="002914A8" w:rsidP="001626C3">
      <w:pPr>
        <w:pStyle w:val="ListParagraph"/>
        <w:numPr>
          <w:ilvl w:val="1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Lease ends, T off hook for rent</w:t>
      </w:r>
      <w:r w:rsidR="00875F2C" w:rsidRPr="003420A0">
        <w:rPr>
          <w:rFonts w:ascii="Arial Narrow" w:hAnsi="Arial Narrow"/>
          <w:sz w:val="21"/>
          <w:szCs w:val="21"/>
        </w:rPr>
        <w:t xml:space="preserve">, not </w:t>
      </w:r>
      <w:r w:rsidRPr="003420A0">
        <w:rPr>
          <w:rFonts w:ascii="Arial Narrow" w:hAnsi="Arial Narrow"/>
          <w:sz w:val="21"/>
          <w:szCs w:val="21"/>
        </w:rPr>
        <w:t>damages</w:t>
      </w:r>
      <w:r w:rsidR="00875F2C" w:rsidRPr="003420A0">
        <w:rPr>
          <w:rFonts w:ascii="Arial Narrow" w:hAnsi="Arial Narrow"/>
          <w:sz w:val="21"/>
          <w:szCs w:val="21"/>
        </w:rPr>
        <w:t xml:space="preserve"> (</w:t>
      </w:r>
      <w:r w:rsidRPr="003420A0">
        <w:rPr>
          <w:rFonts w:ascii="Arial Narrow" w:hAnsi="Arial Narrow"/>
          <w:sz w:val="21"/>
          <w:szCs w:val="21"/>
        </w:rPr>
        <w:t>Leased rent</w:t>
      </w:r>
      <w:r w:rsidR="00875F2C" w:rsidRPr="003420A0">
        <w:rPr>
          <w:rFonts w:ascii="Arial Narrow" w:hAnsi="Arial Narrow"/>
          <w:sz w:val="21"/>
          <w:szCs w:val="21"/>
        </w:rPr>
        <w:t xml:space="preserve"> - </w:t>
      </w:r>
      <w:r w:rsidRPr="003420A0">
        <w:rPr>
          <w:rFonts w:ascii="Arial Narrow" w:hAnsi="Arial Narrow"/>
          <w:sz w:val="21"/>
          <w:szCs w:val="21"/>
        </w:rPr>
        <w:t>FMV</w:t>
      </w:r>
      <w:r w:rsidR="00875F2C" w:rsidRPr="003420A0">
        <w:rPr>
          <w:rFonts w:ascii="Arial Narrow" w:hAnsi="Arial Narrow"/>
          <w:sz w:val="21"/>
          <w:szCs w:val="21"/>
        </w:rPr>
        <w:t>)</w:t>
      </w:r>
    </w:p>
    <w:p w14:paraId="0CFE6E23" w14:textId="77777777" w:rsidR="00875F2C" w:rsidRPr="003420A0" w:rsidRDefault="002914A8" w:rsidP="001626C3">
      <w:pPr>
        <w:pStyle w:val="ListParagraph"/>
        <w:numPr>
          <w:ilvl w:val="1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*best option for LL if value of property has gone up </w:t>
      </w:r>
    </w:p>
    <w:p w14:paraId="4A2F0FA9" w14:textId="77777777" w:rsidR="00875F2C" w:rsidRPr="003420A0" w:rsidRDefault="002914A8" w:rsidP="001626C3">
      <w:pPr>
        <w:pStyle w:val="ListParagraph"/>
        <w:numPr>
          <w:ilvl w:val="0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Reenter &amp; re-let as T’s agent (at least if lease allows):</w:t>
      </w:r>
    </w:p>
    <w:p w14:paraId="4EFC96AA" w14:textId="77777777" w:rsidR="00875F2C" w:rsidRPr="003420A0" w:rsidRDefault="002914A8" w:rsidP="001626C3">
      <w:pPr>
        <w:pStyle w:val="ListParagraph"/>
        <w:numPr>
          <w:ilvl w:val="1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LL can re-let premises on T’s behalf</w:t>
      </w:r>
      <w:r w:rsidR="00875F2C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 xml:space="preserve">T still on hook </w:t>
      </w:r>
      <w:r w:rsidR="00875F2C" w:rsidRPr="003420A0">
        <w:rPr>
          <w:rFonts w:ascii="Arial Narrow" w:hAnsi="Arial Narrow"/>
          <w:sz w:val="21"/>
          <w:szCs w:val="21"/>
        </w:rPr>
        <w:t>(</w:t>
      </w:r>
      <w:r w:rsidRPr="003420A0">
        <w:rPr>
          <w:rFonts w:ascii="Arial Narrow" w:hAnsi="Arial Narrow"/>
          <w:sz w:val="21"/>
          <w:szCs w:val="21"/>
        </w:rPr>
        <w:t>for lease rent</w:t>
      </w:r>
      <w:r w:rsidR="00875F2C" w:rsidRPr="003420A0">
        <w:rPr>
          <w:rFonts w:ascii="Arial Narrow" w:hAnsi="Arial Narrow"/>
          <w:sz w:val="21"/>
          <w:szCs w:val="21"/>
        </w:rPr>
        <w:t xml:space="preserve"> - </w:t>
      </w:r>
      <w:r w:rsidRPr="003420A0">
        <w:rPr>
          <w:rFonts w:ascii="Arial Narrow" w:hAnsi="Arial Narrow"/>
          <w:sz w:val="21"/>
          <w:szCs w:val="21"/>
        </w:rPr>
        <w:t>any rent that LL collects on T’s behalf &amp; LL owes T any surplus)</w:t>
      </w:r>
    </w:p>
    <w:p w14:paraId="723020AC" w14:textId="77777777" w:rsidR="00875F2C" w:rsidRPr="003420A0" w:rsidRDefault="002914A8" w:rsidP="001626C3">
      <w:pPr>
        <w:pStyle w:val="ListParagraph"/>
        <w:numPr>
          <w:ilvl w:val="1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*best option for LL if value has gone down/difficult to find new T</w:t>
      </w:r>
    </w:p>
    <w:p w14:paraId="395D374F" w14:textId="785C419D" w:rsidR="00875F2C" w:rsidRPr="003420A0" w:rsidRDefault="002914A8" w:rsidP="00D22672">
      <w:pPr>
        <w:pStyle w:val="ListParagraph"/>
        <w:numPr>
          <w:ilvl w:val="0"/>
          <w:numId w:val="56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Do nothing &amp; sue T for rent as it comes due under the lease</w:t>
      </w:r>
      <w:r w:rsidR="009D31E9" w:rsidRPr="003420A0">
        <w:rPr>
          <w:rFonts w:ascii="Arial Narrow" w:hAnsi="Arial Narrow"/>
          <w:sz w:val="21"/>
          <w:szCs w:val="21"/>
        </w:rPr>
        <w:t xml:space="preserve"> (</w:t>
      </w:r>
      <w:r w:rsidR="00D22672">
        <w:rPr>
          <w:rFonts w:ascii="Arial Narrow" w:hAnsi="Arial Narrow"/>
          <w:sz w:val="21"/>
          <w:szCs w:val="21"/>
        </w:rPr>
        <w:t>Sommer shuts this</w:t>
      </w:r>
    </w:p>
    <w:p w14:paraId="02AA3503" w14:textId="61CB5412" w:rsidR="002914A8" w:rsidRPr="003420A0" w:rsidRDefault="00875F2C" w:rsidP="002914A8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iCs/>
          <w:color w:val="00B0F0"/>
          <w:sz w:val="21"/>
          <w:szCs w:val="21"/>
        </w:rPr>
        <w:t>Sommer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9E3449">
        <w:rPr>
          <w:rFonts w:ascii="Arial Narrow" w:hAnsi="Arial Narrow"/>
          <w:sz w:val="21"/>
          <w:szCs w:val="21"/>
        </w:rPr>
        <w:t>–</w:t>
      </w:r>
      <w:r w:rsidR="002914A8" w:rsidRPr="003420A0">
        <w:rPr>
          <w:rFonts w:ascii="Arial Narrow" w:hAnsi="Arial Narrow"/>
          <w:sz w:val="21"/>
          <w:szCs w:val="21"/>
        </w:rPr>
        <w:t xml:space="preserve"> </w:t>
      </w:r>
      <w:r w:rsidR="009E3449">
        <w:rPr>
          <w:rFonts w:ascii="Arial Narrow" w:hAnsi="Arial Narrow"/>
          <w:sz w:val="21"/>
          <w:szCs w:val="21"/>
        </w:rPr>
        <w:t>duty to mitigate, option 3 dead</w:t>
      </w:r>
    </w:p>
    <w:p w14:paraId="1CEFCED3" w14:textId="73F5D01B" w:rsidR="00875F2C" w:rsidRPr="003420A0" w:rsidRDefault="009E3449" w:rsidP="001626C3">
      <w:pPr>
        <w:pStyle w:val="ListParagraph"/>
        <w:numPr>
          <w:ilvl w:val="0"/>
          <w:numId w:val="57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D said he couldn’t pay rent, </w:t>
      </w:r>
      <w:r w:rsidR="002914A8" w:rsidRPr="003420A0">
        <w:rPr>
          <w:rFonts w:ascii="Arial Narrow" w:hAnsi="Arial Narrow"/>
          <w:sz w:val="21"/>
          <w:szCs w:val="21"/>
        </w:rPr>
        <w:t>3</w:t>
      </w:r>
      <w:r w:rsidR="00875F2C" w:rsidRPr="003420A0">
        <w:rPr>
          <w:rFonts w:ascii="Arial Narrow" w:hAnsi="Arial Narrow"/>
          <w:sz w:val="21"/>
          <w:szCs w:val="21"/>
          <w:vertAlign w:val="superscript"/>
        </w:rPr>
        <w:t>rd</w:t>
      </w:r>
      <w:r>
        <w:rPr>
          <w:rFonts w:ascii="Arial Narrow" w:hAnsi="Arial Narrow"/>
          <w:sz w:val="21"/>
          <w:szCs w:val="21"/>
          <w:vertAlign w:val="superscript"/>
        </w:rPr>
        <w:t xml:space="preserve"> </w:t>
      </w:r>
      <w:r>
        <w:rPr>
          <w:rFonts w:ascii="Arial Narrow" w:hAnsi="Arial Narrow"/>
          <w:sz w:val="21"/>
          <w:szCs w:val="21"/>
        </w:rPr>
        <w:t>party</w:t>
      </w:r>
      <w:r w:rsidR="00875F2C" w:rsidRPr="003420A0">
        <w:rPr>
          <w:rFonts w:ascii="Arial Narrow" w:hAnsi="Arial Narrow"/>
          <w:sz w:val="21"/>
          <w:szCs w:val="21"/>
        </w:rPr>
        <w:t xml:space="preserve"> </w:t>
      </w:r>
      <w:r w:rsidR="002914A8" w:rsidRPr="003420A0">
        <w:rPr>
          <w:rFonts w:ascii="Arial Narrow" w:hAnsi="Arial Narrow"/>
          <w:sz w:val="21"/>
          <w:szCs w:val="21"/>
        </w:rPr>
        <w:t>wanted D’s unit</w:t>
      </w:r>
      <w:r w:rsidR="00875F2C" w:rsidRPr="003420A0">
        <w:rPr>
          <w:rFonts w:ascii="Arial Narrow" w:hAnsi="Arial Narrow"/>
          <w:sz w:val="21"/>
          <w:szCs w:val="21"/>
        </w:rPr>
        <w:t xml:space="preserve">; LL denied; </w:t>
      </w:r>
      <w:r>
        <w:rPr>
          <w:rFonts w:ascii="Arial Narrow" w:hAnsi="Arial Narrow"/>
          <w:sz w:val="21"/>
          <w:szCs w:val="21"/>
        </w:rPr>
        <w:t>LL sued D for rent</w:t>
      </w:r>
    </w:p>
    <w:p w14:paraId="400EBF4D" w14:textId="2A5861B9" w:rsidR="0094725A" w:rsidRPr="003420A0" w:rsidRDefault="009E3449" w:rsidP="001626C3">
      <w:pPr>
        <w:pStyle w:val="ListParagraph"/>
        <w:numPr>
          <w:ilvl w:val="0"/>
          <w:numId w:val="57"/>
        </w:numPr>
        <w:rPr>
          <w:rFonts w:ascii="Arial Narrow" w:hAnsi="Arial Narrow"/>
          <w:sz w:val="21"/>
          <w:szCs w:val="21"/>
        </w:rPr>
      </w:pPr>
      <w:r w:rsidRPr="009E3449">
        <w:rPr>
          <w:rFonts w:ascii="Arial Narrow" w:hAnsi="Arial Narrow"/>
          <w:sz w:val="21"/>
          <w:szCs w:val="21"/>
        </w:rPr>
        <w:t xml:space="preserve">LL had </w:t>
      </w:r>
      <w:r w:rsidR="002914A8" w:rsidRPr="009E3449">
        <w:rPr>
          <w:rFonts w:ascii="Arial Narrow" w:hAnsi="Arial Narrow"/>
          <w:b/>
          <w:bCs/>
          <w:sz w:val="21"/>
          <w:szCs w:val="21"/>
        </w:rPr>
        <w:t>duty</w:t>
      </w:r>
      <w:r w:rsidR="002914A8" w:rsidRPr="003420A0">
        <w:rPr>
          <w:rFonts w:ascii="Arial Narrow" w:hAnsi="Arial Narrow"/>
          <w:b/>
          <w:bCs/>
          <w:sz w:val="21"/>
          <w:szCs w:val="21"/>
        </w:rPr>
        <w:t xml:space="preserve"> to mitigate </w:t>
      </w:r>
      <w:r w:rsidR="002914A8" w:rsidRPr="003420A0">
        <w:rPr>
          <w:rFonts w:ascii="Arial Narrow" w:hAnsi="Arial Narrow"/>
          <w:sz w:val="21"/>
          <w:szCs w:val="21"/>
        </w:rPr>
        <w:t xml:space="preserve">damages by making reasonable effort to re-let </w:t>
      </w:r>
    </w:p>
    <w:p w14:paraId="2DA88340" w14:textId="5B549CE7" w:rsidR="00875F2C" w:rsidRPr="003420A0" w:rsidRDefault="002914A8" w:rsidP="001626C3">
      <w:pPr>
        <w:pStyle w:val="ListParagraph"/>
        <w:numPr>
          <w:ilvl w:val="0"/>
          <w:numId w:val="57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LL has burden of proving reasonable diligence, consider whether LL showed or advertised </w:t>
      </w:r>
      <w:r w:rsidR="0094725A" w:rsidRPr="003420A0">
        <w:rPr>
          <w:rFonts w:ascii="Arial Narrow" w:hAnsi="Arial Narrow"/>
          <w:sz w:val="21"/>
          <w:szCs w:val="21"/>
        </w:rPr>
        <w:t>(</w:t>
      </w:r>
      <w:r w:rsidR="00875F2C" w:rsidRPr="003420A0">
        <w:rPr>
          <w:rFonts w:ascii="Arial Narrow" w:hAnsi="Arial Narrow"/>
          <w:sz w:val="21"/>
          <w:szCs w:val="21"/>
        </w:rPr>
        <w:t>T</w:t>
      </w:r>
      <w:r w:rsidRPr="003420A0">
        <w:rPr>
          <w:rFonts w:ascii="Arial Narrow" w:hAnsi="Arial Narrow"/>
          <w:sz w:val="21"/>
          <w:szCs w:val="21"/>
        </w:rPr>
        <w:t xml:space="preserve"> may rebut </w:t>
      </w:r>
      <w:r w:rsidR="009E3449">
        <w:rPr>
          <w:rFonts w:ascii="Arial Narrow" w:hAnsi="Arial Narrow"/>
          <w:sz w:val="21"/>
          <w:szCs w:val="21"/>
        </w:rPr>
        <w:t>by showing</w:t>
      </w:r>
      <w:r w:rsidRPr="003420A0">
        <w:rPr>
          <w:rFonts w:ascii="Arial Narrow" w:hAnsi="Arial Narrow"/>
          <w:sz w:val="21"/>
          <w:szCs w:val="21"/>
        </w:rPr>
        <w:t xml:space="preserve"> suitable </w:t>
      </w:r>
      <w:r w:rsidR="00875F2C" w:rsidRPr="003420A0">
        <w:rPr>
          <w:rFonts w:ascii="Arial Narrow" w:hAnsi="Arial Narrow"/>
          <w:sz w:val="21"/>
          <w:szCs w:val="21"/>
        </w:rPr>
        <w:t>Ts</w:t>
      </w:r>
      <w:r w:rsidRPr="003420A0">
        <w:rPr>
          <w:rFonts w:ascii="Arial Narrow" w:hAnsi="Arial Narrow"/>
          <w:sz w:val="21"/>
          <w:szCs w:val="21"/>
        </w:rPr>
        <w:t xml:space="preserve"> were rejected</w:t>
      </w:r>
      <w:r w:rsidR="0094725A" w:rsidRPr="003420A0">
        <w:rPr>
          <w:rFonts w:ascii="Arial Narrow" w:hAnsi="Arial Narrow"/>
          <w:sz w:val="21"/>
          <w:szCs w:val="21"/>
        </w:rPr>
        <w:t>)</w:t>
      </w:r>
    </w:p>
    <w:p w14:paraId="34654AC5" w14:textId="34C00851" w:rsidR="002914A8" w:rsidRDefault="002914A8" w:rsidP="001626C3">
      <w:pPr>
        <w:pStyle w:val="ListParagraph"/>
        <w:numPr>
          <w:ilvl w:val="0"/>
          <w:numId w:val="57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Generally, duty to mitigate </w:t>
      </w:r>
      <w:r w:rsidRPr="003420A0">
        <w:rPr>
          <w:rFonts w:ascii="Arial Narrow" w:hAnsi="Arial Narrow"/>
          <w:b/>
          <w:bCs/>
          <w:i/>
          <w:iCs/>
          <w:sz w:val="21"/>
          <w:szCs w:val="21"/>
        </w:rPr>
        <w:t>non-waivable</w:t>
      </w:r>
      <w:r w:rsidRPr="003420A0">
        <w:rPr>
          <w:rFonts w:ascii="Arial Narrow" w:hAnsi="Arial Narrow"/>
          <w:sz w:val="21"/>
          <w:szCs w:val="21"/>
        </w:rPr>
        <w:t xml:space="preserve"> (like stipulated damages) </w:t>
      </w:r>
    </w:p>
    <w:p w14:paraId="70660A96" w14:textId="0595238D" w:rsidR="009E3449" w:rsidRPr="003420A0" w:rsidRDefault="009E3449" w:rsidP="001626C3">
      <w:pPr>
        <w:pStyle w:val="ListParagraph"/>
        <w:numPr>
          <w:ilvl w:val="0"/>
          <w:numId w:val="57"/>
        </w:numPr>
        <w:rPr>
          <w:rFonts w:ascii="Arial Narrow" w:hAnsi="Arial Narrow"/>
          <w:sz w:val="21"/>
          <w:szCs w:val="21"/>
        </w:rPr>
      </w:pPr>
      <w:r w:rsidRPr="009E3449">
        <w:rPr>
          <w:rFonts w:ascii="Arial Narrow" w:hAnsi="Arial Narrow"/>
          <w:sz w:val="21"/>
          <w:szCs w:val="21"/>
        </w:rPr>
        <w:sym w:font="Wingdings" w:char="F0E0"/>
      </w:r>
      <w:r>
        <w:rPr>
          <w:rFonts w:ascii="Arial Narrow" w:hAnsi="Arial Narrow"/>
          <w:sz w:val="21"/>
          <w:szCs w:val="21"/>
        </w:rPr>
        <w:t>ex of shift to K law</w:t>
      </w:r>
    </w:p>
    <w:p w14:paraId="3F98AB18" w14:textId="6DB89DDD" w:rsidR="002914A8" w:rsidRPr="003420A0" w:rsidRDefault="002914A8" w:rsidP="0094725A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~</w:t>
      </w:r>
      <w:r w:rsidRPr="003420A0">
        <w:rPr>
          <w:rFonts w:ascii="Arial Narrow" w:hAnsi="Arial Narrow"/>
          <w:b/>
          <w:bCs/>
          <w:sz w:val="21"/>
          <w:szCs w:val="21"/>
        </w:rPr>
        <w:t>Lost volume principle:</w:t>
      </w:r>
      <w:r w:rsidRPr="003420A0">
        <w:rPr>
          <w:rFonts w:ascii="Arial Narrow" w:hAnsi="Arial Narrow"/>
          <w:sz w:val="21"/>
          <w:szCs w:val="21"/>
        </w:rPr>
        <w:t xml:space="preserve"> if by re-letting T’s abandoned </w:t>
      </w:r>
      <w:r w:rsidR="00875F2C" w:rsidRPr="003420A0">
        <w:rPr>
          <w:rFonts w:ascii="Arial Narrow" w:hAnsi="Arial Narrow"/>
          <w:sz w:val="21"/>
          <w:szCs w:val="21"/>
        </w:rPr>
        <w:t>apt</w:t>
      </w:r>
      <w:r w:rsidRPr="003420A0">
        <w:rPr>
          <w:rFonts w:ascii="Arial Narrow" w:hAnsi="Arial Narrow"/>
          <w:sz w:val="21"/>
          <w:szCs w:val="21"/>
        </w:rPr>
        <w:t xml:space="preserve">, LL </w:t>
      </w:r>
      <w:r w:rsidR="0094725A" w:rsidRPr="003420A0">
        <w:rPr>
          <w:rFonts w:ascii="Arial Narrow" w:hAnsi="Arial Narrow"/>
          <w:sz w:val="21"/>
          <w:szCs w:val="21"/>
        </w:rPr>
        <w:t>can’t rent an</w:t>
      </w:r>
      <w:r w:rsidRPr="003420A0">
        <w:rPr>
          <w:rFonts w:ascii="Arial Narrow" w:hAnsi="Arial Narrow"/>
          <w:sz w:val="21"/>
          <w:szCs w:val="21"/>
        </w:rPr>
        <w:t xml:space="preserve">other available </w:t>
      </w:r>
      <w:r w:rsidR="00875F2C" w:rsidRPr="003420A0">
        <w:rPr>
          <w:rFonts w:ascii="Arial Narrow" w:hAnsi="Arial Narrow"/>
          <w:sz w:val="21"/>
          <w:szCs w:val="21"/>
        </w:rPr>
        <w:t>apt</w:t>
      </w:r>
      <w:r w:rsidRPr="003420A0">
        <w:rPr>
          <w:rFonts w:ascii="Arial Narrow" w:hAnsi="Arial Narrow"/>
          <w:sz w:val="21"/>
          <w:szCs w:val="21"/>
        </w:rPr>
        <w:t>, T might still owe damages</w:t>
      </w:r>
      <w:r w:rsidR="0094725A" w:rsidRPr="003420A0">
        <w:rPr>
          <w:rFonts w:ascii="Arial Narrow" w:hAnsi="Arial Narrow"/>
          <w:sz w:val="21"/>
          <w:szCs w:val="21"/>
        </w:rPr>
        <w:t xml:space="preserve">; BUT </w:t>
      </w:r>
      <w:r w:rsidRPr="003420A0">
        <w:rPr>
          <w:rFonts w:ascii="Arial Narrow" w:hAnsi="Arial Narrow"/>
          <w:sz w:val="21"/>
          <w:szCs w:val="21"/>
        </w:rPr>
        <w:t>T</w:t>
      </w:r>
      <w:r w:rsidR="00875F2C" w:rsidRPr="003420A0">
        <w:rPr>
          <w:rFonts w:ascii="Arial Narrow" w:hAnsi="Arial Narrow"/>
          <w:sz w:val="21"/>
          <w:szCs w:val="21"/>
        </w:rPr>
        <w:t>: “</w:t>
      </w:r>
      <w:r w:rsidRPr="003420A0">
        <w:rPr>
          <w:rFonts w:ascii="Arial Narrow" w:hAnsi="Arial Narrow"/>
          <w:sz w:val="21"/>
          <w:szCs w:val="21"/>
        </w:rPr>
        <w:t xml:space="preserve">my </w:t>
      </w:r>
      <w:r w:rsidR="00875F2C" w:rsidRPr="003420A0">
        <w:rPr>
          <w:rFonts w:ascii="Arial Narrow" w:hAnsi="Arial Narrow"/>
          <w:sz w:val="21"/>
          <w:szCs w:val="21"/>
        </w:rPr>
        <w:t>apt</w:t>
      </w:r>
      <w:r w:rsidRPr="003420A0">
        <w:rPr>
          <w:rFonts w:ascii="Arial Narrow" w:hAnsi="Arial Narrow"/>
          <w:sz w:val="21"/>
          <w:szCs w:val="21"/>
        </w:rPr>
        <w:t xml:space="preserve"> unique</w:t>
      </w:r>
      <w:r w:rsidR="0094725A" w:rsidRPr="003420A0">
        <w:rPr>
          <w:rFonts w:ascii="Arial Narrow" w:hAnsi="Arial Narrow"/>
          <w:sz w:val="21"/>
          <w:szCs w:val="21"/>
        </w:rPr>
        <w:t>”</w:t>
      </w:r>
    </w:p>
    <w:p w14:paraId="61DD32E1" w14:textId="79762465" w:rsidR="004B365E" w:rsidRPr="003420A0" w:rsidRDefault="002914A8" w:rsidP="004B365E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bCs/>
          <w:i/>
          <w:iCs/>
          <w:color w:val="00B0F0"/>
          <w:sz w:val="21"/>
          <w:szCs w:val="21"/>
        </w:rPr>
        <w:t xml:space="preserve">Kendall v. </w:t>
      </w:r>
      <w:proofErr w:type="spellStart"/>
      <w:r w:rsidRPr="003420A0">
        <w:rPr>
          <w:rFonts w:ascii="Arial Narrow" w:hAnsi="Arial Narrow"/>
          <w:b/>
          <w:bCs/>
          <w:i/>
          <w:iCs/>
          <w:color w:val="00B0F0"/>
          <w:sz w:val="21"/>
          <w:szCs w:val="21"/>
        </w:rPr>
        <w:t>Pestana</w:t>
      </w:r>
      <w:proofErr w:type="spellEnd"/>
      <w:r w:rsidR="009E3449">
        <w:rPr>
          <w:rFonts w:ascii="Arial Narrow" w:hAnsi="Arial Narrow"/>
          <w:b/>
          <w:bCs/>
          <w:i/>
          <w:iCs/>
          <w:color w:val="00B0F0"/>
          <w:sz w:val="21"/>
          <w:szCs w:val="21"/>
        </w:rPr>
        <w:t xml:space="preserve">: </w:t>
      </w:r>
      <w:r w:rsidR="009E3449">
        <w:rPr>
          <w:rFonts w:ascii="Arial Narrow" w:hAnsi="Arial Narrow"/>
          <w:sz w:val="21"/>
          <w:szCs w:val="21"/>
        </w:rPr>
        <w:t>SJC airport hangar</w:t>
      </w:r>
    </w:p>
    <w:p w14:paraId="466C1121" w14:textId="31902CBC" w:rsidR="004B365E" w:rsidRPr="003420A0" w:rsidRDefault="009E3449" w:rsidP="001626C3">
      <w:pPr>
        <w:pStyle w:val="ListParagraph"/>
        <w:numPr>
          <w:ilvl w:val="0"/>
          <w:numId w:val="58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Lease said needed written consent before lessee could transfer, failure would render lease void at option of lessor. </w:t>
      </w:r>
    </w:p>
    <w:p w14:paraId="61773BBB" w14:textId="77777777" w:rsidR="009E3449" w:rsidRPr="009E3449" w:rsidRDefault="009E3449" w:rsidP="009E3449">
      <w:pPr>
        <w:pStyle w:val="ListParagraph"/>
        <w:numPr>
          <w:ilvl w:val="0"/>
          <w:numId w:val="58"/>
        </w:num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Cs/>
          <w:iCs/>
          <w:color w:val="000000" w:themeColor="text1"/>
          <w:sz w:val="21"/>
          <w:szCs w:val="21"/>
        </w:rPr>
        <w:t xml:space="preserve">Held: </w:t>
      </w:r>
      <w:r w:rsidRPr="009E3449">
        <w:rPr>
          <w:rFonts w:ascii="Arial Narrow" w:hAnsi="Arial Narrow"/>
          <w:bCs/>
          <w:iCs/>
          <w:color w:val="000000" w:themeColor="text1"/>
          <w:sz w:val="21"/>
          <w:szCs w:val="21"/>
        </w:rPr>
        <w:t xml:space="preserve">Consent to </w:t>
      </w:r>
      <w:r w:rsidRPr="009E3449">
        <w:rPr>
          <w:rFonts w:ascii="Arial Narrow" w:hAnsi="Arial Narrow"/>
          <w:b/>
          <w:bCs/>
          <w:iCs/>
          <w:color w:val="000000" w:themeColor="text1"/>
          <w:sz w:val="21"/>
          <w:szCs w:val="21"/>
        </w:rPr>
        <w:t>transfer commercial lease</w:t>
      </w:r>
      <w:r w:rsidRPr="009E3449">
        <w:rPr>
          <w:rFonts w:ascii="Arial Narrow" w:hAnsi="Arial Narrow"/>
          <w:bCs/>
          <w:iCs/>
          <w:color w:val="000000" w:themeColor="text1"/>
          <w:sz w:val="21"/>
          <w:szCs w:val="21"/>
        </w:rPr>
        <w:t xml:space="preserve"> may only be withheld for </w:t>
      </w:r>
      <w:r w:rsidRPr="009E3449">
        <w:rPr>
          <w:rFonts w:ascii="Arial Narrow" w:hAnsi="Arial Narrow"/>
          <w:b/>
          <w:bCs/>
          <w:iCs/>
          <w:color w:val="000000" w:themeColor="text1"/>
          <w:sz w:val="21"/>
          <w:szCs w:val="21"/>
        </w:rPr>
        <w:t>commercially reasonable objection</w:t>
      </w:r>
      <w:r w:rsidRPr="009E3449">
        <w:rPr>
          <w:rFonts w:ascii="Arial Narrow" w:hAnsi="Arial Narrow"/>
          <w:b/>
          <w:sz w:val="21"/>
          <w:szCs w:val="21"/>
        </w:rPr>
        <w:t xml:space="preserve"> </w:t>
      </w:r>
    </w:p>
    <w:p w14:paraId="5A4B424B" w14:textId="107BCBD5" w:rsidR="002914A8" w:rsidRDefault="002914A8" w:rsidP="009E3449">
      <w:pPr>
        <w:pStyle w:val="ListParagraph"/>
        <w:numPr>
          <w:ilvl w:val="1"/>
          <w:numId w:val="58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financial stability of assignee</w:t>
      </w:r>
      <w:r w:rsidR="004B365E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whether proposed use</w:t>
      </w:r>
      <w:r w:rsidR="004B365E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>suitable</w:t>
      </w:r>
      <w:r w:rsidR="004B365E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whether use will require alterations to property</w:t>
      </w:r>
      <w:r w:rsidR="004B365E" w:rsidRPr="003420A0">
        <w:rPr>
          <w:rFonts w:ascii="Arial Narrow" w:hAnsi="Arial Narrow"/>
          <w:sz w:val="21"/>
          <w:szCs w:val="21"/>
        </w:rPr>
        <w:t xml:space="preserve">; </w:t>
      </w:r>
      <w:r w:rsidRPr="003420A0">
        <w:rPr>
          <w:rFonts w:ascii="Arial Narrow" w:hAnsi="Arial Narrow"/>
          <w:sz w:val="21"/>
          <w:szCs w:val="21"/>
        </w:rPr>
        <w:t>the legality of the enterprise</w:t>
      </w:r>
    </w:p>
    <w:p w14:paraId="0310E61E" w14:textId="6B6AF6A3" w:rsidR="009E3449" w:rsidRPr="003420A0" w:rsidRDefault="009E3449" w:rsidP="009E3449">
      <w:pPr>
        <w:pStyle w:val="ListParagraph"/>
        <w:numPr>
          <w:ilvl w:val="0"/>
          <w:numId w:val="58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Unclear if you can K around this. Also unclear if applies to residential leases (discrimination bigger problem in that context?)</w:t>
      </w:r>
    </w:p>
    <w:p w14:paraId="33EF8454" w14:textId="72913E1F" w:rsidR="004B365E" w:rsidRPr="003420A0" w:rsidRDefault="00061748" w:rsidP="004B365E">
      <w:pPr>
        <w:rPr>
          <w:rFonts w:ascii="Arial Narrow" w:hAnsi="Arial Narrow"/>
          <w:sz w:val="21"/>
          <w:szCs w:val="21"/>
          <w:u w:val="single"/>
        </w:rPr>
      </w:pPr>
      <w:r w:rsidRPr="003420A0">
        <w:rPr>
          <w:rFonts w:ascii="Arial Narrow" w:hAnsi="Arial Narrow"/>
          <w:sz w:val="21"/>
          <w:szCs w:val="21"/>
          <w:u w:val="single"/>
        </w:rPr>
        <w:t>Coops, Condos &amp; Common Interest Communities</w:t>
      </w:r>
      <w:r w:rsidR="009D31E9" w:rsidRPr="003420A0">
        <w:rPr>
          <w:rFonts w:ascii="Arial Narrow" w:hAnsi="Arial Narrow"/>
          <w:sz w:val="21"/>
          <w:szCs w:val="21"/>
          <w:u w:val="single"/>
        </w:rPr>
        <w:t>:</w:t>
      </w:r>
      <w:r w:rsidR="009D31E9" w:rsidRPr="003420A0">
        <w:rPr>
          <w:rFonts w:ascii="Arial Narrow" w:hAnsi="Arial Narrow"/>
          <w:sz w:val="21"/>
          <w:szCs w:val="21"/>
        </w:rPr>
        <w:t xml:space="preserve"> </w:t>
      </w:r>
      <w:r w:rsidR="004B365E" w:rsidRPr="003420A0">
        <w:rPr>
          <w:rFonts w:ascii="Arial Narrow" w:hAnsi="Arial Narrow"/>
          <w:sz w:val="21"/>
          <w:szCs w:val="21"/>
        </w:rPr>
        <w:t>owner</w:t>
      </w:r>
      <w:r w:rsidR="009D31E9" w:rsidRPr="003420A0">
        <w:rPr>
          <w:rFonts w:ascii="Arial Narrow" w:hAnsi="Arial Narrow"/>
          <w:sz w:val="21"/>
          <w:szCs w:val="21"/>
        </w:rPr>
        <w:t>ship &gt;</w:t>
      </w:r>
      <w:r w:rsidR="004B365E" w:rsidRPr="003420A0">
        <w:rPr>
          <w:rFonts w:ascii="Arial Narrow" w:hAnsi="Arial Narrow"/>
          <w:sz w:val="21"/>
          <w:szCs w:val="21"/>
        </w:rPr>
        <w:t>T in LL/T context</w:t>
      </w:r>
    </w:p>
    <w:p w14:paraId="3A9F68B7" w14:textId="77777777" w:rsidR="004B365E" w:rsidRPr="003420A0" w:rsidRDefault="004B365E" w:rsidP="001626C3">
      <w:pPr>
        <w:pStyle w:val="ListParagraph"/>
        <w:numPr>
          <w:ilvl w:val="0"/>
          <w:numId w:val="59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Managing entity is a body of the residents → more democratic </w:t>
      </w:r>
    </w:p>
    <w:p w14:paraId="485CE3AA" w14:textId="0E1CD7CA" w:rsidR="004B365E" w:rsidRPr="003420A0" w:rsidRDefault="004B365E" w:rsidP="001626C3">
      <w:pPr>
        <w:pStyle w:val="ListParagraph"/>
        <w:numPr>
          <w:ilvl w:val="0"/>
          <w:numId w:val="59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Rules/restrictions in all 3: Can be included in original title document; might come up later through rules promulgated by governing body </w:t>
      </w:r>
      <w:r w:rsidRPr="003420A0">
        <w:rPr>
          <w:rFonts w:ascii="Arial Narrow" w:hAnsi="Arial Narrow"/>
          <w:sz w:val="21"/>
          <w:szCs w:val="21"/>
        </w:rPr>
        <w:sym w:font="Wingdings" w:char="F0E0"/>
      </w:r>
      <w:r w:rsidRPr="003420A0">
        <w:rPr>
          <w:rFonts w:ascii="Arial Narrow" w:hAnsi="Arial Narrow"/>
          <w:sz w:val="21"/>
          <w:szCs w:val="21"/>
        </w:rPr>
        <w:t xml:space="preserve"> Owners don’t have all sticks of bundle → Governance strategy of </w:t>
      </w:r>
      <w:proofErr w:type="spellStart"/>
      <w:r w:rsidRPr="003420A0">
        <w:rPr>
          <w:rFonts w:ascii="Arial Narrow" w:hAnsi="Arial Narrow"/>
          <w:sz w:val="21"/>
          <w:szCs w:val="21"/>
        </w:rPr>
        <w:t>mgmt</w:t>
      </w:r>
      <w:proofErr w:type="spellEnd"/>
    </w:p>
    <w:p w14:paraId="641C7CE0" w14:textId="038F0853" w:rsidR="004B365E" w:rsidRPr="003420A0" w:rsidRDefault="004B365E" w:rsidP="001626C3">
      <w:pPr>
        <w:pStyle w:val="ListParagraph"/>
        <w:numPr>
          <w:ilvl w:val="1"/>
          <w:numId w:val="59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give up autonomy, liberty in favor of collective self-governance</w:t>
      </w:r>
    </w:p>
    <w:p w14:paraId="7A988B07" w14:textId="77777777" w:rsidR="004B365E" w:rsidRPr="003420A0" w:rsidRDefault="004B365E" w:rsidP="004B365E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</w:rPr>
        <w:t>Condo</w:t>
      </w:r>
      <w:r w:rsidRPr="003420A0">
        <w:rPr>
          <w:rFonts w:ascii="Arial Narrow" w:hAnsi="Arial Narrow"/>
          <w:sz w:val="21"/>
          <w:szCs w:val="21"/>
        </w:rPr>
        <w:t>: Residents own interior spaces (FSA)</w:t>
      </w:r>
    </w:p>
    <w:p w14:paraId="52556406" w14:textId="77777777" w:rsidR="004B365E" w:rsidRPr="003420A0" w:rsidRDefault="004B365E" w:rsidP="001626C3">
      <w:pPr>
        <w:pStyle w:val="ListParagraph"/>
        <w:numPr>
          <w:ilvl w:val="0"/>
          <w:numId w:val="6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Condo </w:t>
      </w:r>
      <w:proofErr w:type="spellStart"/>
      <w:r w:rsidRPr="003420A0">
        <w:rPr>
          <w:rFonts w:ascii="Arial Narrow" w:hAnsi="Arial Narrow"/>
          <w:sz w:val="21"/>
          <w:szCs w:val="21"/>
        </w:rPr>
        <w:t>Ass’n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(all resident/O’s) owns exterior, walls, common spaces</w:t>
      </w:r>
    </w:p>
    <w:p w14:paraId="590B1A6E" w14:textId="77777777" w:rsidR="004B365E" w:rsidRPr="003420A0" w:rsidRDefault="004B365E" w:rsidP="001626C3">
      <w:pPr>
        <w:pStyle w:val="ListParagraph"/>
        <w:numPr>
          <w:ilvl w:val="0"/>
          <w:numId w:val="60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Res/O pays maintenance fees, is constrained by rules of </w:t>
      </w:r>
      <w:proofErr w:type="spellStart"/>
      <w:r w:rsidRPr="003420A0">
        <w:rPr>
          <w:rFonts w:ascii="Arial Narrow" w:hAnsi="Arial Narrow"/>
          <w:sz w:val="21"/>
          <w:szCs w:val="21"/>
        </w:rPr>
        <w:t>Ass’n</w:t>
      </w:r>
      <w:proofErr w:type="spellEnd"/>
    </w:p>
    <w:p w14:paraId="33470BCC" w14:textId="387419B6" w:rsidR="004B365E" w:rsidRPr="003420A0" w:rsidRDefault="004B365E" w:rsidP="001626C3">
      <w:pPr>
        <w:pStyle w:val="ListParagraph"/>
        <w:numPr>
          <w:ilvl w:val="0"/>
          <w:numId w:val="60"/>
        </w:numPr>
        <w:rPr>
          <w:rFonts w:ascii="Arial Narrow" w:hAnsi="Arial Narrow"/>
          <w:sz w:val="21"/>
          <w:szCs w:val="21"/>
        </w:rPr>
      </w:pPr>
      <w:proofErr w:type="gramStart"/>
      <w:r w:rsidRPr="003420A0">
        <w:rPr>
          <w:rFonts w:ascii="Arial Narrow" w:hAnsi="Arial Narrow"/>
          <w:sz w:val="21"/>
          <w:szCs w:val="21"/>
        </w:rPr>
        <w:t>Typically</w:t>
      </w:r>
      <w:proofErr w:type="gramEnd"/>
      <w:r w:rsidRPr="003420A0">
        <w:rPr>
          <w:rFonts w:ascii="Arial Narrow" w:hAnsi="Arial Narrow"/>
          <w:sz w:val="21"/>
          <w:szCs w:val="21"/>
        </w:rPr>
        <w:t xml:space="preserve"> free alienability, no Board approval of sales</w:t>
      </w:r>
    </w:p>
    <w:p w14:paraId="38E7D69C" w14:textId="77777777" w:rsidR="004B365E" w:rsidRPr="003420A0" w:rsidRDefault="004B365E" w:rsidP="004B365E">
      <w:pPr>
        <w:rPr>
          <w:rFonts w:ascii="Arial Narrow" w:hAnsi="Arial Narrow"/>
          <w:sz w:val="21"/>
          <w:szCs w:val="21"/>
        </w:rPr>
      </w:pPr>
      <w:proofErr w:type="spellStart"/>
      <w:r w:rsidRPr="003420A0">
        <w:rPr>
          <w:rFonts w:ascii="Arial Narrow" w:hAnsi="Arial Narrow"/>
          <w:b/>
          <w:i/>
          <w:color w:val="00B0F0"/>
          <w:sz w:val="21"/>
          <w:szCs w:val="21"/>
        </w:rPr>
        <w:t>Nahrstedt</w:t>
      </w:r>
      <w:proofErr w:type="spellEnd"/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- Whether cat restriction was unreasonable since only inside </w:t>
      </w:r>
    </w:p>
    <w:p w14:paraId="4092D8C9" w14:textId="3A045CBB" w:rsidR="004B365E" w:rsidRPr="003420A0" w:rsidRDefault="004B365E" w:rsidP="001626C3">
      <w:pPr>
        <w:pStyle w:val="ListParagraph"/>
        <w:numPr>
          <w:ilvl w:val="0"/>
          <w:numId w:val="6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Restrictions from declaration or master deed of condo: strong presumption of validity </w:t>
      </w:r>
      <w:r w:rsidRPr="003420A0">
        <w:rPr>
          <w:rFonts w:ascii="Arial Narrow" w:hAnsi="Arial Narrow"/>
          <w:sz w:val="21"/>
          <w:szCs w:val="21"/>
        </w:rPr>
        <w:sym w:font="Wingdings" w:char="F0E0"/>
      </w:r>
      <w:r w:rsidRPr="003420A0">
        <w:rPr>
          <w:rFonts w:ascii="Arial Narrow" w:hAnsi="Arial Narrow"/>
          <w:sz w:val="21"/>
          <w:szCs w:val="21"/>
        </w:rPr>
        <w:t xml:space="preserve"> cat restriction </w:t>
      </w:r>
      <w:r w:rsidR="00B645CF">
        <w:rPr>
          <w:rFonts w:ascii="Arial Narrow" w:hAnsi="Arial Narrow"/>
          <w:sz w:val="21"/>
          <w:szCs w:val="21"/>
        </w:rPr>
        <w:t xml:space="preserve">falls here, upheld </w:t>
      </w:r>
      <w:proofErr w:type="spellStart"/>
      <w:r w:rsidR="00B645CF">
        <w:rPr>
          <w:rFonts w:ascii="Arial Narrow" w:hAnsi="Arial Narrow"/>
          <w:sz w:val="21"/>
          <w:szCs w:val="21"/>
        </w:rPr>
        <w:t>bc</w:t>
      </w:r>
      <w:proofErr w:type="spellEnd"/>
      <w:r w:rsidR="00B645CF">
        <w:rPr>
          <w:rFonts w:ascii="Arial Narrow" w:hAnsi="Arial Narrow"/>
          <w:sz w:val="21"/>
          <w:szCs w:val="21"/>
        </w:rPr>
        <w:t xml:space="preserve"> rationally related to health, sanitation concerns</w:t>
      </w:r>
      <w:r w:rsidRPr="003420A0">
        <w:rPr>
          <w:rFonts w:ascii="Arial Narrow" w:hAnsi="Arial Narrow"/>
          <w:sz w:val="21"/>
          <w:szCs w:val="21"/>
        </w:rPr>
        <w:t xml:space="preserve"> </w:t>
      </w:r>
    </w:p>
    <w:p w14:paraId="6C0E8CC0" w14:textId="77777777" w:rsidR="004B365E" w:rsidRPr="003420A0" w:rsidRDefault="004B365E" w:rsidP="00B97B1A">
      <w:pPr>
        <w:pStyle w:val="ListParagraph"/>
        <w:numPr>
          <w:ilvl w:val="0"/>
          <w:numId w:val="6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Whereas rules promulgated not entitled to presumptive validity</w:t>
      </w:r>
    </w:p>
    <w:p w14:paraId="3090B8EF" w14:textId="77777777" w:rsidR="004B365E" w:rsidRPr="003420A0" w:rsidRDefault="004B365E" w:rsidP="00B97B1A">
      <w:pPr>
        <w:pStyle w:val="ListParagraph"/>
        <w:numPr>
          <w:ilvl w:val="1"/>
          <w:numId w:val="6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 xml:space="preserve">Subject to reasonableness, fetter discretion of board </w:t>
      </w:r>
    </w:p>
    <w:p w14:paraId="343DA537" w14:textId="6AECED96" w:rsidR="004B365E" w:rsidRPr="003420A0" w:rsidRDefault="004B365E" w:rsidP="001626C3">
      <w:pPr>
        <w:pStyle w:val="ListParagraph"/>
        <w:numPr>
          <w:ilvl w:val="0"/>
          <w:numId w:val="61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i/>
          <w:sz w:val="21"/>
          <w:szCs w:val="21"/>
        </w:rPr>
        <w:t>Dissent</w:t>
      </w:r>
      <w:r w:rsidRPr="003420A0">
        <w:rPr>
          <w:rFonts w:ascii="Arial Narrow" w:hAnsi="Arial Narrow"/>
          <w:sz w:val="21"/>
          <w:szCs w:val="21"/>
        </w:rPr>
        <w:t xml:space="preserve"> (Arabian): pet ownership has substantial benefit</w:t>
      </w:r>
      <w:r w:rsidR="00DD5256" w:rsidRPr="003420A0">
        <w:rPr>
          <w:rFonts w:ascii="Arial Narrow" w:hAnsi="Arial Narrow"/>
          <w:sz w:val="21"/>
          <w:szCs w:val="21"/>
        </w:rPr>
        <w:t>s, co</w:t>
      </w:r>
      <w:r w:rsidRPr="003420A0">
        <w:rPr>
          <w:rFonts w:ascii="Arial Narrow" w:hAnsi="Arial Narrow"/>
          <w:sz w:val="21"/>
          <w:szCs w:val="21"/>
        </w:rPr>
        <w:t>nfined to unit</w:t>
      </w:r>
    </w:p>
    <w:p w14:paraId="031EC432" w14:textId="77777777" w:rsidR="00DD5256" w:rsidRPr="003420A0" w:rsidRDefault="004B365E" w:rsidP="004B365E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</w:rPr>
        <w:t>Cooperative</w:t>
      </w:r>
      <w:r w:rsidRPr="003420A0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3420A0">
        <w:rPr>
          <w:rFonts w:ascii="Arial Narrow" w:hAnsi="Arial Narrow"/>
          <w:sz w:val="21"/>
          <w:szCs w:val="21"/>
        </w:rPr>
        <w:t>esp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in NY)</w:t>
      </w:r>
      <w:r w:rsidR="00DD5256" w:rsidRPr="003420A0">
        <w:rPr>
          <w:rFonts w:ascii="Arial Narrow" w:hAnsi="Arial Narrow"/>
          <w:sz w:val="21"/>
          <w:szCs w:val="21"/>
        </w:rPr>
        <w:t xml:space="preserve"> - </w:t>
      </w:r>
      <w:r w:rsidRPr="003420A0">
        <w:rPr>
          <w:rFonts w:ascii="Arial Narrow" w:hAnsi="Arial Narrow"/>
          <w:sz w:val="21"/>
          <w:szCs w:val="21"/>
        </w:rPr>
        <w:t xml:space="preserve">Title in whole </w:t>
      </w:r>
      <w:proofErr w:type="spellStart"/>
      <w:r w:rsidRPr="003420A0">
        <w:rPr>
          <w:rFonts w:ascii="Arial Narrow" w:hAnsi="Arial Narrow"/>
          <w:sz w:val="21"/>
          <w:szCs w:val="21"/>
        </w:rPr>
        <w:t>bldg</w:t>
      </w:r>
      <w:proofErr w:type="spellEnd"/>
      <w:r w:rsidRPr="003420A0">
        <w:rPr>
          <w:rFonts w:ascii="Arial Narrow" w:hAnsi="Arial Narrow"/>
          <w:sz w:val="21"/>
          <w:szCs w:val="21"/>
        </w:rPr>
        <w:t xml:space="preserve"> held by a coop/corporation</w:t>
      </w:r>
    </w:p>
    <w:p w14:paraId="6FDA46A8" w14:textId="243AC0FE" w:rsidR="00DD5256" w:rsidRPr="003420A0" w:rsidRDefault="004B365E" w:rsidP="001626C3">
      <w:pPr>
        <w:pStyle w:val="ListParagraph"/>
        <w:numPr>
          <w:ilvl w:val="0"/>
          <w:numId w:val="62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Corp = residents, gover</w:t>
      </w:r>
      <w:r w:rsidR="00BA11DB">
        <w:rPr>
          <w:rFonts w:ascii="Arial Narrow" w:hAnsi="Arial Narrow"/>
          <w:sz w:val="21"/>
          <w:szCs w:val="21"/>
        </w:rPr>
        <w:t>n</w:t>
      </w:r>
      <w:r w:rsidRPr="003420A0">
        <w:rPr>
          <w:rFonts w:ascii="Arial Narrow" w:hAnsi="Arial Narrow"/>
          <w:sz w:val="21"/>
          <w:szCs w:val="21"/>
        </w:rPr>
        <w:t xml:space="preserve"> thr</w:t>
      </w:r>
      <w:r w:rsidR="00BA11DB">
        <w:rPr>
          <w:rFonts w:ascii="Arial Narrow" w:hAnsi="Arial Narrow"/>
          <w:sz w:val="21"/>
          <w:szCs w:val="21"/>
        </w:rPr>
        <w:t>u</w:t>
      </w:r>
      <w:r w:rsidRPr="003420A0">
        <w:rPr>
          <w:rFonts w:ascii="Arial Narrow" w:hAnsi="Arial Narrow"/>
          <w:sz w:val="21"/>
          <w:szCs w:val="21"/>
        </w:rPr>
        <w:t xml:space="preserve"> elected Bd</w:t>
      </w:r>
      <w:r w:rsidR="00DD5256" w:rsidRPr="003420A0">
        <w:rPr>
          <w:rFonts w:ascii="Arial Narrow" w:hAnsi="Arial Narrow"/>
          <w:sz w:val="21"/>
          <w:szCs w:val="21"/>
        </w:rPr>
        <w:t xml:space="preserve">; own: </w:t>
      </w:r>
      <w:r w:rsidRPr="003420A0">
        <w:rPr>
          <w:rFonts w:ascii="Arial Narrow" w:hAnsi="Arial Narrow"/>
          <w:sz w:val="21"/>
          <w:szCs w:val="21"/>
        </w:rPr>
        <w:t>(1) shares (2) long-term lease in unit</w:t>
      </w:r>
    </w:p>
    <w:p w14:paraId="4CDA18B1" w14:textId="3C0F05D7" w:rsidR="004B365E" w:rsidRPr="003420A0" w:rsidRDefault="004B365E" w:rsidP="001626C3">
      <w:pPr>
        <w:pStyle w:val="ListParagraph"/>
        <w:numPr>
          <w:ilvl w:val="0"/>
          <w:numId w:val="62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“maintenance” fees &amp; rules.</w:t>
      </w:r>
      <w:r w:rsidR="00DD5256" w:rsidRPr="003420A0">
        <w:rPr>
          <w:rFonts w:ascii="Arial Narrow" w:hAnsi="Arial Narrow"/>
          <w:sz w:val="21"/>
          <w:szCs w:val="21"/>
        </w:rPr>
        <w:t xml:space="preserve">, </w:t>
      </w:r>
      <w:r w:rsidRPr="003420A0">
        <w:rPr>
          <w:rFonts w:ascii="Arial Narrow" w:hAnsi="Arial Narrow"/>
          <w:sz w:val="21"/>
          <w:szCs w:val="21"/>
        </w:rPr>
        <w:t xml:space="preserve">Coop Board </w:t>
      </w:r>
      <w:r w:rsidR="00DD5256" w:rsidRPr="003420A0">
        <w:rPr>
          <w:rFonts w:ascii="Arial Narrow" w:hAnsi="Arial Narrow"/>
          <w:sz w:val="21"/>
          <w:szCs w:val="21"/>
        </w:rPr>
        <w:t>must</w:t>
      </w:r>
      <w:r w:rsidRPr="003420A0">
        <w:rPr>
          <w:rFonts w:ascii="Arial Narrow" w:hAnsi="Arial Narrow"/>
          <w:sz w:val="21"/>
          <w:szCs w:val="21"/>
        </w:rPr>
        <w:t xml:space="preserve"> approve sale of </w:t>
      </w:r>
      <w:proofErr w:type="spellStart"/>
      <w:r w:rsidRPr="003420A0">
        <w:rPr>
          <w:rFonts w:ascii="Arial Narrow" w:hAnsi="Arial Narrow"/>
          <w:sz w:val="21"/>
          <w:szCs w:val="21"/>
        </w:rPr>
        <w:t>indiv</w:t>
      </w:r>
      <w:proofErr w:type="spellEnd"/>
      <w:r w:rsidR="00DD5256" w:rsidRPr="003420A0">
        <w:rPr>
          <w:rFonts w:ascii="Arial Narrow" w:hAnsi="Arial Narrow"/>
          <w:sz w:val="21"/>
          <w:szCs w:val="21"/>
        </w:rPr>
        <w:t xml:space="preserve"> u</w:t>
      </w:r>
      <w:r w:rsidRPr="003420A0">
        <w:rPr>
          <w:rFonts w:ascii="Arial Narrow" w:hAnsi="Arial Narrow"/>
          <w:sz w:val="21"/>
          <w:szCs w:val="21"/>
        </w:rPr>
        <w:t>nits</w:t>
      </w:r>
    </w:p>
    <w:p w14:paraId="65F2160A" w14:textId="275FCB92" w:rsidR="004B365E" w:rsidRPr="003420A0" w:rsidRDefault="004B365E" w:rsidP="004B365E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00B0F0"/>
          <w:sz w:val="21"/>
          <w:szCs w:val="21"/>
        </w:rPr>
        <w:t>40 W 67th St v. Pullman</w:t>
      </w:r>
      <w:r w:rsidRPr="003420A0">
        <w:rPr>
          <w:rFonts w:ascii="Arial Narrow" w:hAnsi="Arial Narrow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- man acting crazy, harassing old couple </w:t>
      </w:r>
    </w:p>
    <w:p w14:paraId="3E7C956D" w14:textId="5D737888" w:rsidR="00B645CF" w:rsidRPr="00B645CF" w:rsidRDefault="004B365E" w:rsidP="004B365E">
      <w:pPr>
        <w:pStyle w:val="ListParagraph"/>
        <w:numPr>
          <w:ilvl w:val="0"/>
          <w:numId w:val="113"/>
        </w:numPr>
        <w:rPr>
          <w:rFonts w:ascii="Arial Narrow" w:hAnsi="Arial Narrow"/>
          <w:sz w:val="21"/>
          <w:szCs w:val="21"/>
        </w:rPr>
      </w:pPr>
      <w:r w:rsidRPr="00B645CF">
        <w:rPr>
          <w:rFonts w:ascii="Arial Narrow" w:hAnsi="Arial Narrow"/>
          <w:i/>
          <w:sz w:val="21"/>
          <w:szCs w:val="21"/>
          <w:u w:val="single"/>
        </w:rPr>
        <w:t>business judgment rule</w:t>
      </w:r>
      <w:r w:rsidRPr="00B645CF">
        <w:rPr>
          <w:rFonts w:ascii="Arial Narrow" w:hAnsi="Arial Narrow"/>
          <w:sz w:val="21"/>
          <w:szCs w:val="21"/>
        </w:rPr>
        <w:t>: defer to Coop Board decision so long as B</w:t>
      </w:r>
      <w:r w:rsidR="00DD5256" w:rsidRPr="00B645CF">
        <w:rPr>
          <w:rFonts w:ascii="Arial Narrow" w:hAnsi="Arial Narrow"/>
          <w:sz w:val="21"/>
          <w:szCs w:val="21"/>
        </w:rPr>
        <w:t xml:space="preserve">d </w:t>
      </w:r>
      <w:r w:rsidRPr="00B645CF">
        <w:rPr>
          <w:rFonts w:ascii="Arial Narrow" w:hAnsi="Arial Narrow"/>
          <w:sz w:val="21"/>
          <w:szCs w:val="21"/>
        </w:rPr>
        <w:t>acts</w:t>
      </w:r>
      <w:r w:rsidR="00DD5256" w:rsidRPr="00B645CF">
        <w:rPr>
          <w:rFonts w:ascii="Arial Narrow" w:hAnsi="Arial Narrow"/>
          <w:sz w:val="21"/>
          <w:szCs w:val="21"/>
        </w:rPr>
        <w:t>:</w:t>
      </w:r>
      <w:r w:rsidRPr="00B645CF">
        <w:rPr>
          <w:rFonts w:ascii="Arial Narrow" w:hAnsi="Arial Narrow"/>
          <w:sz w:val="21"/>
          <w:szCs w:val="21"/>
        </w:rPr>
        <w:t xml:space="preserve"> (1) for purposes of the coop, (2) w/in scope of its authority,</w:t>
      </w:r>
      <w:r w:rsidR="00DD5256" w:rsidRPr="00B645CF">
        <w:rPr>
          <w:rFonts w:ascii="Arial Narrow" w:hAnsi="Arial Narrow"/>
          <w:sz w:val="21"/>
          <w:szCs w:val="21"/>
        </w:rPr>
        <w:t xml:space="preserve"> </w:t>
      </w:r>
      <w:r w:rsidRPr="00B645CF">
        <w:rPr>
          <w:rFonts w:ascii="Arial Narrow" w:hAnsi="Arial Narrow"/>
          <w:sz w:val="21"/>
          <w:szCs w:val="21"/>
        </w:rPr>
        <w:t>(3) in good faith</w:t>
      </w:r>
      <w:r w:rsidR="00B645CF" w:rsidRPr="00B645CF">
        <w:rPr>
          <w:rFonts w:ascii="Arial Narrow" w:hAnsi="Arial Narrow"/>
          <w:sz w:val="21"/>
          <w:szCs w:val="21"/>
        </w:rPr>
        <w:t xml:space="preserve">. If competent </w:t>
      </w:r>
      <w:proofErr w:type="spellStart"/>
      <w:r w:rsidR="00B645CF" w:rsidRPr="00B645CF">
        <w:rPr>
          <w:rFonts w:ascii="Arial Narrow" w:hAnsi="Arial Narrow"/>
          <w:sz w:val="21"/>
          <w:szCs w:val="21"/>
        </w:rPr>
        <w:t>evi</w:t>
      </w:r>
      <w:proofErr w:type="spellEnd"/>
      <w:r w:rsidR="00B645CF" w:rsidRPr="00B645CF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B645CF" w:rsidRPr="00B645CF">
        <w:rPr>
          <w:rFonts w:ascii="Arial Narrow" w:hAnsi="Arial Narrow"/>
          <w:sz w:val="21"/>
          <w:szCs w:val="21"/>
        </w:rPr>
        <w:t>reqd</w:t>
      </w:r>
      <w:proofErr w:type="spellEnd"/>
      <w:r w:rsidR="00B645CF" w:rsidRPr="00B645CF">
        <w:rPr>
          <w:rFonts w:ascii="Arial Narrow" w:hAnsi="Arial Narrow"/>
          <w:sz w:val="21"/>
          <w:szCs w:val="21"/>
        </w:rPr>
        <w:t xml:space="preserve">, decision of Bd can serve as competent </w:t>
      </w:r>
      <w:proofErr w:type="spellStart"/>
      <w:r w:rsidR="00B645CF" w:rsidRPr="00B645CF">
        <w:rPr>
          <w:rFonts w:ascii="Arial Narrow" w:hAnsi="Arial Narrow"/>
          <w:sz w:val="21"/>
          <w:szCs w:val="21"/>
        </w:rPr>
        <w:t>ev</w:t>
      </w:r>
      <w:proofErr w:type="spellEnd"/>
      <w:r w:rsidR="00B645CF" w:rsidRPr="00B645CF">
        <w:rPr>
          <w:rFonts w:ascii="Arial Narrow" w:hAnsi="Arial Narrow"/>
          <w:sz w:val="21"/>
          <w:szCs w:val="21"/>
        </w:rPr>
        <w:t xml:space="preserve">. </w:t>
      </w:r>
    </w:p>
    <w:p w14:paraId="62410F76" w14:textId="0FF1BE1C" w:rsidR="004B365E" w:rsidRPr="00B645CF" w:rsidRDefault="00B645CF" w:rsidP="00B645CF">
      <w:pPr>
        <w:pStyle w:val="ListParagraph"/>
        <w:numPr>
          <w:ilvl w:val="0"/>
          <w:numId w:val="112"/>
        </w:num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approach to co-op disputes:</w:t>
      </w:r>
      <w:r w:rsidRPr="00B645CF">
        <w:rPr>
          <w:rFonts w:ascii="Arial Narrow" w:hAnsi="Arial Narrow"/>
          <w:sz w:val="21"/>
          <w:szCs w:val="21"/>
        </w:rPr>
        <w:t xml:space="preserve"> </w:t>
      </w:r>
      <w:r w:rsidR="004B365E" w:rsidRPr="00B645CF">
        <w:rPr>
          <w:rFonts w:ascii="Arial Narrow" w:hAnsi="Arial Narrow"/>
          <w:sz w:val="21"/>
          <w:szCs w:val="21"/>
        </w:rPr>
        <w:t>(1) Look at rules that would apply in LL/T law (here, it was the RPAPL)</w:t>
      </w:r>
      <w:r w:rsidRPr="00B645CF">
        <w:rPr>
          <w:rFonts w:ascii="Arial Narrow" w:hAnsi="Arial Narrow"/>
          <w:sz w:val="21"/>
          <w:szCs w:val="21"/>
        </w:rPr>
        <w:t xml:space="preserve"> </w:t>
      </w:r>
      <w:r w:rsidR="004B365E" w:rsidRPr="00B645CF">
        <w:rPr>
          <w:rFonts w:ascii="Arial Narrow" w:hAnsi="Arial Narrow"/>
          <w:sz w:val="21"/>
          <w:szCs w:val="21"/>
        </w:rPr>
        <w:t>(2) Give a little extra deference to the Board as long as BJR is met</w:t>
      </w:r>
      <w:r w:rsidRPr="00B645CF">
        <w:rPr>
          <w:rFonts w:ascii="Arial Narrow" w:hAnsi="Arial Narrow"/>
          <w:sz w:val="21"/>
          <w:szCs w:val="21"/>
        </w:rPr>
        <w:t xml:space="preserve">. </w:t>
      </w:r>
    </w:p>
    <w:p w14:paraId="59A39AB3" w14:textId="538B5B12" w:rsidR="004B365E" w:rsidRPr="003420A0" w:rsidRDefault="00DD5256" w:rsidP="004B365E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i/>
          <w:color w:val="7030A0"/>
          <w:sz w:val="21"/>
          <w:szCs w:val="21"/>
        </w:rPr>
        <w:t>Why</w:t>
      </w:r>
      <w:r w:rsidR="00B645CF">
        <w:rPr>
          <w:rFonts w:ascii="Arial Narrow" w:hAnsi="Arial Narrow"/>
          <w:sz w:val="21"/>
          <w:szCs w:val="21"/>
        </w:rPr>
        <w:t xml:space="preserve"> is standard to evict coops lower than to evict reg Ts?</w:t>
      </w:r>
      <w:r w:rsidRPr="003420A0">
        <w:rPr>
          <w:rFonts w:ascii="Arial Narrow" w:hAnsi="Arial Narrow"/>
          <w:sz w:val="21"/>
          <w:szCs w:val="21"/>
        </w:rPr>
        <w:t xml:space="preserve"> </w:t>
      </w:r>
      <w:r w:rsidR="004B365E" w:rsidRPr="003420A0">
        <w:rPr>
          <w:rFonts w:ascii="Arial Narrow" w:hAnsi="Arial Narrow"/>
          <w:sz w:val="21"/>
          <w:szCs w:val="21"/>
        </w:rPr>
        <w:t>Ts more vulnerable than co-op owners</w:t>
      </w:r>
      <w:r w:rsidRPr="003420A0">
        <w:rPr>
          <w:rFonts w:ascii="Arial Narrow" w:hAnsi="Arial Narrow"/>
          <w:sz w:val="21"/>
          <w:szCs w:val="21"/>
        </w:rPr>
        <w:t xml:space="preserve"> (w/ </w:t>
      </w:r>
      <w:r w:rsidR="004B365E" w:rsidRPr="003420A0">
        <w:rPr>
          <w:rFonts w:ascii="Arial Narrow" w:hAnsi="Arial Narrow"/>
          <w:sz w:val="21"/>
          <w:szCs w:val="21"/>
        </w:rPr>
        <w:t>share in governing board</w:t>
      </w:r>
      <w:r w:rsidR="00B645CF">
        <w:rPr>
          <w:rFonts w:ascii="Arial Narrow" w:hAnsi="Arial Narrow"/>
          <w:sz w:val="21"/>
          <w:szCs w:val="21"/>
        </w:rPr>
        <w:t>, power in rulemaking, $</w:t>
      </w:r>
      <w:r w:rsidRPr="003420A0">
        <w:rPr>
          <w:rFonts w:ascii="Arial Narrow" w:hAnsi="Arial Narrow"/>
          <w:sz w:val="21"/>
          <w:szCs w:val="21"/>
        </w:rPr>
        <w:t>)</w:t>
      </w:r>
    </w:p>
    <w:p w14:paraId="30449DC6" w14:textId="77777777" w:rsidR="00DD5256" w:rsidRPr="003420A0" w:rsidRDefault="004B365E" w:rsidP="004B365E">
      <w:p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b/>
          <w:sz w:val="21"/>
          <w:szCs w:val="21"/>
        </w:rPr>
        <w:t>Common interest communities</w:t>
      </w:r>
      <w:r w:rsidRPr="003420A0">
        <w:rPr>
          <w:rFonts w:ascii="Arial Narrow" w:hAnsi="Arial Narrow"/>
          <w:sz w:val="21"/>
          <w:szCs w:val="21"/>
        </w:rPr>
        <w:t>:</w:t>
      </w:r>
      <w:r w:rsidR="00DD5256" w:rsidRPr="003420A0">
        <w:rPr>
          <w:rFonts w:ascii="Arial Narrow" w:hAnsi="Arial Narrow"/>
          <w:sz w:val="21"/>
          <w:szCs w:val="21"/>
        </w:rPr>
        <w:t xml:space="preserve"> </w:t>
      </w:r>
      <w:r w:rsidRPr="003420A0">
        <w:rPr>
          <w:rFonts w:ascii="Arial Narrow" w:hAnsi="Arial Narrow"/>
          <w:sz w:val="21"/>
          <w:szCs w:val="21"/>
        </w:rPr>
        <w:t xml:space="preserve">Homes owned </w:t>
      </w:r>
      <w:r w:rsidR="00DD5256" w:rsidRPr="003420A0">
        <w:rPr>
          <w:rFonts w:ascii="Arial Narrow" w:hAnsi="Arial Narrow"/>
          <w:sz w:val="21"/>
          <w:szCs w:val="21"/>
        </w:rPr>
        <w:t>in FSA</w:t>
      </w:r>
      <w:r w:rsidRPr="003420A0">
        <w:rPr>
          <w:rFonts w:ascii="Arial Narrow" w:hAnsi="Arial Narrow"/>
          <w:sz w:val="21"/>
          <w:szCs w:val="21"/>
        </w:rPr>
        <w:t xml:space="preserve">, subject to covenants, enforced by Homeowners’/Neighborhood </w:t>
      </w:r>
      <w:proofErr w:type="spellStart"/>
      <w:r w:rsidRPr="003420A0">
        <w:rPr>
          <w:rFonts w:ascii="Arial Narrow" w:hAnsi="Arial Narrow"/>
          <w:sz w:val="21"/>
          <w:szCs w:val="21"/>
        </w:rPr>
        <w:t>Ass’n</w:t>
      </w:r>
      <w:proofErr w:type="spellEnd"/>
      <w:r w:rsidRPr="003420A0">
        <w:rPr>
          <w:rFonts w:ascii="Arial Narrow" w:hAnsi="Arial Narrow"/>
          <w:sz w:val="21"/>
          <w:szCs w:val="21"/>
        </w:rPr>
        <w:t>.</w:t>
      </w:r>
    </w:p>
    <w:p w14:paraId="213F0483" w14:textId="3F836EF6" w:rsidR="004B365E" w:rsidRPr="003420A0" w:rsidRDefault="004B365E" w:rsidP="001626C3">
      <w:pPr>
        <w:pStyle w:val="ListParagraph"/>
        <w:numPr>
          <w:ilvl w:val="0"/>
          <w:numId w:val="63"/>
        </w:numPr>
        <w:rPr>
          <w:rFonts w:ascii="Arial Narrow" w:hAnsi="Arial Narrow"/>
          <w:sz w:val="21"/>
          <w:szCs w:val="21"/>
        </w:rPr>
      </w:pPr>
      <w:r w:rsidRPr="003420A0">
        <w:rPr>
          <w:rFonts w:ascii="Arial Narrow" w:hAnsi="Arial Narrow"/>
          <w:sz w:val="21"/>
          <w:szCs w:val="21"/>
        </w:rPr>
        <w:t>e.g., use restrictions, lot setbacks, requirement or prohibition of fencing, aesthetic regs, payment of fees for maintenance of common areas</w:t>
      </w:r>
    </w:p>
    <w:p w14:paraId="270941C5" w14:textId="47626E11" w:rsidR="00061748" w:rsidRPr="003420A0" w:rsidRDefault="00061748" w:rsidP="00061748">
      <w:pPr>
        <w:jc w:val="center"/>
        <w:rPr>
          <w:rFonts w:ascii="Arial" w:hAnsi="Arial" w:cs="Arial"/>
          <w:b/>
          <w:sz w:val="21"/>
          <w:szCs w:val="21"/>
          <w:highlight w:val="green"/>
        </w:rPr>
      </w:pPr>
      <w:r w:rsidRPr="003420A0">
        <w:rPr>
          <w:rFonts w:ascii="Arial" w:hAnsi="Arial" w:cs="Arial"/>
          <w:b/>
          <w:sz w:val="21"/>
          <w:szCs w:val="21"/>
          <w:highlight w:val="green"/>
        </w:rPr>
        <w:t>THE LAW OF NEIGHBORS</w:t>
      </w:r>
    </w:p>
    <w:p w14:paraId="3690EBF5" w14:textId="4A65DF15" w:rsidR="003B2E64" w:rsidRPr="003420A0" w:rsidRDefault="00061748" w:rsidP="003B2E64">
      <w:pPr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 xml:space="preserve">Nuisance </w:t>
      </w:r>
      <w:r w:rsidR="003B2E64" w:rsidRPr="003420A0">
        <w:rPr>
          <w:rFonts w:ascii="Arial Narrow" w:hAnsi="Arial Narrow" w:cs="Arial"/>
          <w:color w:val="000000" w:themeColor="text1"/>
          <w:sz w:val="21"/>
          <w:szCs w:val="21"/>
        </w:rPr>
        <w:t>→ defines scope of right to use/enjoy property</w:t>
      </w:r>
    </w:p>
    <w:p w14:paraId="4ECC9DB9" w14:textId="77777777" w:rsidR="003B2E64" w:rsidRPr="003420A0" w:rsidRDefault="003B2E64" w:rsidP="001626C3">
      <w:pPr>
        <w:pStyle w:val="ListParagraph"/>
        <w:numPr>
          <w:ilvl w:val="0"/>
          <w:numId w:val="63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O1's active right to use/enjoy ends where O2's passive right begins </w:t>
      </w:r>
    </w:p>
    <w:p w14:paraId="0E40B211" w14:textId="1B30976E" w:rsidR="003B2E64" w:rsidRPr="003420A0" w:rsidRDefault="003B2E64" w:rsidP="001626C3">
      <w:pPr>
        <w:pStyle w:val="ListParagraph"/>
        <w:numPr>
          <w:ilvl w:val="0"/>
          <w:numId w:val="63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Who can 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>claim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? Owners/occupants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anyone in </w:t>
      </w:r>
      <w:proofErr w:type="spellStart"/>
      <w:r w:rsidRPr="003420A0">
        <w:rPr>
          <w:rFonts w:ascii="Arial Narrow" w:hAnsi="Arial Narrow" w:cs="Arial"/>
          <w:color w:val="000000" w:themeColor="text1"/>
          <w:sz w:val="21"/>
          <w:szCs w:val="21"/>
        </w:rPr>
        <w:t>poss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>’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n</w:t>
      </w:r>
      <w:proofErr w:type="spellEnd"/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- Ts/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adverse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p</w:t>
      </w:r>
    </w:p>
    <w:p w14:paraId="763615D4" w14:textId="77777777" w:rsidR="003B2E64" w:rsidRPr="003420A0" w:rsidRDefault="003B2E64" w:rsidP="003B2E64">
      <w:p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b/>
          <w:bCs/>
          <w:color w:val="7030A0"/>
          <w:sz w:val="21"/>
          <w:szCs w:val="21"/>
        </w:rPr>
        <w:t>WHY</w:t>
      </w:r>
      <w:r w:rsidRPr="003420A0">
        <w:rPr>
          <w:rFonts w:ascii="Arial Narrow" w:hAnsi="Arial Narrow" w:cs="Arial"/>
          <w:color w:val="7030A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a different, more relative std than trespass? </w:t>
      </w:r>
    </w:p>
    <w:p w14:paraId="12CC1311" w14:textId="77777777" w:rsidR="003B2E64" w:rsidRPr="003420A0" w:rsidRDefault="003B2E64" w:rsidP="001626C3">
      <w:pPr>
        <w:pStyle w:val="ListParagraph"/>
        <w:numPr>
          <w:ilvl w:val="0"/>
          <w:numId w:val="64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Physical invasions generally avoidable, can be bargained over </w:t>
      </w:r>
    </w:p>
    <w:p w14:paraId="62162DA9" w14:textId="6AB92EC7" w:rsidR="003B2E64" w:rsidRPr="003420A0" w:rsidRDefault="003B2E64" w:rsidP="001626C3">
      <w:pPr>
        <w:pStyle w:val="ListParagraph"/>
        <w:numPr>
          <w:ilvl w:val="0"/>
          <w:numId w:val="64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Hard-edged rule more difficult (noise, smells, dust → diffuse harms)</w:t>
      </w:r>
    </w:p>
    <w:p w14:paraId="7260631F" w14:textId="77C42325" w:rsidR="003B2E64" w:rsidRPr="003420A0" w:rsidRDefault="003B2E64" w:rsidP="001626C3">
      <w:pPr>
        <w:numPr>
          <w:ilvl w:val="0"/>
          <w:numId w:val="64"/>
        </w:numPr>
        <w:tabs>
          <w:tab w:val="num" w:pos="720"/>
        </w:tabs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Would hinder some socially valuable uses of property! </w:t>
      </w:r>
    </w:p>
    <w:p w14:paraId="1725055A" w14:textId="77777777" w:rsidR="00C5762E" w:rsidRPr="003420A0" w:rsidRDefault="003B2E64" w:rsidP="001626C3">
      <w:pPr>
        <w:pStyle w:val="ListParagraph"/>
        <w:numPr>
          <w:ilvl w:val="0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Threshold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test: if harm crosses threshold → nuisance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r w:rsidRPr="003420A0">
        <w:rPr>
          <w:rFonts w:ascii="Arial Narrow" w:hAnsi="Arial Narrow" w:cs="Arial"/>
          <w:b/>
          <w:i/>
          <w:iCs/>
          <w:color w:val="00B0F0"/>
          <w:sz w:val="21"/>
          <w:szCs w:val="21"/>
        </w:rPr>
        <w:t>Campbel</w:t>
      </w:r>
      <w:r w:rsidR="00C5762E" w:rsidRPr="003420A0">
        <w:rPr>
          <w:rFonts w:ascii="Arial Narrow" w:hAnsi="Arial Narrow" w:cs="Arial"/>
          <w:b/>
          <w:i/>
          <w:iCs/>
          <w:color w:val="00B0F0"/>
          <w:sz w:val="21"/>
          <w:szCs w:val="21"/>
        </w:rPr>
        <w:t>l</w:t>
      </w:r>
      <w:r w:rsidR="00C5762E" w:rsidRPr="003420A0">
        <w:rPr>
          <w:rFonts w:ascii="Arial Narrow" w:hAnsi="Arial Narrow" w:cs="Arial"/>
          <w:iCs/>
          <w:color w:val="000000" w:themeColor="text1"/>
          <w:sz w:val="21"/>
          <w:szCs w:val="21"/>
        </w:rPr>
        <w:t>)</w:t>
      </w:r>
    </w:p>
    <w:p w14:paraId="199007B1" w14:textId="77777777" w:rsidR="00C5762E" w:rsidRPr="003420A0" w:rsidRDefault="003B2E64" w:rsidP="001626C3">
      <w:pPr>
        <w:pStyle w:val="ListParagraph"/>
        <w:numPr>
          <w:ilvl w:val="1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D’s utility is basically irrelevant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presumptive right to injunction </w:t>
      </w:r>
    </w:p>
    <w:p w14:paraId="7478E8C0" w14:textId="77777777" w:rsidR="00C5762E" w:rsidRPr="003420A0" w:rsidRDefault="003B2E64" w:rsidP="001626C3">
      <w:pPr>
        <w:pStyle w:val="ListParagraph"/>
        <w:numPr>
          <w:ilvl w:val="1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Gives some strong protection for use and enjoyment of land </w:t>
      </w:r>
    </w:p>
    <w:p w14:paraId="452C011D" w14:textId="5D8609C1" w:rsidR="003B2E64" w:rsidRPr="003420A0" w:rsidRDefault="003B2E64" w:rsidP="001626C3">
      <w:pPr>
        <w:pStyle w:val="ListParagraph"/>
        <w:numPr>
          <w:ilvl w:val="2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But net effect 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>-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some useful activities shut down</w:t>
      </w:r>
    </w:p>
    <w:p w14:paraId="443388C8" w14:textId="77777777" w:rsidR="003B2E64" w:rsidRPr="003420A0" w:rsidRDefault="003B2E64" w:rsidP="001626C3">
      <w:pPr>
        <w:pStyle w:val="ListParagraph"/>
        <w:numPr>
          <w:ilvl w:val="1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B645CF">
        <w:rPr>
          <w:rFonts w:ascii="Arial Narrow" w:hAnsi="Arial Narrow" w:cs="Arial"/>
          <w:b/>
          <w:color w:val="000000" w:themeColor="text1"/>
          <w:sz w:val="21"/>
          <w:szCs w:val="21"/>
        </w:rPr>
        <w:t>Over-enjoinment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problem? – can’t undo an injunction </w:t>
      </w:r>
    </w:p>
    <w:p w14:paraId="10D8B1BB" w14:textId="77777777" w:rsidR="00972296" w:rsidRPr="003420A0" w:rsidRDefault="00972296" w:rsidP="001626C3">
      <w:pPr>
        <w:pStyle w:val="ListParagraph"/>
        <w:numPr>
          <w:ilvl w:val="0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b/>
          <w:color w:val="000000" w:themeColor="text1"/>
          <w:sz w:val="21"/>
          <w:szCs w:val="21"/>
        </w:rPr>
        <w:t>B</w:t>
      </w:r>
      <w:r w:rsidR="003B2E64" w:rsidRPr="003420A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alancing</w:t>
      </w:r>
      <w:r w:rsidR="003B2E64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of harm and utility </w:t>
      </w:r>
      <w:r w:rsidR="009D31E9" w:rsidRPr="003420A0">
        <w:rPr>
          <w:rFonts w:ascii="Arial Narrow" w:hAnsi="Arial Narrow" w:cs="Arial"/>
          <w:color w:val="000000" w:themeColor="text1"/>
          <w:sz w:val="21"/>
          <w:szCs w:val="21"/>
        </w:rPr>
        <w:t>(</w:t>
      </w:r>
      <w:r w:rsidR="003B2E64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Restatement, </w:t>
      </w:r>
      <w:r w:rsidR="003B2E64" w:rsidRPr="003420A0">
        <w:rPr>
          <w:rFonts w:ascii="Arial Narrow" w:hAnsi="Arial Narrow" w:cs="Arial"/>
          <w:b/>
          <w:i/>
          <w:iCs/>
          <w:color w:val="00B0F0"/>
          <w:sz w:val="21"/>
          <w:szCs w:val="21"/>
        </w:rPr>
        <w:t>Del Webb</w:t>
      </w:r>
      <w:r w:rsidR="003B2E64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r w:rsidR="003B2E64" w:rsidRPr="003420A0">
        <w:rPr>
          <w:rFonts w:ascii="Arial Narrow" w:hAnsi="Arial Narrow" w:cs="Arial"/>
          <w:b/>
          <w:i/>
          <w:iCs/>
          <w:color w:val="00B0F0"/>
          <w:sz w:val="21"/>
          <w:szCs w:val="21"/>
        </w:rPr>
        <w:t>Boomer</w:t>
      </w:r>
      <w:r w:rsidR="009D31E9" w:rsidRPr="003420A0">
        <w:rPr>
          <w:rFonts w:ascii="Arial Narrow" w:hAnsi="Arial Narrow" w:cs="Arial"/>
          <w:iCs/>
          <w:color w:val="000000" w:themeColor="text1"/>
          <w:sz w:val="21"/>
          <w:szCs w:val="21"/>
        </w:rPr>
        <w:t>)</w:t>
      </w:r>
    </w:p>
    <w:p w14:paraId="7D1676A1" w14:textId="0F678151" w:rsidR="003B2E64" w:rsidRPr="003420A0" w:rsidRDefault="003B2E64" w:rsidP="001626C3">
      <w:pPr>
        <w:pStyle w:val="ListParagraph"/>
        <w:numPr>
          <w:ilvl w:val="1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B645CF">
        <w:rPr>
          <w:rFonts w:ascii="Arial Narrow" w:hAnsi="Arial Narrow" w:cs="Arial"/>
          <w:b/>
          <w:color w:val="000000" w:themeColor="text1"/>
          <w:sz w:val="21"/>
          <w:szCs w:val="21"/>
        </w:rPr>
        <w:t>Under-enjoinment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D isn’t forced to internalize externalities  </w:t>
      </w:r>
    </w:p>
    <w:p w14:paraId="55C63D48" w14:textId="56474306" w:rsidR="00061F0F" w:rsidRPr="003420A0" w:rsidRDefault="003B2E64" w:rsidP="001626C3">
      <w:pPr>
        <w:pStyle w:val="ListParagraph"/>
        <w:numPr>
          <w:ilvl w:val="1"/>
          <w:numId w:val="67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But 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can 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>use regulation which</w:t>
      </w:r>
      <w:r w:rsidR="00C5762E"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considers</w:t>
      </w:r>
      <w:r w:rsidRPr="003420A0">
        <w:rPr>
          <w:rFonts w:ascii="Arial Narrow" w:hAnsi="Arial Narrow" w:cs="Arial"/>
          <w:color w:val="000000" w:themeColor="text1"/>
          <w:sz w:val="21"/>
          <w:szCs w:val="21"/>
        </w:rPr>
        <w:t xml:space="preserve"> full range of harms </w:t>
      </w:r>
    </w:p>
    <w:p w14:paraId="305E89DC" w14:textId="7AE20B50" w:rsidR="001E7E79" w:rsidRPr="003420A0" w:rsidRDefault="001E7E79" w:rsidP="001E7E7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Hendricks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well </w:t>
      </w:r>
      <w:r w:rsidR="003B2E64" w:rsidRPr="003420A0">
        <w:rPr>
          <w:rFonts w:ascii="Arial Narrow" w:hAnsi="Arial Narrow" w:cs="Arial"/>
          <w:sz w:val="21"/>
          <w:szCs w:val="21"/>
        </w:rPr>
        <w:t xml:space="preserve">on one prop </w:t>
      </w:r>
      <w:r w:rsidR="003B2E64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3B2E64" w:rsidRPr="003420A0">
        <w:rPr>
          <w:rFonts w:ascii="Arial Narrow" w:hAnsi="Arial Narrow" w:cs="Arial"/>
          <w:sz w:val="21"/>
          <w:szCs w:val="21"/>
        </w:rPr>
        <w:t xml:space="preserve"> can’t have</w:t>
      </w:r>
      <w:r w:rsidRPr="003420A0">
        <w:rPr>
          <w:rFonts w:ascii="Arial Narrow" w:hAnsi="Arial Narrow" w:cs="Arial"/>
          <w:sz w:val="21"/>
          <w:szCs w:val="21"/>
        </w:rPr>
        <w:t xml:space="preserve"> a septic field</w:t>
      </w:r>
      <w:r w:rsidR="003B2E64" w:rsidRPr="003420A0">
        <w:rPr>
          <w:rFonts w:ascii="Arial Narrow" w:hAnsi="Arial Narrow" w:cs="Arial"/>
          <w:sz w:val="21"/>
          <w:szCs w:val="21"/>
        </w:rPr>
        <w:t xml:space="preserve"> on other </w:t>
      </w:r>
    </w:p>
    <w:p w14:paraId="69395CD2" w14:textId="77777777" w:rsidR="003B2E64" w:rsidRPr="003420A0" w:rsidRDefault="001E7E79" w:rsidP="001626C3">
      <w:pPr>
        <w:pStyle w:val="ListParagraph"/>
        <w:numPr>
          <w:ilvl w:val="0"/>
          <w:numId w:val="6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Harm reciprocal - only one use can win</w:t>
      </w:r>
      <w:r w:rsidR="003B2E64" w:rsidRPr="003420A0">
        <w:rPr>
          <w:rFonts w:ascii="Arial Narrow" w:hAnsi="Arial Narrow" w:cs="Arial"/>
          <w:sz w:val="21"/>
          <w:szCs w:val="21"/>
        </w:rPr>
        <w:t xml:space="preserve">, </w:t>
      </w:r>
      <w:r w:rsidRPr="003420A0">
        <w:rPr>
          <w:rFonts w:ascii="Arial Narrow" w:hAnsi="Arial Narrow" w:cs="Arial"/>
          <w:sz w:val="21"/>
          <w:szCs w:val="21"/>
        </w:rPr>
        <w:t xml:space="preserve">Court says no nuisance </w:t>
      </w:r>
    </w:p>
    <w:p w14:paraId="4734180D" w14:textId="4642B59F" w:rsidR="001E7E79" w:rsidRPr="003420A0" w:rsidRDefault="001E7E79" w:rsidP="001626C3">
      <w:pPr>
        <w:pStyle w:val="ListParagraph"/>
        <w:numPr>
          <w:ilvl w:val="0"/>
          <w:numId w:val="6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Having well reasonable</w:t>
      </w:r>
      <w:r w:rsidR="00C44A66" w:rsidRPr="003420A0">
        <w:rPr>
          <w:rFonts w:ascii="Arial Narrow" w:hAnsi="Arial Narrow" w:cs="Arial"/>
          <w:sz w:val="21"/>
          <w:szCs w:val="21"/>
        </w:rPr>
        <w:t>; 1</w:t>
      </w:r>
      <w:r w:rsidR="00C44A66" w:rsidRPr="003420A0">
        <w:rPr>
          <w:rFonts w:ascii="Arial Narrow" w:hAnsi="Arial Narrow" w:cs="Arial"/>
          <w:sz w:val="21"/>
          <w:szCs w:val="21"/>
          <w:vertAlign w:val="superscript"/>
        </w:rPr>
        <w:t>st</w:t>
      </w:r>
      <w:r w:rsidR="00C44A66"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in time principle; sewage more “invasive”</w:t>
      </w:r>
      <w:r w:rsidR="00C44A66" w:rsidRPr="003420A0">
        <w:rPr>
          <w:rFonts w:ascii="Arial Narrow" w:hAnsi="Arial Narrow" w:cs="Arial"/>
          <w:sz w:val="21"/>
          <w:szCs w:val="21"/>
        </w:rPr>
        <w:t>?</w:t>
      </w:r>
    </w:p>
    <w:p w14:paraId="48721A05" w14:textId="77777777" w:rsidR="009925F9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Adams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- IRON MINE - non-trespassory invasion (dust) → NUISANCE</w:t>
      </w:r>
    </w:p>
    <w:p w14:paraId="5C5D1685" w14:textId="76729AE4" w:rsidR="009925F9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Campbell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(burning bricks) P mansion, D neighbor w/ brickyard </w:t>
      </w:r>
      <w:r w:rsidR="00B645CF">
        <w:rPr>
          <w:rFonts w:ascii="Arial Narrow" w:hAnsi="Arial Narrow" w:cs="Arial"/>
          <w:sz w:val="21"/>
          <w:szCs w:val="21"/>
        </w:rPr>
        <w:t xml:space="preserve">– </w:t>
      </w:r>
      <w:r w:rsidR="00B645CF" w:rsidRPr="00B645CF">
        <w:rPr>
          <w:rFonts w:ascii="Arial Narrow" w:hAnsi="Arial Narrow" w:cs="Arial"/>
          <w:b/>
          <w:sz w:val="21"/>
          <w:szCs w:val="21"/>
        </w:rPr>
        <w:t>threshold</w:t>
      </w:r>
      <w:r w:rsidR="00B645CF">
        <w:rPr>
          <w:rFonts w:ascii="Arial Narrow" w:hAnsi="Arial Narrow" w:cs="Arial"/>
          <w:sz w:val="21"/>
          <w:szCs w:val="21"/>
        </w:rPr>
        <w:t xml:space="preserve"> test</w:t>
      </w:r>
    </w:p>
    <w:p w14:paraId="7A35CAF3" w14:textId="01B2DEF2" w:rsidR="009925F9" w:rsidRPr="003420A0" w:rsidRDefault="009925F9" w:rsidP="001626C3">
      <w:pPr>
        <w:pStyle w:val="ListParagraph"/>
        <w:numPr>
          <w:ilvl w:val="0"/>
          <w:numId w:val="6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D there first but started burning bricks after, gas killed plants and trees but only entered when </w:t>
      </w:r>
      <w:r w:rsidR="00B645CF">
        <w:rPr>
          <w:rFonts w:ascii="Arial Narrow" w:hAnsi="Arial Narrow" w:cs="Arial"/>
          <w:sz w:val="21"/>
          <w:szCs w:val="21"/>
        </w:rPr>
        <w:t xml:space="preserve">wind carried (not continuously). </w:t>
      </w:r>
      <w:proofErr w:type="spellStart"/>
      <w:r w:rsidR="00B645CF">
        <w:rPr>
          <w:rFonts w:ascii="Arial Narrow" w:hAnsi="Arial Narrow" w:cs="Arial"/>
          <w:sz w:val="21"/>
          <w:szCs w:val="21"/>
        </w:rPr>
        <w:t>Protex</w:t>
      </w:r>
      <w:proofErr w:type="spellEnd"/>
      <w:r w:rsidR="00B645CF">
        <w:rPr>
          <w:rFonts w:ascii="Arial Narrow" w:hAnsi="Arial Narrow" w:cs="Arial"/>
          <w:sz w:val="21"/>
          <w:szCs w:val="21"/>
        </w:rPr>
        <w:t xml:space="preserve"> for luxury. </w:t>
      </w:r>
    </w:p>
    <w:p w14:paraId="7CB7B5EC" w14:textId="77777777" w:rsidR="009925F9" w:rsidRPr="003420A0" w:rsidRDefault="009925F9" w:rsidP="001626C3">
      <w:pPr>
        <w:pStyle w:val="ListParagraph"/>
        <w:numPr>
          <w:ilvl w:val="0"/>
          <w:numId w:val="6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Meets threshold – nuisance (w/o valuing brickmaking) </w:t>
      </w:r>
    </w:p>
    <w:p w14:paraId="2ECB236F" w14:textId="77777777" w:rsidR="009925F9" w:rsidRPr="003420A0" w:rsidRDefault="009925F9" w:rsidP="00B645CF">
      <w:pPr>
        <w:pStyle w:val="ListParagraph"/>
        <w:numPr>
          <w:ilvl w:val="0"/>
          <w:numId w:val="6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But q of whether damages or injunction? here, mischief was substantial and irreparable → </w:t>
      </w:r>
      <w:r w:rsidRPr="003420A0">
        <w:rPr>
          <w:rFonts w:ascii="Arial Narrow" w:hAnsi="Arial Narrow" w:cs="Arial"/>
          <w:i/>
          <w:sz w:val="21"/>
          <w:szCs w:val="21"/>
        </w:rPr>
        <w:t>injunction</w:t>
      </w:r>
    </w:p>
    <w:p w14:paraId="1152045F" w14:textId="7970F96A" w:rsidR="00B645CF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lastRenderedPageBreak/>
        <w:t>Boomer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- pollution fro</w:t>
      </w:r>
      <w:r w:rsidR="00B645CF">
        <w:rPr>
          <w:rFonts w:ascii="Arial Narrow" w:hAnsi="Arial Narrow" w:cs="Arial"/>
          <w:sz w:val="21"/>
          <w:szCs w:val="21"/>
        </w:rPr>
        <w:t>m cement plant’ threshold test =</w:t>
      </w:r>
      <w:r w:rsidRPr="003420A0">
        <w:rPr>
          <w:rFonts w:ascii="Arial Narrow" w:hAnsi="Arial Narrow" w:cs="Arial"/>
          <w:sz w:val="21"/>
          <w:szCs w:val="21"/>
        </w:rPr>
        <w:t xml:space="preserve"> NUISANCE </w:t>
      </w:r>
      <w:r w:rsidR="00B645CF">
        <w:rPr>
          <w:rFonts w:ascii="Arial Narrow" w:hAnsi="Arial Narrow" w:cs="Arial"/>
          <w:sz w:val="21"/>
          <w:szCs w:val="21"/>
        </w:rPr>
        <w:t>but remedy balancing</w:t>
      </w:r>
    </w:p>
    <w:p w14:paraId="26BAB8A0" w14:textId="618FCFE5" w:rsidR="009925F9" w:rsidRPr="00B645CF" w:rsidRDefault="00B645CF" w:rsidP="00B645CF">
      <w:pPr>
        <w:pStyle w:val="ListParagraph"/>
        <w:numPr>
          <w:ilvl w:val="0"/>
          <w:numId w:val="112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remedial discretion </w:t>
      </w:r>
      <w:r w:rsidR="009925F9" w:rsidRPr="00B645CF">
        <w:rPr>
          <w:rFonts w:ascii="Arial Narrow" w:hAnsi="Arial Narrow" w:cs="Arial"/>
          <w:sz w:val="21"/>
          <w:szCs w:val="21"/>
        </w:rPr>
        <w:t>→ per</w:t>
      </w:r>
      <w:r>
        <w:rPr>
          <w:rFonts w:ascii="Arial Narrow" w:hAnsi="Arial Narrow" w:cs="Arial"/>
          <w:sz w:val="21"/>
          <w:szCs w:val="21"/>
        </w:rPr>
        <w:t>manent damages awarded (Rule 2)</w:t>
      </w:r>
    </w:p>
    <w:p w14:paraId="64498C58" w14:textId="77777777" w:rsidR="009925F9" w:rsidRPr="003420A0" w:rsidRDefault="009925F9" w:rsidP="00B645CF">
      <w:pPr>
        <w:pStyle w:val="ListParagraph"/>
        <w:numPr>
          <w:ilvl w:val="0"/>
          <w:numId w:val="112"/>
        </w:numPr>
        <w:rPr>
          <w:rFonts w:ascii="Arial Narrow" w:hAnsi="Arial Narrow" w:cs="Arial"/>
          <w:sz w:val="21"/>
          <w:szCs w:val="21"/>
        </w:rPr>
      </w:pPr>
      <w:r w:rsidRPr="00B645CF">
        <w:rPr>
          <w:rFonts w:ascii="Arial Narrow" w:hAnsi="Arial Narrow" w:cs="Arial"/>
          <w:b/>
          <w:sz w:val="21"/>
          <w:szCs w:val="21"/>
        </w:rPr>
        <w:t>Social cost</w:t>
      </w:r>
      <w:r w:rsidRPr="003420A0">
        <w:rPr>
          <w:rFonts w:ascii="Arial Narrow" w:hAnsi="Arial Narrow" w:cs="Arial"/>
          <w:sz w:val="21"/>
          <w:szCs w:val="21"/>
        </w:rPr>
        <w:t xml:space="preserve">: jobs; tax revenues; huge investments, avoid </w:t>
      </w:r>
      <w:r w:rsidRPr="00B645CF">
        <w:rPr>
          <w:rFonts w:ascii="Arial Narrow" w:hAnsi="Arial Narrow" w:cs="Arial"/>
          <w:b/>
          <w:sz w:val="21"/>
          <w:szCs w:val="21"/>
        </w:rPr>
        <w:t>holdout</w:t>
      </w:r>
      <w:r w:rsidRPr="003420A0">
        <w:rPr>
          <w:rFonts w:ascii="Arial Narrow" w:hAnsi="Arial Narrow" w:cs="Arial"/>
          <w:sz w:val="21"/>
          <w:szCs w:val="21"/>
        </w:rPr>
        <w:t xml:space="preserve"> problem </w:t>
      </w:r>
    </w:p>
    <w:p w14:paraId="58B15C0F" w14:textId="77777777" w:rsidR="00B645CF" w:rsidRDefault="009925F9" w:rsidP="009925F9">
      <w:pPr>
        <w:pStyle w:val="ListParagraph"/>
        <w:numPr>
          <w:ilvl w:val="0"/>
          <w:numId w:val="11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P’s lands will be subject to a servitude (easement to commit a nuisance) </w:t>
      </w:r>
    </w:p>
    <w:p w14:paraId="130AA263" w14:textId="77777777" w:rsidR="00B645CF" w:rsidRDefault="009925F9" w:rsidP="00B645CF">
      <w:pPr>
        <w:pStyle w:val="ListParagraph"/>
        <w:numPr>
          <w:ilvl w:val="0"/>
          <w:numId w:val="112"/>
        </w:numPr>
        <w:rPr>
          <w:rFonts w:ascii="Arial Narrow" w:hAnsi="Arial Narrow" w:cs="Arial"/>
          <w:sz w:val="21"/>
          <w:szCs w:val="21"/>
        </w:rPr>
      </w:pPr>
      <w:r w:rsidRPr="00B645CF">
        <w:rPr>
          <w:rFonts w:ascii="Arial Narrow" w:hAnsi="Arial Narrow" w:cs="Arial"/>
          <w:sz w:val="21"/>
          <w:szCs w:val="21"/>
        </w:rPr>
        <w:t xml:space="preserve">Value = difference in market value of affected lands </w:t>
      </w:r>
    </w:p>
    <w:p w14:paraId="59E9EE81" w14:textId="4C51B766" w:rsidR="009925F9" w:rsidRPr="00B645CF" w:rsidRDefault="009925F9" w:rsidP="009925F9">
      <w:pPr>
        <w:pStyle w:val="ListParagraph"/>
        <w:numPr>
          <w:ilvl w:val="0"/>
          <w:numId w:val="112"/>
        </w:numPr>
        <w:rPr>
          <w:rFonts w:ascii="Arial Narrow" w:hAnsi="Arial Narrow" w:cs="Arial"/>
          <w:sz w:val="21"/>
          <w:szCs w:val="21"/>
        </w:rPr>
      </w:pPr>
      <w:r w:rsidRPr="00B645CF">
        <w:rPr>
          <w:rFonts w:ascii="Arial Narrow" w:hAnsi="Arial Narrow" w:cs="Arial"/>
          <w:b/>
          <w:sz w:val="21"/>
          <w:szCs w:val="21"/>
        </w:rPr>
        <w:t>Doesn’t capture</w:t>
      </w:r>
      <w:r w:rsidRPr="00B645CF">
        <w:rPr>
          <w:rFonts w:ascii="Arial Narrow" w:hAnsi="Arial Narrow" w:cs="Arial"/>
          <w:sz w:val="21"/>
          <w:szCs w:val="21"/>
        </w:rPr>
        <w:t>: value LOs ascribe, health effects, harm to 3</w:t>
      </w:r>
      <w:r w:rsidRPr="00B645CF">
        <w:rPr>
          <w:rFonts w:ascii="Arial Narrow" w:hAnsi="Arial Narrow" w:cs="Arial"/>
          <w:sz w:val="21"/>
          <w:szCs w:val="21"/>
          <w:vertAlign w:val="superscript"/>
        </w:rPr>
        <w:t>rd</w:t>
      </w:r>
      <w:r w:rsidRPr="00B645CF">
        <w:rPr>
          <w:rFonts w:ascii="Arial Narrow" w:hAnsi="Arial Narrow" w:cs="Arial"/>
          <w:sz w:val="21"/>
          <w:szCs w:val="21"/>
        </w:rPr>
        <w:t xml:space="preserve"> parties → So systematically tilted against Ps</w:t>
      </w:r>
    </w:p>
    <w:p w14:paraId="7E6FAC0B" w14:textId="77777777" w:rsidR="009925F9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Del Webb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- retirement community v. cattle lot; harm &gt; utility, but P must pay D</w:t>
      </w:r>
    </w:p>
    <w:p w14:paraId="1D281264" w14:textId="77777777" w:rsidR="009925F9" w:rsidRPr="003420A0" w:rsidRDefault="009925F9" w:rsidP="001626C3">
      <w:pPr>
        <w:pStyle w:val="ListParagraph"/>
        <w:numPr>
          <w:ilvl w:val="0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public nuisance, when 1</w:t>
      </w:r>
      <w:r w:rsidRPr="003420A0">
        <w:rPr>
          <w:rFonts w:ascii="Arial Narrow" w:hAnsi="Arial Narrow" w:cs="Arial"/>
          <w:sz w:val="21"/>
          <w:szCs w:val="21"/>
          <w:vertAlign w:val="superscript"/>
        </w:rPr>
        <w:t>st</w:t>
      </w:r>
      <w:r w:rsidRPr="003420A0">
        <w:rPr>
          <w:rFonts w:ascii="Arial Narrow" w:hAnsi="Arial Narrow" w:cs="Arial"/>
          <w:sz w:val="21"/>
          <w:szCs w:val="21"/>
        </w:rPr>
        <w:t xml:space="preserve"> in time not defense, seems unfair </w:t>
      </w:r>
    </w:p>
    <w:p w14:paraId="59D846BA" w14:textId="77777777" w:rsidR="005214AA" w:rsidRDefault="005214AA" w:rsidP="005214AA">
      <w:pPr>
        <w:pStyle w:val="ListParagraph"/>
        <w:numPr>
          <w:ilvl w:val="0"/>
          <w:numId w:val="7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Balancing test – harm outweighs benefits in the area </w:t>
      </w:r>
      <w:r w:rsidRPr="005214AA">
        <w:rPr>
          <w:rFonts w:ascii="Arial Narrow" w:hAnsi="Arial Narrow" w:cs="Arial"/>
          <w:sz w:val="21"/>
          <w:szCs w:val="21"/>
        </w:rPr>
        <w:sym w:font="Wingdings" w:char="F0E0"/>
      </w:r>
      <w:r>
        <w:rPr>
          <w:rFonts w:ascii="Arial Narrow" w:hAnsi="Arial Narrow" w:cs="Arial"/>
          <w:sz w:val="21"/>
          <w:szCs w:val="21"/>
        </w:rPr>
        <w:t xml:space="preserve"> injunction. </w:t>
      </w:r>
    </w:p>
    <w:p w14:paraId="28603BA1" w14:textId="7BF21A91" w:rsidR="005214AA" w:rsidRPr="005214AA" w:rsidRDefault="005214AA" w:rsidP="005214AA">
      <w:pPr>
        <w:pStyle w:val="ListParagraph"/>
        <w:numPr>
          <w:ilvl w:val="0"/>
          <w:numId w:val="7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BUT d</w:t>
      </w:r>
      <w:r w:rsidRPr="005214AA">
        <w:rPr>
          <w:rFonts w:ascii="Arial Narrow" w:hAnsi="Arial Narrow" w:cs="Arial"/>
          <w:sz w:val="21"/>
          <w:szCs w:val="21"/>
        </w:rPr>
        <w:t>eveloper bought land for cheap and getting the windfall</w:t>
      </w:r>
      <w:r>
        <w:rPr>
          <w:rFonts w:ascii="Arial Narrow" w:hAnsi="Arial Narrow" w:cs="Arial"/>
          <w:sz w:val="21"/>
          <w:szCs w:val="21"/>
        </w:rPr>
        <w:t xml:space="preserve">. He created the incompatibility, so should pay. </w:t>
      </w:r>
    </w:p>
    <w:p w14:paraId="7A9AC6FC" w14:textId="7E1D5DC7" w:rsidR="009925F9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**ASK in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enjoinable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nuisance: Should P pay b/c </w:t>
      </w:r>
      <w:r w:rsidR="00B645CF">
        <w:rPr>
          <w:rFonts w:ascii="Arial Narrow" w:hAnsi="Arial Narrow" w:cs="Arial"/>
          <w:sz w:val="21"/>
          <w:szCs w:val="21"/>
        </w:rPr>
        <w:t xml:space="preserve">P </w:t>
      </w:r>
      <w:r w:rsidRPr="003420A0">
        <w:rPr>
          <w:rFonts w:ascii="Arial Narrow" w:hAnsi="Arial Narrow" w:cs="Arial"/>
          <w:sz w:val="21"/>
          <w:szCs w:val="21"/>
        </w:rPr>
        <w:t>created incompatibility?</w:t>
      </w:r>
    </w:p>
    <w:p w14:paraId="1ED0A3D1" w14:textId="77777777" w:rsidR="009925F9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When we ask what property rights someone has w/r/t land → state law.</w:t>
      </w:r>
    </w:p>
    <w:p w14:paraId="083E6158" w14:textId="47A38850" w:rsidR="009925F9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When it comes to the right to U&amp;E → issue of</w:t>
      </w:r>
      <w:r w:rsidR="00B645CF">
        <w:rPr>
          <w:rFonts w:ascii="Arial Narrow" w:hAnsi="Arial Narrow" w:cs="Arial"/>
          <w:sz w:val="21"/>
          <w:szCs w:val="21"/>
        </w:rPr>
        <w:t xml:space="preserve"> state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i/>
          <w:sz w:val="21"/>
          <w:szCs w:val="21"/>
          <w:u w:val="single"/>
        </w:rPr>
        <w:t>nuisance</w:t>
      </w:r>
      <w:r w:rsidRPr="003420A0">
        <w:rPr>
          <w:rFonts w:ascii="Arial Narrow" w:hAnsi="Arial Narrow" w:cs="Arial"/>
          <w:sz w:val="21"/>
          <w:szCs w:val="21"/>
        </w:rPr>
        <w:t xml:space="preserve"> law</w:t>
      </w:r>
    </w:p>
    <w:p w14:paraId="6A4B4C1E" w14:textId="46E2D17E" w:rsidR="00B645CF" w:rsidRDefault="00B645CF" w:rsidP="009925F9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  <w:u w:val="single"/>
        </w:rPr>
        <w:t xml:space="preserve">Remedies: </w:t>
      </w:r>
      <w:r>
        <w:rPr>
          <w:rFonts w:ascii="Arial Narrow" w:hAnsi="Arial Narrow" w:cs="Arial"/>
          <w:sz w:val="21"/>
          <w:szCs w:val="21"/>
        </w:rPr>
        <w:t>remedial discretion, injunction default but Ds often want damages</w:t>
      </w:r>
    </w:p>
    <w:p w14:paraId="184269D5" w14:textId="3EF86228" w:rsidR="00B645CF" w:rsidRDefault="00B645CF" w:rsidP="00B645CF">
      <w:pPr>
        <w:pStyle w:val="ListParagraph"/>
        <w:numPr>
          <w:ilvl w:val="0"/>
          <w:numId w:val="114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Injunctions can spur innovation</w:t>
      </w:r>
    </w:p>
    <w:p w14:paraId="59DA80FB" w14:textId="2BA357FF" w:rsidR="00B645CF" w:rsidRDefault="00B645CF" w:rsidP="00B645CF">
      <w:pPr>
        <w:pStyle w:val="ListParagraph"/>
        <w:numPr>
          <w:ilvl w:val="0"/>
          <w:numId w:val="114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Under-enjoining more fixable than over enjoining (leg, zoning, other regs can shut down incompatible uses –even if not enjoined – but </w:t>
      </w:r>
      <w:proofErr w:type="gramStart"/>
      <w:r>
        <w:rPr>
          <w:rFonts w:ascii="Arial Narrow" w:hAnsi="Arial Narrow" w:cs="Arial"/>
          <w:sz w:val="21"/>
          <w:szCs w:val="21"/>
        </w:rPr>
        <w:t>cant</w:t>
      </w:r>
      <w:proofErr w:type="gramEnd"/>
      <w:r>
        <w:rPr>
          <w:rFonts w:ascii="Arial Narrow" w:hAnsi="Arial Narrow" w:cs="Arial"/>
          <w:sz w:val="21"/>
          <w:szCs w:val="21"/>
        </w:rPr>
        <w:t xml:space="preserve"> undo an injunction, though can sell/buy it)</w:t>
      </w:r>
    </w:p>
    <w:p w14:paraId="3473A482" w14:textId="3E0F0EC0" w:rsidR="00B645CF" w:rsidRPr="00B645CF" w:rsidRDefault="00B645CF" w:rsidP="00B645CF">
      <w:pPr>
        <w:pStyle w:val="ListParagraph"/>
        <w:numPr>
          <w:ilvl w:val="0"/>
          <w:numId w:val="114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Institutional competency – who should decide uses? Leg better positioned?</w:t>
      </w:r>
    </w:p>
    <w:p w14:paraId="50EB6D01" w14:textId="21ECE820" w:rsidR="00061F0F" w:rsidRPr="003420A0" w:rsidRDefault="00061F0F" w:rsidP="009925F9">
      <w:pPr>
        <w:jc w:val="center"/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noProof/>
          <w:sz w:val="21"/>
          <w:szCs w:val="21"/>
        </w:rPr>
        <w:drawing>
          <wp:inline distT="0" distB="0" distL="0" distR="0" wp14:anchorId="1891DF61" wp14:editId="54DC3E02">
            <wp:extent cx="3600671" cy="3784006"/>
            <wp:effectExtent l="0" t="0" r="635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uisance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7" t="4099" r="5034" b="4225"/>
                    <a:stretch/>
                  </pic:blipFill>
                  <pic:spPr bwMode="auto">
                    <a:xfrm>
                      <a:off x="0" y="0"/>
                      <a:ext cx="3643473" cy="382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FB192" w14:textId="04EAFEEE" w:rsidR="008A3EC8" w:rsidRPr="003420A0" w:rsidRDefault="008A3EC8" w:rsidP="00061F0F">
      <w:pPr>
        <w:rPr>
          <w:rFonts w:ascii="Arial Narrow" w:hAnsi="Arial Narrow" w:cs="Arial"/>
          <w:sz w:val="21"/>
          <w:szCs w:val="21"/>
        </w:rPr>
      </w:pPr>
    </w:p>
    <w:p w14:paraId="53BF3080" w14:textId="2DAB3222" w:rsidR="00001355" w:rsidRPr="003420A0" w:rsidRDefault="00061748" w:rsidP="0000135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 xml:space="preserve">Servitudes </w:t>
      </w:r>
      <w:r w:rsidR="00001355" w:rsidRPr="003420A0">
        <w:rPr>
          <w:rFonts w:ascii="Arial Narrow" w:hAnsi="Arial Narrow" w:cs="Arial"/>
          <w:sz w:val="21"/>
          <w:szCs w:val="21"/>
        </w:rPr>
        <w:t>→ Owner waives right to exclude certain kinds of intrusions by another and gives other a right to use (</w:t>
      </w:r>
      <w:r w:rsidR="00001355" w:rsidRPr="003420A0">
        <w:rPr>
          <w:rFonts w:ascii="Arial Narrow" w:hAnsi="Arial Narrow" w:cs="Arial"/>
          <w:i/>
          <w:sz w:val="21"/>
          <w:szCs w:val="21"/>
        </w:rPr>
        <w:t>not revocable at will</w:t>
      </w:r>
      <w:r w:rsidR="00001355" w:rsidRPr="003420A0">
        <w:rPr>
          <w:rFonts w:ascii="Arial Narrow" w:hAnsi="Arial Narrow" w:cs="Arial"/>
          <w:sz w:val="21"/>
          <w:szCs w:val="21"/>
        </w:rPr>
        <w:t>)</w:t>
      </w:r>
    </w:p>
    <w:p w14:paraId="6AD37367" w14:textId="77777777" w:rsidR="00001355" w:rsidRPr="003420A0" w:rsidRDefault="00001355" w:rsidP="001626C3">
      <w:pPr>
        <w:numPr>
          <w:ilvl w:val="0"/>
          <w:numId w:val="71"/>
        </w:numPr>
        <w:tabs>
          <w:tab w:val="num" w:pos="720"/>
        </w:tabs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Easements appurtenant - Belongs to another parcel of land </w:t>
      </w:r>
    </w:p>
    <w:p w14:paraId="36597358" w14:textId="0D82F104" w:rsidR="00001355" w:rsidRPr="003420A0" w:rsidRDefault="00001355" w:rsidP="001626C3">
      <w:pPr>
        <w:numPr>
          <w:ilvl w:val="0"/>
          <w:numId w:val="71"/>
        </w:numPr>
        <w:tabs>
          <w:tab w:val="num" w:pos="720"/>
        </w:tabs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In gross - Belongs to a particular grantee</w:t>
      </w:r>
    </w:p>
    <w:p w14:paraId="1ECC2F7F" w14:textId="6BC2A50C" w:rsidR="00001355" w:rsidRPr="003420A0" w:rsidRDefault="00001355" w:rsidP="001626C3">
      <w:pPr>
        <w:numPr>
          <w:ilvl w:val="0"/>
          <w:numId w:val="71"/>
        </w:numPr>
        <w:tabs>
          <w:tab w:val="num" w:pos="720"/>
        </w:tabs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Profit à prendre - Rt to enter land in order to extract something of value </w:t>
      </w:r>
    </w:p>
    <w:p w14:paraId="2CE3A701" w14:textId="50588A66" w:rsidR="00001355" w:rsidRPr="003420A0" w:rsidRDefault="00001355" w:rsidP="001626C3">
      <w:pPr>
        <w:numPr>
          <w:ilvl w:val="0"/>
          <w:numId w:val="71"/>
        </w:numPr>
        <w:tabs>
          <w:tab w:val="num" w:pos="720"/>
        </w:tabs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Affirmative - permit some affirmative act on ST (*virtually all easements*) </w:t>
      </w:r>
    </w:p>
    <w:p w14:paraId="5E466E27" w14:textId="5FD5D799" w:rsidR="00001355" w:rsidRPr="003420A0" w:rsidRDefault="00001355" w:rsidP="001626C3">
      <w:pPr>
        <w:numPr>
          <w:ilvl w:val="0"/>
          <w:numId w:val="71"/>
        </w:numPr>
        <w:tabs>
          <w:tab w:val="num" w:pos="720"/>
        </w:tabs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Negative - permit to demand owner of ST desist from certain actions (rare) </w:t>
      </w:r>
    </w:p>
    <w:p w14:paraId="50509C51" w14:textId="6182111F" w:rsidR="00001355" w:rsidRPr="003420A0" w:rsidRDefault="00001355" w:rsidP="00001355">
      <w:pPr>
        <w:rPr>
          <w:rFonts w:ascii="Arial Narrow" w:hAnsi="Arial Narrow" w:cs="Arial"/>
          <w:i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</w:rPr>
        <w:t xml:space="preserve">Creation </w:t>
      </w:r>
      <w:r w:rsidR="009D31E9" w:rsidRPr="003420A0">
        <w:rPr>
          <w:rFonts w:ascii="Arial Narrow" w:hAnsi="Arial Narrow" w:cs="Arial"/>
          <w:i/>
          <w:sz w:val="21"/>
          <w:szCs w:val="21"/>
        </w:rPr>
        <w:t>(</w:t>
      </w:r>
      <w:r w:rsidRPr="003420A0">
        <w:rPr>
          <w:rFonts w:ascii="Arial Narrow" w:hAnsi="Arial Narrow" w:cs="Arial"/>
          <w:i/>
          <w:iCs/>
          <w:sz w:val="21"/>
          <w:szCs w:val="21"/>
        </w:rPr>
        <w:t>Grant</w:t>
      </w:r>
      <w:r w:rsidR="009D31E9" w:rsidRPr="003420A0">
        <w:rPr>
          <w:rFonts w:ascii="Arial Narrow" w:hAnsi="Arial Narrow" w:cs="Arial"/>
          <w:i/>
          <w:iCs/>
          <w:sz w:val="21"/>
          <w:szCs w:val="21"/>
        </w:rPr>
        <w:t xml:space="preserve">: </w:t>
      </w:r>
      <w:r w:rsidRPr="003420A0">
        <w:rPr>
          <w:rFonts w:ascii="Arial Narrow" w:hAnsi="Arial Narrow" w:cs="Arial"/>
          <w:i/>
          <w:iCs/>
          <w:sz w:val="21"/>
          <w:szCs w:val="21"/>
        </w:rPr>
        <w:t>granted in sale.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i/>
          <w:iCs/>
          <w:sz w:val="21"/>
          <w:szCs w:val="21"/>
        </w:rPr>
        <w:t>Reservation</w:t>
      </w:r>
      <w:r w:rsidR="009D31E9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i/>
          <w:iCs/>
          <w:sz w:val="21"/>
          <w:szCs w:val="21"/>
        </w:rPr>
        <w:t>I sell this to you, but I retain the right.</w:t>
      </w:r>
      <w:r w:rsidR="009D31E9" w:rsidRPr="003420A0">
        <w:rPr>
          <w:rFonts w:ascii="Arial Narrow" w:hAnsi="Arial Narrow" w:cs="Arial"/>
          <w:i/>
          <w:iCs/>
          <w:sz w:val="21"/>
          <w:szCs w:val="21"/>
        </w:rPr>
        <w:t>)</w:t>
      </w:r>
    </w:p>
    <w:p w14:paraId="77FB61B7" w14:textId="77777777" w:rsidR="00001355" w:rsidRPr="003420A0" w:rsidRDefault="00001355" w:rsidP="001626C3">
      <w:pPr>
        <w:pStyle w:val="ListParagraph"/>
        <w:numPr>
          <w:ilvl w:val="0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Express grant/reservation –</w:t>
      </w:r>
      <w:r w:rsidRPr="003420A0">
        <w:rPr>
          <w:rFonts w:ascii="Arial Narrow" w:hAnsi="Arial Narrow" w:cs="Arial"/>
          <w:sz w:val="21"/>
          <w:szCs w:val="21"/>
        </w:rPr>
        <w:t xml:space="preserve">explicitly, separate doc or as clause in sale </w:t>
      </w:r>
    </w:p>
    <w:p w14:paraId="3B6AE86A" w14:textId="1EAF9498" w:rsidR="00001355" w:rsidRPr="003420A0" w:rsidRDefault="00001355" w:rsidP="001626C3">
      <w:pPr>
        <w:pStyle w:val="ListParagraph"/>
        <w:numPr>
          <w:ilvl w:val="0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Implied grant/reservation </w:t>
      </w:r>
      <w:r w:rsidRPr="003420A0">
        <w:rPr>
          <w:rFonts w:ascii="Arial Narrow" w:hAnsi="Arial Narrow" w:cs="Arial"/>
          <w:sz w:val="21"/>
          <w:szCs w:val="21"/>
        </w:rPr>
        <w:t>–severance of DT &amp; ST at some point in past</w:t>
      </w:r>
    </w:p>
    <w:p w14:paraId="633DC6BF" w14:textId="0114EC50" w:rsidR="00001355" w:rsidRPr="005E2193" w:rsidRDefault="00001355" w:rsidP="001626C3">
      <w:pPr>
        <w:pStyle w:val="ListParagraph"/>
        <w:numPr>
          <w:ilvl w:val="1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Based on </w:t>
      </w: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prior use </w:t>
      </w:r>
      <w:r w:rsidRPr="003420A0">
        <w:rPr>
          <w:rFonts w:ascii="Arial Narrow" w:hAnsi="Arial Narrow" w:cs="Arial"/>
          <w:sz w:val="21"/>
          <w:szCs w:val="21"/>
        </w:rPr>
        <w:t>OR</w:t>
      </w: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 necessity</w:t>
      </w:r>
      <w:r w:rsidR="005E2193">
        <w:rPr>
          <w:rFonts w:ascii="Arial Narrow" w:hAnsi="Arial Narrow" w:cs="Arial"/>
          <w:b/>
          <w:bCs/>
          <w:sz w:val="21"/>
          <w:szCs w:val="21"/>
        </w:rPr>
        <w:t xml:space="preserve">: </w:t>
      </w:r>
      <w:r w:rsidRPr="005E2193">
        <w:rPr>
          <w:rFonts w:ascii="Arial Narrow" w:hAnsi="Arial Narrow" w:cs="Arial"/>
          <w:sz w:val="21"/>
          <w:szCs w:val="21"/>
        </w:rPr>
        <w:t>Unity of title/common O followed by</w:t>
      </w:r>
      <w:r w:rsidR="00781E60" w:rsidRPr="005E2193">
        <w:rPr>
          <w:rFonts w:ascii="Arial Narrow" w:hAnsi="Arial Narrow" w:cs="Arial"/>
          <w:sz w:val="21"/>
          <w:szCs w:val="21"/>
        </w:rPr>
        <w:t xml:space="preserve"> </w:t>
      </w:r>
      <w:r w:rsidRPr="005E2193">
        <w:rPr>
          <w:rFonts w:ascii="Arial Narrow" w:hAnsi="Arial Narrow" w:cs="Arial"/>
          <w:sz w:val="21"/>
          <w:szCs w:val="21"/>
        </w:rPr>
        <w:t>severance of DT/ST under</w:t>
      </w:r>
      <w:r w:rsidR="009D31E9" w:rsidRPr="005E2193">
        <w:rPr>
          <w:rFonts w:ascii="Arial Narrow" w:hAnsi="Arial Narrow" w:cs="Arial"/>
          <w:sz w:val="21"/>
          <w:szCs w:val="21"/>
        </w:rPr>
        <w:t xml:space="preserve"> … </w:t>
      </w:r>
      <w:r w:rsidRPr="005E2193">
        <w:rPr>
          <w:rFonts w:ascii="Arial Narrow" w:hAnsi="Arial Narrow" w:cs="Arial"/>
          <w:sz w:val="21"/>
          <w:szCs w:val="21"/>
        </w:rPr>
        <w:t>circumstances (apparent prior use &amp;/or necessity)</w:t>
      </w:r>
      <w:r w:rsidR="005E2193" w:rsidRPr="005E2193">
        <w:rPr>
          <w:rFonts w:ascii="Arial Narrow" w:hAnsi="Arial Narrow" w:cs="Arial"/>
          <w:sz w:val="21"/>
          <w:szCs w:val="21"/>
        </w:rPr>
        <w:t xml:space="preserve"> </w:t>
      </w:r>
      <w:r w:rsidRPr="005E2193">
        <w:rPr>
          <w:rFonts w:ascii="Arial Narrow" w:hAnsi="Arial Narrow" w:cs="Arial"/>
          <w:sz w:val="21"/>
          <w:szCs w:val="21"/>
        </w:rPr>
        <w:t>AT TIME of severance</w:t>
      </w:r>
    </w:p>
    <w:p w14:paraId="53FE6C2C" w14:textId="34941DE2" w:rsidR="00001355" w:rsidRPr="003420A0" w:rsidRDefault="00001355" w:rsidP="001D0D91">
      <w:pPr>
        <w:pStyle w:val="ListParagraph"/>
        <w:numPr>
          <w:ilvl w:val="1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Courts </w:t>
      </w:r>
      <w:r w:rsidR="001D0D91">
        <w:rPr>
          <w:rFonts w:ascii="Arial Narrow" w:hAnsi="Arial Narrow" w:cs="Arial"/>
          <w:sz w:val="21"/>
          <w:szCs w:val="21"/>
        </w:rPr>
        <w:t>reluctant re: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1D0D91">
        <w:rPr>
          <w:rFonts w:ascii="Arial Narrow" w:hAnsi="Arial Narrow" w:cs="Arial"/>
          <w:sz w:val="21"/>
          <w:szCs w:val="21"/>
        </w:rPr>
        <w:t xml:space="preserve">implied </w:t>
      </w:r>
      <w:r w:rsidR="001D0D91" w:rsidRPr="005214AA">
        <w:rPr>
          <w:rFonts w:ascii="Arial Narrow" w:hAnsi="Arial Narrow" w:cs="Arial"/>
          <w:i/>
          <w:sz w:val="21"/>
          <w:szCs w:val="21"/>
        </w:rPr>
        <w:t>reservations</w:t>
      </w:r>
      <w:r w:rsidR="001D0D91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1D0D91">
        <w:rPr>
          <w:rFonts w:ascii="Arial Narrow" w:hAnsi="Arial Narrow" w:cs="Arial"/>
          <w:sz w:val="21"/>
          <w:szCs w:val="21"/>
        </w:rPr>
        <w:t>bc</w:t>
      </w:r>
      <w:proofErr w:type="spellEnd"/>
      <w:r w:rsidR="001D0D91"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seems like derogation</w:t>
      </w:r>
      <w:r w:rsidR="001D0D91">
        <w:rPr>
          <w:rFonts w:ascii="Arial Narrow" w:hAnsi="Arial Narrow" w:cs="Arial"/>
          <w:sz w:val="21"/>
          <w:szCs w:val="21"/>
        </w:rPr>
        <w:t xml:space="preserve"> of grant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</w:p>
    <w:p w14:paraId="71A40247" w14:textId="77777777" w:rsidR="00001355" w:rsidRPr="003420A0" w:rsidRDefault="00001355" w:rsidP="001626C3">
      <w:pPr>
        <w:pStyle w:val="ListParagraph"/>
        <w:numPr>
          <w:ilvl w:val="1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Prescription</w:t>
      </w:r>
      <w:r w:rsidRPr="003420A0">
        <w:rPr>
          <w:rFonts w:ascii="Arial Narrow" w:hAnsi="Arial Narrow" w:cs="Arial"/>
          <w:sz w:val="21"/>
          <w:szCs w:val="21"/>
        </w:rPr>
        <w:t xml:space="preserve"> - requirements/theory similar to AP</w:t>
      </w:r>
    </w:p>
    <w:p w14:paraId="510FBF4D" w14:textId="32B193DB" w:rsidR="00001355" w:rsidRPr="003420A0" w:rsidRDefault="00B14095" w:rsidP="001626C3">
      <w:pPr>
        <w:pStyle w:val="ListParagraph"/>
        <w:numPr>
          <w:ilvl w:val="2"/>
          <w:numId w:val="7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lastRenderedPageBreak/>
        <w:t xml:space="preserve">Requirements: 10 </w:t>
      </w:r>
      <w:proofErr w:type="spellStart"/>
      <w:r>
        <w:rPr>
          <w:rFonts w:ascii="Arial Narrow" w:hAnsi="Arial Narrow" w:cs="Arial"/>
          <w:sz w:val="21"/>
          <w:szCs w:val="21"/>
        </w:rPr>
        <w:t>yrs</w:t>
      </w:r>
      <w:proofErr w:type="spellEnd"/>
      <w:r>
        <w:rPr>
          <w:rFonts w:ascii="Arial Narrow" w:hAnsi="Arial Narrow" w:cs="Arial"/>
          <w:sz w:val="21"/>
          <w:szCs w:val="21"/>
        </w:rPr>
        <w:t xml:space="preserve">, use open, </w:t>
      </w:r>
      <w:r w:rsidR="00001355" w:rsidRPr="003420A0">
        <w:rPr>
          <w:rFonts w:ascii="Arial Narrow" w:hAnsi="Arial Narrow" w:cs="Arial"/>
          <w:sz w:val="21"/>
          <w:szCs w:val="21"/>
        </w:rPr>
        <w:t xml:space="preserve">notorious, </w:t>
      </w:r>
      <w:r>
        <w:rPr>
          <w:rFonts w:ascii="Arial Narrow" w:hAnsi="Arial Narrow" w:cs="Arial"/>
          <w:sz w:val="21"/>
          <w:szCs w:val="21"/>
        </w:rPr>
        <w:t xml:space="preserve">continuous, </w:t>
      </w:r>
      <w:r w:rsidR="00001355" w:rsidRPr="003420A0">
        <w:rPr>
          <w:rFonts w:ascii="Arial Narrow" w:hAnsi="Arial Narrow" w:cs="Arial"/>
          <w:sz w:val="21"/>
          <w:szCs w:val="21"/>
        </w:rPr>
        <w:t xml:space="preserve">no permission, </w:t>
      </w:r>
      <w:r w:rsidR="005214AA">
        <w:rPr>
          <w:rFonts w:ascii="Arial Narrow" w:hAnsi="Arial Narrow" w:cs="Arial"/>
          <w:sz w:val="21"/>
          <w:szCs w:val="21"/>
        </w:rPr>
        <w:t xml:space="preserve">act as if right to use (BUT </w:t>
      </w:r>
      <w:r w:rsidR="005214AA" w:rsidRPr="005214AA">
        <w:rPr>
          <w:rFonts w:ascii="Arial Narrow" w:hAnsi="Arial Narrow" w:cs="Arial"/>
          <w:i/>
          <w:sz w:val="21"/>
          <w:szCs w:val="21"/>
        </w:rPr>
        <w:t>exclusive</w:t>
      </w:r>
      <w:r w:rsidR="005214AA">
        <w:rPr>
          <w:rFonts w:ascii="Arial Narrow" w:hAnsi="Arial Narrow" w:cs="Arial"/>
          <w:sz w:val="21"/>
          <w:szCs w:val="21"/>
        </w:rPr>
        <w:t xml:space="preserve"> use not </w:t>
      </w:r>
      <w:proofErr w:type="spellStart"/>
      <w:r w:rsidR="005214AA">
        <w:rPr>
          <w:rFonts w:ascii="Arial Narrow" w:hAnsi="Arial Narrow" w:cs="Arial"/>
          <w:sz w:val="21"/>
          <w:szCs w:val="21"/>
        </w:rPr>
        <w:t>reqd</w:t>
      </w:r>
      <w:proofErr w:type="spellEnd"/>
      <w:r w:rsidR="005214AA">
        <w:rPr>
          <w:rFonts w:ascii="Arial Narrow" w:hAnsi="Arial Narrow" w:cs="Arial"/>
          <w:sz w:val="21"/>
          <w:szCs w:val="21"/>
        </w:rPr>
        <w:t>)</w:t>
      </w:r>
    </w:p>
    <w:p w14:paraId="15D9FB96" w14:textId="2D67036A" w:rsidR="00001355" w:rsidRPr="003420A0" w:rsidRDefault="00001355" w:rsidP="001626C3">
      <w:pPr>
        <w:pStyle w:val="ListParagraph"/>
        <w:numPr>
          <w:ilvl w:val="1"/>
          <w:numId w:val="7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 xml:space="preserve">Estoppel </w:t>
      </w:r>
      <w:r w:rsidR="00EA13B1">
        <w:rPr>
          <w:rFonts w:ascii="Arial Narrow" w:hAnsi="Arial Narrow" w:cs="Arial"/>
          <w:sz w:val="21"/>
          <w:szCs w:val="21"/>
        </w:rPr>
        <w:t>–</w:t>
      </w:r>
      <w:r w:rsidR="006A0645">
        <w:rPr>
          <w:rFonts w:ascii="Arial Narrow" w:hAnsi="Arial Narrow" w:cs="Arial"/>
          <w:sz w:val="21"/>
          <w:szCs w:val="21"/>
        </w:rPr>
        <w:t xml:space="preserve"> permission</w:t>
      </w:r>
      <w:r w:rsidR="00EA13B1">
        <w:rPr>
          <w:rFonts w:ascii="Arial Narrow" w:hAnsi="Arial Narrow" w:cs="Arial"/>
          <w:sz w:val="21"/>
          <w:szCs w:val="21"/>
        </w:rPr>
        <w:t>/assurance</w:t>
      </w:r>
      <w:r w:rsidR="006A0645">
        <w:rPr>
          <w:rFonts w:ascii="Arial Narrow" w:hAnsi="Arial Narrow" w:cs="Arial"/>
          <w:sz w:val="21"/>
          <w:szCs w:val="21"/>
        </w:rPr>
        <w:t xml:space="preserve"> + reliance </w:t>
      </w:r>
    </w:p>
    <w:p w14:paraId="1D1C6B32" w14:textId="7BF45323" w:rsidR="00052EB8" w:rsidRPr="00052EB8" w:rsidRDefault="00052EB8" w:rsidP="00001355">
      <w:pPr>
        <w:rPr>
          <w:rFonts w:ascii="Cambria" w:hAnsi="Cambria"/>
        </w:rPr>
      </w:pPr>
      <w:r w:rsidRPr="00052EB8">
        <w:rPr>
          <w:rFonts w:ascii="Arial Narrow" w:hAnsi="Arial Narrow" w:cs="Arial"/>
          <w:b/>
          <w:bCs/>
          <w:sz w:val="21"/>
          <w:szCs w:val="21"/>
        </w:rPr>
        <w:t xml:space="preserve">To bind successors (easement runs w </w:t>
      </w:r>
      <w:r w:rsidR="009A7D3A">
        <w:rPr>
          <w:rFonts w:ascii="Arial Narrow" w:hAnsi="Arial Narrow" w:cs="Arial"/>
          <w:b/>
          <w:bCs/>
          <w:sz w:val="21"/>
          <w:szCs w:val="21"/>
        </w:rPr>
        <w:t>land)</w:t>
      </w:r>
      <w:r w:rsidRPr="00052EB8">
        <w:rPr>
          <w:rFonts w:ascii="Arial Narrow" w:hAnsi="Arial Narrow" w:cs="Arial"/>
          <w:b/>
          <w:bCs/>
          <w:sz w:val="21"/>
          <w:szCs w:val="21"/>
        </w:rPr>
        <w:t xml:space="preserve">: </w:t>
      </w:r>
      <w:r w:rsidR="009A7D3A">
        <w:rPr>
          <w:rFonts w:ascii="Arial Narrow" w:hAnsi="Arial Narrow" w:cs="Arial"/>
          <w:bCs/>
          <w:sz w:val="21"/>
          <w:szCs w:val="21"/>
        </w:rPr>
        <w:t>no</w:t>
      </w:r>
      <w:r w:rsidR="00B14095">
        <w:rPr>
          <w:rFonts w:ascii="Arial Narrow" w:hAnsi="Arial Narrow" w:cs="Arial"/>
          <w:bCs/>
          <w:sz w:val="21"/>
          <w:szCs w:val="21"/>
        </w:rPr>
        <w:t>tice (actual or</w:t>
      </w:r>
      <w:r w:rsidR="009A7D3A">
        <w:rPr>
          <w:rFonts w:ascii="Arial Narrow" w:hAnsi="Arial Narrow" w:cs="Arial"/>
          <w:bCs/>
          <w:sz w:val="21"/>
          <w:szCs w:val="21"/>
        </w:rPr>
        <w:t xml:space="preserve"> constr</w:t>
      </w:r>
      <w:r w:rsidR="00B14095">
        <w:rPr>
          <w:rFonts w:ascii="Arial Narrow" w:hAnsi="Arial Narrow" w:cs="Arial"/>
          <w:bCs/>
          <w:sz w:val="21"/>
          <w:szCs w:val="21"/>
        </w:rPr>
        <w:t>u</w:t>
      </w:r>
      <w:r w:rsidR="009A7D3A">
        <w:rPr>
          <w:rFonts w:ascii="Arial Narrow" w:hAnsi="Arial Narrow" w:cs="Arial"/>
          <w:bCs/>
          <w:sz w:val="21"/>
          <w:szCs w:val="21"/>
        </w:rPr>
        <w:t>ct</w:t>
      </w:r>
      <w:r w:rsidR="00B14095">
        <w:rPr>
          <w:rFonts w:ascii="Arial Narrow" w:hAnsi="Arial Narrow" w:cs="Arial"/>
          <w:bCs/>
          <w:sz w:val="21"/>
          <w:szCs w:val="21"/>
        </w:rPr>
        <w:t>i</w:t>
      </w:r>
      <w:r w:rsidRPr="00052EB8">
        <w:rPr>
          <w:rFonts w:ascii="Arial Narrow" w:hAnsi="Arial Narrow" w:cs="Arial"/>
          <w:bCs/>
          <w:sz w:val="21"/>
          <w:szCs w:val="21"/>
        </w:rPr>
        <w:t>ve)</w:t>
      </w:r>
      <w:r w:rsidR="00B14095">
        <w:rPr>
          <w:rFonts w:ascii="Arial Narrow" w:hAnsi="Arial Narrow" w:cs="Arial"/>
          <w:bCs/>
          <w:sz w:val="21"/>
          <w:szCs w:val="21"/>
        </w:rPr>
        <w:t xml:space="preserve"> + intent to </w:t>
      </w:r>
      <w:r w:rsidR="00B14095" w:rsidRPr="005214AA">
        <w:rPr>
          <w:rFonts w:ascii="Arial Narrow" w:hAnsi="Arial Narrow" w:cs="Arial"/>
          <w:bCs/>
          <w:sz w:val="21"/>
          <w:szCs w:val="21"/>
        </w:rPr>
        <w:t>run (not for prescription or estoppel)</w:t>
      </w:r>
      <w:r w:rsidR="00B14095">
        <w:rPr>
          <w:rFonts w:ascii="Arial Narrow" w:hAnsi="Arial Narrow" w:cs="Arial"/>
          <w:bCs/>
          <w:sz w:val="21"/>
          <w:szCs w:val="21"/>
        </w:rPr>
        <w:t xml:space="preserve"> </w:t>
      </w:r>
    </w:p>
    <w:p w14:paraId="6826453C" w14:textId="5476748A" w:rsidR="00001355" w:rsidRDefault="00001355" w:rsidP="0000135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bCs/>
          <w:sz w:val="21"/>
          <w:szCs w:val="21"/>
        </w:rPr>
        <w:t>Right of way</w:t>
      </w:r>
      <w:r w:rsidRPr="003420A0">
        <w:rPr>
          <w:rFonts w:ascii="Arial Narrow" w:hAnsi="Arial Narrow" w:cs="Arial"/>
          <w:sz w:val="21"/>
          <w:szCs w:val="21"/>
        </w:rPr>
        <w:t>: most common; right to cross someone’s prop to get to yours</w:t>
      </w:r>
    </w:p>
    <w:p w14:paraId="50BD7E00" w14:textId="6E0EB72F" w:rsidR="003F770C" w:rsidRDefault="003F770C" w:rsidP="00001355">
      <w:pPr>
        <w:rPr>
          <w:rFonts w:ascii="Arial Narrow" w:hAnsi="Arial Narrow" w:cs="Arial"/>
          <w:sz w:val="21"/>
          <w:szCs w:val="21"/>
        </w:rPr>
      </w:pPr>
      <w:r w:rsidRPr="003F770C">
        <w:rPr>
          <w:rFonts w:ascii="Arial Narrow" w:hAnsi="Arial Narrow" w:cs="Arial"/>
          <w:b/>
          <w:sz w:val="21"/>
          <w:szCs w:val="21"/>
        </w:rPr>
        <w:t>Policy</w:t>
      </w:r>
      <w:r>
        <w:rPr>
          <w:rFonts w:ascii="Arial Narrow" w:hAnsi="Arial Narrow" w:cs="Arial"/>
          <w:sz w:val="21"/>
          <w:szCs w:val="21"/>
        </w:rPr>
        <w:t xml:space="preserve">: enforce encourage bargaining ex ante, but potential </w:t>
      </w:r>
      <w:r w:rsidR="00100DD9">
        <w:rPr>
          <w:rFonts w:ascii="Arial Narrow" w:hAnsi="Arial Narrow" w:cs="Arial"/>
          <w:sz w:val="21"/>
          <w:szCs w:val="21"/>
        </w:rPr>
        <w:t>for extortionate power/unfair</w:t>
      </w:r>
    </w:p>
    <w:p w14:paraId="45967BB6" w14:textId="3914D5DA" w:rsidR="00100DD9" w:rsidRPr="003420A0" w:rsidRDefault="00100DD9" w:rsidP="00001355">
      <w:pPr>
        <w:rPr>
          <w:rFonts w:ascii="Arial Narrow" w:hAnsi="Arial Narrow" w:cs="Arial"/>
          <w:sz w:val="21"/>
          <w:szCs w:val="21"/>
        </w:rPr>
      </w:pPr>
      <w:proofErr w:type="spellStart"/>
      <w:r>
        <w:rPr>
          <w:rFonts w:ascii="Arial Narrow" w:hAnsi="Arial Narrow" w:cs="Arial"/>
          <w:sz w:val="21"/>
          <w:szCs w:val="21"/>
        </w:rPr>
        <w:t>Exs</w:t>
      </w:r>
      <w:proofErr w:type="spellEnd"/>
      <w:r>
        <w:rPr>
          <w:rFonts w:ascii="Arial Narrow" w:hAnsi="Arial Narrow" w:cs="Arial"/>
          <w:sz w:val="21"/>
          <w:szCs w:val="21"/>
        </w:rPr>
        <w:t>: Boomer (dust), Thornton (public access to dry beach)</w:t>
      </w:r>
    </w:p>
    <w:p w14:paraId="4CEE2912" w14:textId="7B961869" w:rsidR="00781E60" w:rsidRPr="003420A0" w:rsidRDefault="00781E60" w:rsidP="00781E60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Baseball Publ</w:t>
      </w:r>
      <w:r w:rsidR="006A0645">
        <w:rPr>
          <w:rFonts w:ascii="Arial Narrow" w:hAnsi="Arial Narrow" w:cs="Arial"/>
          <w:b/>
          <w:i/>
          <w:color w:val="00B0F0"/>
          <w:sz w:val="21"/>
          <w:szCs w:val="21"/>
        </w:rPr>
        <w:t>.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6A0645">
        <w:rPr>
          <w:rFonts w:ascii="Arial Narrow" w:hAnsi="Arial Narrow" w:cs="Arial"/>
          <w:sz w:val="21"/>
          <w:szCs w:val="21"/>
        </w:rPr>
        <w:t xml:space="preserve">- </w:t>
      </w:r>
      <w:r w:rsidRPr="003420A0">
        <w:rPr>
          <w:rFonts w:ascii="Arial Narrow" w:hAnsi="Arial Narrow" w:cs="Arial"/>
          <w:sz w:val="21"/>
          <w:szCs w:val="21"/>
        </w:rPr>
        <w:t>wa</w:t>
      </w:r>
      <w:r w:rsidR="009A7D3A">
        <w:rPr>
          <w:rFonts w:ascii="Arial Narrow" w:hAnsi="Arial Narrow" w:cs="Arial"/>
          <w:sz w:val="21"/>
          <w:szCs w:val="21"/>
        </w:rPr>
        <w:t xml:space="preserve">ll </w:t>
      </w:r>
      <w:r w:rsidR="006A0645">
        <w:rPr>
          <w:rFonts w:ascii="Arial Narrow" w:hAnsi="Arial Narrow" w:cs="Arial"/>
          <w:sz w:val="21"/>
          <w:szCs w:val="21"/>
        </w:rPr>
        <w:t xml:space="preserve">sign </w:t>
      </w:r>
      <w:r w:rsidR="009A7D3A" w:rsidRPr="00E115A0">
        <w:rPr>
          <w:rFonts w:ascii="Arial Narrow" w:hAnsi="Arial Narrow" w:cs="Arial"/>
          <w:sz w:val="21"/>
          <w:szCs w:val="21"/>
        </w:rPr>
        <w:t xml:space="preserve">= easement </w:t>
      </w:r>
      <w:r w:rsidR="001E106A" w:rsidRPr="00E115A0">
        <w:rPr>
          <w:rFonts w:ascii="Arial Narrow" w:hAnsi="Arial Narrow" w:cs="Arial"/>
          <w:sz w:val="21"/>
          <w:szCs w:val="21"/>
        </w:rPr>
        <w:t>not</w:t>
      </w:r>
      <w:r w:rsidR="009A7D3A" w:rsidRPr="00E115A0">
        <w:rPr>
          <w:rFonts w:ascii="Arial Narrow" w:hAnsi="Arial Narrow" w:cs="Arial"/>
          <w:sz w:val="21"/>
          <w:szCs w:val="21"/>
        </w:rPr>
        <w:t xml:space="preserve"> lease</w:t>
      </w:r>
      <w:r w:rsidR="006A0645">
        <w:rPr>
          <w:rFonts w:ascii="Arial Narrow" w:hAnsi="Arial Narrow" w:cs="Arial"/>
          <w:sz w:val="21"/>
          <w:szCs w:val="21"/>
        </w:rPr>
        <w:t xml:space="preserve"> (no possession) nor </w:t>
      </w:r>
      <w:r w:rsidRPr="00E115A0">
        <w:rPr>
          <w:rFonts w:ascii="Arial Narrow" w:hAnsi="Arial Narrow" w:cs="Arial"/>
          <w:sz w:val="21"/>
          <w:szCs w:val="21"/>
        </w:rPr>
        <w:t>license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6A0645">
        <w:rPr>
          <w:rFonts w:ascii="Arial Narrow" w:hAnsi="Arial Narrow" w:cs="Arial"/>
          <w:sz w:val="21"/>
          <w:szCs w:val="21"/>
        </w:rPr>
        <w:t>(irrevocable)</w:t>
      </w:r>
    </w:p>
    <w:p w14:paraId="21392ADE" w14:textId="77777777" w:rsidR="00781E60" w:rsidRPr="003420A0" w:rsidRDefault="00781E60" w:rsidP="00781E60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Schwab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Implied grant/reservation? → NO </w:t>
      </w:r>
    </w:p>
    <w:p w14:paraId="187DA0AF" w14:textId="04F26C6A" w:rsidR="00781E60" w:rsidRPr="003420A0" w:rsidRDefault="009A7D3A" w:rsidP="001626C3">
      <w:pPr>
        <w:pStyle w:val="ListParagraph"/>
        <w:numPr>
          <w:ilvl w:val="0"/>
          <w:numId w:val="72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No</w:t>
      </w:r>
      <w:r w:rsidR="006A0645">
        <w:rPr>
          <w:rFonts w:ascii="Arial Narrow" w:hAnsi="Arial Narrow" w:cs="Arial"/>
          <w:sz w:val="21"/>
          <w:szCs w:val="21"/>
        </w:rPr>
        <w:t>.</w:t>
      </w:r>
      <w:r>
        <w:rPr>
          <w:rFonts w:ascii="Arial Narrow" w:hAnsi="Arial Narrow" w:cs="Arial"/>
          <w:sz w:val="21"/>
          <w:szCs w:val="21"/>
        </w:rPr>
        <w:t xml:space="preserve"> </w:t>
      </w:r>
      <w:r w:rsidR="00781E60" w:rsidRPr="003420A0">
        <w:rPr>
          <w:rFonts w:ascii="Arial Narrow" w:hAnsi="Arial Narrow" w:cs="Arial"/>
          <w:sz w:val="21"/>
          <w:szCs w:val="21"/>
        </w:rPr>
        <w:t xml:space="preserve">P </w:t>
      </w:r>
      <w:r>
        <w:rPr>
          <w:rFonts w:ascii="Arial Narrow" w:hAnsi="Arial Narrow" w:cs="Arial"/>
          <w:sz w:val="21"/>
          <w:szCs w:val="21"/>
        </w:rPr>
        <w:t>sold portion</w:t>
      </w:r>
      <w:r w:rsidR="006A0645">
        <w:rPr>
          <w:rFonts w:ascii="Arial Narrow" w:hAnsi="Arial Narrow" w:cs="Arial"/>
          <w:sz w:val="21"/>
          <w:szCs w:val="21"/>
        </w:rPr>
        <w:t xml:space="preserve"> w</w:t>
      </w:r>
      <w:r w:rsidR="00781E60" w:rsidRPr="003420A0">
        <w:rPr>
          <w:rFonts w:ascii="Arial Narrow" w:hAnsi="Arial Narrow" w:cs="Arial"/>
          <w:sz w:val="21"/>
          <w:szCs w:val="21"/>
        </w:rPr>
        <w:t xml:space="preserve"> public road access</w:t>
      </w:r>
      <w:r w:rsidR="006A0645">
        <w:rPr>
          <w:rFonts w:ascii="Arial Narrow" w:hAnsi="Arial Narrow" w:cs="Arial"/>
          <w:sz w:val="21"/>
          <w:szCs w:val="21"/>
        </w:rPr>
        <w:t xml:space="preserve"> (created necessity) </w:t>
      </w:r>
    </w:p>
    <w:p w14:paraId="6C642CDF" w14:textId="7D5DAC2B" w:rsidR="00781E60" w:rsidRPr="003420A0" w:rsidRDefault="006A0645" w:rsidP="001626C3">
      <w:pPr>
        <w:pStyle w:val="ListParagraph"/>
        <w:numPr>
          <w:ilvl w:val="0"/>
          <w:numId w:val="72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Not truly landlocked; water access</w:t>
      </w:r>
    </w:p>
    <w:p w14:paraId="3DAC6C21" w14:textId="2213E4C0" w:rsidR="00781E60" w:rsidRPr="003420A0" w:rsidRDefault="00781E60" w:rsidP="00781E60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Holbrook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9A7D3A">
        <w:rPr>
          <w:rFonts w:ascii="Arial Narrow" w:hAnsi="Arial Narrow" w:cs="Arial"/>
          <w:sz w:val="21"/>
          <w:szCs w:val="21"/>
        </w:rPr>
        <w:t xml:space="preserve">- </w:t>
      </w:r>
      <w:r w:rsidR="009A7D3A">
        <w:rPr>
          <w:rFonts w:ascii="Arial Narrow" w:hAnsi="Arial Narrow" w:cs="Arial"/>
          <w:b/>
          <w:sz w:val="21"/>
          <w:szCs w:val="21"/>
        </w:rPr>
        <w:t>Estoppel</w:t>
      </w:r>
      <w:r w:rsidR="009A7D3A">
        <w:rPr>
          <w:rFonts w:ascii="Arial Narrow" w:hAnsi="Arial Narrow" w:cs="Arial"/>
          <w:sz w:val="21"/>
          <w:szCs w:val="21"/>
        </w:rPr>
        <w:t xml:space="preserve"> -</w:t>
      </w:r>
      <w:r w:rsidRPr="003420A0">
        <w:rPr>
          <w:rFonts w:ascii="Arial Narrow" w:hAnsi="Arial Narrow" w:cs="Arial"/>
          <w:sz w:val="21"/>
          <w:szCs w:val="21"/>
        </w:rPr>
        <w:t xml:space="preserve"> YES (road for construction to home, spent $) </w:t>
      </w:r>
      <w:r w:rsidR="009F4BC6" w:rsidRPr="009F4BC6">
        <w:rPr>
          <w:rFonts w:ascii="Arial Narrow" w:hAnsi="Arial Narrow" w:cs="Arial"/>
          <w:sz w:val="21"/>
          <w:szCs w:val="21"/>
        </w:rPr>
        <w:sym w:font="Wingdings" w:char="F0E0"/>
      </w:r>
      <w:r w:rsidR="009F4BC6">
        <w:rPr>
          <w:rFonts w:ascii="Arial Narrow" w:hAnsi="Arial Narrow" w:cs="Arial"/>
          <w:sz w:val="21"/>
          <w:szCs w:val="21"/>
        </w:rPr>
        <w:t xml:space="preserve"> HIGH STD </w:t>
      </w:r>
    </w:p>
    <w:p w14:paraId="48255572" w14:textId="2F368E6C" w:rsidR="00781E60" w:rsidRPr="003420A0" w:rsidRDefault="00781E60" w:rsidP="00781E60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Warsaw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</w:t>
      </w:r>
      <w:r w:rsidR="009A7D3A">
        <w:rPr>
          <w:rFonts w:ascii="Arial Narrow" w:hAnsi="Arial Narrow" w:cs="Arial"/>
          <w:b/>
          <w:sz w:val="21"/>
          <w:szCs w:val="21"/>
        </w:rPr>
        <w:t>Prescription</w:t>
      </w:r>
      <w:r w:rsidR="009A7D3A">
        <w:rPr>
          <w:rFonts w:ascii="Arial Narrow" w:hAnsi="Arial Narrow" w:cs="Arial"/>
          <w:sz w:val="21"/>
          <w:szCs w:val="21"/>
        </w:rPr>
        <w:t xml:space="preserve"> -</w:t>
      </w:r>
      <w:r w:rsidRPr="003420A0">
        <w:rPr>
          <w:rFonts w:ascii="Arial Narrow" w:hAnsi="Arial Narrow" w:cs="Arial"/>
          <w:sz w:val="21"/>
          <w:szCs w:val="21"/>
        </w:rPr>
        <w:t xml:space="preserve"> YES (driveway for truck access)</w:t>
      </w:r>
      <w:r w:rsidR="009F4BC6">
        <w:rPr>
          <w:rFonts w:ascii="Arial Narrow" w:hAnsi="Arial Narrow" w:cs="Arial"/>
          <w:sz w:val="21"/>
          <w:szCs w:val="21"/>
        </w:rPr>
        <w:t xml:space="preserve"> </w:t>
      </w:r>
      <w:r w:rsidR="009F4BC6" w:rsidRPr="009F4BC6">
        <w:rPr>
          <w:rFonts w:ascii="Arial Narrow" w:hAnsi="Arial Narrow" w:cs="Arial"/>
          <w:sz w:val="21"/>
          <w:szCs w:val="21"/>
        </w:rPr>
        <w:sym w:font="Wingdings" w:char="F0E0"/>
      </w:r>
      <w:r w:rsidR="009F4BC6">
        <w:rPr>
          <w:rFonts w:ascii="Arial Narrow" w:hAnsi="Arial Narrow" w:cs="Arial"/>
          <w:sz w:val="21"/>
          <w:szCs w:val="21"/>
        </w:rPr>
        <w:t xml:space="preserve"> EASIER STD for DT </w:t>
      </w:r>
    </w:p>
    <w:p w14:paraId="1AA03551" w14:textId="3F9F6869" w:rsidR="00781E60" w:rsidRDefault="00781E60" w:rsidP="001626C3">
      <w:pPr>
        <w:pStyle w:val="ListParagraph"/>
        <w:numPr>
          <w:ilvl w:val="0"/>
          <w:numId w:val="73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Where valid prescriptive easement, </w:t>
      </w:r>
      <w:r w:rsidRPr="00EF1274">
        <w:rPr>
          <w:rFonts w:ascii="Arial Narrow" w:hAnsi="Arial Narrow" w:cs="Arial"/>
          <w:b/>
          <w:sz w:val="21"/>
          <w:szCs w:val="21"/>
        </w:rPr>
        <w:t>not required to compensate FMV</w:t>
      </w:r>
      <w:r w:rsidRPr="003420A0">
        <w:rPr>
          <w:rFonts w:ascii="Arial Narrow" w:hAnsi="Arial Narrow" w:cs="Arial"/>
          <w:sz w:val="21"/>
          <w:szCs w:val="21"/>
        </w:rPr>
        <w:t xml:space="preserve"> of easement or costs of removing/relocating encroaching structures which interfere w/ use of easement (prop right backed w/ liability right)</w:t>
      </w:r>
      <w:r w:rsidR="00EF1274">
        <w:rPr>
          <w:rFonts w:ascii="Arial Narrow" w:hAnsi="Arial Narrow" w:cs="Arial"/>
          <w:sz w:val="21"/>
          <w:szCs w:val="21"/>
        </w:rPr>
        <w:t xml:space="preserve">. </w:t>
      </w:r>
    </w:p>
    <w:p w14:paraId="2284117B" w14:textId="014E1D81" w:rsidR="00EF1274" w:rsidRPr="003420A0" w:rsidRDefault="00EF1274" w:rsidP="001626C3">
      <w:pPr>
        <w:pStyle w:val="ListParagraph"/>
        <w:numPr>
          <w:ilvl w:val="0"/>
          <w:numId w:val="7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ST can</w:t>
      </w:r>
      <w:r w:rsidR="005D51DC">
        <w:rPr>
          <w:rFonts w:ascii="Arial Narrow" w:hAnsi="Arial Narrow" w:cs="Arial"/>
          <w:sz w:val="21"/>
          <w:szCs w:val="21"/>
        </w:rPr>
        <w:t>’</w:t>
      </w:r>
      <w:r>
        <w:rPr>
          <w:rFonts w:ascii="Arial Narrow" w:hAnsi="Arial Narrow" w:cs="Arial"/>
          <w:sz w:val="21"/>
          <w:szCs w:val="21"/>
        </w:rPr>
        <w:t>t interfere w DT’s rt of access (had to tear down)</w:t>
      </w:r>
    </w:p>
    <w:p w14:paraId="2F3A17DB" w14:textId="1CDDBF3D" w:rsidR="00781E60" w:rsidRPr="003420A0" w:rsidRDefault="00781E60" w:rsidP="00781E60">
      <w:pPr>
        <w:rPr>
          <w:rFonts w:ascii="Arial Narrow" w:hAnsi="Arial Narrow" w:cs="Arial"/>
          <w:sz w:val="21"/>
          <w:szCs w:val="21"/>
        </w:rPr>
      </w:pPr>
      <w:r w:rsidRPr="00022031">
        <w:rPr>
          <w:rFonts w:ascii="Arial Narrow" w:hAnsi="Arial Narrow" w:cs="Arial"/>
          <w:b/>
          <w:sz w:val="21"/>
          <w:szCs w:val="21"/>
        </w:rPr>
        <w:t>M</w:t>
      </w:r>
      <w:r w:rsidR="00B53814">
        <w:rPr>
          <w:rFonts w:ascii="Arial Narrow" w:hAnsi="Arial Narrow" w:cs="Arial"/>
          <w:b/>
          <w:sz w:val="21"/>
          <w:szCs w:val="21"/>
        </w:rPr>
        <w:t>isuse</w:t>
      </w:r>
      <w:r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Penn Bowling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Express easement, new DT builds building serving DT + adjacent land, using easement to service both → changed nature of use </w:t>
      </w:r>
    </w:p>
    <w:p w14:paraId="62F4C048" w14:textId="77777777" w:rsidR="00781E60" w:rsidRPr="003420A0" w:rsidRDefault="00781E60" w:rsidP="001626C3">
      <w:pPr>
        <w:pStyle w:val="ListParagraph"/>
        <w:numPr>
          <w:ilvl w:val="0"/>
          <w:numId w:val="7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Bright line rule</w:t>
      </w:r>
      <w:r w:rsidRPr="003420A0">
        <w:rPr>
          <w:rFonts w:ascii="Arial Narrow" w:hAnsi="Arial Narrow" w:cs="Arial"/>
          <w:sz w:val="21"/>
          <w:szCs w:val="21"/>
        </w:rPr>
        <w:t>: when easement appurtenant to one lot, aren’t allowed to use if for non-appurtenant lot that you later or separately acquire</w:t>
      </w:r>
    </w:p>
    <w:p w14:paraId="6D38D7B3" w14:textId="19CD8A9C" w:rsidR="00781E60" w:rsidRPr="003420A0" w:rsidRDefault="00781E60" w:rsidP="001626C3">
      <w:pPr>
        <w:pStyle w:val="ListParagraph"/>
        <w:numPr>
          <w:ilvl w:val="1"/>
          <w:numId w:val="7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Gray area: expanding scope - reasonableness determination of whether use has changed so much no longer w/in original scope</w:t>
      </w:r>
    </w:p>
    <w:p w14:paraId="24AAA8F5" w14:textId="40531A97" w:rsidR="00001355" w:rsidRDefault="00781E60" w:rsidP="001626C3">
      <w:pPr>
        <w:pStyle w:val="ListParagraph"/>
        <w:numPr>
          <w:ilvl w:val="0"/>
          <w:numId w:val="74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Misuse insufficient to constitute forfeiture, waiver, abandonment </w:t>
      </w:r>
    </w:p>
    <w:p w14:paraId="4EB99E17" w14:textId="6C1250BD" w:rsidR="00022031" w:rsidRPr="003420A0" w:rsidRDefault="00022031" w:rsidP="001626C3">
      <w:pPr>
        <w:pStyle w:val="ListParagraph"/>
        <w:numPr>
          <w:ilvl w:val="0"/>
          <w:numId w:val="74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Injunction appropriate when </w:t>
      </w:r>
      <w:proofErr w:type="gramStart"/>
      <w:r>
        <w:rPr>
          <w:rFonts w:ascii="Arial Narrow" w:hAnsi="Arial Narrow" w:cs="Arial"/>
          <w:sz w:val="21"/>
          <w:szCs w:val="21"/>
        </w:rPr>
        <w:t>cant</w:t>
      </w:r>
      <w:proofErr w:type="gramEnd"/>
      <w:r>
        <w:rPr>
          <w:rFonts w:ascii="Arial Narrow" w:hAnsi="Arial Narrow" w:cs="Arial"/>
          <w:sz w:val="21"/>
          <w:szCs w:val="21"/>
        </w:rPr>
        <w:t xml:space="preserve"> tell whether using for DT or other (remanded)</w:t>
      </w:r>
    </w:p>
    <w:p w14:paraId="31F259AE" w14:textId="7C78729D" w:rsidR="00B92735" w:rsidRPr="003420A0" w:rsidRDefault="00B92735" w:rsidP="00B9273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sz w:val="21"/>
          <w:szCs w:val="21"/>
          <w:u w:val="single"/>
        </w:rPr>
        <w:t>Covenants</w:t>
      </w:r>
      <w:r w:rsidRPr="003420A0">
        <w:rPr>
          <w:rFonts w:ascii="Arial Narrow" w:hAnsi="Arial Narrow" w:cs="Arial"/>
          <w:sz w:val="21"/>
          <w:szCs w:val="21"/>
        </w:rPr>
        <w:t>: O agrees to certain restrictions on use of land for benefit of other(s)</w:t>
      </w:r>
      <w:r w:rsidRPr="003420A0">
        <w:rPr>
          <w:rFonts w:ascii="Arial Narrow" w:hAnsi="Arial Narrow" w:cs="Arial"/>
          <w:sz w:val="21"/>
          <w:szCs w:val="21"/>
        </w:rPr>
        <w:tab/>
      </w:r>
    </w:p>
    <w:p w14:paraId="0A362DFC" w14:textId="77777777" w:rsidR="00B92735" w:rsidRPr="003420A0" w:rsidRDefault="00B92735" w:rsidP="001626C3">
      <w:pPr>
        <w:pStyle w:val="ListParagraph"/>
        <w:numPr>
          <w:ilvl w:val="0"/>
          <w:numId w:val="7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ASK: Circumstances giving rise to a restriction? Who can enforce the restriction? Against whom? **Existence of </w:t>
      </w:r>
      <w:r w:rsidRPr="00022031">
        <w:rPr>
          <w:rFonts w:ascii="Arial Narrow" w:hAnsi="Arial Narrow" w:cs="Arial"/>
          <w:b/>
          <w:sz w:val="21"/>
          <w:szCs w:val="21"/>
        </w:rPr>
        <w:t>common plan</w:t>
      </w:r>
      <w:r w:rsidRPr="003420A0">
        <w:rPr>
          <w:rFonts w:ascii="Arial Narrow" w:hAnsi="Arial Narrow" w:cs="Arial"/>
          <w:sz w:val="21"/>
          <w:szCs w:val="21"/>
        </w:rPr>
        <w:t xml:space="preserve"> relevant at each stage! </w:t>
      </w:r>
    </w:p>
    <w:p w14:paraId="434E01F5" w14:textId="258C3B3F" w:rsidR="00B92735" w:rsidRPr="003420A0" w:rsidRDefault="00022031" w:rsidP="001626C3">
      <w:pPr>
        <w:pStyle w:val="ListParagraph"/>
        <w:numPr>
          <w:ilvl w:val="0"/>
          <w:numId w:val="75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E</w:t>
      </w:r>
      <w:r w:rsidR="00FF000C" w:rsidRPr="00022031">
        <w:rPr>
          <w:rFonts w:ascii="Arial Narrow" w:hAnsi="Arial Narrow" w:cs="Arial"/>
          <w:b/>
          <w:sz w:val="21"/>
          <w:szCs w:val="21"/>
        </w:rPr>
        <w:t>nforceable</w:t>
      </w:r>
      <w:r>
        <w:rPr>
          <w:rFonts w:ascii="Arial Narrow" w:hAnsi="Arial Narrow" w:cs="Arial"/>
          <w:b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sz w:val="21"/>
          <w:szCs w:val="21"/>
        </w:rPr>
        <w:t>reqs</w:t>
      </w:r>
      <w:proofErr w:type="spellEnd"/>
      <w:r w:rsidR="00B92735" w:rsidRPr="003420A0">
        <w:rPr>
          <w:rFonts w:ascii="Arial Narrow" w:hAnsi="Arial Narrow" w:cs="Arial"/>
          <w:sz w:val="21"/>
          <w:szCs w:val="21"/>
        </w:rPr>
        <w:t xml:space="preserve">: </w:t>
      </w:r>
      <w:r w:rsidR="00B92735" w:rsidRPr="003420A0">
        <w:rPr>
          <w:rFonts w:ascii="Arial Narrow" w:hAnsi="Arial Narrow" w:cs="Arial"/>
          <w:b/>
          <w:sz w:val="21"/>
          <w:szCs w:val="21"/>
        </w:rPr>
        <w:t>intent, notice, “touch &amp; concern”</w:t>
      </w:r>
    </w:p>
    <w:p w14:paraId="31EC1A1C" w14:textId="0699AA26" w:rsidR="00B92735" w:rsidRDefault="00B53814" w:rsidP="001626C3">
      <w:pPr>
        <w:pStyle w:val="ListParagraph"/>
        <w:numPr>
          <w:ilvl w:val="1"/>
          <w:numId w:val="75"/>
        </w:numPr>
        <w:rPr>
          <w:rFonts w:ascii="Arial Narrow" w:hAnsi="Arial Narrow" w:cs="Arial"/>
          <w:sz w:val="21"/>
          <w:szCs w:val="21"/>
          <w:u w:val="single"/>
        </w:rPr>
      </w:pPr>
      <w:r w:rsidRPr="00B53814">
        <w:rPr>
          <w:rFonts w:ascii="Arial Narrow" w:hAnsi="Arial Narrow" w:cs="Arial"/>
          <w:b/>
          <w:sz w:val="21"/>
          <w:szCs w:val="21"/>
          <w:u w:val="single"/>
        </w:rPr>
        <w:t>defenses</w:t>
      </w:r>
      <w:r>
        <w:rPr>
          <w:rFonts w:ascii="Arial Narrow" w:hAnsi="Arial Narrow" w:cs="Arial"/>
          <w:sz w:val="21"/>
          <w:szCs w:val="21"/>
          <w:u w:val="single"/>
        </w:rPr>
        <w:t>: pub pol</w:t>
      </w:r>
      <w:r w:rsidR="00B92735" w:rsidRPr="003420A0">
        <w:rPr>
          <w:rFonts w:ascii="Arial Narrow" w:hAnsi="Arial Narrow" w:cs="Arial"/>
          <w:sz w:val="21"/>
          <w:szCs w:val="21"/>
          <w:u w:val="single"/>
        </w:rPr>
        <w:t>; equitable defenses (laches, estoppel, unclean hands, waiver, abandonment</w:t>
      </w:r>
      <w:r w:rsidR="00022031">
        <w:rPr>
          <w:rFonts w:ascii="Arial Narrow" w:hAnsi="Arial Narrow" w:cs="Arial"/>
          <w:sz w:val="21"/>
          <w:szCs w:val="21"/>
          <w:u w:val="single"/>
        </w:rPr>
        <w:t xml:space="preserve"> (</w:t>
      </w:r>
      <w:r w:rsidR="00022031" w:rsidRPr="00022031">
        <w:rPr>
          <w:rFonts w:ascii="Arial Narrow" w:hAnsi="Arial Narrow" w:cs="Arial"/>
          <w:b/>
          <w:i/>
          <w:sz w:val="21"/>
          <w:szCs w:val="21"/>
          <w:u w:val="single"/>
        </w:rPr>
        <w:t>Peckham</w:t>
      </w:r>
      <w:r w:rsidR="00022031">
        <w:rPr>
          <w:rFonts w:ascii="Arial Narrow" w:hAnsi="Arial Narrow" w:cs="Arial"/>
          <w:sz w:val="21"/>
          <w:szCs w:val="21"/>
          <w:u w:val="single"/>
        </w:rPr>
        <w:t>)</w:t>
      </w:r>
      <w:r w:rsidR="00B92735" w:rsidRPr="003420A0">
        <w:rPr>
          <w:rFonts w:ascii="Arial Narrow" w:hAnsi="Arial Narrow" w:cs="Arial"/>
          <w:sz w:val="21"/>
          <w:szCs w:val="21"/>
          <w:u w:val="single"/>
        </w:rPr>
        <w:t>, changed conditions</w:t>
      </w:r>
      <w:r w:rsidR="00022031">
        <w:rPr>
          <w:rFonts w:ascii="Arial Narrow" w:hAnsi="Arial Narrow" w:cs="Arial"/>
          <w:sz w:val="21"/>
          <w:szCs w:val="21"/>
          <w:u w:val="single"/>
        </w:rPr>
        <w:t xml:space="preserve"> (</w:t>
      </w:r>
      <w:r w:rsidR="00022031" w:rsidRPr="00022031">
        <w:rPr>
          <w:rFonts w:ascii="Arial Narrow" w:hAnsi="Arial Narrow" w:cs="Arial"/>
          <w:b/>
          <w:i/>
          <w:sz w:val="21"/>
          <w:szCs w:val="21"/>
          <w:u w:val="single"/>
        </w:rPr>
        <w:t>Bolotin</w:t>
      </w:r>
      <w:r w:rsidR="00F54310" w:rsidRPr="003420A0">
        <w:rPr>
          <w:rFonts w:ascii="Arial Narrow" w:hAnsi="Arial Narrow" w:cs="Arial"/>
          <w:sz w:val="21"/>
          <w:szCs w:val="21"/>
          <w:u w:val="single"/>
        </w:rPr>
        <w:t>)</w:t>
      </w:r>
      <w:r>
        <w:rPr>
          <w:rFonts w:ascii="Arial Narrow" w:hAnsi="Arial Narrow" w:cs="Arial"/>
          <w:sz w:val="21"/>
          <w:szCs w:val="21"/>
          <w:u w:val="single"/>
        </w:rPr>
        <w:t>, Const</w:t>
      </w:r>
    </w:p>
    <w:p w14:paraId="15B05AEC" w14:textId="37B92EFE" w:rsidR="00022031" w:rsidRPr="003420A0" w:rsidRDefault="00022031" w:rsidP="00022031">
      <w:pPr>
        <w:pStyle w:val="ListParagraph"/>
        <w:numPr>
          <w:ilvl w:val="0"/>
          <w:numId w:val="75"/>
        </w:numPr>
        <w:rPr>
          <w:rFonts w:ascii="Arial Narrow" w:hAnsi="Arial Narrow" w:cs="Arial"/>
          <w:sz w:val="21"/>
          <w:szCs w:val="21"/>
          <w:u w:val="single"/>
        </w:rPr>
      </w:pPr>
      <w:r w:rsidRPr="00B53814">
        <w:rPr>
          <w:rFonts w:ascii="Arial Narrow" w:hAnsi="Arial Narrow" w:cs="Arial"/>
          <w:b/>
          <w:sz w:val="21"/>
          <w:szCs w:val="21"/>
        </w:rPr>
        <w:t>Reciprocal restriction</w:t>
      </w:r>
      <w:r w:rsidRPr="00B53814">
        <w:rPr>
          <w:rFonts w:ascii="Arial Narrow" w:hAnsi="Arial Narrow" w:cs="Arial"/>
          <w:sz w:val="21"/>
          <w:szCs w:val="21"/>
        </w:rPr>
        <w:t>?</w:t>
      </w:r>
      <w:r>
        <w:rPr>
          <w:rFonts w:ascii="Arial Narrow" w:hAnsi="Arial Narrow" w:cs="Arial"/>
          <w:sz w:val="21"/>
          <w:szCs w:val="21"/>
          <w:u w:val="single"/>
        </w:rPr>
        <w:t xml:space="preserve"> </w:t>
      </w:r>
      <w:r w:rsidRPr="00022031">
        <w:rPr>
          <w:rFonts w:ascii="Arial Narrow" w:hAnsi="Arial Narrow" w:cs="Arial"/>
          <w:sz w:val="21"/>
          <w:szCs w:val="21"/>
        </w:rPr>
        <w:t xml:space="preserve">Implicit promise, pattern/expectations, common plan, maps. </w:t>
      </w:r>
    </w:p>
    <w:p w14:paraId="49B27565" w14:textId="2265B431" w:rsidR="00B92735" w:rsidRPr="003420A0" w:rsidRDefault="00B92735" w:rsidP="00B92735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Tulk</w:t>
      </w:r>
      <w:proofErr w:type="spellEnd"/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6A0645">
        <w:rPr>
          <w:rFonts w:ascii="Arial Narrow" w:hAnsi="Arial Narrow" w:cs="Arial"/>
          <w:sz w:val="21"/>
          <w:szCs w:val="21"/>
        </w:rPr>
        <w:t>(</w:t>
      </w:r>
      <w:proofErr w:type="spellStart"/>
      <w:r w:rsidR="006A0645">
        <w:rPr>
          <w:rFonts w:ascii="Arial Narrow" w:hAnsi="Arial Narrow" w:cs="Arial"/>
          <w:sz w:val="21"/>
          <w:szCs w:val="21"/>
        </w:rPr>
        <w:t>Eng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): expanded category of equitable servitudes beyond CL easement </w:t>
      </w:r>
    </w:p>
    <w:p w14:paraId="3EECC27F" w14:textId="20D2B337" w:rsidR="00B92735" w:rsidRPr="003420A0" w:rsidRDefault="00B92735" w:rsidP="001626C3">
      <w:pPr>
        <w:pStyle w:val="ListParagraph"/>
        <w:numPr>
          <w:ilvl w:val="0"/>
          <w:numId w:val="7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square garden covenant, had notice of it</w:t>
      </w:r>
    </w:p>
    <w:p w14:paraId="42AE90C8" w14:textId="190E9F29" w:rsidR="00B92735" w:rsidRPr="003420A0" w:rsidRDefault="00B92735" w:rsidP="00B9273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Sanborn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gas station - Ps sued to enjoin. </w:t>
      </w:r>
      <w:r w:rsidR="009D31E9" w:rsidRPr="003420A0">
        <w:rPr>
          <w:rFonts w:ascii="Arial Narrow" w:hAnsi="Arial Narrow" w:cs="Arial"/>
          <w:sz w:val="21"/>
          <w:szCs w:val="21"/>
        </w:rPr>
        <w:t>~reciprocal negative easement~</w:t>
      </w:r>
    </w:p>
    <w:p w14:paraId="2414B4D7" w14:textId="77777777" w:rsidR="00B92735" w:rsidRDefault="00B92735" w:rsidP="001626C3">
      <w:pPr>
        <w:pStyle w:val="ListParagraph"/>
        <w:numPr>
          <w:ilvl w:val="0"/>
          <w:numId w:val="7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When O of related lands conveys part of land to another w/ restrictions intended to benefit retained land, same restrictions apply to retained land</w:t>
      </w:r>
    </w:p>
    <w:p w14:paraId="6CDB9D98" w14:textId="16F93476" w:rsidR="0008247A" w:rsidRPr="00B53814" w:rsidRDefault="0008247A" w:rsidP="001626C3">
      <w:pPr>
        <w:pStyle w:val="ListParagraph"/>
        <w:numPr>
          <w:ilvl w:val="0"/>
          <w:numId w:val="76"/>
        </w:numPr>
        <w:rPr>
          <w:rFonts w:ascii="Arial Narrow" w:hAnsi="Arial Narrow" w:cs="Arial"/>
          <w:b/>
          <w:sz w:val="21"/>
          <w:szCs w:val="21"/>
        </w:rPr>
      </w:pPr>
      <w:r w:rsidRPr="00B53814">
        <w:rPr>
          <w:rFonts w:ascii="Arial Narrow" w:hAnsi="Arial Narrow" w:cs="Arial"/>
          <w:b/>
          <w:sz w:val="21"/>
          <w:szCs w:val="21"/>
        </w:rPr>
        <w:t xml:space="preserve">Inquiry notice </w:t>
      </w:r>
    </w:p>
    <w:p w14:paraId="56976A3B" w14:textId="77777777" w:rsidR="00B92735" w:rsidRPr="003420A0" w:rsidRDefault="00B92735" w:rsidP="001626C3">
      <w:pPr>
        <w:pStyle w:val="ListParagraph"/>
        <w:numPr>
          <w:ilvl w:val="0"/>
          <w:numId w:val="7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enforceable v each successor w/ knowledge until easement expires, or outdated </w:t>
      </w:r>
    </w:p>
    <w:p w14:paraId="3A63AC8D" w14:textId="192A35D6" w:rsidR="00B92735" w:rsidRPr="003420A0" w:rsidRDefault="00B92735" w:rsidP="001626C3">
      <w:pPr>
        <w:pStyle w:val="ListParagraph"/>
        <w:numPr>
          <w:ilvl w:val="1"/>
          <w:numId w:val="7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Should have noticed plot of land traced back to O, related parcels conveyed w/ strict use limitations, observe lots surrounding  </w:t>
      </w:r>
    </w:p>
    <w:p w14:paraId="0A517E5E" w14:textId="5365C33A" w:rsidR="00EF77AC" w:rsidRPr="003420A0" w:rsidRDefault="00B92735" w:rsidP="005E2193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i/>
          <w:sz w:val="21"/>
          <w:szCs w:val="21"/>
          <w:u w:val="single"/>
        </w:rPr>
        <w:t>Conservation</w:t>
      </w:r>
      <w:r w:rsidRPr="003420A0">
        <w:rPr>
          <w:rFonts w:ascii="Arial Narrow" w:hAnsi="Arial Narrow" w:cs="Arial"/>
          <w:sz w:val="21"/>
          <w:szCs w:val="21"/>
        </w:rPr>
        <w:t xml:space="preserve"> easements</w:t>
      </w:r>
      <w:r w:rsidR="005E2193">
        <w:rPr>
          <w:rFonts w:ascii="Arial Narrow" w:hAnsi="Arial Narrow" w:cs="Arial"/>
          <w:sz w:val="21"/>
          <w:szCs w:val="21"/>
        </w:rPr>
        <w:t xml:space="preserve">: </w:t>
      </w:r>
      <w:r w:rsidRPr="005E2193">
        <w:rPr>
          <w:rFonts w:ascii="Arial Narrow" w:hAnsi="Arial Narrow" w:cs="Arial"/>
          <w:i/>
          <w:sz w:val="21"/>
          <w:szCs w:val="21"/>
        </w:rPr>
        <w:t>Negative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 xml:space="preserve">ST can’t do </w:t>
      </w:r>
      <w:r w:rsidR="005E2193">
        <w:rPr>
          <w:rFonts w:ascii="Arial Narrow" w:hAnsi="Arial Narrow" w:cs="Arial"/>
          <w:sz w:val="21"/>
          <w:szCs w:val="21"/>
        </w:rPr>
        <w:t>x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&amp; </w:t>
      </w:r>
      <w:r w:rsidR="005E2193" w:rsidRPr="005E2193">
        <w:rPr>
          <w:rFonts w:ascii="Arial Narrow" w:hAnsi="Arial Narrow" w:cs="Arial"/>
          <w:i/>
          <w:sz w:val="21"/>
          <w:szCs w:val="21"/>
        </w:rPr>
        <w:t>in</w:t>
      </w:r>
      <w:r w:rsidRPr="005E2193">
        <w:rPr>
          <w:rFonts w:ascii="Arial Narrow" w:hAnsi="Arial Narrow" w:cs="Arial"/>
          <w:i/>
          <w:sz w:val="21"/>
          <w:szCs w:val="21"/>
        </w:rPr>
        <w:t xml:space="preserve"> gross</w:t>
      </w:r>
      <w:r w:rsidR="00EF77AC" w:rsidRPr="003420A0">
        <w:rPr>
          <w:rFonts w:ascii="Arial Narrow" w:hAnsi="Arial Narrow" w:cs="Arial"/>
          <w:sz w:val="21"/>
          <w:szCs w:val="21"/>
        </w:rPr>
        <w:t>:</w:t>
      </w:r>
      <w:r w:rsidRPr="003420A0">
        <w:rPr>
          <w:rFonts w:ascii="Arial Narrow" w:hAnsi="Arial Narrow" w:cs="Arial"/>
          <w:sz w:val="21"/>
          <w:szCs w:val="21"/>
        </w:rPr>
        <w:t xml:space="preserve"> enforce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d by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gvm’t</w:t>
      </w:r>
      <w:proofErr w:type="spellEnd"/>
      <w:r w:rsidRPr="003420A0">
        <w:rPr>
          <w:rFonts w:ascii="Arial Narrow" w:hAnsi="Arial Narrow" w:cs="Arial"/>
          <w:sz w:val="21"/>
          <w:szCs w:val="21"/>
        </w:rPr>
        <w:t>/trust</w:t>
      </w:r>
    </w:p>
    <w:p w14:paraId="698962C9" w14:textId="141C8812" w:rsidR="00B92735" w:rsidRPr="003420A0" w:rsidRDefault="00EF77AC" w:rsidP="001626C3">
      <w:pPr>
        <w:pStyle w:val="ListParagraph"/>
        <w:numPr>
          <w:ilvl w:val="1"/>
          <w:numId w:val="7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color w:val="7030A0"/>
          <w:sz w:val="21"/>
          <w:szCs w:val="21"/>
        </w:rPr>
        <w:t>(-)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B92735" w:rsidRPr="003420A0">
        <w:rPr>
          <w:rFonts w:ascii="Arial Narrow" w:hAnsi="Arial Narrow" w:cs="Arial"/>
          <w:sz w:val="21"/>
          <w:szCs w:val="21"/>
        </w:rPr>
        <w:t>perpetual nature, use of tax subsidies, lack of public oversight</w:t>
      </w:r>
    </w:p>
    <w:p w14:paraId="44E59BAB" w14:textId="35BF08D9" w:rsidR="00B92735" w:rsidRPr="003420A0" w:rsidRDefault="00B92735" w:rsidP="00B9273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Bolotin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- Owner of undeveloped lots off Wilshire wants to go to commercial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; can’t </w:t>
      </w:r>
    </w:p>
    <w:p w14:paraId="17020873" w14:textId="77777777" w:rsidR="00EF77AC" w:rsidRPr="003420A0" w:rsidRDefault="00B92735" w:rsidP="001626C3">
      <w:pPr>
        <w:pStyle w:val="ListParagraph"/>
        <w:numPr>
          <w:ilvl w:val="0"/>
          <w:numId w:val="7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explicitly restricted to single-family residential use, but useless for this purpose </w:t>
      </w:r>
    </w:p>
    <w:p w14:paraId="53F51E0E" w14:textId="77777777" w:rsidR="00EF77AC" w:rsidRPr="003420A0" w:rsidRDefault="00B92735" w:rsidP="001626C3">
      <w:pPr>
        <w:pStyle w:val="ListParagraph"/>
        <w:numPr>
          <w:ilvl w:val="0"/>
          <w:numId w:val="7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DTs paid for right to stop neighbors from using land inconsistent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ly </w:t>
      </w:r>
      <w:r w:rsidRPr="003420A0">
        <w:rPr>
          <w:rFonts w:ascii="Arial Narrow" w:hAnsi="Arial Narrow" w:cs="Arial"/>
          <w:sz w:val="21"/>
          <w:szCs w:val="21"/>
        </w:rPr>
        <w:t xml:space="preserve">w/ covenant </w:t>
      </w:r>
    </w:p>
    <w:p w14:paraId="13866E0D" w14:textId="4106200F" w:rsidR="00B92735" w:rsidRPr="003420A0" w:rsidRDefault="00B92735" w:rsidP="001626C3">
      <w:pPr>
        <w:pStyle w:val="ListParagraph"/>
        <w:numPr>
          <w:ilvl w:val="0"/>
          <w:numId w:val="7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Changed conditions - require changes w/in neighborhood; not just at border </w:t>
      </w:r>
    </w:p>
    <w:p w14:paraId="3450AC36" w14:textId="580D331E" w:rsidR="00B92735" w:rsidRPr="003420A0" w:rsidRDefault="00EF77AC" w:rsidP="00B9273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NOW </w:t>
      </w:r>
      <w:r w:rsidR="00B92735" w:rsidRPr="003420A0">
        <w:rPr>
          <w:rFonts w:ascii="Arial Narrow" w:hAnsi="Arial Narrow" w:cs="Arial"/>
          <w:sz w:val="21"/>
          <w:szCs w:val="21"/>
        </w:rPr>
        <w:t xml:space="preserve">Q:  Have “changed conditions rendered the purpose of restrictions obsolete,” such that “enforcement of restrictions … will no longer benefit the [DTs]”?  </w:t>
      </w:r>
    </w:p>
    <w:p w14:paraId="4459A4D8" w14:textId="5DA594F7" w:rsidR="00B92735" w:rsidRPr="003420A0" w:rsidRDefault="00B92735" w:rsidP="00B92735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Peckham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daycare, covenant against home businesses upheld </w:t>
      </w:r>
      <w:r w:rsidRPr="003420A0">
        <w:rPr>
          <w:rFonts w:ascii="Arial Narrow" w:hAnsi="Arial Narrow" w:cs="Arial"/>
          <w:sz w:val="21"/>
          <w:szCs w:val="21"/>
        </w:rPr>
        <w:tab/>
      </w:r>
    </w:p>
    <w:p w14:paraId="5689FDFC" w14:textId="77777777" w:rsidR="00EF77AC" w:rsidRPr="003420A0" w:rsidRDefault="00B92735" w:rsidP="001626C3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Court shoots down 4 diff possible reasons for not enforcing covenant </w:t>
      </w:r>
    </w:p>
    <w:p w14:paraId="582C49C1" w14:textId="588FCCFA" w:rsidR="00EF77AC" w:rsidRPr="003420A0" w:rsidRDefault="00B92735" w:rsidP="001626C3">
      <w:pPr>
        <w:pStyle w:val="ListParagraph"/>
        <w:numPr>
          <w:ilvl w:val="1"/>
          <w:numId w:val="7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Abandonment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: need </w:t>
      </w:r>
      <w:r w:rsidRPr="003420A0">
        <w:rPr>
          <w:rFonts w:ascii="Arial Narrow" w:hAnsi="Arial Narrow" w:cs="Arial"/>
          <w:sz w:val="21"/>
          <w:szCs w:val="21"/>
        </w:rPr>
        <w:t xml:space="preserve">proof violations have eroded general plan, when covenant “habitually and substantially violated” → not true here </w:t>
      </w:r>
    </w:p>
    <w:p w14:paraId="4905502C" w14:textId="77777777" w:rsidR="00EF77AC" w:rsidRPr="003420A0" w:rsidRDefault="00B92735" w:rsidP="001626C3">
      <w:pPr>
        <w:pStyle w:val="ListParagraph"/>
        <w:numPr>
          <w:ilvl w:val="1"/>
          <w:numId w:val="7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Laches:</w:t>
      </w:r>
      <w:r w:rsidR="00EF77AC" w:rsidRPr="003420A0">
        <w:rPr>
          <w:rFonts w:ascii="Arial Narrow" w:hAnsi="Arial Narrow" w:cs="Arial"/>
          <w:sz w:val="21"/>
          <w:szCs w:val="21"/>
        </w:rPr>
        <w:t xml:space="preserve"> need </w:t>
      </w:r>
      <w:r w:rsidRPr="003420A0">
        <w:rPr>
          <w:rFonts w:ascii="Arial Narrow" w:hAnsi="Arial Narrow" w:cs="Arial"/>
          <w:sz w:val="21"/>
          <w:szCs w:val="21"/>
        </w:rPr>
        <w:t>(1) knowledge</w:t>
      </w:r>
      <w:r w:rsidR="00EF77AC" w:rsidRPr="003420A0">
        <w:rPr>
          <w:rFonts w:ascii="Arial Narrow" w:hAnsi="Arial Narrow" w:cs="Arial"/>
          <w:sz w:val="21"/>
          <w:szCs w:val="21"/>
        </w:rPr>
        <w:t>/</w:t>
      </w:r>
      <w:r w:rsidRPr="003420A0">
        <w:rPr>
          <w:rFonts w:ascii="Arial Narrow" w:hAnsi="Arial Narrow" w:cs="Arial"/>
          <w:sz w:val="21"/>
          <w:szCs w:val="21"/>
        </w:rPr>
        <w:t>reasonable opp</w:t>
      </w:r>
      <w:r w:rsidR="00EF77AC" w:rsidRPr="003420A0">
        <w:rPr>
          <w:rFonts w:ascii="Arial Narrow" w:hAnsi="Arial Narrow" w:cs="Arial"/>
          <w:sz w:val="21"/>
          <w:szCs w:val="21"/>
        </w:rPr>
        <w:t>.</w:t>
      </w:r>
      <w:r w:rsidRPr="003420A0">
        <w:rPr>
          <w:rFonts w:ascii="Arial Narrow" w:hAnsi="Arial Narrow" w:cs="Arial"/>
          <w:sz w:val="21"/>
          <w:szCs w:val="21"/>
        </w:rPr>
        <w:t xml:space="preserve"> to discover cause of actions, (2) unreasonable delay, (3) damage to D resulting from delay</w:t>
      </w:r>
    </w:p>
    <w:p w14:paraId="0CF6186D" w14:textId="77777777" w:rsidR="00EF77AC" w:rsidRPr="003420A0" w:rsidRDefault="00B92735" w:rsidP="001626C3">
      <w:pPr>
        <w:pStyle w:val="ListParagraph"/>
        <w:numPr>
          <w:ilvl w:val="1"/>
          <w:numId w:val="7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Equitable estoppel: </w:t>
      </w:r>
      <w:r w:rsidR="00EF77AC" w:rsidRPr="003420A0">
        <w:rPr>
          <w:rFonts w:ascii="Arial Narrow" w:hAnsi="Arial Narrow" w:cs="Arial"/>
          <w:sz w:val="21"/>
          <w:szCs w:val="21"/>
        </w:rPr>
        <w:t>need</w:t>
      </w:r>
      <w:r w:rsidRPr="003420A0">
        <w:rPr>
          <w:rFonts w:ascii="Arial Narrow" w:hAnsi="Arial Narrow" w:cs="Arial"/>
          <w:sz w:val="21"/>
          <w:szCs w:val="21"/>
        </w:rPr>
        <w:t xml:space="preserve"> (1) admission, statement, act inconsistent with claim, (2) action in reasonable reliance (3) injury</w:t>
      </w:r>
    </w:p>
    <w:p w14:paraId="4F2FEC18" w14:textId="6A8ED07F" w:rsidR="00B92735" w:rsidRPr="00B17A23" w:rsidRDefault="00B92735" w:rsidP="001626C3">
      <w:pPr>
        <w:pStyle w:val="ListParagraph"/>
        <w:numPr>
          <w:ilvl w:val="1"/>
          <w:numId w:val="7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Public policy: Q for </w:t>
      </w:r>
      <w:r w:rsidRPr="00B17A23">
        <w:rPr>
          <w:rFonts w:ascii="Arial Narrow" w:hAnsi="Arial Narrow" w:cs="Arial"/>
          <w:sz w:val="21"/>
          <w:szCs w:val="21"/>
        </w:rPr>
        <w:t>legislature to decide</w:t>
      </w:r>
    </w:p>
    <w:p w14:paraId="64FF541A" w14:textId="46FEA3B0" w:rsidR="00CE3A0A" w:rsidRPr="00B17A23" w:rsidRDefault="00061748" w:rsidP="00CE3A0A">
      <w:pPr>
        <w:jc w:val="center"/>
        <w:rPr>
          <w:rFonts w:ascii="Arial Narrow" w:hAnsi="Arial Narrow" w:cs="Arial"/>
          <w:b/>
          <w:sz w:val="21"/>
          <w:szCs w:val="21"/>
        </w:rPr>
      </w:pPr>
      <w:r w:rsidRPr="00B17A23">
        <w:rPr>
          <w:rFonts w:ascii="Arial Narrow" w:hAnsi="Arial Narrow" w:cs="Arial"/>
          <w:b/>
          <w:sz w:val="21"/>
          <w:szCs w:val="21"/>
          <w:u w:val="single"/>
        </w:rPr>
        <w:t>Zoning</w:t>
      </w:r>
    </w:p>
    <w:p w14:paraId="45CC8421" w14:textId="61B28560" w:rsidR="00DB70DF" w:rsidRPr="00B17A23" w:rsidRDefault="00CE3A0A" w:rsidP="00CE3A0A">
      <w:pPr>
        <w:pStyle w:val="ListParagraph"/>
        <w:numPr>
          <w:ilvl w:val="0"/>
          <w:numId w:val="107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>State/local law; democratic</w:t>
      </w:r>
      <w:r w:rsidR="008E4A5D" w:rsidRPr="00B17A23">
        <w:rPr>
          <w:rFonts w:ascii="Arial Narrow" w:hAnsi="Arial Narrow" w:cs="Arial"/>
          <w:sz w:val="21"/>
          <w:szCs w:val="21"/>
        </w:rPr>
        <w:t xml:space="preserve">; reflect local </w:t>
      </w:r>
      <w:proofErr w:type="spellStart"/>
      <w:r w:rsidR="008E4A5D" w:rsidRPr="00B17A23">
        <w:rPr>
          <w:rFonts w:ascii="Arial Narrow" w:hAnsi="Arial Narrow" w:cs="Arial"/>
          <w:sz w:val="21"/>
          <w:szCs w:val="21"/>
        </w:rPr>
        <w:t>prefs</w:t>
      </w:r>
      <w:proofErr w:type="spellEnd"/>
      <w:r w:rsidR="008E4A5D" w:rsidRPr="00B17A23">
        <w:rPr>
          <w:rFonts w:ascii="Arial Narrow" w:hAnsi="Arial Narrow" w:cs="Arial"/>
          <w:sz w:val="21"/>
          <w:szCs w:val="21"/>
        </w:rPr>
        <w:t>; rational planning/governance</w:t>
      </w:r>
    </w:p>
    <w:p w14:paraId="6A2095EA" w14:textId="2B014479" w:rsidR="003C383A" w:rsidRPr="00B17A23" w:rsidRDefault="004F5C11" w:rsidP="004F5C11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>Z</w:t>
      </w:r>
      <w:r w:rsidR="003C383A" w:rsidRPr="00B17A23">
        <w:rPr>
          <w:rFonts w:ascii="Arial Narrow" w:hAnsi="Arial Narrow" w:cs="Arial"/>
          <w:sz w:val="21"/>
          <w:szCs w:val="21"/>
        </w:rPr>
        <w:t xml:space="preserve">oning </w:t>
      </w:r>
      <w:r w:rsidRPr="00B17A23">
        <w:rPr>
          <w:rFonts w:ascii="Arial Narrow" w:hAnsi="Arial Narrow" w:cs="Arial"/>
          <w:sz w:val="21"/>
          <w:szCs w:val="21"/>
        </w:rPr>
        <w:t>def</w:t>
      </w:r>
      <w:r w:rsidR="003C383A" w:rsidRPr="00B17A23">
        <w:rPr>
          <w:rFonts w:ascii="Arial Narrow" w:hAnsi="Arial Narrow" w:cs="Arial"/>
          <w:sz w:val="21"/>
          <w:szCs w:val="21"/>
        </w:rPr>
        <w:t xml:space="preserve"> </w:t>
      </w:r>
      <w:r w:rsidR="003C383A" w:rsidRPr="00B17A23">
        <w:rPr>
          <w:rFonts w:ascii="Arial Narrow" w:hAnsi="Arial Narrow" w:cs="Arial"/>
          <w:b/>
          <w:bCs/>
          <w:sz w:val="21"/>
          <w:szCs w:val="21"/>
          <w:u w:val="single"/>
        </w:rPr>
        <w:t>state action</w:t>
      </w:r>
      <w:r w:rsidRPr="00B17A23">
        <w:rPr>
          <w:rFonts w:ascii="Arial Narrow" w:hAnsi="Arial Narrow" w:cs="Arial"/>
          <w:sz w:val="21"/>
          <w:szCs w:val="21"/>
        </w:rPr>
        <w:t>;</w:t>
      </w:r>
      <w:r w:rsidR="003C383A" w:rsidRPr="00B17A23">
        <w:rPr>
          <w:rFonts w:ascii="Arial Narrow" w:hAnsi="Arial Narrow" w:cs="Arial"/>
          <w:sz w:val="21"/>
          <w:szCs w:val="21"/>
        </w:rPr>
        <w:t xml:space="preserve"> constitutional constraint</w:t>
      </w:r>
      <w:r w:rsidRPr="00B17A23">
        <w:rPr>
          <w:rFonts w:ascii="Arial Narrow" w:hAnsi="Arial Narrow" w:cs="Arial"/>
          <w:sz w:val="21"/>
          <w:szCs w:val="21"/>
        </w:rPr>
        <w:t>s (DP, Takings, EP, 1</w:t>
      </w:r>
      <w:r w:rsidRPr="00B17A23">
        <w:rPr>
          <w:rFonts w:ascii="Arial Narrow" w:hAnsi="Arial Narrow" w:cs="Arial"/>
          <w:sz w:val="21"/>
          <w:szCs w:val="21"/>
          <w:vertAlign w:val="superscript"/>
        </w:rPr>
        <w:t>st</w:t>
      </w:r>
      <w:r w:rsidRPr="00B17A23">
        <w:rPr>
          <w:rFonts w:ascii="Arial Narrow" w:hAnsi="Arial Narrow" w:cs="Arial"/>
          <w:sz w:val="21"/>
          <w:szCs w:val="21"/>
        </w:rPr>
        <w:t xml:space="preserve"> amend)</w:t>
      </w:r>
    </w:p>
    <w:p w14:paraId="561D2AC5" w14:textId="482BEFAB" w:rsidR="00346197" w:rsidRDefault="00346197" w:rsidP="004F5C11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>Nuisance law AKA “judicial zoning”, covenants</w:t>
      </w:r>
      <w:r w:rsidRPr="008E4A5D">
        <w:rPr>
          <w:rFonts w:ascii="Arial Narrow" w:hAnsi="Arial Narrow" w:cs="Arial"/>
          <w:sz w:val="21"/>
          <w:szCs w:val="21"/>
        </w:rPr>
        <w:t xml:space="preserve"> AKA “private zoning”</w:t>
      </w:r>
    </w:p>
    <w:p w14:paraId="6D84AE4C" w14:textId="6D2F10CC" w:rsidR="004041A0" w:rsidRPr="008E4A5D" w:rsidRDefault="004041A0" w:rsidP="004F5C11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Preexisting non-conforming uses usually gran</w:t>
      </w:r>
      <w:r w:rsidR="003651A3">
        <w:rPr>
          <w:rFonts w:ascii="Arial Narrow" w:hAnsi="Arial Narrow" w:cs="Arial"/>
          <w:sz w:val="21"/>
          <w:szCs w:val="21"/>
        </w:rPr>
        <w:t>d</w:t>
      </w:r>
      <w:r>
        <w:rPr>
          <w:rFonts w:ascii="Arial Narrow" w:hAnsi="Arial Narrow" w:cs="Arial"/>
          <w:sz w:val="21"/>
          <w:szCs w:val="21"/>
        </w:rPr>
        <w:t>fathered in (prev</w:t>
      </w:r>
      <w:r w:rsidR="003651A3">
        <w:rPr>
          <w:rFonts w:ascii="Arial Narrow" w:hAnsi="Arial Narrow" w:cs="Arial"/>
          <w:sz w:val="21"/>
          <w:szCs w:val="21"/>
        </w:rPr>
        <w:t>ent</w:t>
      </w:r>
      <w:r>
        <w:rPr>
          <w:rFonts w:ascii="Arial Narrow" w:hAnsi="Arial Narrow" w:cs="Arial"/>
          <w:sz w:val="21"/>
          <w:szCs w:val="21"/>
        </w:rPr>
        <w:t xml:space="preserve"> Takings claims)</w:t>
      </w:r>
    </w:p>
    <w:p w14:paraId="7A1F27DC" w14:textId="33AD0A3E" w:rsidR="00DB70DF" w:rsidRPr="008E4A5D" w:rsidRDefault="00DB70DF" w:rsidP="00DB70DF">
      <w:pPr>
        <w:rPr>
          <w:rFonts w:ascii="Arial Narrow" w:hAnsi="Arial Narrow" w:cs="Arial"/>
          <w:sz w:val="21"/>
          <w:szCs w:val="21"/>
        </w:rPr>
      </w:pPr>
      <w:r w:rsidRPr="008E4A5D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>Euclid</w:t>
      </w:r>
      <w:r w:rsidRPr="008E4A5D">
        <w:rPr>
          <w:rFonts w:ascii="Arial Narrow" w:hAnsi="Arial Narrow" w:cs="Arial"/>
          <w:sz w:val="21"/>
          <w:szCs w:val="21"/>
        </w:rPr>
        <w:t xml:space="preserve">: </w:t>
      </w:r>
      <w:r w:rsidR="008E4A5D" w:rsidRPr="008E4A5D">
        <w:rPr>
          <w:rFonts w:ascii="Arial Narrow" w:hAnsi="Arial Narrow" w:cs="Arial"/>
          <w:sz w:val="21"/>
          <w:szCs w:val="21"/>
        </w:rPr>
        <w:t xml:space="preserve">Rational core of zoning: separate </w:t>
      </w:r>
      <w:proofErr w:type="spellStart"/>
      <w:r w:rsidR="008E4A5D" w:rsidRPr="008E4A5D">
        <w:rPr>
          <w:rFonts w:ascii="Arial Narrow" w:hAnsi="Arial Narrow" w:cs="Arial"/>
          <w:sz w:val="21"/>
          <w:szCs w:val="21"/>
        </w:rPr>
        <w:t>incom</w:t>
      </w:r>
      <w:r w:rsidR="008E4A5D">
        <w:rPr>
          <w:rFonts w:ascii="Arial Narrow" w:hAnsi="Arial Narrow" w:cs="Arial"/>
          <w:sz w:val="21"/>
          <w:szCs w:val="21"/>
        </w:rPr>
        <w:t>pat</w:t>
      </w:r>
      <w:proofErr w:type="spellEnd"/>
      <w:r w:rsidR="008E4A5D" w:rsidRPr="008E4A5D">
        <w:rPr>
          <w:rFonts w:ascii="Arial Narrow" w:hAnsi="Arial Narrow" w:cs="Arial"/>
          <w:sz w:val="21"/>
          <w:szCs w:val="21"/>
        </w:rPr>
        <w:t xml:space="preserve"> uses. Class/de facto race </w:t>
      </w:r>
      <w:proofErr w:type="spellStart"/>
      <w:r w:rsidR="008E4A5D" w:rsidRPr="008E4A5D">
        <w:rPr>
          <w:rFonts w:ascii="Arial Narrow" w:hAnsi="Arial Narrow" w:cs="Arial"/>
          <w:sz w:val="21"/>
          <w:szCs w:val="21"/>
        </w:rPr>
        <w:t>segreg</w:t>
      </w:r>
      <w:proofErr w:type="spellEnd"/>
      <w:r w:rsidR="008E4A5D" w:rsidRPr="008E4A5D">
        <w:rPr>
          <w:rFonts w:ascii="Arial Narrow" w:hAnsi="Arial Narrow" w:cs="Arial"/>
          <w:sz w:val="21"/>
          <w:szCs w:val="21"/>
        </w:rPr>
        <w:t xml:space="preserve"> OK.</w:t>
      </w:r>
    </w:p>
    <w:p w14:paraId="7DDBF0B8" w14:textId="6E72220C" w:rsidR="00DB70DF" w:rsidRPr="008E4A5D" w:rsidRDefault="00346197" w:rsidP="001626C3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 w:rsidRPr="008E4A5D">
        <w:rPr>
          <w:rFonts w:ascii="Arial Narrow" w:hAnsi="Arial Narrow" w:cs="Arial"/>
          <w:sz w:val="21"/>
          <w:szCs w:val="21"/>
        </w:rPr>
        <w:t xml:space="preserve">Use </w:t>
      </w:r>
      <w:proofErr w:type="spellStart"/>
      <w:r w:rsidRPr="008E4A5D">
        <w:rPr>
          <w:rFonts w:ascii="Arial Narrow" w:hAnsi="Arial Narrow" w:cs="Arial"/>
          <w:sz w:val="21"/>
          <w:szCs w:val="21"/>
        </w:rPr>
        <w:t>restrixs</w:t>
      </w:r>
      <w:proofErr w:type="spellEnd"/>
      <w:r w:rsidRPr="008E4A5D">
        <w:rPr>
          <w:rFonts w:ascii="Arial Narrow" w:hAnsi="Arial Narrow" w:cs="Arial"/>
          <w:sz w:val="21"/>
          <w:szCs w:val="21"/>
        </w:rPr>
        <w:t xml:space="preserve"> (“Euclidean zoning”); P wants to use land for industrial but </w:t>
      </w:r>
      <w:proofErr w:type="gramStart"/>
      <w:r w:rsidRPr="008E4A5D">
        <w:rPr>
          <w:rFonts w:ascii="Arial Narrow" w:hAnsi="Arial Narrow" w:cs="Arial"/>
          <w:sz w:val="21"/>
          <w:szCs w:val="21"/>
        </w:rPr>
        <w:t>cant</w:t>
      </w:r>
      <w:proofErr w:type="gramEnd"/>
      <w:r w:rsidRPr="008E4A5D">
        <w:rPr>
          <w:rFonts w:ascii="Arial Narrow" w:hAnsi="Arial Narrow" w:cs="Arial"/>
          <w:sz w:val="21"/>
          <w:szCs w:val="21"/>
        </w:rPr>
        <w:t xml:space="preserve">. </w:t>
      </w:r>
    </w:p>
    <w:p w14:paraId="4035320F" w14:textId="3DEC7613" w:rsidR="00DB70DF" w:rsidRPr="008E4A5D" w:rsidRDefault="00CE3A0A" w:rsidP="001626C3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 w:rsidRPr="008E4A5D">
        <w:rPr>
          <w:rFonts w:ascii="Arial Narrow" w:hAnsi="Arial Narrow" w:cs="Arial"/>
          <w:sz w:val="21"/>
          <w:szCs w:val="21"/>
        </w:rPr>
        <w:t>P argues</w:t>
      </w:r>
      <w:r w:rsidR="00DB70DF" w:rsidRPr="008E4A5D">
        <w:rPr>
          <w:rFonts w:ascii="Arial Narrow" w:hAnsi="Arial Narrow" w:cs="Arial"/>
          <w:sz w:val="21"/>
          <w:szCs w:val="21"/>
        </w:rPr>
        <w:t xml:space="preserve"> </w:t>
      </w:r>
      <w:r w:rsidRPr="008E4A5D">
        <w:rPr>
          <w:rFonts w:ascii="Arial Narrow" w:hAnsi="Arial Narrow" w:cs="Arial"/>
          <w:bCs/>
          <w:sz w:val="21"/>
          <w:szCs w:val="21"/>
        </w:rPr>
        <w:t>S</w:t>
      </w:r>
      <w:r w:rsidR="00DB70DF" w:rsidRPr="008E4A5D">
        <w:rPr>
          <w:rFonts w:ascii="Arial Narrow" w:hAnsi="Arial Narrow" w:cs="Arial"/>
          <w:bCs/>
          <w:sz w:val="21"/>
          <w:szCs w:val="21"/>
        </w:rPr>
        <w:t>DP</w:t>
      </w:r>
      <w:r w:rsidR="00DB70DF" w:rsidRPr="008E4A5D">
        <w:rPr>
          <w:rFonts w:ascii="Arial Narrow" w:hAnsi="Arial Narrow" w:cs="Arial"/>
          <w:sz w:val="21"/>
          <w:szCs w:val="21"/>
        </w:rPr>
        <w:t xml:space="preserve"> </w:t>
      </w:r>
      <w:r w:rsidRPr="008E4A5D">
        <w:rPr>
          <w:rFonts w:ascii="Arial Narrow" w:hAnsi="Arial Narrow" w:cs="Arial"/>
          <w:sz w:val="21"/>
          <w:szCs w:val="21"/>
        </w:rPr>
        <w:t xml:space="preserve">(econ liberty) (facial challenge); city argues police powers/nuisance. </w:t>
      </w:r>
    </w:p>
    <w:p w14:paraId="19C1FB28" w14:textId="129E3D12" w:rsidR="00346197" w:rsidRPr="008E4A5D" w:rsidRDefault="00346197" w:rsidP="001626C3">
      <w:pPr>
        <w:pStyle w:val="ListParagraph"/>
        <w:numPr>
          <w:ilvl w:val="0"/>
          <w:numId w:val="79"/>
        </w:numPr>
        <w:rPr>
          <w:rFonts w:ascii="Arial Narrow" w:hAnsi="Arial Narrow" w:cs="Arial"/>
          <w:sz w:val="21"/>
          <w:szCs w:val="21"/>
        </w:rPr>
      </w:pPr>
      <w:r w:rsidRPr="008E4A5D">
        <w:rPr>
          <w:rFonts w:ascii="Arial Narrow" w:hAnsi="Arial Narrow" w:cs="Arial"/>
          <w:sz w:val="21"/>
          <w:szCs w:val="21"/>
          <w:u w:val="single"/>
        </w:rPr>
        <w:t>Held</w:t>
      </w:r>
      <w:r w:rsidRPr="008E4A5D">
        <w:rPr>
          <w:rFonts w:ascii="Arial Narrow" w:hAnsi="Arial Narrow" w:cs="Arial"/>
          <w:sz w:val="21"/>
          <w:szCs w:val="21"/>
        </w:rPr>
        <w:t xml:space="preserve">: Zoning valid exercise of police pow (like nuisance law), reg for general good. </w:t>
      </w:r>
    </w:p>
    <w:p w14:paraId="553A490E" w14:textId="086F6241" w:rsidR="00346197" w:rsidRPr="008E4A5D" w:rsidRDefault="00346197" w:rsidP="00346197">
      <w:pPr>
        <w:pStyle w:val="ListParagraph"/>
        <w:numPr>
          <w:ilvl w:val="1"/>
          <w:numId w:val="109"/>
        </w:numPr>
        <w:rPr>
          <w:rFonts w:ascii="Arial Narrow" w:hAnsi="Arial Narrow" w:cs="Arial"/>
          <w:sz w:val="21"/>
          <w:szCs w:val="21"/>
        </w:rPr>
      </w:pPr>
      <w:r w:rsidRPr="008E4A5D">
        <w:rPr>
          <w:rFonts w:ascii="Arial Narrow" w:hAnsi="Arial Narrow" w:cs="Arial"/>
          <w:sz w:val="21"/>
          <w:szCs w:val="21"/>
        </w:rPr>
        <w:t xml:space="preserve">SFR &lt;-&gt; </w:t>
      </w:r>
      <w:proofErr w:type="spellStart"/>
      <w:r w:rsidRPr="008E4A5D">
        <w:rPr>
          <w:rFonts w:ascii="Arial Narrow" w:hAnsi="Arial Narrow" w:cs="Arial"/>
          <w:sz w:val="21"/>
          <w:szCs w:val="21"/>
        </w:rPr>
        <w:t>indust</w:t>
      </w:r>
      <w:proofErr w:type="spellEnd"/>
      <w:r w:rsidRPr="008E4A5D">
        <w:rPr>
          <w:rFonts w:ascii="Arial Narrow" w:hAnsi="Arial Narrow" w:cs="Arial"/>
          <w:sz w:val="21"/>
          <w:szCs w:val="21"/>
        </w:rPr>
        <w:t xml:space="preserve"> – OK, nuisance. [Purely res dx usually sustained: </w:t>
      </w:r>
      <w:proofErr w:type="spellStart"/>
      <w:r w:rsidRPr="008E4A5D">
        <w:rPr>
          <w:rFonts w:ascii="Arial Narrow" w:hAnsi="Arial Narrow" w:cs="Arial"/>
          <w:sz w:val="21"/>
          <w:szCs w:val="21"/>
        </w:rPr>
        <w:t>prev</w:t>
      </w:r>
      <w:proofErr w:type="spellEnd"/>
      <w:r w:rsidRPr="008E4A5D">
        <w:rPr>
          <w:rFonts w:ascii="Arial Narrow" w:hAnsi="Arial Narrow" w:cs="Arial"/>
          <w:sz w:val="21"/>
          <w:szCs w:val="21"/>
        </w:rPr>
        <w:t xml:space="preserve"> fire &amp; accident, reduce noise]</w:t>
      </w:r>
    </w:p>
    <w:p w14:paraId="102B86F1" w14:textId="34E43C73" w:rsidR="00DB70DF" w:rsidRPr="00B17A23" w:rsidRDefault="00346197" w:rsidP="008E4A5D">
      <w:pPr>
        <w:pStyle w:val="ListParagraph"/>
        <w:numPr>
          <w:ilvl w:val="1"/>
          <w:numId w:val="109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 xml:space="preserve">SFR &lt;-&gt; MFR?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Apts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/class = proxy for race. Ct: OK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bc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 MFR basically a nuisance in context: block sun/light/air, traffic, commercial (?), destroy character of ‘hood. </w:t>
      </w:r>
    </w:p>
    <w:p w14:paraId="18FBC7F2" w14:textId="4D004A63" w:rsidR="00DB70DF" w:rsidRPr="00B17A23" w:rsidRDefault="00DB70DF" w:rsidP="00DB70DF">
      <w:pPr>
        <w:rPr>
          <w:rFonts w:ascii="Arial Narrow" w:hAnsi="Arial Narrow" w:cs="Arial"/>
          <w:b/>
          <w:bCs/>
          <w:sz w:val="21"/>
          <w:szCs w:val="21"/>
        </w:rPr>
      </w:pPr>
      <w:r w:rsidRPr="00B17A23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>Mount Laurel</w:t>
      </w:r>
      <w:r w:rsidR="008E4A5D" w:rsidRPr="00B17A23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 xml:space="preserve"> (NJ</w:t>
      </w:r>
      <w:r w:rsidR="00B17A23" w:rsidRPr="00B17A23">
        <w:rPr>
          <w:rFonts w:ascii="Arial Narrow" w:hAnsi="Arial Narrow" w:cs="Arial"/>
          <w:b/>
          <w:bCs/>
          <w:i/>
          <w:iCs/>
          <w:color w:val="00B0F0"/>
          <w:sz w:val="21"/>
          <w:szCs w:val="21"/>
        </w:rPr>
        <w:t xml:space="preserve">): </w:t>
      </w:r>
      <w:r w:rsidR="00B17A23" w:rsidRPr="00B17A23">
        <w:rPr>
          <w:rFonts w:ascii="Arial Narrow" w:hAnsi="Arial Narrow" w:cs="Arial"/>
          <w:color w:val="000000" w:themeColor="text1"/>
          <w:sz w:val="21"/>
          <w:szCs w:val="21"/>
        </w:rPr>
        <w:t>state constitutional protection vs. exclusionary zoning</w:t>
      </w:r>
    </w:p>
    <w:p w14:paraId="5AB20B6D" w14:textId="6E7A7DA8" w:rsidR="00C85E65" w:rsidRPr="00B17A23" w:rsidRDefault="00C85E65" w:rsidP="004041A0">
      <w:pPr>
        <w:pStyle w:val="ListParagraph"/>
        <w:numPr>
          <w:ilvl w:val="0"/>
          <w:numId w:val="110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 xml:space="preserve">Zoning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restrix</w:t>
      </w:r>
      <w:proofErr w:type="spellEnd"/>
      <w:r w:rsidR="00B17A23" w:rsidRPr="00B17A23">
        <w:rPr>
          <w:rFonts w:ascii="Arial Narrow" w:hAnsi="Arial Narrow" w:cs="Arial"/>
          <w:sz w:val="21"/>
          <w:szCs w:val="21"/>
        </w:rPr>
        <w:t xml:space="preserve"> made MFR basically impossible </w:t>
      </w:r>
      <w:r w:rsidR="00B17A23" w:rsidRPr="00B17A23">
        <w:rPr>
          <w:rFonts w:ascii="Arial Narrow" w:hAnsi="Arial Narrow" w:cs="Arial"/>
          <w:sz w:val="21"/>
          <w:szCs w:val="21"/>
        </w:rPr>
        <w:sym w:font="Wingdings" w:char="F0E0"/>
      </w:r>
      <w:r w:rsidR="00B17A23" w:rsidRPr="00B17A23">
        <w:rPr>
          <w:rFonts w:ascii="Arial Narrow" w:hAnsi="Arial Narrow" w:cs="Arial"/>
          <w:sz w:val="21"/>
          <w:szCs w:val="21"/>
        </w:rPr>
        <w:t xml:space="preserve"> Class &amp; de facto race segregation. </w:t>
      </w:r>
    </w:p>
    <w:p w14:paraId="48F8B1E6" w14:textId="04041B84" w:rsidR="00DB70DF" w:rsidRPr="00B17A23" w:rsidRDefault="00B17A23" w:rsidP="00B17A23">
      <w:pPr>
        <w:pStyle w:val="ListParagraph"/>
        <w:numPr>
          <w:ilvl w:val="0"/>
          <w:numId w:val="110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 xml:space="preserve">Held: </w:t>
      </w:r>
      <w:r w:rsidR="00DB70DF" w:rsidRPr="00B17A23">
        <w:rPr>
          <w:rFonts w:ascii="Arial Narrow" w:hAnsi="Arial Narrow" w:cs="Arial"/>
          <w:sz w:val="21"/>
          <w:szCs w:val="21"/>
        </w:rPr>
        <w:t>zoning</w:t>
      </w:r>
      <w:r w:rsidRPr="00B17A23">
        <w:rPr>
          <w:rFonts w:ascii="Arial Narrow" w:hAnsi="Arial Narrow" w:cs="Arial"/>
          <w:sz w:val="21"/>
          <w:szCs w:val="21"/>
        </w:rPr>
        <w:t xml:space="preserve"> unlawful;</w:t>
      </w:r>
      <w:r w:rsidR="00DB70DF" w:rsidRPr="00B17A23">
        <w:rPr>
          <w:rFonts w:ascii="Arial Narrow" w:hAnsi="Arial Narrow" w:cs="Arial"/>
          <w:sz w:val="21"/>
          <w:szCs w:val="21"/>
        </w:rPr>
        <w:t xml:space="preserve"> </w:t>
      </w:r>
      <w:r w:rsidRPr="00B17A23">
        <w:rPr>
          <w:rFonts w:ascii="Arial Narrow" w:hAnsi="Arial Narrow" w:cs="Arial"/>
          <w:sz w:val="21"/>
          <w:szCs w:val="21"/>
        </w:rPr>
        <w:t xml:space="preserve">under state const, must promote general welfare (incl of people who don’t live there now but would want to). </w:t>
      </w:r>
    </w:p>
    <w:p w14:paraId="2CA05A51" w14:textId="376F9705" w:rsidR="00B17A23" w:rsidRPr="00B17A23" w:rsidRDefault="00B17A23" w:rsidP="00B17A23">
      <w:pPr>
        <w:pStyle w:val="ListParagraph"/>
        <w:numPr>
          <w:ilvl w:val="0"/>
          <w:numId w:val="110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 xml:space="preserve">If zoning makes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afdbl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 housing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imposs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, burden shifts to govt to show reason. Tax rev/$ burden of more kids, purely local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prefs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 don’t cut it (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bc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 must promote gen welfare). </w:t>
      </w:r>
    </w:p>
    <w:p w14:paraId="4F017E19" w14:textId="5E76C285" w:rsidR="00B17A23" w:rsidRPr="00B17A23" w:rsidRDefault="00B17A23" w:rsidP="00B17A23">
      <w:pPr>
        <w:pStyle w:val="ListParagraph"/>
        <w:numPr>
          <w:ilvl w:val="0"/>
          <w:numId w:val="110"/>
        </w:numPr>
        <w:rPr>
          <w:rFonts w:ascii="Arial Narrow" w:hAnsi="Arial Narrow" w:cs="Arial"/>
          <w:sz w:val="21"/>
          <w:szCs w:val="21"/>
        </w:rPr>
      </w:pPr>
      <w:r w:rsidRPr="00B17A23">
        <w:rPr>
          <w:rFonts w:ascii="Arial Narrow" w:hAnsi="Arial Narrow" w:cs="Arial"/>
          <w:sz w:val="21"/>
          <w:szCs w:val="21"/>
        </w:rPr>
        <w:t xml:space="preserve">Note: govt didn’t have to </w:t>
      </w:r>
      <w:r w:rsidRPr="00B17A23">
        <w:rPr>
          <w:rFonts w:ascii="Arial Narrow" w:hAnsi="Arial Narrow" w:cs="Arial"/>
          <w:i/>
          <w:sz w:val="21"/>
          <w:szCs w:val="21"/>
        </w:rPr>
        <w:t xml:space="preserve">create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afdbl</w:t>
      </w:r>
      <w:proofErr w:type="spellEnd"/>
      <w:r w:rsidRPr="00B17A23">
        <w:rPr>
          <w:rFonts w:ascii="Arial Narrow" w:hAnsi="Arial Narrow" w:cs="Arial"/>
          <w:sz w:val="21"/>
          <w:szCs w:val="21"/>
        </w:rPr>
        <w:t xml:space="preserve"> housing, just couldn’t make it </w:t>
      </w:r>
      <w:proofErr w:type="spellStart"/>
      <w:r w:rsidRPr="00B17A23">
        <w:rPr>
          <w:rFonts w:ascii="Arial Narrow" w:hAnsi="Arial Narrow" w:cs="Arial"/>
          <w:sz w:val="21"/>
          <w:szCs w:val="21"/>
        </w:rPr>
        <w:t>imposs</w:t>
      </w:r>
      <w:proofErr w:type="spellEnd"/>
    </w:p>
    <w:p w14:paraId="292C3464" w14:textId="3C155460" w:rsidR="008B2244" w:rsidRPr="00720683" w:rsidRDefault="008B2244" w:rsidP="004B0D98">
      <w:pPr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B17A23">
        <w:rPr>
          <w:rFonts w:ascii="Arial Narrow" w:hAnsi="Arial Narrow" w:cs="Arial"/>
          <w:b/>
          <w:sz w:val="21"/>
          <w:szCs w:val="21"/>
          <w:u w:val="single"/>
        </w:rPr>
        <w:t>Eminent Domain</w:t>
      </w:r>
    </w:p>
    <w:p w14:paraId="489F601D" w14:textId="4F2FE2DF" w:rsidR="00701905" w:rsidRPr="00720683" w:rsidRDefault="00701905" w:rsidP="00701905">
      <w:pPr>
        <w:rPr>
          <w:rFonts w:ascii="Arial Narrow" w:hAnsi="Arial Narrow" w:cs="Arial"/>
          <w:sz w:val="21"/>
          <w:szCs w:val="21"/>
        </w:rPr>
      </w:pPr>
      <w:r w:rsidRPr="00720683">
        <w:rPr>
          <w:rFonts w:ascii="Arial Narrow" w:hAnsi="Arial Narrow" w:cs="Arial"/>
          <w:bCs/>
          <w:sz w:val="21"/>
          <w:szCs w:val="21"/>
        </w:rPr>
        <w:t xml:space="preserve">5th Amend: “nor shall </w:t>
      </w:r>
      <w:r w:rsidRPr="00720683">
        <w:rPr>
          <w:rFonts w:ascii="Arial Narrow" w:hAnsi="Arial Narrow" w:cs="Arial"/>
          <w:bCs/>
          <w:sz w:val="21"/>
          <w:szCs w:val="21"/>
          <w:u w:val="single"/>
        </w:rPr>
        <w:t>private prop</w:t>
      </w:r>
      <w:r w:rsidRPr="00720683">
        <w:rPr>
          <w:rFonts w:ascii="Arial Narrow" w:hAnsi="Arial Narrow" w:cs="Arial"/>
          <w:bCs/>
          <w:sz w:val="21"/>
          <w:szCs w:val="21"/>
        </w:rPr>
        <w:t xml:space="preserve"> be </w:t>
      </w:r>
      <w:r w:rsidRPr="00720683">
        <w:rPr>
          <w:rFonts w:ascii="Arial Narrow" w:hAnsi="Arial Narrow" w:cs="Arial"/>
          <w:bCs/>
          <w:sz w:val="21"/>
          <w:szCs w:val="21"/>
          <w:u w:val="single"/>
        </w:rPr>
        <w:t>taken</w:t>
      </w:r>
      <w:r w:rsidRPr="00720683">
        <w:rPr>
          <w:rFonts w:ascii="Arial Narrow" w:hAnsi="Arial Narrow" w:cs="Arial"/>
          <w:bCs/>
          <w:sz w:val="21"/>
          <w:szCs w:val="21"/>
        </w:rPr>
        <w:t xml:space="preserve"> for </w:t>
      </w:r>
      <w:r w:rsidRPr="00720683">
        <w:rPr>
          <w:rFonts w:ascii="Arial Narrow" w:hAnsi="Arial Narrow" w:cs="Arial"/>
          <w:bCs/>
          <w:sz w:val="21"/>
          <w:szCs w:val="21"/>
          <w:u w:val="single"/>
        </w:rPr>
        <w:t>public use</w:t>
      </w:r>
      <w:r w:rsidRPr="00720683">
        <w:rPr>
          <w:rFonts w:ascii="Arial Narrow" w:hAnsi="Arial Narrow" w:cs="Arial"/>
          <w:bCs/>
          <w:sz w:val="21"/>
          <w:szCs w:val="21"/>
        </w:rPr>
        <w:t xml:space="preserve"> w/o </w:t>
      </w:r>
      <w:r w:rsidRPr="00720683">
        <w:rPr>
          <w:rFonts w:ascii="Arial Narrow" w:hAnsi="Arial Narrow" w:cs="Arial"/>
          <w:bCs/>
          <w:sz w:val="21"/>
          <w:szCs w:val="21"/>
          <w:u w:val="single"/>
        </w:rPr>
        <w:t>just compensation</w:t>
      </w:r>
      <w:r w:rsidRPr="00720683">
        <w:rPr>
          <w:rFonts w:ascii="Arial Narrow" w:hAnsi="Arial Narrow" w:cs="Arial"/>
          <w:bCs/>
          <w:sz w:val="21"/>
          <w:szCs w:val="21"/>
        </w:rPr>
        <w:t>”</w:t>
      </w:r>
    </w:p>
    <w:p w14:paraId="3012858E" w14:textId="48CADA79" w:rsidR="00BB6672" w:rsidRPr="003420A0" w:rsidRDefault="00BB6672" w:rsidP="001626C3">
      <w:pPr>
        <w:pStyle w:val="ListParagraph"/>
        <w:numPr>
          <w:ilvl w:val="0"/>
          <w:numId w:val="82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Just compensation = fair market value (FMV)</w:t>
      </w:r>
    </w:p>
    <w:p w14:paraId="7757C809" w14:textId="1A3FFE29" w:rsidR="008B2244" w:rsidRPr="00C821BB" w:rsidRDefault="008B2244" w:rsidP="00C821BB">
      <w:pPr>
        <w:rPr>
          <w:rFonts w:ascii="Arial Narrow" w:hAnsi="Arial Narrow" w:cs="Arial"/>
          <w:sz w:val="21"/>
          <w:szCs w:val="21"/>
        </w:rPr>
      </w:pPr>
      <w:proofErr w:type="spellStart"/>
      <w:r w:rsidRPr="00C821BB">
        <w:rPr>
          <w:rFonts w:ascii="Arial Narrow" w:hAnsi="Arial Narrow" w:cs="Arial"/>
          <w:b/>
          <w:i/>
          <w:color w:val="00B0F0"/>
          <w:sz w:val="21"/>
          <w:szCs w:val="21"/>
        </w:rPr>
        <w:t>Kelo</w:t>
      </w:r>
      <w:proofErr w:type="spellEnd"/>
      <w:r w:rsidRPr="00C821BB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 </w:t>
      </w:r>
      <w:r w:rsidRPr="00C821BB">
        <w:rPr>
          <w:rFonts w:ascii="Arial Narrow" w:hAnsi="Arial Narrow" w:cs="Arial"/>
          <w:sz w:val="21"/>
          <w:szCs w:val="21"/>
        </w:rPr>
        <w:t>(2005) - economic dev project for depressed town</w:t>
      </w:r>
    </w:p>
    <w:p w14:paraId="58EA2853" w14:textId="36585B02" w:rsidR="00701905" w:rsidRDefault="001B4E22" w:rsidP="007722F6">
      <w:pPr>
        <w:pStyle w:val="ListParagraph"/>
        <w:numPr>
          <w:ilvl w:val="0"/>
          <w:numId w:val="9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lastRenderedPageBreak/>
        <w:t xml:space="preserve">Private </w:t>
      </w:r>
      <w:r w:rsidR="00701905">
        <w:rPr>
          <w:rFonts w:ascii="Arial Narrow" w:hAnsi="Arial Narrow" w:cs="Arial"/>
          <w:sz w:val="21"/>
          <w:szCs w:val="21"/>
        </w:rPr>
        <w:t xml:space="preserve">A </w:t>
      </w:r>
      <w:r w:rsidRPr="001B4E22">
        <w:rPr>
          <w:rFonts w:ascii="Arial Narrow" w:hAnsi="Arial Narrow" w:cs="Arial"/>
          <w:sz w:val="21"/>
          <w:szCs w:val="21"/>
        </w:rPr>
        <w:sym w:font="Wingdings" w:char="F0E0"/>
      </w:r>
      <w:r w:rsidR="00701905">
        <w:rPr>
          <w:rFonts w:ascii="Arial Narrow" w:hAnsi="Arial Narrow" w:cs="Arial"/>
          <w:sz w:val="21"/>
          <w:szCs w:val="21"/>
        </w:rPr>
        <w:t xml:space="preserve"> private B</w:t>
      </w:r>
      <w:r w:rsidR="00C821BB">
        <w:rPr>
          <w:rFonts w:ascii="Arial Narrow" w:hAnsi="Arial Narrow" w:cs="Arial"/>
          <w:sz w:val="21"/>
          <w:szCs w:val="21"/>
        </w:rPr>
        <w:t>: N</w:t>
      </w:r>
      <w:r w:rsidR="00701905">
        <w:rPr>
          <w:rFonts w:ascii="Arial Narrow" w:hAnsi="Arial Narrow" w:cs="Arial"/>
          <w:sz w:val="21"/>
          <w:szCs w:val="21"/>
        </w:rPr>
        <w:t xml:space="preserve">ot OK if sole purpose </w:t>
      </w:r>
      <w:r w:rsidR="00701905" w:rsidRPr="00720683">
        <w:rPr>
          <w:rFonts w:ascii="Arial Narrow" w:hAnsi="Arial Narrow" w:cs="Arial"/>
          <w:sz w:val="21"/>
          <w:szCs w:val="21"/>
        </w:rPr>
        <w:t>is B’</w:t>
      </w:r>
      <w:r w:rsidR="00C821BB" w:rsidRPr="00720683">
        <w:rPr>
          <w:rFonts w:ascii="Arial Narrow" w:hAnsi="Arial Narrow" w:cs="Arial"/>
          <w:sz w:val="21"/>
          <w:szCs w:val="21"/>
        </w:rPr>
        <w:t xml:space="preserve">s benefit; OK </w:t>
      </w:r>
      <w:r w:rsidR="00701905" w:rsidRPr="00720683">
        <w:rPr>
          <w:rFonts w:ascii="Arial Narrow" w:hAnsi="Arial Narrow" w:cs="Arial"/>
          <w:sz w:val="21"/>
          <w:szCs w:val="21"/>
        </w:rPr>
        <w:t xml:space="preserve">if for use by the public/public benefit. </w:t>
      </w:r>
    </w:p>
    <w:p w14:paraId="2686F5C7" w14:textId="3FD11274" w:rsidR="001B4E22" w:rsidRPr="003420A0" w:rsidRDefault="00D858AC" w:rsidP="007722F6">
      <w:pPr>
        <w:pStyle w:val="ListParagraph"/>
        <w:numPr>
          <w:ilvl w:val="0"/>
          <w:numId w:val="9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part of integrated economic development plan; </w:t>
      </w:r>
      <w:r w:rsidR="00C821BB">
        <w:rPr>
          <w:rFonts w:ascii="Arial Narrow" w:hAnsi="Arial Narrow" w:cs="Arial"/>
          <w:sz w:val="21"/>
          <w:szCs w:val="21"/>
        </w:rPr>
        <w:t>tax rev</w:t>
      </w:r>
      <w:r w:rsidR="001B4E22">
        <w:rPr>
          <w:rFonts w:ascii="Arial Narrow" w:hAnsi="Arial Narrow" w:cs="Arial"/>
          <w:sz w:val="21"/>
          <w:szCs w:val="21"/>
        </w:rPr>
        <w:t xml:space="preserve"> + jobs</w:t>
      </w:r>
      <w:r w:rsidR="00701905">
        <w:rPr>
          <w:rFonts w:ascii="Arial Narrow" w:hAnsi="Arial Narrow" w:cs="Arial"/>
          <w:sz w:val="21"/>
          <w:szCs w:val="21"/>
        </w:rPr>
        <w:t xml:space="preserve"> = public benefit</w:t>
      </w:r>
    </w:p>
    <w:p w14:paraId="4399BA4D" w14:textId="77777777" w:rsidR="00720683" w:rsidRDefault="008B2244" w:rsidP="001F6CAA">
      <w:pPr>
        <w:rPr>
          <w:rFonts w:ascii="Arial Narrow" w:hAnsi="Arial Narrow" w:cs="Arial"/>
          <w:sz w:val="21"/>
          <w:szCs w:val="21"/>
        </w:rPr>
      </w:pPr>
      <w:r w:rsidRPr="001F6CAA">
        <w:rPr>
          <w:rFonts w:ascii="Arial Narrow" w:hAnsi="Arial Narrow" w:cs="Arial"/>
          <w:b/>
          <w:i/>
          <w:color w:val="00B0F0"/>
          <w:sz w:val="21"/>
          <w:szCs w:val="21"/>
        </w:rPr>
        <w:t>Berman</w:t>
      </w:r>
      <w:r w:rsidRPr="001F6CAA">
        <w:rPr>
          <w:rFonts w:ascii="Arial Narrow" w:hAnsi="Arial Narrow" w:cs="Arial"/>
          <w:sz w:val="21"/>
          <w:szCs w:val="21"/>
        </w:rPr>
        <w:t>: urban renewal in blighted</w:t>
      </w:r>
      <w:r w:rsidR="001F6CAA">
        <w:rPr>
          <w:rFonts w:ascii="Arial Narrow" w:hAnsi="Arial Narrow" w:cs="Arial"/>
          <w:sz w:val="21"/>
          <w:szCs w:val="21"/>
        </w:rPr>
        <w:t xml:space="preserve"> </w:t>
      </w:r>
      <w:r w:rsidRPr="001F6CAA">
        <w:rPr>
          <w:rFonts w:ascii="Arial Narrow" w:hAnsi="Arial Narrow" w:cs="Arial"/>
          <w:sz w:val="21"/>
          <w:szCs w:val="21"/>
        </w:rPr>
        <w:t xml:space="preserve">area; ED </w:t>
      </w:r>
      <w:r w:rsidR="001F6CAA" w:rsidRPr="001F6CAA">
        <w:rPr>
          <w:rFonts w:ascii="Arial Narrow" w:hAnsi="Arial Narrow" w:cs="Arial"/>
          <w:sz w:val="21"/>
          <w:szCs w:val="21"/>
        </w:rPr>
        <w:sym w:font="Wingdings" w:char="F0E0"/>
      </w:r>
      <w:r w:rsidR="001F6CAA">
        <w:rPr>
          <w:rFonts w:ascii="Arial Narrow" w:hAnsi="Arial Narrow" w:cs="Arial"/>
          <w:sz w:val="21"/>
          <w:szCs w:val="21"/>
        </w:rPr>
        <w:t xml:space="preserve">  </w:t>
      </w:r>
      <w:r w:rsidRPr="001F6CAA">
        <w:rPr>
          <w:rFonts w:ascii="Arial Narrow" w:hAnsi="Arial Narrow" w:cs="Arial"/>
          <w:sz w:val="21"/>
          <w:szCs w:val="21"/>
        </w:rPr>
        <w:t xml:space="preserve">private </w:t>
      </w:r>
      <w:r w:rsidR="00FA6855">
        <w:rPr>
          <w:rFonts w:ascii="Arial Narrow" w:hAnsi="Arial Narrow" w:cs="Arial"/>
          <w:sz w:val="21"/>
          <w:szCs w:val="21"/>
        </w:rPr>
        <w:t>B</w:t>
      </w:r>
      <w:r w:rsidRPr="001F6CAA">
        <w:rPr>
          <w:rFonts w:ascii="Arial Narrow" w:hAnsi="Arial Narrow" w:cs="Arial"/>
          <w:sz w:val="21"/>
          <w:szCs w:val="21"/>
        </w:rPr>
        <w:t xml:space="preserve"> </w:t>
      </w:r>
      <w:r w:rsidR="001F6CAA">
        <w:rPr>
          <w:rFonts w:ascii="Arial Narrow" w:hAnsi="Arial Narrow" w:cs="Arial"/>
          <w:sz w:val="21"/>
          <w:szCs w:val="21"/>
        </w:rPr>
        <w:t xml:space="preserve">OK </w:t>
      </w:r>
    </w:p>
    <w:p w14:paraId="5983135C" w14:textId="78D64015" w:rsidR="008B2244" w:rsidRPr="00720683" w:rsidRDefault="008B2244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18"/>
          <w:szCs w:val="18"/>
        </w:rPr>
      </w:pPr>
      <w:r w:rsidRPr="00720683">
        <w:rPr>
          <w:rFonts w:ascii="Arial Narrow" w:hAnsi="Arial Narrow" w:cs="Arial"/>
          <w:sz w:val="18"/>
          <w:szCs w:val="18"/>
        </w:rPr>
        <w:t>Thomas wants to overturn</w:t>
      </w:r>
      <w:r w:rsidR="00720683" w:rsidRPr="00720683">
        <w:rPr>
          <w:rFonts w:ascii="Arial Narrow" w:hAnsi="Arial Narrow" w:cs="Arial"/>
          <w:sz w:val="18"/>
          <w:szCs w:val="18"/>
        </w:rPr>
        <w:t xml:space="preserve">; </w:t>
      </w:r>
      <w:r w:rsidR="00720683">
        <w:rPr>
          <w:rFonts w:ascii="Arial Narrow" w:hAnsi="Arial Narrow" w:cs="Arial"/>
          <w:sz w:val="18"/>
          <w:szCs w:val="18"/>
        </w:rPr>
        <w:t xml:space="preserve">concern re impact on poor coms + no comp for </w:t>
      </w:r>
      <w:proofErr w:type="spellStart"/>
      <w:r w:rsidR="00720683">
        <w:rPr>
          <w:rFonts w:ascii="Arial Narrow" w:hAnsi="Arial Narrow" w:cs="Arial"/>
          <w:sz w:val="18"/>
          <w:szCs w:val="18"/>
        </w:rPr>
        <w:t>subjtv</w:t>
      </w:r>
      <w:proofErr w:type="spellEnd"/>
      <w:r w:rsidR="00720683">
        <w:rPr>
          <w:rFonts w:ascii="Arial Narrow" w:hAnsi="Arial Narrow" w:cs="Arial"/>
          <w:sz w:val="18"/>
          <w:szCs w:val="18"/>
        </w:rPr>
        <w:t xml:space="preserve"> value/displacement</w:t>
      </w:r>
    </w:p>
    <w:p w14:paraId="4C836174" w14:textId="6767B6FF" w:rsidR="008B2244" w:rsidRPr="001F6CAA" w:rsidRDefault="008B2244" w:rsidP="001F6CAA">
      <w:pPr>
        <w:rPr>
          <w:rFonts w:ascii="Arial Narrow" w:hAnsi="Arial Narrow" w:cs="Arial"/>
          <w:sz w:val="21"/>
          <w:szCs w:val="21"/>
        </w:rPr>
      </w:pPr>
      <w:r w:rsidRPr="001F6CAA">
        <w:rPr>
          <w:rFonts w:ascii="Arial Narrow" w:hAnsi="Arial Narrow" w:cs="Arial"/>
          <w:b/>
          <w:i/>
          <w:color w:val="00B0F0"/>
          <w:sz w:val="21"/>
          <w:szCs w:val="21"/>
        </w:rPr>
        <w:t>Midkiff</w:t>
      </w:r>
      <w:r w:rsidRPr="001F6CAA">
        <w:rPr>
          <w:rFonts w:ascii="Arial Narrow" w:hAnsi="Arial Narrow" w:cs="Arial"/>
          <w:sz w:val="21"/>
          <w:szCs w:val="21"/>
        </w:rPr>
        <w:t>: Ct upholds state process for land redistribution - forcing big LOs to sell land (ED</w:t>
      </w:r>
      <w:r w:rsidR="001F6CAA">
        <w:rPr>
          <w:rFonts w:ascii="Arial Narrow" w:hAnsi="Arial Narrow" w:cs="Arial"/>
          <w:sz w:val="21"/>
          <w:szCs w:val="21"/>
        </w:rPr>
        <w:t>)</w:t>
      </w:r>
    </w:p>
    <w:p w14:paraId="1F9EC319" w14:textId="260BE647" w:rsidR="008B2244" w:rsidRPr="00720683" w:rsidRDefault="00FA6855" w:rsidP="00720683">
      <w:pPr>
        <w:pStyle w:val="ListParagraph"/>
        <w:numPr>
          <w:ilvl w:val="0"/>
          <w:numId w:val="82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L</w:t>
      </w:r>
      <w:r w:rsidR="008B2244" w:rsidRPr="003420A0">
        <w:rPr>
          <w:rFonts w:ascii="Arial Narrow" w:hAnsi="Arial Narrow" w:cs="Arial"/>
          <w:sz w:val="21"/>
          <w:szCs w:val="21"/>
        </w:rPr>
        <w:t>egislature came up with the plan</w:t>
      </w:r>
      <w:r w:rsidR="00720683">
        <w:rPr>
          <w:rFonts w:ascii="Arial Narrow" w:hAnsi="Arial Narrow" w:cs="Arial"/>
          <w:sz w:val="21"/>
          <w:szCs w:val="21"/>
        </w:rPr>
        <w:t>; p</w:t>
      </w:r>
      <w:r w:rsidRPr="00720683">
        <w:rPr>
          <w:rFonts w:ascii="Arial Narrow" w:hAnsi="Arial Narrow" w:cs="Arial"/>
          <w:sz w:val="21"/>
          <w:szCs w:val="21"/>
        </w:rPr>
        <w:t xml:space="preserve">art of </w:t>
      </w:r>
      <w:r w:rsidR="008B2244" w:rsidRPr="00720683">
        <w:rPr>
          <w:rFonts w:ascii="Arial Narrow" w:hAnsi="Arial Narrow" w:cs="Arial"/>
          <w:sz w:val="21"/>
          <w:szCs w:val="21"/>
        </w:rPr>
        <w:t xml:space="preserve">comprehensive </w:t>
      </w:r>
      <w:r w:rsidRPr="00720683">
        <w:rPr>
          <w:rFonts w:ascii="Arial Narrow" w:hAnsi="Arial Narrow" w:cs="Arial"/>
          <w:sz w:val="21"/>
          <w:szCs w:val="21"/>
        </w:rPr>
        <w:t xml:space="preserve">econ </w:t>
      </w:r>
      <w:r w:rsidR="008B2244" w:rsidRPr="00720683">
        <w:rPr>
          <w:rFonts w:ascii="Arial Narrow" w:hAnsi="Arial Narrow" w:cs="Arial"/>
          <w:sz w:val="21"/>
          <w:szCs w:val="21"/>
        </w:rPr>
        <w:t>development plan</w:t>
      </w:r>
      <w:r w:rsidR="00720683">
        <w:rPr>
          <w:rFonts w:ascii="Arial Narrow" w:hAnsi="Arial Narrow" w:cs="Arial"/>
          <w:sz w:val="21"/>
          <w:szCs w:val="21"/>
        </w:rPr>
        <w:t xml:space="preserve"> (</w:t>
      </w:r>
      <w:r w:rsidRPr="00720683">
        <w:rPr>
          <w:rFonts w:ascii="Arial Narrow" w:hAnsi="Arial Narrow" w:cs="Arial"/>
          <w:sz w:val="21"/>
          <w:szCs w:val="21"/>
        </w:rPr>
        <w:t>one-to-on transfer</w:t>
      </w:r>
      <w:r w:rsidR="00720683">
        <w:rPr>
          <w:rFonts w:ascii="Arial Narrow" w:hAnsi="Arial Narrow" w:cs="Arial"/>
          <w:sz w:val="21"/>
          <w:szCs w:val="21"/>
        </w:rPr>
        <w:t>s raise</w:t>
      </w:r>
      <w:r w:rsidRPr="00720683">
        <w:rPr>
          <w:rFonts w:ascii="Arial Narrow" w:hAnsi="Arial Narrow" w:cs="Arial"/>
          <w:sz w:val="21"/>
          <w:szCs w:val="21"/>
        </w:rPr>
        <w:t xml:space="preserve"> susp </w:t>
      </w:r>
      <w:r w:rsidR="00720683">
        <w:rPr>
          <w:rFonts w:ascii="Arial Narrow" w:hAnsi="Arial Narrow" w:cs="Arial"/>
          <w:sz w:val="21"/>
          <w:szCs w:val="21"/>
        </w:rPr>
        <w:t xml:space="preserve">of purpose to benefit private B). </w:t>
      </w:r>
      <w:r w:rsidRPr="00720683">
        <w:rPr>
          <w:rFonts w:ascii="Arial Narrow" w:hAnsi="Arial Narrow" w:cs="Arial"/>
          <w:sz w:val="21"/>
          <w:szCs w:val="21"/>
        </w:rPr>
        <w:t xml:space="preserve"> </w:t>
      </w:r>
    </w:p>
    <w:p w14:paraId="28AF60DD" w14:textId="50E3CCD5" w:rsidR="008B2244" w:rsidRPr="003420A0" w:rsidRDefault="00FA6855" w:rsidP="001626C3">
      <w:pPr>
        <w:pStyle w:val="ListParagraph"/>
        <w:numPr>
          <w:ilvl w:val="0"/>
          <w:numId w:val="82"/>
        </w:numPr>
        <w:rPr>
          <w:rFonts w:ascii="Arial Narrow" w:hAnsi="Arial Narrow" w:cs="Arial"/>
          <w:sz w:val="21"/>
          <w:szCs w:val="21"/>
        </w:rPr>
      </w:pPr>
      <w:r w:rsidRPr="00FA6855">
        <w:rPr>
          <w:rFonts w:ascii="Arial Narrow" w:hAnsi="Arial Narrow" w:cs="Arial"/>
          <w:i/>
          <w:sz w:val="21"/>
          <w:szCs w:val="21"/>
        </w:rPr>
        <w:t>I</w:t>
      </w:r>
      <w:r w:rsidR="008B2244" w:rsidRPr="00FA6855">
        <w:rPr>
          <w:rFonts w:ascii="Arial Narrow" w:hAnsi="Arial Narrow" w:cs="Arial"/>
          <w:i/>
          <w:sz w:val="21"/>
          <w:szCs w:val="21"/>
        </w:rPr>
        <w:t>ncidental</w:t>
      </w:r>
      <w:r w:rsidR="008B2244" w:rsidRPr="003420A0">
        <w:rPr>
          <w:rFonts w:ascii="Arial Narrow" w:hAnsi="Arial Narrow" w:cs="Arial"/>
          <w:sz w:val="21"/>
          <w:szCs w:val="21"/>
        </w:rPr>
        <w:t xml:space="preserve"> (even if significant) benefit to private </w:t>
      </w:r>
      <w:r>
        <w:rPr>
          <w:rFonts w:ascii="Arial Narrow" w:hAnsi="Arial Narrow" w:cs="Arial"/>
          <w:sz w:val="21"/>
          <w:szCs w:val="21"/>
        </w:rPr>
        <w:t>B OK</w:t>
      </w:r>
      <w:r w:rsidR="008B2244" w:rsidRPr="003420A0">
        <w:rPr>
          <w:rFonts w:ascii="Arial Narrow" w:hAnsi="Arial Narrow" w:cs="Arial"/>
          <w:sz w:val="21"/>
          <w:szCs w:val="21"/>
        </w:rPr>
        <w:t xml:space="preserve">, as long as </w:t>
      </w:r>
      <w:r w:rsidR="008B2244" w:rsidRPr="00FA6855">
        <w:rPr>
          <w:rFonts w:ascii="Arial Narrow" w:hAnsi="Arial Narrow" w:cs="Arial"/>
          <w:i/>
          <w:sz w:val="21"/>
          <w:szCs w:val="21"/>
        </w:rPr>
        <w:t>primary</w:t>
      </w:r>
      <w:r w:rsidR="008B2244" w:rsidRPr="003420A0">
        <w:rPr>
          <w:rFonts w:ascii="Arial Narrow" w:hAnsi="Arial Narrow" w:cs="Arial"/>
          <w:sz w:val="21"/>
          <w:szCs w:val="21"/>
        </w:rPr>
        <w:t xml:space="preserve"> benefit &amp; purpose is to benefit the public</w:t>
      </w:r>
    </w:p>
    <w:p w14:paraId="12CDD915" w14:textId="73F3B427" w:rsidR="00202FE2" w:rsidRDefault="008B2244" w:rsidP="00202FE2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FA6855" w:rsidRPr="00FA6855">
        <w:rPr>
          <w:rFonts w:ascii="Arial Narrow" w:hAnsi="Arial Narrow" w:cs="Arial"/>
          <w:b/>
          <w:sz w:val="21"/>
          <w:szCs w:val="21"/>
        </w:rPr>
        <w:t>holdouts</w:t>
      </w:r>
      <w:r w:rsidR="00FA6855">
        <w:rPr>
          <w:rFonts w:ascii="Arial Narrow" w:hAnsi="Arial Narrow" w:cs="Arial"/>
          <w:sz w:val="21"/>
          <w:szCs w:val="21"/>
        </w:rPr>
        <w:t>:</w:t>
      </w:r>
      <w:r w:rsidR="00C821BB">
        <w:rPr>
          <w:rFonts w:ascii="Arial Narrow" w:hAnsi="Arial Narrow" w:cs="Arial"/>
          <w:sz w:val="21"/>
          <w:szCs w:val="21"/>
        </w:rPr>
        <w:t xml:space="preserve"> pub doesn’t benefit if </w:t>
      </w:r>
      <w:r w:rsidR="00FA6855">
        <w:rPr>
          <w:rFonts w:ascii="Arial Narrow" w:hAnsi="Arial Narrow" w:cs="Arial"/>
          <w:sz w:val="21"/>
          <w:szCs w:val="21"/>
        </w:rPr>
        <w:t xml:space="preserve">one </w:t>
      </w:r>
      <w:r w:rsidR="00720683">
        <w:rPr>
          <w:rFonts w:ascii="Arial Narrow" w:hAnsi="Arial Narrow" w:cs="Arial"/>
          <w:sz w:val="21"/>
          <w:szCs w:val="21"/>
        </w:rPr>
        <w:t>LO</w:t>
      </w:r>
      <w:r w:rsidR="00FA6855">
        <w:rPr>
          <w:rFonts w:ascii="Arial Narrow" w:hAnsi="Arial Narrow" w:cs="Arial"/>
          <w:sz w:val="21"/>
          <w:szCs w:val="21"/>
        </w:rPr>
        <w:t xml:space="preserve"> blocks valuable </w:t>
      </w:r>
      <w:proofErr w:type="spellStart"/>
      <w:r w:rsidR="00FA6855">
        <w:rPr>
          <w:rFonts w:ascii="Arial Narrow" w:hAnsi="Arial Narrow" w:cs="Arial"/>
          <w:sz w:val="21"/>
          <w:szCs w:val="21"/>
        </w:rPr>
        <w:t>devel</w:t>
      </w:r>
      <w:proofErr w:type="spellEnd"/>
      <w:r w:rsidR="00720683">
        <w:rPr>
          <w:rFonts w:ascii="Arial Narrow" w:hAnsi="Arial Narrow" w:cs="Arial"/>
          <w:sz w:val="21"/>
          <w:szCs w:val="21"/>
        </w:rPr>
        <w:t xml:space="preserve">; ED aims to prevent. </w:t>
      </w:r>
    </w:p>
    <w:p w14:paraId="2A10E10C" w14:textId="5E507C01" w:rsidR="00720683" w:rsidRPr="003420A0" w:rsidRDefault="00720683" w:rsidP="00202FE2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>
        <w:rPr>
          <w:rFonts w:ascii="Arial Narrow" w:hAnsi="Arial Narrow" w:cs="Arial"/>
          <w:sz w:val="21"/>
          <w:szCs w:val="21"/>
        </w:rPr>
        <w:t xml:space="preserve">deference to leg here </w:t>
      </w:r>
      <w:proofErr w:type="spellStart"/>
      <w:r>
        <w:rPr>
          <w:rFonts w:ascii="Arial Narrow" w:hAnsi="Arial Narrow" w:cs="Arial"/>
          <w:sz w:val="21"/>
          <w:szCs w:val="21"/>
        </w:rPr>
        <w:t>bc</w:t>
      </w:r>
      <w:proofErr w:type="spellEnd"/>
      <w:r>
        <w:rPr>
          <w:rFonts w:ascii="Arial Narrow" w:hAnsi="Arial Narrow" w:cs="Arial"/>
          <w:sz w:val="21"/>
          <w:szCs w:val="21"/>
        </w:rPr>
        <w:t xml:space="preserve"> courts not good at guessing leg’s purposes</w:t>
      </w:r>
    </w:p>
    <w:p w14:paraId="76A8DDDB" w14:textId="0BC3E76D" w:rsidR="00202FE2" w:rsidRPr="004041A0" w:rsidRDefault="00061748" w:rsidP="00202FE2">
      <w:pPr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4041A0">
        <w:rPr>
          <w:rFonts w:ascii="Arial Narrow" w:hAnsi="Arial Narrow" w:cs="Arial"/>
          <w:b/>
          <w:sz w:val="21"/>
          <w:szCs w:val="21"/>
          <w:u w:val="single"/>
        </w:rPr>
        <w:t>Takings</w:t>
      </w:r>
      <w:r w:rsidR="007856E0" w:rsidRPr="004041A0">
        <w:rPr>
          <w:rFonts w:ascii="Arial Narrow" w:hAnsi="Arial Narrow" w:cs="Arial"/>
          <w:b/>
          <w:sz w:val="21"/>
          <w:szCs w:val="21"/>
          <w:u w:val="single"/>
        </w:rPr>
        <w:t>: Literal taking? Rise to level of constitutional Taking?</w:t>
      </w:r>
    </w:p>
    <w:p w14:paraId="110FD9AA" w14:textId="24AFADCC" w:rsidR="00B85333" w:rsidRDefault="00B85333" w:rsidP="00B85333">
      <w:pPr>
        <w:rPr>
          <w:rFonts w:ascii="Arial Narrow" w:hAnsi="Arial Narrow" w:cs="Arial"/>
          <w:sz w:val="21"/>
          <w:szCs w:val="21"/>
          <w:u w:val="single"/>
        </w:rPr>
      </w:pPr>
      <w:r>
        <w:rPr>
          <w:rFonts w:ascii="Arial Narrow" w:hAnsi="Arial Narrow" w:cs="Arial"/>
          <w:sz w:val="21"/>
          <w:szCs w:val="21"/>
          <w:u w:val="single"/>
        </w:rPr>
        <w:t>Inhere in title:</w:t>
      </w:r>
    </w:p>
    <w:p w14:paraId="3DB15443" w14:textId="641687CA" w:rsidR="00011605" w:rsidRPr="00011605" w:rsidRDefault="00011605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Times New Roman"/>
          <w:color w:val="000000" w:themeColor="text1"/>
          <w:sz w:val="21"/>
          <w:szCs w:val="21"/>
        </w:rPr>
        <w:t xml:space="preserve">Background principles of </w:t>
      </w:r>
      <w:r w:rsidRPr="007B1E0F">
        <w:rPr>
          <w:rFonts w:ascii="Arial Narrow" w:hAnsi="Arial Narrow" w:cs="Times New Roman"/>
          <w:color w:val="000000" w:themeColor="text1"/>
          <w:sz w:val="21"/>
          <w:szCs w:val="21"/>
        </w:rPr>
        <w:t xml:space="preserve">state’s </w:t>
      </w:r>
      <w:r>
        <w:rPr>
          <w:rFonts w:ascii="Arial Narrow" w:hAnsi="Arial Narrow" w:cs="Times New Roman"/>
          <w:color w:val="000000" w:themeColor="text1"/>
          <w:sz w:val="21"/>
          <w:szCs w:val="21"/>
        </w:rPr>
        <w:t>prop</w:t>
      </w:r>
      <w:r w:rsidRPr="007B1E0F">
        <w:rPr>
          <w:rFonts w:ascii="Arial Narrow" w:hAnsi="Arial Narrow" w:cs="Times New Roman"/>
          <w:color w:val="000000" w:themeColor="text1"/>
          <w:sz w:val="21"/>
          <w:szCs w:val="21"/>
        </w:rPr>
        <w:t xml:space="preserve"> </w:t>
      </w:r>
      <w:r>
        <w:rPr>
          <w:rFonts w:ascii="Arial Narrow" w:hAnsi="Arial Narrow" w:cs="Times New Roman"/>
          <w:color w:val="000000" w:themeColor="text1"/>
          <w:sz w:val="21"/>
          <w:szCs w:val="21"/>
        </w:rPr>
        <w:t>&amp; nuisance law (</w:t>
      </w:r>
      <w:r w:rsidRPr="00011605">
        <w:rPr>
          <w:rFonts w:ascii="Arial Narrow" w:hAnsi="Arial Narrow" w:cs="Times New Roman"/>
          <w:b/>
          <w:i/>
          <w:color w:val="000000" w:themeColor="text1"/>
          <w:sz w:val="21"/>
          <w:szCs w:val="21"/>
        </w:rPr>
        <w:t>Lucas</w:t>
      </w:r>
      <w:r w:rsidR="00A836E9">
        <w:rPr>
          <w:rFonts w:ascii="Arial Narrow" w:hAnsi="Arial Narrow" w:cs="Times New Roman"/>
          <w:color w:val="000000" w:themeColor="text1"/>
          <w:sz w:val="21"/>
          <w:szCs w:val="21"/>
        </w:rPr>
        <w:t xml:space="preserve">; police </w:t>
      </w:r>
      <w:proofErr w:type="spellStart"/>
      <w:r w:rsidR="00A836E9">
        <w:rPr>
          <w:rFonts w:ascii="Arial Narrow" w:hAnsi="Arial Narrow" w:cs="Times New Roman"/>
          <w:color w:val="000000" w:themeColor="text1"/>
          <w:sz w:val="21"/>
          <w:szCs w:val="21"/>
        </w:rPr>
        <w:t>pows</w:t>
      </w:r>
      <w:proofErr w:type="spellEnd"/>
      <w:r w:rsidR="00A836E9">
        <w:rPr>
          <w:rFonts w:ascii="Arial Narrow" w:hAnsi="Arial Narrow" w:cs="Times New Roman"/>
          <w:color w:val="000000" w:themeColor="text1"/>
          <w:sz w:val="21"/>
          <w:szCs w:val="21"/>
        </w:rPr>
        <w:t xml:space="preserve"> not </w:t>
      </w:r>
      <w:proofErr w:type="spellStart"/>
      <w:r w:rsidR="00A836E9">
        <w:rPr>
          <w:rFonts w:ascii="Arial Narrow" w:hAnsi="Arial Narrow" w:cs="Times New Roman"/>
          <w:color w:val="000000" w:themeColor="text1"/>
          <w:sz w:val="21"/>
          <w:szCs w:val="21"/>
        </w:rPr>
        <w:t>determ</w:t>
      </w:r>
      <w:proofErr w:type="spellEnd"/>
      <w:r w:rsidR="00A836E9">
        <w:rPr>
          <w:rFonts w:ascii="Arial Narrow" w:hAnsi="Arial Narrow" w:cs="Times New Roman"/>
          <w:color w:val="000000" w:themeColor="text1"/>
          <w:sz w:val="21"/>
          <w:szCs w:val="21"/>
        </w:rPr>
        <w:t>)</w:t>
      </w:r>
    </w:p>
    <w:p w14:paraId="473D7159" w14:textId="08BDEA7B" w:rsidR="00011605" w:rsidRPr="00783D50" w:rsidRDefault="00011605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Actual necessity, easements, p</w:t>
      </w:r>
      <w:r w:rsidR="007A6DE2">
        <w:rPr>
          <w:rFonts w:ascii="Arial Narrow" w:hAnsi="Arial Narrow" w:cs="Arial"/>
          <w:sz w:val="21"/>
          <w:szCs w:val="21"/>
        </w:rPr>
        <w:t>re</w:t>
      </w:r>
      <w:r w:rsidRPr="00783D50">
        <w:rPr>
          <w:rFonts w:ascii="Arial Narrow" w:hAnsi="Arial Narrow" w:cs="Arial"/>
          <w:sz w:val="21"/>
          <w:szCs w:val="21"/>
        </w:rPr>
        <w:t xml:space="preserve">existing servitude, limit on title that run w land. </w:t>
      </w:r>
      <w:r w:rsidRPr="007A6DE2">
        <w:rPr>
          <w:rFonts w:ascii="Arial Narrow" w:hAnsi="Arial Narrow" w:cs="Arial"/>
          <w:b/>
          <w:i/>
          <w:sz w:val="21"/>
          <w:szCs w:val="21"/>
        </w:rPr>
        <w:t>Lucas</w:t>
      </w:r>
      <w:r w:rsidRPr="00783D50">
        <w:rPr>
          <w:rFonts w:ascii="Arial Narrow" w:hAnsi="Arial Narrow" w:cs="Arial"/>
          <w:sz w:val="21"/>
          <w:szCs w:val="21"/>
        </w:rPr>
        <w:t xml:space="preserve"> </w:t>
      </w:r>
    </w:p>
    <w:p w14:paraId="5A9F0F3A" w14:textId="2061BE4A" w:rsidR="00011605" w:rsidRPr="007856E0" w:rsidRDefault="00011605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21"/>
          <w:szCs w:val="21"/>
        </w:rPr>
      </w:pPr>
      <w:r w:rsidRPr="00783D50">
        <w:rPr>
          <w:rFonts w:ascii="Arial Narrow" w:hAnsi="Arial Narrow" w:cs="Arial"/>
          <w:sz w:val="21"/>
          <w:szCs w:val="21"/>
        </w:rPr>
        <w:t>Statutory restricti</w:t>
      </w:r>
      <w:r w:rsidRPr="007856E0">
        <w:rPr>
          <w:rFonts w:ascii="Arial Narrow" w:hAnsi="Arial Narrow" w:cs="Arial"/>
          <w:sz w:val="21"/>
          <w:szCs w:val="21"/>
        </w:rPr>
        <w:t>ons</w:t>
      </w:r>
      <w:r w:rsidR="00783D50" w:rsidRPr="007856E0">
        <w:rPr>
          <w:rFonts w:ascii="Arial Narrow" w:hAnsi="Arial Narrow" w:cs="Arial"/>
          <w:sz w:val="21"/>
          <w:szCs w:val="21"/>
        </w:rPr>
        <w:t xml:space="preserve"> – not necessarily (</w:t>
      </w:r>
      <w:r w:rsidR="00783D50" w:rsidRPr="007856E0">
        <w:rPr>
          <w:rFonts w:ascii="Arial Narrow" w:hAnsi="Arial Narrow" w:cs="Arial"/>
          <w:b/>
          <w:i/>
          <w:sz w:val="21"/>
          <w:szCs w:val="21"/>
        </w:rPr>
        <w:t>Palazzolo</w:t>
      </w:r>
      <w:r w:rsidR="00783D50" w:rsidRPr="007856E0">
        <w:rPr>
          <w:rFonts w:ascii="Arial Narrow" w:hAnsi="Arial Narrow" w:cs="Arial"/>
          <w:sz w:val="21"/>
          <w:szCs w:val="21"/>
        </w:rPr>
        <w:t>)</w:t>
      </w:r>
    </w:p>
    <w:p w14:paraId="1E300E64" w14:textId="71546A0A" w:rsidR="00A836E9" w:rsidRPr="007856E0" w:rsidRDefault="00A836E9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sz w:val="21"/>
          <w:szCs w:val="21"/>
        </w:rPr>
        <w:t>Acting in police power; prevent serious pub harm/pub nuisance (</w:t>
      </w:r>
      <w:r w:rsidRPr="007856E0">
        <w:rPr>
          <w:rFonts w:ascii="Arial Narrow" w:hAnsi="Arial Narrow" w:cs="Arial"/>
          <w:b/>
          <w:i/>
          <w:sz w:val="21"/>
          <w:szCs w:val="21"/>
        </w:rPr>
        <w:t>Mahon</w:t>
      </w:r>
      <w:r w:rsidRPr="007856E0">
        <w:rPr>
          <w:rFonts w:ascii="Arial Narrow" w:hAnsi="Arial Narrow" w:cs="Arial"/>
          <w:sz w:val="21"/>
          <w:szCs w:val="21"/>
        </w:rPr>
        <w:t>) (</w:t>
      </w:r>
      <w:proofErr w:type="spellStart"/>
      <w:r w:rsidRPr="007856E0">
        <w:rPr>
          <w:rFonts w:ascii="Arial Narrow" w:hAnsi="Arial Narrow" w:cs="Arial"/>
          <w:sz w:val="21"/>
          <w:szCs w:val="21"/>
        </w:rPr>
        <w:t>cf</w:t>
      </w:r>
      <w:proofErr w:type="spellEnd"/>
      <w:r w:rsidRPr="007856E0">
        <w:rPr>
          <w:rFonts w:ascii="Arial Narrow" w:hAnsi="Arial Narrow" w:cs="Arial"/>
          <w:sz w:val="21"/>
          <w:szCs w:val="21"/>
        </w:rPr>
        <w:t xml:space="preserve"> Lucas)</w:t>
      </w:r>
    </w:p>
    <w:p w14:paraId="75B1DFEC" w14:textId="160432F9" w:rsidR="00A949B7" w:rsidRPr="007856E0" w:rsidRDefault="001847AE" w:rsidP="00B3516B">
      <w:pPr>
        <w:rPr>
          <w:rFonts w:ascii="Arial Narrow" w:hAnsi="Arial Narrow" w:cs="Arial"/>
          <w:sz w:val="21"/>
          <w:szCs w:val="21"/>
          <w:u w:val="single"/>
        </w:rPr>
      </w:pPr>
      <w:r w:rsidRPr="007856E0">
        <w:rPr>
          <w:rFonts w:ascii="Arial Narrow" w:hAnsi="Arial Narrow" w:cs="Arial"/>
          <w:sz w:val="21"/>
          <w:szCs w:val="21"/>
          <w:u w:val="single"/>
        </w:rPr>
        <w:t>Balancing:</w:t>
      </w:r>
    </w:p>
    <w:p w14:paraId="13A40298" w14:textId="2ABD2FEB" w:rsidR="001847AE" w:rsidRPr="007856E0" w:rsidRDefault="001847AE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sz w:val="21"/>
          <w:szCs w:val="21"/>
        </w:rPr>
        <w:t xml:space="preserve">Singling out v </w:t>
      </w:r>
      <w:r w:rsidR="001C0E15" w:rsidRPr="007856E0">
        <w:rPr>
          <w:rFonts w:ascii="Arial Narrow" w:hAnsi="Arial Narrow" w:cs="Arial"/>
          <w:sz w:val="21"/>
          <w:szCs w:val="21"/>
        </w:rPr>
        <w:t>comprehensive</w:t>
      </w:r>
      <w:r w:rsidRPr="007856E0">
        <w:rPr>
          <w:rFonts w:ascii="Arial Narrow" w:hAnsi="Arial Narrow" w:cs="Arial"/>
          <w:sz w:val="21"/>
          <w:szCs w:val="21"/>
        </w:rPr>
        <w:t xml:space="preserve"> plan (</w:t>
      </w:r>
      <w:r w:rsidRPr="007856E0">
        <w:rPr>
          <w:rFonts w:ascii="Arial Narrow" w:hAnsi="Arial Narrow" w:cs="Arial"/>
          <w:b/>
          <w:i/>
          <w:sz w:val="21"/>
          <w:szCs w:val="21"/>
        </w:rPr>
        <w:t>Penn</w:t>
      </w:r>
      <w:r w:rsidRPr="007856E0">
        <w:rPr>
          <w:rFonts w:ascii="Arial Narrow" w:hAnsi="Arial Narrow" w:cs="Arial"/>
          <w:sz w:val="21"/>
          <w:szCs w:val="21"/>
        </w:rPr>
        <w:t xml:space="preserve">); </w:t>
      </w:r>
      <w:r w:rsidR="007856E0">
        <w:rPr>
          <w:rFonts w:ascii="Arial Narrow" w:hAnsi="Arial Narrow" w:cs="Arial"/>
          <w:sz w:val="21"/>
          <w:szCs w:val="21"/>
        </w:rPr>
        <w:t>extent $ harm; RIBES/prior statutes (</w:t>
      </w:r>
      <w:proofErr w:type="spellStart"/>
      <w:r w:rsidR="007856E0" w:rsidRPr="007856E0">
        <w:rPr>
          <w:rFonts w:ascii="Arial Narrow" w:hAnsi="Arial Narrow" w:cs="Arial"/>
          <w:b/>
          <w:i/>
          <w:sz w:val="21"/>
          <w:szCs w:val="21"/>
        </w:rPr>
        <w:t>Murr</w:t>
      </w:r>
      <w:proofErr w:type="spellEnd"/>
      <w:r w:rsidR="007856E0">
        <w:rPr>
          <w:rFonts w:ascii="Arial Narrow" w:hAnsi="Arial Narrow" w:cs="Arial"/>
          <w:sz w:val="21"/>
          <w:szCs w:val="21"/>
        </w:rPr>
        <w:t>)</w:t>
      </w:r>
    </w:p>
    <w:p w14:paraId="3BDFFAFE" w14:textId="275ADFA8" w:rsidR="007A6DE2" w:rsidRPr="007856E0" w:rsidRDefault="007A6DE2" w:rsidP="007722F6">
      <w:pPr>
        <w:pStyle w:val="ListParagraph"/>
        <w:numPr>
          <w:ilvl w:val="0"/>
          <w:numId w:val="100"/>
        </w:num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sz w:val="21"/>
          <w:szCs w:val="21"/>
        </w:rPr>
        <w:t xml:space="preserve">Reciprocity of advantage (height </w:t>
      </w:r>
      <w:proofErr w:type="spellStart"/>
      <w:r w:rsidRPr="007856E0">
        <w:rPr>
          <w:rFonts w:ascii="Arial Narrow" w:hAnsi="Arial Narrow" w:cs="Arial"/>
          <w:sz w:val="21"/>
          <w:szCs w:val="21"/>
        </w:rPr>
        <w:t>restrix</w:t>
      </w:r>
      <w:proofErr w:type="spellEnd"/>
      <w:r w:rsidRPr="007856E0">
        <w:rPr>
          <w:rFonts w:ascii="Arial Narrow" w:hAnsi="Arial Narrow" w:cs="Arial"/>
          <w:sz w:val="21"/>
          <w:szCs w:val="21"/>
        </w:rPr>
        <w:t>: burdened, but benefited in form of light/air)</w:t>
      </w:r>
    </w:p>
    <w:p w14:paraId="210929F5" w14:textId="77777777" w:rsidR="00091E7C" w:rsidRDefault="00202FE2" w:rsidP="000E2E7D">
      <w:pPr>
        <w:jc w:val="center"/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Physical Invasions</w:t>
      </w:r>
      <w:r w:rsidR="00091E7C">
        <w:rPr>
          <w:rFonts w:ascii="Arial Narrow" w:hAnsi="Arial Narrow" w:cs="Arial"/>
          <w:sz w:val="21"/>
          <w:szCs w:val="21"/>
        </w:rPr>
        <w:t xml:space="preserve"> </w:t>
      </w:r>
    </w:p>
    <w:p w14:paraId="14571324" w14:textId="6171D160" w:rsidR="00202FE2" w:rsidRPr="00091E7C" w:rsidRDefault="008D4226" w:rsidP="00091E7C">
      <w:pPr>
        <w:rPr>
          <w:rFonts w:ascii="Arial Narrow" w:hAnsi="Arial Narrow" w:cs="Arial"/>
          <w:sz w:val="21"/>
          <w:szCs w:val="21"/>
        </w:rPr>
      </w:pPr>
      <w:r w:rsidRPr="002806A4">
        <w:rPr>
          <w:rFonts w:ascii="Arial Narrow" w:hAnsi="Arial Narrow" w:cs="Arial"/>
          <w:sz w:val="21"/>
          <w:szCs w:val="21"/>
        </w:rPr>
        <w:t xml:space="preserve">Factors: </w:t>
      </w:r>
      <w:r w:rsidR="00091E7C" w:rsidRPr="002806A4">
        <w:rPr>
          <w:rFonts w:ascii="Arial Narrow" w:hAnsi="Arial Narrow" w:cs="Arial"/>
          <w:sz w:val="21"/>
          <w:szCs w:val="21"/>
        </w:rPr>
        <w:t>Open to public</w:t>
      </w:r>
      <w:r w:rsidR="002806A4" w:rsidRPr="002806A4">
        <w:rPr>
          <w:rFonts w:ascii="Arial Narrow" w:hAnsi="Arial Narrow" w:cs="Arial"/>
          <w:sz w:val="21"/>
          <w:szCs w:val="21"/>
        </w:rPr>
        <w:t>; e</w:t>
      </w:r>
      <w:r w:rsidRPr="002806A4">
        <w:rPr>
          <w:rFonts w:ascii="Arial Narrow" w:hAnsi="Arial Narrow" w:cs="Arial"/>
          <w:sz w:val="21"/>
          <w:szCs w:val="21"/>
        </w:rPr>
        <w:t xml:space="preserve">xtent </w:t>
      </w:r>
      <w:r w:rsidR="002806A4" w:rsidRPr="002806A4">
        <w:rPr>
          <w:rFonts w:ascii="Arial Narrow" w:hAnsi="Arial Narrow" w:cs="Arial"/>
          <w:sz w:val="21"/>
          <w:szCs w:val="21"/>
        </w:rPr>
        <w:t xml:space="preserve">of </w:t>
      </w:r>
      <w:r w:rsidRPr="002806A4">
        <w:rPr>
          <w:rFonts w:ascii="Arial Narrow" w:hAnsi="Arial Narrow" w:cs="Arial"/>
          <w:sz w:val="21"/>
          <w:szCs w:val="21"/>
        </w:rPr>
        <w:t>e</w:t>
      </w:r>
      <w:r w:rsidR="00091E7C" w:rsidRPr="002806A4">
        <w:rPr>
          <w:rFonts w:ascii="Arial Narrow" w:hAnsi="Arial Narrow" w:cs="Arial"/>
          <w:sz w:val="21"/>
          <w:szCs w:val="21"/>
        </w:rPr>
        <w:t>c</w:t>
      </w:r>
      <w:r w:rsidR="002806A4" w:rsidRPr="002806A4">
        <w:rPr>
          <w:rFonts w:ascii="Arial Narrow" w:hAnsi="Arial Narrow" w:cs="Arial"/>
          <w:sz w:val="21"/>
          <w:szCs w:val="21"/>
        </w:rPr>
        <w:t>on impact, state v. fed (</w:t>
      </w:r>
      <w:proofErr w:type="spellStart"/>
      <w:r w:rsidR="002806A4" w:rsidRPr="002806A4">
        <w:rPr>
          <w:rFonts w:ascii="Arial Narrow" w:hAnsi="Arial Narrow" w:cs="Arial"/>
          <w:sz w:val="21"/>
          <w:szCs w:val="21"/>
        </w:rPr>
        <w:t>cf</w:t>
      </w:r>
      <w:proofErr w:type="spellEnd"/>
      <w:r w:rsidR="002806A4" w:rsidRPr="002806A4">
        <w:rPr>
          <w:rFonts w:ascii="Arial Narrow" w:hAnsi="Arial Narrow" w:cs="Arial"/>
          <w:sz w:val="21"/>
          <w:szCs w:val="21"/>
        </w:rPr>
        <w:t xml:space="preserve"> KA &amp; Pruneyard)</w:t>
      </w:r>
      <w:r w:rsidR="002806A4">
        <w:rPr>
          <w:rFonts w:ascii="Arial Narrow" w:hAnsi="Arial Narrow" w:cs="Arial"/>
          <w:sz w:val="21"/>
          <w:szCs w:val="21"/>
        </w:rPr>
        <w:t>? Perm?</w:t>
      </w:r>
    </w:p>
    <w:p w14:paraId="2D3C393C" w14:textId="47556FE3" w:rsidR="000E2E7D" w:rsidRPr="003420A0" w:rsidRDefault="00202FE2" w:rsidP="00202FE2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Kaiser-Aetna</w:t>
      </w:r>
      <w:r w:rsidR="000E2E7D" w:rsidRPr="003420A0">
        <w:rPr>
          <w:rFonts w:ascii="Arial Narrow" w:hAnsi="Arial Narrow" w:cs="Arial"/>
          <w:color w:val="00B0F0"/>
          <w:sz w:val="21"/>
          <w:szCs w:val="21"/>
        </w:rPr>
        <w:t xml:space="preserve">: </w:t>
      </w:r>
      <w:r w:rsidRPr="003420A0">
        <w:rPr>
          <w:rFonts w:ascii="Arial Narrow" w:hAnsi="Arial Narrow" w:cs="Arial"/>
          <w:sz w:val="21"/>
          <w:szCs w:val="21"/>
        </w:rPr>
        <w:t xml:space="preserve">invested </w:t>
      </w:r>
      <w:r w:rsidR="00091E7C">
        <w:rPr>
          <w:rFonts w:ascii="Arial Narrow" w:hAnsi="Arial Narrow" w:cs="Arial"/>
          <w:sz w:val="21"/>
          <w:szCs w:val="21"/>
        </w:rPr>
        <w:t xml:space="preserve">in pond </w:t>
      </w:r>
      <w:r w:rsidRPr="003420A0">
        <w:rPr>
          <w:rFonts w:ascii="Arial Narrow" w:hAnsi="Arial Narrow" w:cs="Arial"/>
          <w:sz w:val="21"/>
          <w:szCs w:val="21"/>
        </w:rPr>
        <w:t>to create marina</w:t>
      </w:r>
      <w:r w:rsidR="00091E7C">
        <w:rPr>
          <w:rFonts w:ascii="Arial Narrow" w:hAnsi="Arial Narrow" w:cs="Arial"/>
          <w:sz w:val="21"/>
          <w:szCs w:val="21"/>
        </w:rPr>
        <w:t>; gov’t claimed</w:t>
      </w:r>
      <w:r w:rsidRPr="003420A0">
        <w:rPr>
          <w:rFonts w:ascii="Arial Narrow" w:hAnsi="Arial Narrow" w:cs="Arial"/>
          <w:sz w:val="21"/>
          <w:szCs w:val="21"/>
        </w:rPr>
        <w:t xml:space="preserve"> navigational servitude</w:t>
      </w:r>
    </w:p>
    <w:p w14:paraId="08DBDEC1" w14:textId="20EDBCC9" w:rsidR="000E2E7D" w:rsidRPr="003420A0" w:rsidRDefault="00202FE2" w:rsidP="007722F6">
      <w:pPr>
        <w:pStyle w:val="ListParagraph"/>
        <w:numPr>
          <w:ilvl w:val="0"/>
          <w:numId w:val="89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Literal taking? YES, rt to exclude (inherent limitation?)</w:t>
      </w:r>
      <w:r w:rsidR="000E2E7D" w:rsidRPr="003420A0">
        <w:rPr>
          <w:rFonts w:ascii="Arial Narrow" w:hAnsi="Arial Narrow" w:cs="Arial"/>
          <w:sz w:val="21"/>
          <w:szCs w:val="21"/>
        </w:rPr>
        <w:t xml:space="preserve">; </w:t>
      </w:r>
      <w:r w:rsidRPr="003420A0">
        <w:rPr>
          <w:rFonts w:ascii="Arial Narrow" w:hAnsi="Arial Narrow" w:cs="Arial"/>
          <w:sz w:val="21"/>
          <w:szCs w:val="21"/>
        </w:rPr>
        <w:t>Taking? YES</w:t>
      </w:r>
    </w:p>
    <w:p w14:paraId="72EF3B26" w14:textId="2E1A5918" w:rsidR="000E2E7D" w:rsidRPr="007856E0" w:rsidRDefault="00091E7C" w:rsidP="007722F6">
      <w:pPr>
        <w:pStyle w:val="ListParagraph"/>
        <w:numPr>
          <w:ilvl w:val="0"/>
          <w:numId w:val="89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Huge RIBEs, severely impacted by govt </w:t>
      </w:r>
      <w:r w:rsidR="00880B18">
        <w:rPr>
          <w:rFonts w:ascii="Arial Narrow" w:hAnsi="Arial Narrow" w:cs="Arial"/>
          <w:sz w:val="21"/>
          <w:szCs w:val="21"/>
        </w:rPr>
        <w:t xml:space="preserve">limiting their right to excl. </w:t>
      </w:r>
      <w:r w:rsidR="00880B18" w:rsidRPr="007856E0">
        <w:rPr>
          <w:rFonts w:ascii="Arial Narrow" w:hAnsi="Arial Narrow" w:cs="Arial"/>
          <w:sz w:val="21"/>
          <w:szCs w:val="21"/>
        </w:rPr>
        <w:t xml:space="preserve">Not open to pub. </w:t>
      </w:r>
    </w:p>
    <w:p w14:paraId="5B9DABB4" w14:textId="348071AB" w:rsidR="00091E7C" w:rsidRPr="007856E0" w:rsidRDefault="00091E7C" w:rsidP="007722F6">
      <w:pPr>
        <w:pStyle w:val="ListParagraph"/>
        <w:numPr>
          <w:ilvl w:val="0"/>
          <w:numId w:val="89"/>
        </w:num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sz w:val="21"/>
          <w:szCs w:val="21"/>
        </w:rPr>
        <w:t xml:space="preserve">State law said pond was private prop, subj to </w:t>
      </w:r>
      <w:proofErr w:type="spellStart"/>
      <w:r w:rsidRPr="007856E0">
        <w:rPr>
          <w:rFonts w:ascii="Arial Narrow" w:hAnsi="Arial Narrow" w:cs="Arial"/>
          <w:sz w:val="21"/>
          <w:szCs w:val="21"/>
        </w:rPr>
        <w:t>navig</w:t>
      </w:r>
      <w:proofErr w:type="spellEnd"/>
      <w:r w:rsidRPr="007856E0">
        <w:rPr>
          <w:rFonts w:ascii="Arial Narrow" w:hAnsi="Arial Narrow" w:cs="Arial"/>
          <w:sz w:val="21"/>
          <w:szCs w:val="21"/>
        </w:rPr>
        <w:t xml:space="preserve"> servitude after made navigable</w:t>
      </w:r>
    </w:p>
    <w:p w14:paraId="3F37FE86" w14:textId="671C3462" w:rsidR="00202FE2" w:rsidRPr="007856E0" w:rsidRDefault="00880B18" w:rsidP="007722F6">
      <w:pPr>
        <w:pStyle w:val="ListParagraph"/>
        <w:numPr>
          <w:ilvl w:val="0"/>
          <w:numId w:val="89"/>
        </w:num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sz w:val="21"/>
          <w:szCs w:val="21"/>
        </w:rPr>
        <w:t xml:space="preserve">Unclear if holding is </w:t>
      </w:r>
      <w:r w:rsidRPr="007856E0">
        <w:rPr>
          <w:rFonts w:ascii="Arial Narrow" w:hAnsi="Arial Narrow" w:cs="Arial"/>
          <w:i/>
          <w:sz w:val="21"/>
          <w:szCs w:val="21"/>
        </w:rPr>
        <w:t xml:space="preserve">this </w:t>
      </w:r>
      <w:proofErr w:type="spellStart"/>
      <w:r w:rsidRPr="007856E0">
        <w:rPr>
          <w:rFonts w:ascii="Arial Narrow" w:hAnsi="Arial Narrow" w:cs="Arial"/>
          <w:sz w:val="21"/>
          <w:szCs w:val="21"/>
        </w:rPr>
        <w:t>phys</w:t>
      </w:r>
      <w:proofErr w:type="spellEnd"/>
      <w:r w:rsidRPr="007856E0">
        <w:rPr>
          <w:rFonts w:ascii="Arial Narrow" w:hAnsi="Arial Narrow" w:cs="Arial"/>
          <w:sz w:val="21"/>
          <w:szCs w:val="21"/>
        </w:rPr>
        <w:t xml:space="preserve"> govt servitude, or </w:t>
      </w:r>
      <w:r w:rsidRPr="007856E0">
        <w:rPr>
          <w:rFonts w:ascii="Arial Narrow" w:hAnsi="Arial Narrow" w:cs="Arial"/>
          <w:i/>
          <w:sz w:val="21"/>
          <w:szCs w:val="21"/>
        </w:rPr>
        <w:t xml:space="preserve">all </w:t>
      </w:r>
      <w:proofErr w:type="spellStart"/>
      <w:r w:rsidRPr="007856E0">
        <w:rPr>
          <w:rFonts w:ascii="Arial Narrow" w:hAnsi="Arial Narrow" w:cs="Arial"/>
          <w:sz w:val="21"/>
          <w:szCs w:val="21"/>
        </w:rPr>
        <w:t>phys</w:t>
      </w:r>
      <w:proofErr w:type="spellEnd"/>
      <w:r w:rsidRPr="007856E0">
        <w:rPr>
          <w:rFonts w:ascii="Arial Narrow" w:hAnsi="Arial Narrow" w:cs="Arial"/>
          <w:sz w:val="21"/>
          <w:szCs w:val="21"/>
        </w:rPr>
        <w:t xml:space="preserve"> govt servitudes = taking </w:t>
      </w:r>
    </w:p>
    <w:p w14:paraId="1F51F658" w14:textId="04E85CA6" w:rsidR="00202FE2" w:rsidRPr="007856E0" w:rsidRDefault="00202FE2" w:rsidP="00202FE2">
      <w:p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b/>
          <w:i/>
          <w:color w:val="00B0F0"/>
          <w:sz w:val="21"/>
          <w:szCs w:val="21"/>
        </w:rPr>
        <w:t>Pruneyard</w:t>
      </w:r>
      <w:r w:rsidRPr="007856E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0E2E7D" w:rsidRPr="007856E0">
        <w:rPr>
          <w:rFonts w:ascii="Arial Narrow" w:hAnsi="Arial Narrow" w:cs="Arial"/>
          <w:color w:val="00B0F0"/>
          <w:sz w:val="21"/>
          <w:szCs w:val="21"/>
        </w:rPr>
        <w:t xml:space="preserve">- </w:t>
      </w:r>
      <w:r w:rsidRPr="007856E0">
        <w:rPr>
          <w:rFonts w:ascii="Arial Narrow" w:hAnsi="Arial Narrow" w:cs="Arial"/>
          <w:sz w:val="21"/>
          <w:szCs w:val="21"/>
        </w:rPr>
        <w:t>Literal taking? YES, rt to exclude</w:t>
      </w:r>
      <w:r w:rsidR="00880B18" w:rsidRPr="007856E0">
        <w:rPr>
          <w:rFonts w:ascii="Arial Narrow" w:hAnsi="Arial Narrow" w:cs="Arial"/>
          <w:sz w:val="21"/>
          <w:szCs w:val="21"/>
        </w:rPr>
        <w:t>. C</w:t>
      </w:r>
      <w:r w:rsidRPr="007856E0">
        <w:rPr>
          <w:rFonts w:ascii="Arial Narrow" w:hAnsi="Arial Narrow" w:cs="Arial"/>
          <w:sz w:val="21"/>
          <w:szCs w:val="21"/>
        </w:rPr>
        <w:t>onstitutional Taking? NO</w:t>
      </w:r>
    </w:p>
    <w:p w14:paraId="644F7370" w14:textId="53E70FD6" w:rsidR="00202FE2" w:rsidRPr="002806A4" w:rsidRDefault="00310F8B" w:rsidP="00202FE2">
      <w:pPr>
        <w:rPr>
          <w:rFonts w:ascii="Arial Narrow" w:hAnsi="Arial Narrow" w:cs="Arial"/>
          <w:sz w:val="21"/>
          <w:szCs w:val="21"/>
        </w:rPr>
      </w:pPr>
      <w:proofErr w:type="spellStart"/>
      <w:r w:rsidRPr="007856E0">
        <w:rPr>
          <w:rFonts w:ascii="Arial Narrow" w:hAnsi="Arial Narrow" w:cs="Arial"/>
          <w:sz w:val="21"/>
          <w:szCs w:val="21"/>
        </w:rPr>
        <w:t>bc</w:t>
      </w:r>
      <w:proofErr w:type="spellEnd"/>
      <w:r w:rsidRPr="007856E0">
        <w:rPr>
          <w:rFonts w:ascii="Arial Narrow" w:hAnsi="Arial Narrow" w:cs="Arial"/>
          <w:sz w:val="21"/>
          <w:szCs w:val="21"/>
        </w:rPr>
        <w:t xml:space="preserve"> no impact on</w:t>
      </w:r>
      <w:r w:rsidR="001A57E2" w:rsidRPr="007856E0">
        <w:rPr>
          <w:rFonts w:ascii="Arial Narrow" w:hAnsi="Arial Narrow" w:cs="Arial"/>
          <w:sz w:val="21"/>
          <w:szCs w:val="21"/>
        </w:rPr>
        <w:t xml:space="preserve"> use/value</w:t>
      </w:r>
      <w:r w:rsidRPr="007856E0">
        <w:rPr>
          <w:rFonts w:ascii="Arial Narrow" w:hAnsi="Arial Narrow" w:cs="Arial"/>
          <w:sz w:val="21"/>
          <w:szCs w:val="21"/>
        </w:rPr>
        <w:t>, no</w:t>
      </w:r>
      <w:r w:rsidR="002806A4" w:rsidRPr="007856E0">
        <w:rPr>
          <w:rFonts w:ascii="Arial Narrow" w:hAnsi="Arial Narrow" w:cs="Arial"/>
          <w:sz w:val="21"/>
          <w:szCs w:val="21"/>
        </w:rPr>
        <w:t xml:space="preserve"> harm to RIBEs; open to public; </w:t>
      </w:r>
      <w:r w:rsidR="00202FE2" w:rsidRPr="007856E0">
        <w:rPr>
          <w:rFonts w:ascii="Arial Narrow" w:hAnsi="Arial Narrow" w:cs="Arial"/>
          <w:sz w:val="21"/>
          <w:szCs w:val="21"/>
        </w:rPr>
        <w:t xml:space="preserve">state </w:t>
      </w:r>
      <w:r w:rsidR="002806A4" w:rsidRPr="007856E0">
        <w:rPr>
          <w:rFonts w:ascii="Arial Narrow" w:hAnsi="Arial Narrow" w:cs="Arial"/>
          <w:sz w:val="21"/>
          <w:szCs w:val="21"/>
        </w:rPr>
        <w:t>auth to define</w:t>
      </w:r>
      <w:r w:rsidR="00202FE2" w:rsidRPr="002806A4">
        <w:rPr>
          <w:rFonts w:ascii="Arial Narrow" w:hAnsi="Arial Narrow" w:cs="Arial"/>
          <w:sz w:val="21"/>
          <w:szCs w:val="21"/>
        </w:rPr>
        <w:t xml:space="preserve"> prop rights</w:t>
      </w:r>
      <w:r w:rsidR="001A57E2" w:rsidRPr="002806A4">
        <w:rPr>
          <w:rFonts w:ascii="Arial Narrow" w:hAnsi="Arial Narrow" w:cs="Arial"/>
          <w:sz w:val="21"/>
          <w:szCs w:val="21"/>
        </w:rPr>
        <w:t xml:space="preserve"> </w:t>
      </w:r>
      <w:r w:rsidRPr="002806A4">
        <w:rPr>
          <w:rFonts w:ascii="Arial Narrow" w:hAnsi="Arial Narrow" w:cs="Arial"/>
          <w:sz w:val="21"/>
          <w:szCs w:val="21"/>
        </w:rPr>
        <w:t>so OK</w:t>
      </w:r>
      <w:r w:rsidR="002806A4" w:rsidRPr="002806A4">
        <w:rPr>
          <w:rFonts w:ascii="Arial Narrow" w:hAnsi="Arial Narrow" w:cs="Arial"/>
          <w:sz w:val="21"/>
          <w:szCs w:val="21"/>
        </w:rPr>
        <w:t xml:space="preserve"> to impose this limit</w:t>
      </w:r>
      <w:r w:rsidRPr="002806A4">
        <w:rPr>
          <w:rFonts w:ascii="Arial Narrow" w:hAnsi="Arial Narrow" w:cs="Arial"/>
          <w:sz w:val="21"/>
          <w:szCs w:val="21"/>
        </w:rPr>
        <w:t xml:space="preserve"> </w:t>
      </w:r>
      <w:r w:rsidR="00202FE2" w:rsidRPr="002806A4">
        <w:rPr>
          <w:rFonts w:ascii="Arial Narrow" w:hAnsi="Arial Narrow" w:cs="Arial"/>
          <w:sz w:val="21"/>
          <w:szCs w:val="21"/>
        </w:rPr>
        <w:t xml:space="preserve">(distinguished from </w:t>
      </w:r>
      <w:r w:rsidRPr="002806A4">
        <w:rPr>
          <w:rFonts w:ascii="Arial Narrow" w:hAnsi="Arial Narrow" w:cs="Arial"/>
          <w:i/>
          <w:sz w:val="21"/>
          <w:szCs w:val="21"/>
        </w:rPr>
        <w:t>K</w:t>
      </w:r>
      <w:r w:rsidR="00202FE2" w:rsidRPr="002806A4">
        <w:rPr>
          <w:rFonts w:ascii="Arial Narrow" w:hAnsi="Arial Narrow" w:cs="Arial"/>
          <w:i/>
          <w:sz w:val="21"/>
          <w:szCs w:val="21"/>
        </w:rPr>
        <w:t>A</w:t>
      </w:r>
      <w:r w:rsidR="001A57E2" w:rsidRPr="002806A4">
        <w:rPr>
          <w:rFonts w:ascii="Arial Narrow" w:hAnsi="Arial Narrow" w:cs="Arial"/>
          <w:sz w:val="21"/>
          <w:szCs w:val="21"/>
        </w:rPr>
        <w:t xml:space="preserve"> - </w:t>
      </w:r>
      <w:r w:rsidR="00202FE2" w:rsidRPr="002806A4">
        <w:rPr>
          <w:rFonts w:ascii="Arial Narrow" w:hAnsi="Arial Narrow" w:cs="Arial"/>
          <w:sz w:val="21"/>
          <w:szCs w:val="21"/>
        </w:rPr>
        <w:t>federal gov’t</w:t>
      </w:r>
      <w:r w:rsidR="000E2E7D" w:rsidRPr="002806A4">
        <w:rPr>
          <w:rFonts w:ascii="Arial Narrow" w:hAnsi="Arial Narrow" w:cs="Arial"/>
          <w:sz w:val="21"/>
          <w:szCs w:val="21"/>
        </w:rPr>
        <w:t>)</w:t>
      </w:r>
      <w:r w:rsidR="002806A4" w:rsidRPr="002806A4">
        <w:rPr>
          <w:rFonts w:ascii="Arial Narrow" w:hAnsi="Arial Narrow" w:cs="Arial"/>
          <w:sz w:val="21"/>
          <w:szCs w:val="21"/>
        </w:rPr>
        <w:t xml:space="preserve">. Judicial taking. </w:t>
      </w:r>
    </w:p>
    <w:p w14:paraId="6E7587BA" w14:textId="0B06A0CF" w:rsidR="00202FE2" w:rsidRDefault="00202FE2" w:rsidP="007722F6">
      <w:pPr>
        <w:pStyle w:val="ListParagraph"/>
        <w:numPr>
          <w:ilvl w:val="0"/>
          <w:numId w:val="90"/>
        </w:numPr>
        <w:rPr>
          <w:rFonts w:ascii="Arial Narrow" w:hAnsi="Arial Narrow" w:cs="Arial"/>
          <w:sz w:val="21"/>
          <w:szCs w:val="21"/>
        </w:rPr>
      </w:pPr>
      <w:r w:rsidRPr="002806A4">
        <w:rPr>
          <w:rFonts w:ascii="Arial Narrow" w:hAnsi="Arial Narrow" w:cs="Arial"/>
          <w:i/>
          <w:sz w:val="21"/>
          <w:szCs w:val="21"/>
        </w:rPr>
        <w:t>Conc</w:t>
      </w:r>
      <w:r w:rsidR="0019128E" w:rsidRPr="002806A4">
        <w:rPr>
          <w:rFonts w:ascii="Arial Narrow" w:hAnsi="Arial Narrow" w:cs="Arial"/>
          <w:sz w:val="21"/>
          <w:szCs w:val="21"/>
        </w:rPr>
        <w:t>.</w:t>
      </w:r>
      <w:r w:rsidRPr="002806A4">
        <w:rPr>
          <w:rFonts w:ascii="Arial Narrow" w:hAnsi="Arial Narrow" w:cs="Arial"/>
          <w:sz w:val="21"/>
          <w:szCs w:val="21"/>
        </w:rPr>
        <w:t xml:space="preserve"> (Marshall)</w:t>
      </w:r>
      <w:r w:rsidR="0019128E" w:rsidRPr="002806A4">
        <w:rPr>
          <w:rFonts w:ascii="Arial Narrow" w:hAnsi="Arial Narrow" w:cs="Arial"/>
          <w:sz w:val="21"/>
          <w:szCs w:val="21"/>
        </w:rPr>
        <w:t xml:space="preserve">: </w:t>
      </w:r>
      <w:r w:rsidRPr="002806A4">
        <w:rPr>
          <w:rFonts w:ascii="Arial Narrow" w:hAnsi="Arial Narrow" w:cs="Arial"/>
          <w:sz w:val="21"/>
          <w:szCs w:val="21"/>
        </w:rPr>
        <w:t>States’ power to redefine prop rights not unlimited</w:t>
      </w:r>
      <w:r w:rsidR="0019128E" w:rsidRPr="003420A0">
        <w:rPr>
          <w:rFonts w:ascii="Arial Narrow" w:hAnsi="Arial Narrow" w:cs="Arial"/>
          <w:sz w:val="21"/>
          <w:szCs w:val="21"/>
        </w:rPr>
        <w:t xml:space="preserve">; </w:t>
      </w:r>
      <w:r w:rsidRPr="003420A0">
        <w:rPr>
          <w:rFonts w:ascii="Arial Narrow" w:hAnsi="Arial Narrow" w:cs="Arial"/>
          <w:sz w:val="21"/>
          <w:szCs w:val="21"/>
        </w:rPr>
        <w:t>“sphere of private autonomy” secured</w:t>
      </w:r>
      <w:r w:rsidR="0019128E" w:rsidRPr="003420A0">
        <w:rPr>
          <w:rFonts w:ascii="Arial Narrow" w:hAnsi="Arial Narrow" w:cs="Arial"/>
          <w:sz w:val="21"/>
          <w:szCs w:val="21"/>
        </w:rPr>
        <w:t>/</w:t>
      </w:r>
      <w:r w:rsidR="00367B75">
        <w:rPr>
          <w:rFonts w:ascii="Arial Narrow" w:hAnsi="Arial Narrow" w:cs="Arial"/>
          <w:sz w:val="21"/>
          <w:szCs w:val="21"/>
        </w:rPr>
        <w:tab/>
      </w:r>
      <w:r w:rsidRPr="003420A0">
        <w:rPr>
          <w:rFonts w:ascii="Arial Narrow" w:hAnsi="Arial Narrow" w:cs="Arial"/>
          <w:sz w:val="21"/>
          <w:szCs w:val="21"/>
        </w:rPr>
        <w:t xml:space="preserve">protected by prop rights (from Substantive </w:t>
      </w:r>
      <w:r w:rsidR="0019128E" w:rsidRPr="003420A0">
        <w:rPr>
          <w:rFonts w:ascii="Arial Narrow" w:hAnsi="Arial Narrow" w:cs="Arial"/>
          <w:sz w:val="21"/>
          <w:szCs w:val="21"/>
        </w:rPr>
        <w:t>DP</w:t>
      </w:r>
      <w:r w:rsidRPr="003420A0">
        <w:rPr>
          <w:rFonts w:ascii="Arial Narrow" w:hAnsi="Arial Narrow" w:cs="Arial"/>
          <w:sz w:val="21"/>
          <w:szCs w:val="21"/>
        </w:rPr>
        <w:t>)</w:t>
      </w:r>
    </w:p>
    <w:p w14:paraId="622FF1BB" w14:textId="1077555D" w:rsidR="001B5552" w:rsidRPr="003420A0" w:rsidRDefault="001B5552" w:rsidP="007722F6">
      <w:pPr>
        <w:pStyle w:val="ListParagraph"/>
        <w:numPr>
          <w:ilvl w:val="0"/>
          <w:numId w:val="9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i/>
          <w:sz w:val="21"/>
          <w:szCs w:val="21"/>
        </w:rPr>
        <w:t>Cf</w:t>
      </w:r>
      <w:r w:rsidRPr="001B5552">
        <w:rPr>
          <w:rFonts w:ascii="Arial Narrow" w:hAnsi="Arial Narrow" w:cs="Arial"/>
          <w:sz w:val="21"/>
          <w:szCs w:val="21"/>
        </w:rPr>
        <w:t>.</w:t>
      </w:r>
      <w:r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i/>
          <w:sz w:val="21"/>
          <w:szCs w:val="21"/>
        </w:rPr>
        <w:t xml:space="preserve">Marsh – </w:t>
      </w:r>
      <w:r>
        <w:rPr>
          <w:rFonts w:ascii="Arial Narrow" w:hAnsi="Arial Narrow" w:cs="Arial"/>
          <w:sz w:val="21"/>
          <w:szCs w:val="21"/>
        </w:rPr>
        <w:t xml:space="preserve">no fed const rt, but CA free speech rights go farther </w:t>
      </w:r>
    </w:p>
    <w:p w14:paraId="42519CC7" w14:textId="706F9038" w:rsidR="00202FE2" w:rsidRPr="00310F8B" w:rsidRDefault="00202FE2" w:rsidP="00310F8B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Loretto</w:t>
      </w:r>
      <w:r w:rsidRPr="003420A0">
        <w:rPr>
          <w:rFonts w:ascii="Arial Narrow" w:hAnsi="Arial Narrow" w:cs="Arial"/>
          <w:sz w:val="21"/>
          <w:szCs w:val="21"/>
        </w:rPr>
        <w:t xml:space="preserve"> - gov’t required cable to be installed</w:t>
      </w:r>
      <w:r w:rsidR="00310F8B">
        <w:rPr>
          <w:rFonts w:ascii="Arial Narrow" w:hAnsi="Arial Narrow" w:cs="Arial"/>
          <w:sz w:val="21"/>
          <w:szCs w:val="21"/>
        </w:rPr>
        <w:t xml:space="preserve">. </w:t>
      </w:r>
      <w:r w:rsidRPr="00310F8B">
        <w:rPr>
          <w:rFonts w:ascii="Arial Narrow" w:hAnsi="Arial Narrow" w:cs="Arial"/>
          <w:sz w:val="21"/>
          <w:szCs w:val="21"/>
        </w:rPr>
        <w:t>L</w:t>
      </w:r>
      <w:r w:rsidR="00310F8B">
        <w:rPr>
          <w:rFonts w:ascii="Arial Narrow" w:hAnsi="Arial Narrow" w:cs="Arial"/>
          <w:sz w:val="21"/>
          <w:szCs w:val="21"/>
        </w:rPr>
        <w:t xml:space="preserve">iteral taking? YES, </w:t>
      </w:r>
      <w:proofErr w:type="spellStart"/>
      <w:r w:rsidR="00310F8B">
        <w:rPr>
          <w:rFonts w:ascii="Arial Narrow" w:hAnsi="Arial Narrow" w:cs="Arial"/>
          <w:sz w:val="21"/>
          <w:szCs w:val="21"/>
        </w:rPr>
        <w:t>phys</w:t>
      </w:r>
      <w:proofErr w:type="spellEnd"/>
      <w:r w:rsidRPr="00310F8B">
        <w:rPr>
          <w:rFonts w:ascii="Arial Narrow" w:hAnsi="Arial Narrow" w:cs="Arial"/>
          <w:sz w:val="21"/>
          <w:szCs w:val="21"/>
        </w:rPr>
        <w:t xml:space="preserve"> invasion</w:t>
      </w:r>
      <w:r w:rsidR="0019128E" w:rsidRPr="00310F8B">
        <w:rPr>
          <w:rFonts w:ascii="Arial Narrow" w:hAnsi="Arial Narrow" w:cs="Arial"/>
          <w:sz w:val="21"/>
          <w:szCs w:val="21"/>
        </w:rPr>
        <w:t xml:space="preserve">; </w:t>
      </w:r>
      <w:r w:rsidRPr="00310F8B">
        <w:rPr>
          <w:rFonts w:ascii="Arial Narrow" w:hAnsi="Arial Narrow" w:cs="Arial"/>
          <w:sz w:val="21"/>
          <w:szCs w:val="21"/>
        </w:rPr>
        <w:t xml:space="preserve">Constitutional Taking? YES, </w:t>
      </w:r>
      <w:r w:rsidRPr="00310F8B">
        <w:rPr>
          <w:rFonts w:ascii="Arial Narrow" w:hAnsi="Arial Narrow" w:cs="Arial"/>
          <w:i/>
          <w:sz w:val="21"/>
          <w:szCs w:val="21"/>
          <w:u w:val="single"/>
        </w:rPr>
        <w:t>per se</w:t>
      </w:r>
      <w:r w:rsidR="00310F8B">
        <w:rPr>
          <w:rFonts w:ascii="Arial Narrow" w:hAnsi="Arial Narrow" w:cs="Arial"/>
          <w:sz w:val="21"/>
          <w:szCs w:val="21"/>
        </w:rPr>
        <w:t xml:space="preserve">. </w:t>
      </w:r>
    </w:p>
    <w:p w14:paraId="6D265C06" w14:textId="6097EB04" w:rsidR="0019128E" w:rsidRDefault="00202FE2" w:rsidP="007722F6">
      <w:pPr>
        <w:pStyle w:val="ListParagraph"/>
        <w:numPr>
          <w:ilvl w:val="0"/>
          <w:numId w:val="90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permanent physical invasion </w:t>
      </w:r>
      <w:r w:rsidR="00310F8B">
        <w:rPr>
          <w:rFonts w:ascii="Arial Narrow" w:hAnsi="Arial Narrow" w:cs="Arial"/>
          <w:sz w:val="21"/>
          <w:szCs w:val="21"/>
        </w:rPr>
        <w:t xml:space="preserve">– takes </w:t>
      </w:r>
      <w:proofErr w:type="spellStart"/>
      <w:r w:rsidR="00310F8B">
        <w:rPr>
          <w:rFonts w:ascii="Arial Narrow" w:hAnsi="Arial Narrow" w:cs="Arial"/>
          <w:sz w:val="21"/>
          <w:szCs w:val="21"/>
        </w:rPr>
        <w:t>rts</w:t>
      </w:r>
      <w:proofErr w:type="spellEnd"/>
      <w:r w:rsidR="00310F8B">
        <w:rPr>
          <w:rFonts w:ascii="Arial Narrow" w:hAnsi="Arial Narrow" w:cs="Arial"/>
          <w:sz w:val="21"/>
          <w:szCs w:val="21"/>
        </w:rPr>
        <w:t xml:space="preserve"> to excl, possess, use, dispose of prop</w:t>
      </w:r>
    </w:p>
    <w:p w14:paraId="3F1FF0DD" w14:textId="0787C1CC" w:rsidR="00310F8B" w:rsidRPr="003420A0" w:rsidRDefault="00310F8B" w:rsidP="007722F6">
      <w:pPr>
        <w:pStyle w:val="ListParagraph"/>
        <w:numPr>
          <w:ilvl w:val="0"/>
          <w:numId w:val="90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even </w:t>
      </w:r>
      <w:proofErr w:type="spellStart"/>
      <w:r>
        <w:rPr>
          <w:rFonts w:ascii="Arial Narrow" w:hAnsi="Arial Narrow" w:cs="Arial"/>
          <w:sz w:val="21"/>
          <w:szCs w:val="21"/>
        </w:rPr>
        <w:t>tho</w:t>
      </w:r>
      <w:proofErr w:type="spellEnd"/>
      <w:r>
        <w:rPr>
          <w:rFonts w:ascii="Arial Narrow" w:hAnsi="Arial Narrow" w:cs="Arial"/>
          <w:sz w:val="21"/>
          <w:szCs w:val="21"/>
        </w:rPr>
        <w:t xml:space="preserve"> no harm to value or use; no privacy issues</w:t>
      </w:r>
    </w:p>
    <w:p w14:paraId="5A2BF191" w14:textId="23542830" w:rsidR="008D4226" w:rsidRPr="001B5552" w:rsidRDefault="00202FE2" w:rsidP="001B5552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Nollan</w:t>
      </w:r>
      <w:proofErr w:type="spellEnd"/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8D4226">
        <w:rPr>
          <w:rFonts w:ascii="Arial Narrow" w:hAnsi="Arial Narrow" w:cs="Arial"/>
          <w:sz w:val="21"/>
          <w:szCs w:val="21"/>
        </w:rPr>
        <w:t xml:space="preserve">- </w:t>
      </w:r>
      <w:r w:rsidR="001B5552">
        <w:rPr>
          <w:rFonts w:ascii="Arial Narrow" w:hAnsi="Arial Narrow" w:cs="Arial"/>
          <w:sz w:val="21"/>
          <w:szCs w:val="21"/>
        </w:rPr>
        <w:t>C</w:t>
      </w:r>
      <w:r w:rsidR="00AD02E6" w:rsidRPr="003420A0">
        <w:rPr>
          <w:rFonts w:ascii="Arial Narrow" w:hAnsi="Arial Narrow" w:cs="Arial"/>
          <w:sz w:val="21"/>
          <w:szCs w:val="21"/>
        </w:rPr>
        <w:t>onditioned</w:t>
      </w:r>
      <w:r w:rsidR="008D4226">
        <w:rPr>
          <w:rFonts w:ascii="Arial Narrow" w:hAnsi="Arial Narrow" w:cs="Arial"/>
          <w:sz w:val="21"/>
          <w:szCs w:val="21"/>
        </w:rPr>
        <w:t xml:space="preserve"> house permit</w:t>
      </w:r>
      <w:r w:rsidR="00AD02E6" w:rsidRPr="003420A0">
        <w:rPr>
          <w:rFonts w:ascii="Arial Narrow" w:hAnsi="Arial Narrow" w:cs="Arial"/>
          <w:sz w:val="21"/>
          <w:szCs w:val="21"/>
        </w:rPr>
        <w:t xml:space="preserve"> on </w:t>
      </w:r>
      <w:r w:rsidR="001B5552">
        <w:rPr>
          <w:rFonts w:ascii="Arial Narrow" w:hAnsi="Arial Narrow" w:cs="Arial"/>
          <w:sz w:val="21"/>
          <w:szCs w:val="21"/>
        </w:rPr>
        <w:t>pub</w:t>
      </w:r>
      <w:r w:rsidR="008D4226">
        <w:rPr>
          <w:rFonts w:ascii="Arial Narrow" w:hAnsi="Arial Narrow" w:cs="Arial"/>
          <w:sz w:val="21"/>
          <w:szCs w:val="21"/>
        </w:rPr>
        <w:t xml:space="preserve"> </w:t>
      </w:r>
      <w:r w:rsidR="00AD02E6" w:rsidRPr="003420A0">
        <w:rPr>
          <w:rFonts w:ascii="Arial Narrow" w:hAnsi="Arial Narrow" w:cs="Arial"/>
          <w:sz w:val="21"/>
          <w:szCs w:val="21"/>
        </w:rPr>
        <w:t xml:space="preserve">easement for </w:t>
      </w:r>
      <w:r w:rsidR="008D4226">
        <w:rPr>
          <w:rFonts w:ascii="Arial Narrow" w:hAnsi="Arial Narrow" w:cs="Arial"/>
          <w:sz w:val="21"/>
          <w:szCs w:val="21"/>
        </w:rPr>
        <w:t>beach acc</w:t>
      </w:r>
      <w:r w:rsidR="001B5552">
        <w:rPr>
          <w:rFonts w:ascii="Arial Narrow" w:hAnsi="Arial Narrow" w:cs="Arial"/>
          <w:sz w:val="21"/>
          <w:szCs w:val="21"/>
        </w:rPr>
        <w:t xml:space="preserve">ess. </w:t>
      </w:r>
      <w:r w:rsidR="008D4226" w:rsidRPr="001B5552">
        <w:rPr>
          <w:rFonts w:ascii="Arial Narrow" w:hAnsi="Arial Narrow" w:cs="Arial"/>
          <w:sz w:val="21"/>
          <w:szCs w:val="21"/>
        </w:rPr>
        <w:t>Taking if impos</w:t>
      </w:r>
      <w:r w:rsidR="001B5552">
        <w:rPr>
          <w:rFonts w:ascii="Arial Narrow" w:hAnsi="Arial Narrow" w:cs="Arial"/>
          <w:sz w:val="21"/>
          <w:szCs w:val="21"/>
        </w:rPr>
        <w:t xml:space="preserve">ed outright </w:t>
      </w:r>
      <w:proofErr w:type="spellStart"/>
      <w:r w:rsidR="001B5552">
        <w:rPr>
          <w:rFonts w:ascii="Arial Narrow" w:hAnsi="Arial Narrow" w:cs="Arial"/>
          <w:sz w:val="21"/>
          <w:szCs w:val="21"/>
        </w:rPr>
        <w:t>bc</w:t>
      </w:r>
      <w:proofErr w:type="spellEnd"/>
      <w:r w:rsidR="001B5552">
        <w:rPr>
          <w:rFonts w:ascii="Arial Narrow" w:hAnsi="Arial Narrow" w:cs="Arial"/>
          <w:sz w:val="21"/>
          <w:szCs w:val="21"/>
        </w:rPr>
        <w:t xml:space="preserve"> PPO, so taking here too. </w:t>
      </w:r>
    </w:p>
    <w:p w14:paraId="50684B8F" w14:textId="2AD9559C" w:rsidR="002806A4" w:rsidRDefault="002806A4" w:rsidP="007722F6">
      <w:pPr>
        <w:pStyle w:val="ListParagraph"/>
        <w:numPr>
          <w:ilvl w:val="0"/>
          <w:numId w:val="91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PPO </w:t>
      </w:r>
      <w:proofErr w:type="spellStart"/>
      <w:r>
        <w:rPr>
          <w:rFonts w:ascii="Arial Narrow" w:hAnsi="Arial Narrow" w:cs="Arial"/>
          <w:sz w:val="21"/>
          <w:szCs w:val="21"/>
        </w:rPr>
        <w:t>bc</w:t>
      </w:r>
      <w:proofErr w:type="spellEnd"/>
      <w:r>
        <w:rPr>
          <w:rFonts w:ascii="Arial Narrow" w:hAnsi="Arial Narrow" w:cs="Arial"/>
          <w:sz w:val="21"/>
          <w:szCs w:val="21"/>
        </w:rPr>
        <w:t xml:space="preserve"> pub gets permanent, continuous right to cross prop </w:t>
      </w:r>
      <w:r w:rsidRPr="002806A4">
        <w:rPr>
          <w:rFonts w:ascii="Arial Narrow" w:hAnsi="Arial Narrow" w:cs="Arial"/>
          <w:sz w:val="21"/>
          <w:szCs w:val="21"/>
        </w:rPr>
        <w:sym w:font="Wingdings" w:char="F0E0"/>
      </w:r>
      <w:r>
        <w:rPr>
          <w:rFonts w:ascii="Arial Narrow" w:hAnsi="Arial Narrow" w:cs="Arial"/>
          <w:sz w:val="21"/>
          <w:szCs w:val="21"/>
        </w:rPr>
        <w:t xml:space="preserve"> per se taking. </w:t>
      </w:r>
    </w:p>
    <w:p w14:paraId="7DB19AD0" w14:textId="61B76174" w:rsidR="00AD02E6" w:rsidRPr="00590620" w:rsidRDefault="00AD02E6" w:rsidP="007722F6">
      <w:pPr>
        <w:pStyle w:val="ListParagraph"/>
        <w:numPr>
          <w:ilvl w:val="0"/>
          <w:numId w:val="91"/>
        </w:numPr>
        <w:rPr>
          <w:rFonts w:ascii="Arial Narrow" w:hAnsi="Arial Narrow" w:cs="Arial"/>
          <w:sz w:val="21"/>
          <w:szCs w:val="21"/>
        </w:rPr>
      </w:pPr>
      <w:r w:rsidRPr="00590620">
        <w:rPr>
          <w:rFonts w:ascii="Arial Narrow" w:hAnsi="Arial Narrow" w:cs="Arial"/>
          <w:sz w:val="21"/>
          <w:szCs w:val="21"/>
        </w:rPr>
        <w:t xml:space="preserve">Dist. </w:t>
      </w:r>
      <w:r w:rsidRPr="00011605">
        <w:rPr>
          <w:rFonts w:ascii="Arial Narrow" w:hAnsi="Arial Narrow" w:cs="Arial"/>
          <w:i/>
          <w:sz w:val="21"/>
          <w:szCs w:val="21"/>
        </w:rPr>
        <w:t>K</w:t>
      </w:r>
      <w:r w:rsidR="00590620" w:rsidRPr="00011605">
        <w:rPr>
          <w:rFonts w:ascii="Arial Narrow" w:hAnsi="Arial Narrow" w:cs="Arial"/>
          <w:i/>
          <w:sz w:val="21"/>
          <w:szCs w:val="21"/>
        </w:rPr>
        <w:t>A</w:t>
      </w:r>
      <w:r w:rsidR="00011605" w:rsidRPr="00011605">
        <w:rPr>
          <w:rFonts w:ascii="Arial Narrow" w:hAnsi="Arial Narrow" w:cs="Arial"/>
          <w:i/>
          <w:sz w:val="21"/>
          <w:szCs w:val="21"/>
        </w:rPr>
        <w:t xml:space="preserve"> </w:t>
      </w:r>
      <w:r w:rsidR="008D4226" w:rsidRPr="00011605">
        <w:rPr>
          <w:rFonts w:ascii="Arial Narrow" w:hAnsi="Arial Narrow" w:cs="Arial"/>
          <w:sz w:val="21"/>
          <w:szCs w:val="21"/>
        </w:rPr>
        <w:t xml:space="preserve">(classic rt of way </w:t>
      </w:r>
      <w:r w:rsidR="00780B12" w:rsidRPr="00011605">
        <w:rPr>
          <w:rFonts w:ascii="Arial Narrow" w:hAnsi="Arial Narrow" w:cs="Arial"/>
          <w:sz w:val="21"/>
          <w:szCs w:val="21"/>
        </w:rPr>
        <w:t xml:space="preserve">easement </w:t>
      </w:r>
      <w:r w:rsidR="008D4226" w:rsidRPr="00011605">
        <w:rPr>
          <w:rFonts w:ascii="Arial Narrow" w:hAnsi="Arial Narrow" w:cs="Arial"/>
          <w:sz w:val="21"/>
          <w:szCs w:val="21"/>
        </w:rPr>
        <w:t>v nav serv</w:t>
      </w:r>
      <w:r w:rsidR="00011605" w:rsidRPr="00011605">
        <w:rPr>
          <w:rFonts w:ascii="Arial Narrow" w:hAnsi="Arial Narrow" w:cs="Arial"/>
          <w:sz w:val="21"/>
          <w:szCs w:val="21"/>
        </w:rPr>
        <w:t xml:space="preserve">); </w:t>
      </w:r>
      <w:proofErr w:type="spellStart"/>
      <w:r w:rsidR="00011605" w:rsidRPr="00011605">
        <w:rPr>
          <w:rFonts w:ascii="Arial Narrow" w:hAnsi="Arial Narrow" w:cs="Arial"/>
          <w:sz w:val="21"/>
          <w:szCs w:val="21"/>
        </w:rPr>
        <w:t>dist</w:t>
      </w:r>
      <w:proofErr w:type="spellEnd"/>
      <w:r w:rsidR="00011605">
        <w:rPr>
          <w:rFonts w:ascii="Arial Narrow" w:hAnsi="Arial Narrow" w:cs="Arial"/>
          <w:sz w:val="21"/>
          <w:szCs w:val="21"/>
        </w:rPr>
        <w:t xml:space="preserve"> </w:t>
      </w:r>
      <w:r w:rsidR="00011605" w:rsidRPr="00011605">
        <w:rPr>
          <w:rFonts w:ascii="Arial Narrow" w:hAnsi="Arial Narrow" w:cs="Arial"/>
          <w:i/>
          <w:sz w:val="21"/>
          <w:szCs w:val="21"/>
        </w:rPr>
        <w:t>Pruneyard</w:t>
      </w:r>
      <w:r w:rsidR="00011605">
        <w:rPr>
          <w:rFonts w:ascii="Arial Narrow" w:hAnsi="Arial Narrow" w:cs="Arial"/>
          <w:sz w:val="21"/>
          <w:szCs w:val="21"/>
        </w:rPr>
        <w:t xml:space="preserve"> (closed to pub)</w:t>
      </w:r>
      <w:r w:rsidR="008D4226">
        <w:rPr>
          <w:rFonts w:ascii="Arial Narrow" w:hAnsi="Arial Narrow" w:cs="Arial"/>
          <w:sz w:val="21"/>
          <w:szCs w:val="21"/>
        </w:rPr>
        <w:t xml:space="preserve"> </w:t>
      </w:r>
    </w:p>
    <w:p w14:paraId="3D851C55" w14:textId="77777777" w:rsidR="00AD02E6" w:rsidRPr="003420A0" w:rsidRDefault="00AD02E6" w:rsidP="00AD02E6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Regulation of Use</w:t>
      </w:r>
    </w:p>
    <w:p w14:paraId="7E836FA2" w14:textId="77777777" w:rsidR="004041A0" w:rsidRPr="007856E0" w:rsidRDefault="004041A0" w:rsidP="004041A0">
      <w:p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b/>
          <w:i/>
          <w:color w:val="00B0F0"/>
          <w:sz w:val="21"/>
          <w:szCs w:val="21"/>
        </w:rPr>
        <w:t>Mahon</w:t>
      </w:r>
      <w:r w:rsidRPr="007856E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7856E0">
        <w:rPr>
          <w:rFonts w:ascii="Arial Narrow" w:hAnsi="Arial Narrow" w:cs="Arial"/>
          <w:sz w:val="21"/>
          <w:szCs w:val="21"/>
        </w:rPr>
        <w:t>– state law regulating mining subsidence = taking? → YES</w:t>
      </w:r>
    </w:p>
    <w:p w14:paraId="135EA765" w14:textId="77777777" w:rsidR="004041A0" w:rsidRPr="003420A0" w:rsidRDefault="004041A0" w:rsidP="004041A0">
      <w:pPr>
        <w:pStyle w:val="ListParagraph"/>
        <w:numPr>
          <w:ilvl w:val="0"/>
          <w:numId w:val="86"/>
        </w:numPr>
        <w:rPr>
          <w:rFonts w:ascii="Arial Narrow" w:hAnsi="Arial Narrow" w:cs="Arial"/>
          <w:sz w:val="21"/>
          <w:szCs w:val="21"/>
        </w:rPr>
      </w:pPr>
      <w:r w:rsidRPr="007856E0">
        <w:rPr>
          <w:rFonts w:ascii="Arial Narrow" w:hAnsi="Arial Narrow" w:cs="Arial"/>
          <w:sz w:val="21"/>
          <w:szCs w:val="21"/>
        </w:rPr>
        <w:t>State law: mining cos must</w:t>
      </w:r>
      <w:r w:rsidRPr="003420A0">
        <w:rPr>
          <w:rFonts w:ascii="Arial Narrow" w:hAnsi="Arial Narrow" w:cs="Arial"/>
          <w:sz w:val="21"/>
          <w:szCs w:val="21"/>
        </w:rPr>
        <w:t xml:space="preserve"> leave in place enough coal to not affect surface </w:t>
      </w:r>
    </w:p>
    <w:p w14:paraId="314885D0" w14:textId="77777777" w:rsidR="004041A0" w:rsidRPr="003420A0" w:rsidRDefault="004041A0" w:rsidP="004041A0">
      <w:pPr>
        <w:pStyle w:val="ListParagraph"/>
        <w:numPr>
          <w:ilvl w:val="0"/>
          <w:numId w:val="86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All </w:t>
      </w:r>
      <w:proofErr w:type="spellStart"/>
      <w:r>
        <w:rPr>
          <w:rFonts w:ascii="Arial Narrow" w:hAnsi="Arial Narrow" w:cs="Arial"/>
          <w:sz w:val="21"/>
          <w:szCs w:val="21"/>
        </w:rPr>
        <w:t>ct</w:t>
      </w:r>
      <w:proofErr w:type="spellEnd"/>
      <w:r>
        <w:rPr>
          <w:rFonts w:ascii="Arial Narrow" w:hAnsi="Arial Narrow" w:cs="Arial"/>
          <w:sz w:val="21"/>
          <w:szCs w:val="21"/>
        </w:rPr>
        <w:t xml:space="preserve"> agrees:</w:t>
      </w:r>
      <w:r w:rsidRPr="003420A0">
        <w:rPr>
          <w:rFonts w:ascii="Arial Narrow" w:hAnsi="Arial Narrow" w:cs="Arial"/>
          <w:sz w:val="21"/>
          <w:szCs w:val="21"/>
        </w:rPr>
        <w:t xml:space="preserve"> if state acting w/in </w:t>
      </w:r>
      <w:r w:rsidRPr="00720683">
        <w:rPr>
          <w:rFonts w:ascii="Arial Narrow" w:hAnsi="Arial Narrow" w:cs="Arial"/>
          <w:b/>
          <w:sz w:val="21"/>
          <w:szCs w:val="21"/>
        </w:rPr>
        <w:t>police power</w:t>
      </w:r>
      <w:r w:rsidRPr="003420A0">
        <w:rPr>
          <w:rFonts w:ascii="Arial Narrow" w:hAnsi="Arial Narrow" w:cs="Arial"/>
          <w:sz w:val="21"/>
          <w:szCs w:val="21"/>
        </w:rPr>
        <w:t xml:space="preserve"> (esp. prevent serious harm to public/abate public nuisance</w:t>
      </w:r>
      <w:r>
        <w:rPr>
          <w:rFonts w:ascii="Arial Narrow" w:hAnsi="Arial Narrow" w:cs="Arial"/>
          <w:sz w:val="21"/>
          <w:szCs w:val="21"/>
        </w:rPr>
        <w:t xml:space="preserve">), </w:t>
      </w:r>
      <w:r w:rsidRPr="003420A0">
        <w:rPr>
          <w:rFonts w:ascii="Arial Narrow" w:hAnsi="Arial Narrow" w:cs="Arial"/>
          <w:sz w:val="21"/>
          <w:szCs w:val="21"/>
        </w:rPr>
        <w:t>no Taking</w:t>
      </w:r>
    </w:p>
    <w:p w14:paraId="46425846" w14:textId="77777777" w:rsidR="004041A0" w:rsidRPr="003420A0" w:rsidRDefault="004041A0" w:rsidP="004041A0">
      <w:pPr>
        <w:pStyle w:val="ListParagraph"/>
        <w:numPr>
          <w:ilvl w:val="0"/>
          <w:numId w:val="86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Holmes/majority: Subs</w:t>
      </w:r>
      <w:r>
        <w:rPr>
          <w:rFonts w:ascii="Arial Narrow" w:hAnsi="Arial Narrow" w:cs="Arial"/>
          <w:sz w:val="21"/>
          <w:szCs w:val="21"/>
        </w:rPr>
        <w:t xml:space="preserve">idence not a pub nuisance; </w:t>
      </w:r>
      <w:proofErr w:type="spellStart"/>
      <w:r>
        <w:rPr>
          <w:rFonts w:ascii="Arial Narrow" w:hAnsi="Arial Narrow" w:cs="Arial"/>
          <w:sz w:val="21"/>
          <w:szCs w:val="21"/>
        </w:rPr>
        <w:t>denom</w:t>
      </w:r>
      <w:proofErr w:type="spellEnd"/>
      <w:r>
        <w:rPr>
          <w:rFonts w:ascii="Arial Narrow" w:hAnsi="Arial Narrow" w:cs="Arial"/>
          <w:sz w:val="21"/>
          <w:szCs w:val="21"/>
        </w:rPr>
        <w:t xml:space="preserve"> = </w:t>
      </w:r>
      <w:proofErr w:type="spellStart"/>
      <w:r>
        <w:rPr>
          <w:rFonts w:ascii="Arial Narrow" w:hAnsi="Arial Narrow" w:cs="Arial"/>
          <w:sz w:val="21"/>
          <w:szCs w:val="21"/>
        </w:rPr>
        <w:t>supt</w:t>
      </w:r>
      <w:proofErr w:type="spellEnd"/>
      <w:r>
        <w:rPr>
          <w:rFonts w:ascii="Arial Narrow" w:hAnsi="Arial Narrow" w:cs="Arial"/>
          <w:sz w:val="21"/>
          <w:szCs w:val="21"/>
        </w:rPr>
        <w:t xml:space="preserve"> estate </w:t>
      </w:r>
      <w:r w:rsidRPr="001847AE">
        <w:rPr>
          <w:rFonts w:ascii="Arial Narrow" w:hAnsi="Arial Narrow" w:cs="Arial"/>
          <w:sz w:val="21"/>
          <w:szCs w:val="21"/>
        </w:rPr>
        <w:sym w:font="Wingdings" w:char="F0E0"/>
      </w:r>
      <w:r>
        <w:rPr>
          <w:rFonts w:ascii="Arial Narrow" w:hAnsi="Arial Narrow" w:cs="Arial"/>
          <w:sz w:val="21"/>
          <w:szCs w:val="21"/>
        </w:rPr>
        <w:t xml:space="preserve"> Taking</w:t>
      </w:r>
    </w:p>
    <w:p w14:paraId="7A415BDA" w14:textId="77777777" w:rsidR="004041A0" w:rsidRPr="001B5552" w:rsidRDefault="004041A0" w:rsidP="004041A0">
      <w:pPr>
        <w:pStyle w:val="ListParagraph"/>
        <w:numPr>
          <w:ilvl w:val="0"/>
          <w:numId w:val="86"/>
        </w:numPr>
        <w:rPr>
          <w:rFonts w:ascii="Arial Narrow" w:hAnsi="Arial Narrow" w:cs="Arial"/>
          <w:sz w:val="21"/>
          <w:szCs w:val="21"/>
        </w:rPr>
      </w:pPr>
      <w:r w:rsidRPr="00B3516B">
        <w:rPr>
          <w:rFonts w:ascii="Arial Narrow" w:hAnsi="Arial Narrow" w:cs="Arial"/>
          <w:sz w:val="21"/>
          <w:szCs w:val="21"/>
        </w:rPr>
        <w:t>Dissent</w:t>
      </w:r>
      <w:r>
        <w:rPr>
          <w:rFonts w:ascii="Arial Narrow" w:hAnsi="Arial Narrow" w:cs="Arial"/>
          <w:sz w:val="21"/>
          <w:szCs w:val="21"/>
        </w:rPr>
        <w:t xml:space="preserve">/Brandeis): </w:t>
      </w:r>
      <w:r w:rsidRPr="001B5552">
        <w:rPr>
          <w:rFonts w:ascii="Arial Narrow" w:hAnsi="Arial Narrow" w:cs="Arial"/>
          <w:sz w:val="21"/>
          <w:szCs w:val="21"/>
        </w:rPr>
        <w:t xml:space="preserve">Subsidence is pub nuisance, state can regulate </w:t>
      </w:r>
      <w:proofErr w:type="spellStart"/>
      <w:r w:rsidRPr="001B5552">
        <w:rPr>
          <w:rFonts w:ascii="Arial Narrow" w:hAnsi="Arial Narrow" w:cs="Arial"/>
          <w:sz w:val="21"/>
          <w:szCs w:val="21"/>
        </w:rPr>
        <w:t>bc</w:t>
      </w:r>
      <w:proofErr w:type="spellEnd"/>
      <w:r w:rsidRPr="001B5552">
        <w:rPr>
          <w:rFonts w:ascii="Arial Narrow" w:hAnsi="Arial Narrow" w:cs="Arial"/>
          <w:sz w:val="21"/>
          <w:szCs w:val="21"/>
        </w:rPr>
        <w:t xml:space="preserve"> broad police power; </w:t>
      </w:r>
      <w:proofErr w:type="spellStart"/>
      <w:r w:rsidRPr="001B5552">
        <w:rPr>
          <w:rFonts w:ascii="Arial Narrow" w:hAnsi="Arial Narrow" w:cs="Arial"/>
          <w:sz w:val="21"/>
          <w:szCs w:val="21"/>
        </w:rPr>
        <w:t>denom</w:t>
      </w:r>
      <w:proofErr w:type="spellEnd"/>
      <w:r w:rsidRPr="001B5552">
        <w:rPr>
          <w:rFonts w:ascii="Arial Narrow" w:hAnsi="Arial Narrow" w:cs="Arial"/>
          <w:sz w:val="21"/>
          <w:szCs w:val="21"/>
        </w:rPr>
        <w:t xml:space="preserve"> = all of mining </w:t>
      </w:r>
      <w:proofErr w:type="spellStart"/>
      <w:r w:rsidRPr="001B5552">
        <w:rPr>
          <w:rFonts w:ascii="Arial Narrow" w:hAnsi="Arial Narrow" w:cs="Arial"/>
          <w:sz w:val="21"/>
          <w:szCs w:val="21"/>
        </w:rPr>
        <w:t>co’s</w:t>
      </w:r>
      <w:proofErr w:type="spellEnd"/>
      <w:r w:rsidRPr="001B5552">
        <w:rPr>
          <w:rFonts w:ascii="Arial Narrow" w:hAnsi="Arial Narrow" w:cs="Arial"/>
          <w:sz w:val="21"/>
          <w:szCs w:val="21"/>
        </w:rPr>
        <w:t xml:space="preserve"> rights. </w:t>
      </w:r>
    </w:p>
    <w:p w14:paraId="386DC603" w14:textId="77777777" w:rsidR="004041A0" w:rsidRPr="001B5552" w:rsidRDefault="004041A0" w:rsidP="004041A0">
      <w:pPr>
        <w:rPr>
          <w:rFonts w:ascii="Arial Narrow" w:hAnsi="Arial Narrow" w:cs="Arial"/>
          <w:sz w:val="21"/>
          <w:szCs w:val="21"/>
        </w:rPr>
      </w:pPr>
      <w:r w:rsidRPr="001B5552">
        <w:rPr>
          <w:rFonts w:ascii="Arial Narrow" w:hAnsi="Arial Narrow" w:cs="Arial"/>
          <w:b/>
          <w:i/>
          <w:color w:val="00B0F0"/>
          <w:sz w:val="21"/>
          <w:szCs w:val="21"/>
        </w:rPr>
        <w:t>Miller</w:t>
      </w:r>
      <w:r w:rsidRPr="001B5552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1B5552">
        <w:rPr>
          <w:rFonts w:ascii="Arial Narrow" w:hAnsi="Arial Narrow" w:cs="Arial"/>
          <w:sz w:val="21"/>
          <w:szCs w:val="21"/>
        </w:rPr>
        <w:t>- VA law → destruction of all cedars w/in 2 miles of apple orchards</w:t>
      </w:r>
    </w:p>
    <w:p w14:paraId="665238D4" w14:textId="77777777" w:rsidR="004041A0" w:rsidRPr="001B5552" w:rsidRDefault="004041A0" w:rsidP="004041A0">
      <w:pPr>
        <w:pStyle w:val="ListParagraph"/>
        <w:numPr>
          <w:ilvl w:val="0"/>
          <w:numId w:val="87"/>
        </w:numPr>
        <w:rPr>
          <w:rFonts w:ascii="Arial Narrow" w:hAnsi="Arial Narrow" w:cs="Arial"/>
          <w:sz w:val="21"/>
          <w:szCs w:val="21"/>
        </w:rPr>
      </w:pPr>
      <w:r w:rsidRPr="001B5552">
        <w:rPr>
          <w:rFonts w:ascii="Arial Narrow" w:hAnsi="Arial Narrow" w:cs="Arial"/>
          <w:sz w:val="21"/>
          <w:szCs w:val="21"/>
        </w:rPr>
        <w:t xml:space="preserve">Literal taking? YES; Constitutional Taking? NO </w:t>
      </w:r>
    </w:p>
    <w:p w14:paraId="7B5B11C0" w14:textId="77777777" w:rsidR="004041A0" w:rsidRPr="001B5552" w:rsidRDefault="004041A0" w:rsidP="004041A0">
      <w:pPr>
        <w:pStyle w:val="ListParagraph"/>
        <w:numPr>
          <w:ilvl w:val="0"/>
          <w:numId w:val="87"/>
        </w:numPr>
        <w:rPr>
          <w:rFonts w:ascii="Arial Narrow" w:hAnsi="Arial Narrow" w:cs="Arial"/>
          <w:sz w:val="21"/>
          <w:szCs w:val="21"/>
        </w:rPr>
      </w:pPr>
      <w:r w:rsidRPr="001B5552">
        <w:rPr>
          <w:rFonts w:ascii="Arial Narrow" w:hAnsi="Arial Narrow" w:cs="Arial"/>
          <w:sz w:val="21"/>
          <w:szCs w:val="21"/>
        </w:rPr>
        <w:t xml:space="preserve">defer to legislature; taking of 1 of bundle of </w:t>
      </w:r>
      <w:proofErr w:type="spellStart"/>
      <w:r w:rsidRPr="001B5552">
        <w:rPr>
          <w:rFonts w:ascii="Arial Narrow" w:hAnsi="Arial Narrow" w:cs="Arial"/>
          <w:sz w:val="21"/>
          <w:szCs w:val="21"/>
        </w:rPr>
        <w:t>rts</w:t>
      </w:r>
      <w:proofErr w:type="spellEnd"/>
      <w:r w:rsidRPr="001B5552">
        <w:rPr>
          <w:rFonts w:ascii="Arial Narrow" w:hAnsi="Arial Narrow" w:cs="Arial"/>
          <w:sz w:val="21"/>
          <w:szCs w:val="21"/>
        </w:rPr>
        <w:t xml:space="preserve"> = taking of prop (</w:t>
      </w:r>
      <w:r w:rsidRPr="001B5552">
        <w:rPr>
          <w:rFonts w:ascii="Arial Narrow" w:hAnsi="Arial Narrow" w:cs="Arial"/>
          <w:sz w:val="18"/>
          <w:szCs w:val="18"/>
        </w:rPr>
        <w:t>conceptual severance</w:t>
      </w:r>
      <w:r w:rsidRPr="001B5552">
        <w:rPr>
          <w:rFonts w:ascii="Arial Narrow" w:hAnsi="Arial Narrow" w:cs="Arial"/>
          <w:sz w:val="21"/>
          <w:szCs w:val="21"/>
        </w:rPr>
        <w:t>)</w:t>
      </w:r>
    </w:p>
    <w:p w14:paraId="6FC4F2CD" w14:textId="77777777" w:rsidR="004041A0" w:rsidRPr="003420A0" w:rsidRDefault="004041A0" w:rsidP="004041A0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Penn Central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Grand Central; </w:t>
      </w:r>
      <w:r>
        <w:rPr>
          <w:rFonts w:ascii="Arial Narrow" w:hAnsi="Arial Narrow" w:cs="Arial"/>
          <w:sz w:val="21"/>
          <w:szCs w:val="21"/>
        </w:rPr>
        <w:t xml:space="preserve">building </w:t>
      </w:r>
      <w:r w:rsidRPr="003420A0">
        <w:rPr>
          <w:rFonts w:ascii="Arial Narrow" w:hAnsi="Arial Narrow" w:cs="Arial"/>
          <w:sz w:val="21"/>
          <w:szCs w:val="21"/>
        </w:rPr>
        <w:t>barred by NY Landmarks Preservation Law</w:t>
      </w:r>
    </w:p>
    <w:p w14:paraId="71A38CA5" w14:textId="77777777" w:rsidR="004041A0" w:rsidRPr="003420A0" w:rsidRDefault="004041A0" w:rsidP="004041A0">
      <w:pPr>
        <w:pStyle w:val="ListParagraph"/>
        <w:numPr>
          <w:ilvl w:val="0"/>
          <w:numId w:val="8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Literal taking? YES; Constitutional Taking? NO → </w:t>
      </w:r>
      <w:r w:rsidRPr="003420A0">
        <w:rPr>
          <w:rFonts w:ascii="Arial Narrow" w:hAnsi="Arial Narrow" w:cs="Arial"/>
          <w:b/>
          <w:sz w:val="21"/>
          <w:szCs w:val="21"/>
        </w:rPr>
        <w:t>BALANCING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Pr="001847AE">
        <w:rPr>
          <w:rFonts w:ascii="Arial Narrow" w:hAnsi="Arial Narrow" w:cs="Arial"/>
          <w:b/>
          <w:sz w:val="21"/>
          <w:szCs w:val="21"/>
        </w:rPr>
        <w:t>TEST</w:t>
      </w:r>
    </w:p>
    <w:p w14:paraId="2A577E9E" w14:textId="77777777" w:rsidR="004041A0" w:rsidRPr="003420A0" w:rsidRDefault="004041A0" w:rsidP="004041A0">
      <w:pPr>
        <w:pStyle w:val="ListParagraph"/>
        <w:numPr>
          <w:ilvl w:val="0"/>
          <w:numId w:val="88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RIBEs based on use</w:t>
      </w:r>
      <w:r w:rsidRPr="003420A0">
        <w:rPr>
          <w:rFonts w:ascii="Arial Narrow" w:hAnsi="Arial Narrow" w:cs="Arial"/>
          <w:sz w:val="21"/>
          <w:szCs w:val="21"/>
        </w:rPr>
        <w:t xml:space="preserve"> as railroad terminal; </w:t>
      </w:r>
      <w:r>
        <w:rPr>
          <w:rFonts w:ascii="Arial Narrow" w:hAnsi="Arial Narrow" w:cs="Arial"/>
          <w:sz w:val="21"/>
          <w:szCs w:val="21"/>
        </w:rPr>
        <w:t xml:space="preserve">can continue current uses &amp; make $$$ </w:t>
      </w:r>
    </w:p>
    <w:p w14:paraId="79A143CB" w14:textId="77777777" w:rsidR="004041A0" w:rsidRPr="003420A0" w:rsidRDefault="004041A0" w:rsidP="004041A0">
      <w:pPr>
        <w:pStyle w:val="ListParagraph"/>
        <w:numPr>
          <w:ilvl w:val="0"/>
          <w:numId w:val="88"/>
        </w:numPr>
        <w:rPr>
          <w:rFonts w:ascii="Arial Narrow" w:hAnsi="Arial Narrow" w:cs="Arial"/>
          <w:sz w:val="21"/>
          <w:szCs w:val="21"/>
        </w:rPr>
      </w:pPr>
      <w:r w:rsidRPr="001C0E15">
        <w:rPr>
          <w:rFonts w:ascii="Arial Narrow" w:hAnsi="Arial Narrow" w:cs="Arial"/>
          <w:sz w:val="21"/>
          <w:szCs w:val="21"/>
        </w:rPr>
        <w:t>Character</w:t>
      </w:r>
      <w:r w:rsidRPr="003420A0">
        <w:rPr>
          <w:rFonts w:ascii="Arial Narrow" w:hAnsi="Arial Narrow" w:cs="Arial"/>
          <w:sz w:val="21"/>
          <w:szCs w:val="21"/>
        </w:rPr>
        <w:t xml:space="preserve"> of gov’t </w:t>
      </w:r>
      <w:proofErr w:type="spellStart"/>
      <w:r>
        <w:rPr>
          <w:rFonts w:ascii="Arial Narrow" w:hAnsi="Arial Narrow" w:cs="Arial"/>
          <w:sz w:val="21"/>
          <w:szCs w:val="21"/>
        </w:rPr>
        <w:t>axn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: </w:t>
      </w:r>
      <w:proofErr w:type="spellStart"/>
      <w:r>
        <w:rPr>
          <w:rFonts w:ascii="Arial Narrow" w:hAnsi="Arial Narrow" w:cs="Arial"/>
          <w:sz w:val="21"/>
          <w:szCs w:val="21"/>
        </w:rPr>
        <w:t>phys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 invasion more </w:t>
      </w:r>
      <w:r>
        <w:rPr>
          <w:rFonts w:ascii="Arial Narrow" w:hAnsi="Arial Narrow" w:cs="Arial"/>
          <w:sz w:val="21"/>
          <w:szCs w:val="21"/>
        </w:rPr>
        <w:t xml:space="preserve">readily a taking; not </w:t>
      </w:r>
      <w:proofErr w:type="spellStart"/>
      <w:r>
        <w:rPr>
          <w:rFonts w:ascii="Arial Narrow" w:hAnsi="Arial Narrow" w:cs="Arial"/>
          <w:sz w:val="21"/>
          <w:szCs w:val="21"/>
        </w:rPr>
        <w:t>phys</w:t>
      </w:r>
      <w:proofErr w:type="spellEnd"/>
      <w:r>
        <w:rPr>
          <w:rFonts w:ascii="Arial Narrow" w:hAnsi="Arial Narrow" w:cs="Arial"/>
          <w:sz w:val="21"/>
          <w:szCs w:val="21"/>
        </w:rPr>
        <w:t xml:space="preserve"> here but reg. </w:t>
      </w:r>
    </w:p>
    <w:p w14:paraId="3AB2BF21" w14:textId="77777777" w:rsidR="004041A0" w:rsidRPr="001A57E2" w:rsidRDefault="004041A0" w:rsidP="004041A0">
      <w:pPr>
        <w:pStyle w:val="ListParagraph"/>
        <w:numPr>
          <w:ilvl w:val="0"/>
          <w:numId w:val="8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Is the owner being </w:t>
      </w:r>
      <w:r w:rsidRPr="003420A0">
        <w:rPr>
          <w:rFonts w:ascii="Arial Narrow" w:hAnsi="Arial Narrow" w:cs="Arial"/>
          <w:sz w:val="21"/>
          <w:szCs w:val="21"/>
          <w:u w:val="single"/>
        </w:rPr>
        <w:t>singled out</w:t>
      </w:r>
      <w:r w:rsidRPr="003420A0">
        <w:rPr>
          <w:rFonts w:ascii="Arial Narrow" w:hAnsi="Arial Narrow" w:cs="Arial"/>
          <w:sz w:val="21"/>
          <w:szCs w:val="21"/>
        </w:rPr>
        <w:t xml:space="preserve"> (arbitrarily)? </w:t>
      </w:r>
      <w:r w:rsidRPr="001A57E2">
        <w:rPr>
          <w:rFonts w:ascii="Arial Narrow" w:hAnsi="Arial Narrow" w:cs="Arial"/>
          <w:sz w:val="21"/>
          <w:szCs w:val="21"/>
        </w:rPr>
        <w:t>Majority: Not here; comprehensive plan &amp; nothing arbitrary about singling out Grand Central as an iconic NY landmark</w:t>
      </w:r>
      <w:r>
        <w:rPr>
          <w:rFonts w:ascii="Arial Narrow" w:hAnsi="Arial Narrow" w:cs="Arial"/>
          <w:sz w:val="21"/>
          <w:szCs w:val="21"/>
        </w:rPr>
        <w:t>.</w:t>
      </w:r>
      <w:r w:rsidRPr="001A57E2">
        <w:rPr>
          <w:rFonts w:ascii="Arial Narrow" w:hAnsi="Arial Narrow" w:cs="Arial"/>
          <w:sz w:val="21"/>
          <w:szCs w:val="21"/>
        </w:rPr>
        <w:t xml:space="preserve"> </w:t>
      </w:r>
    </w:p>
    <w:p w14:paraId="765B1C8B" w14:textId="77777777" w:rsidR="004041A0" w:rsidRPr="003420A0" w:rsidRDefault="004041A0" w:rsidP="004041A0">
      <w:pPr>
        <w:pStyle w:val="ListParagraph"/>
        <w:numPr>
          <w:ilvl w:val="0"/>
          <w:numId w:val="8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Denominator? No conceptual severance → focus on the parcel as a whole</w:t>
      </w:r>
      <w:r>
        <w:rPr>
          <w:rFonts w:ascii="Arial Narrow" w:hAnsi="Arial Narrow" w:cs="Arial"/>
          <w:sz w:val="21"/>
          <w:szCs w:val="21"/>
        </w:rPr>
        <w:t xml:space="preserve">. </w:t>
      </w:r>
    </w:p>
    <w:p w14:paraId="369CC3D8" w14:textId="1E83FD3F" w:rsidR="00AD02E6" w:rsidRPr="002806A4" w:rsidRDefault="00AD02E6" w:rsidP="002806A4">
      <w:pPr>
        <w:rPr>
          <w:rFonts w:ascii="Arial Narrow" w:hAnsi="Arial Narrow" w:cs="Arial"/>
          <w:sz w:val="21"/>
          <w:szCs w:val="21"/>
        </w:rPr>
      </w:pPr>
      <w:r w:rsidRPr="002806A4">
        <w:rPr>
          <w:rFonts w:ascii="Arial Narrow" w:hAnsi="Arial Narrow" w:cs="Arial"/>
          <w:b/>
          <w:i/>
          <w:color w:val="00B0F0"/>
          <w:sz w:val="21"/>
          <w:szCs w:val="21"/>
        </w:rPr>
        <w:t>Keystone</w:t>
      </w:r>
      <w:r w:rsidRPr="002806A4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4B6B44">
        <w:rPr>
          <w:rFonts w:ascii="Arial Narrow" w:hAnsi="Arial Narrow" w:cs="Arial"/>
          <w:sz w:val="21"/>
          <w:szCs w:val="21"/>
        </w:rPr>
        <w:t>- PA law bars</w:t>
      </w:r>
      <w:r w:rsidRPr="002806A4">
        <w:rPr>
          <w:rFonts w:ascii="Arial Narrow" w:hAnsi="Arial Narrow" w:cs="Arial"/>
          <w:sz w:val="21"/>
          <w:szCs w:val="21"/>
        </w:rPr>
        <w:t xml:space="preserve"> mining </w:t>
      </w:r>
      <w:r w:rsidR="004B6B44">
        <w:rPr>
          <w:rFonts w:ascii="Arial Narrow" w:hAnsi="Arial Narrow" w:cs="Arial"/>
          <w:sz w:val="21"/>
          <w:szCs w:val="21"/>
        </w:rPr>
        <w:t>under occupied land if risk of collapse</w:t>
      </w:r>
      <w:r w:rsidR="009834FE">
        <w:rPr>
          <w:rFonts w:ascii="Arial Narrow" w:hAnsi="Arial Narrow" w:cs="Arial"/>
          <w:sz w:val="21"/>
          <w:szCs w:val="21"/>
        </w:rPr>
        <w:t>/subsidence</w:t>
      </w:r>
    </w:p>
    <w:p w14:paraId="1F165CBB" w14:textId="6ADE11B7" w:rsidR="004B6B44" w:rsidRDefault="00A61B5D" w:rsidP="007722F6">
      <w:pPr>
        <w:pStyle w:val="ListParagraph"/>
        <w:numPr>
          <w:ilvl w:val="0"/>
          <w:numId w:val="91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Unlike Mahon, </w:t>
      </w:r>
      <w:proofErr w:type="spellStart"/>
      <w:r>
        <w:rPr>
          <w:rFonts w:ascii="Arial Narrow" w:hAnsi="Arial Narrow" w:cs="Arial"/>
          <w:sz w:val="21"/>
          <w:szCs w:val="21"/>
        </w:rPr>
        <w:t>denom</w:t>
      </w:r>
      <w:proofErr w:type="spellEnd"/>
      <w:r>
        <w:rPr>
          <w:rFonts w:ascii="Arial Narrow" w:hAnsi="Arial Narrow" w:cs="Arial"/>
          <w:sz w:val="21"/>
          <w:szCs w:val="21"/>
        </w:rPr>
        <w:t xml:space="preserve"> = parcel as whole; reg only </w:t>
      </w:r>
      <w:r w:rsidR="004B6B44">
        <w:rPr>
          <w:rFonts w:ascii="Arial Narrow" w:hAnsi="Arial Narrow" w:cs="Arial"/>
          <w:sz w:val="21"/>
          <w:szCs w:val="21"/>
        </w:rPr>
        <w:t xml:space="preserve">limits mining in </w:t>
      </w:r>
      <w:proofErr w:type="spellStart"/>
      <w:r w:rsidR="004B6B44">
        <w:rPr>
          <w:rFonts w:ascii="Arial Narrow" w:hAnsi="Arial Narrow" w:cs="Arial"/>
          <w:sz w:val="21"/>
          <w:szCs w:val="21"/>
        </w:rPr>
        <w:t>supt</w:t>
      </w:r>
      <w:proofErr w:type="spellEnd"/>
      <w:r w:rsidR="004B6B44">
        <w:rPr>
          <w:rFonts w:ascii="Arial Narrow" w:hAnsi="Arial Narrow" w:cs="Arial"/>
          <w:sz w:val="21"/>
          <w:szCs w:val="21"/>
        </w:rPr>
        <w:t xml:space="preserve"> estate but can still mine all mineral estate; econ burden not big enough </w:t>
      </w:r>
      <w:r w:rsidR="004B6B44" w:rsidRPr="004B6B44">
        <w:rPr>
          <w:rFonts w:ascii="Arial Narrow" w:hAnsi="Arial Narrow" w:cs="Arial"/>
          <w:sz w:val="21"/>
          <w:szCs w:val="21"/>
        </w:rPr>
        <w:sym w:font="Wingdings" w:char="F0E0"/>
      </w:r>
      <w:r w:rsidR="004B6B44">
        <w:rPr>
          <w:rFonts w:ascii="Arial Narrow" w:hAnsi="Arial Narrow" w:cs="Arial"/>
          <w:sz w:val="21"/>
          <w:szCs w:val="21"/>
        </w:rPr>
        <w:t xml:space="preserve"> no Taking.  </w:t>
      </w:r>
    </w:p>
    <w:p w14:paraId="04ED7B99" w14:textId="5EF9D0E5" w:rsidR="009925F9" w:rsidRPr="00A836E9" w:rsidRDefault="00AD02E6" w:rsidP="004B6B44">
      <w:pPr>
        <w:rPr>
          <w:rFonts w:ascii="Arial Narrow" w:hAnsi="Arial Narrow" w:cs="Arial"/>
          <w:sz w:val="21"/>
          <w:szCs w:val="21"/>
        </w:rPr>
      </w:pPr>
      <w:r w:rsidRPr="004B6B44">
        <w:rPr>
          <w:rFonts w:ascii="Arial Narrow" w:hAnsi="Arial Narrow" w:cs="Arial"/>
          <w:b/>
          <w:i/>
          <w:color w:val="00B0F0"/>
          <w:sz w:val="21"/>
          <w:szCs w:val="21"/>
        </w:rPr>
        <w:t>Lucas</w:t>
      </w:r>
      <w:r w:rsidR="009925F9" w:rsidRPr="004B6B44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011605">
        <w:rPr>
          <w:rFonts w:ascii="Arial Narrow" w:hAnsi="Arial Narrow" w:cs="Arial"/>
          <w:color w:val="00B0F0"/>
          <w:sz w:val="21"/>
          <w:szCs w:val="21"/>
        </w:rPr>
        <w:t>–</w:t>
      </w:r>
      <w:r w:rsidR="009925F9" w:rsidRPr="004B6B44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="00011605">
        <w:rPr>
          <w:rFonts w:ascii="Arial Narrow" w:hAnsi="Arial Narrow" w:cs="Arial"/>
          <w:sz w:val="21"/>
          <w:szCs w:val="21"/>
        </w:rPr>
        <w:t>Reg bars</w:t>
      </w:r>
      <w:r w:rsidRPr="004B6B44">
        <w:rPr>
          <w:rFonts w:ascii="Arial Narrow" w:hAnsi="Arial Narrow" w:cs="Arial"/>
          <w:sz w:val="21"/>
          <w:szCs w:val="21"/>
        </w:rPr>
        <w:t xml:space="preserve"> new </w:t>
      </w:r>
      <w:r w:rsidRPr="00A836E9">
        <w:rPr>
          <w:rFonts w:ascii="Arial Narrow" w:hAnsi="Arial Narrow" w:cs="Arial"/>
          <w:sz w:val="21"/>
          <w:szCs w:val="21"/>
        </w:rPr>
        <w:t xml:space="preserve">structures </w:t>
      </w:r>
      <w:r w:rsidR="00011605" w:rsidRPr="00A836E9">
        <w:rPr>
          <w:rFonts w:ascii="Arial Narrow" w:hAnsi="Arial Narrow" w:cs="Arial"/>
          <w:sz w:val="21"/>
          <w:szCs w:val="21"/>
        </w:rPr>
        <w:t xml:space="preserve">on beach; prevent coastal erosion. </w:t>
      </w:r>
    </w:p>
    <w:p w14:paraId="7AD2238D" w14:textId="1249657C" w:rsidR="007B1E0F" w:rsidRPr="00A836E9" w:rsidRDefault="007B1E0F" w:rsidP="007722F6">
      <w:pPr>
        <w:pStyle w:val="ListParagraph"/>
        <w:numPr>
          <w:ilvl w:val="0"/>
          <w:numId w:val="91"/>
        </w:numPr>
        <w:rPr>
          <w:rFonts w:ascii="Arial Narrow" w:hAnsi="Arial Narrow" w:cs="Arial"/>
          <w:sz w:val="21"/>
          <w:szCs w:val="21"/>
        </w:rPr>
      </w:pPr>
      <w:r w:rsidRPr="007A6DE2">
        <w:rPr>
          <w:rFonts w:ascii="Arial Narrow" w:hAnsi="Arial Narrow" w:cs="Arial"/>
          <w:b/>
          <w:sz w:val="21"/>
          <w:szCs w:val="21"/>
        </w:rPr>
        <w:t>Limits inhere in title</w:t>
      </w:r>
      <w:r w:rsidRPr="00A836E9">
        <w:rPr>
          <w:rFonts w:ascii="Arial Narrow" w:hAnsi="Arial Narrow" w:cs="Arial"/>
          <w:sz w:val="21"/>
          <w:szCs w:val="21"/>
        </w:rPr>
        <w:t xml:space="preserve">? </w:t>
      </w:r>
      <w:r w:rsidR="008F658D" w:rsidRPr="00A836E9">
        <w:rPr>
          <w:rFonts w:ascii="Arial Narrow" w:hAnsi="Arial Narrow" w:cs="Times New Roman"/>
          <w:color w:val="000000" w:themeColor="text1"/>
          <w:sz w:val="21"/>
          <w:szCs w:val="21"/>
        </w:rPr>
        <w:t xml:space="preserve">background principles </w:t>
      </w:r>
      <w:r w:rsidRPr="00A836E9">
        <w:rPr>
          <w:rFonts w:ascii="Arial Narrow" w:hAnsi="Arial Narrow" w:cs="Times New Roman"/>
          <w:color w:val="000000" w:themeColor="text1"/>
          <w:sz w:val="21"/>
          <w:szCs w:val="21"/>
        </w:rPr>
        <w:t xml:space="preserve">of </w:t>
      </w:r>
      <w:r w:rsidR="008F658D" w:rsidRPr="00A836E9">
        <w:rPr>
          <w:rFonts w:ascii="Arial Narrow" w:hAnsi="Arial Narrow" w:cs="Times New Roman"/>
          <w:color w:val="000000" w:themeColor="text1"/>
          <w:sz w:val="21"/>
          <w:szCs w:val="21"/>
        </w:rPr>
        <w:t>state</w:t>
      </w:r>
      <w:r w:rsidRPr="00A836E9">
        <w:rPr>
          <w:rFonts w:ascii="Arial Narrow" w:hAnsi="Arial Narrow" w:cs="Times New Roman"/>
          <w:color w:val="000000" w:themeColor="text1"/>
          <w:sz w:val="21"/>
          <w:szCs w:val="21"/>
        </w:rPr>
        <w:t xml:space="preserve"> prop &amp; nuisance law </w:t>
      </w:r>
    </w:p>
    <w:p w14:paraId="52C9BE7A" w14:textId="289D82D8" w:rsidR="007B1E0F" w:rsidRPr="00A836E9" w:rsidRDefault="00011605" w:rsidP="007722F6">
      <w:pPr>
        <w:pStyle w:val="ListParagraph"/>
        <w:numPr>
          <w:ilvl w:val="1"/>
          <w:numId w:val="101"/>
        </w:numPr>
        <w:rPr>
          <w:rFonts w:ascii="Arial Narrow" w:hAnsi="Arial Narrow" w:cs="Times New Roman"/>
          <w:color w:val="000000" w:themeColor="text1"/>
          <w:sz w:val="21"/>
          <w:szCs w:val="21"/>
        </w:rPr>
      </w:pPr>
      <w:r w:rsidRPr="00A836E9">
        <w:rPr>
          <w:rFonts w:ascii="Arial Narrow" w:hAnsi="Arial Narrow" w:cs="Times New Roman"/>
          <w:color w:val="000000" w:themeColor="text1"/>
          <w:sz w:val="21"/>
          <w:szCs w:val="21"/>
        </w:rPr>
        <w:t>leg gets little deference in deciding whether something is a nuisance – it must have reference to the existing CL</w:t>
      </w:r>
    </w:p>
    <w:p w14:paraId="4AFCC96E" w14:textId="55F921CF" w:rsidR="008F658D" w:rsidRPr="00A836E9" w:rsidRDefault="008F658D" w:rsidP="007722F6">
      <w:pPr>
        <w:pStyle w:val="ListParagraph"/>
        <w:numPr>
          <w:ilvl w:val="1"/>
          <w:numId w:val="101"/>
        </w:numPr>
        <w:rPr>
          <w:rFonts w:ascii="Arial Narrow" w:hAnsi="Arial Narrow" w:cs="Arial"/>
          <w:sz w:val="21"/>
          <w:szCs w:val="21"/>
        </w:rPr>
      </w:pPr>
      <w:r w:rsidRPr="00A836E9">
        <w:rPr>
          <w:rFonts w:ascii="Arial Narrow" w:hAnsi="Arial Narrow" w:cs="Arial"/>
          <w:sz w:val="21"/>
          <w:szCs w:val="21"/>
        </w:rPr>
        <w:t>remanded to decide based on</w:t>
      </w:r>
      <w:r w:rsidR="00A836E9" w:rsidRPr="00A836E9">
        <w:rPr>
          <w:rFonts w:ascii="Arial Narrow" w:hAnsi="Arial Narrow" w:cs="Arial"/>
          <w:sz w:val="21"/>
          <w:szCs w:val="21"/>
        </w:rPr>
        <w:t xml:space="preserve"> state</w:t>
      </w:r>
      <w:r w:rsidRPr="00A836E9">
        <w:rPr>
          <w:rFonts w:ascii="Arial Narrow" w:hAnsi="Arial Narrow" w:cs="Arial"/>
          <w:sz w:val="21"/>
          <w:szCs w:val="21"/>
        </w:rPr>
        <w:t xml:space="preserve"> nuisance </w:t>
      </w:r>
      <w:r w:rsidR="00A836E9" w:rsidRPr="00A836E9">
        <w:rPr>
          <w:rFonts w:ascii="Arial Narrow" w:hAnsi="Arial Narrow" w:cs="Arial"/>
          <w:sz w:val="21"/>
          <w:szCs w:val="21"/>
        </w:rPr>
        <w:t xml:space="preserve">CL </w:t>
      </w:r>
      <w:r w:rsidRPr="00A836E9">
        <w:rPr>
          <w:rFonts w:ascii="Arial Narrow" w:hAnsi="Arial Narrow" w:cs="Arial"/>
          <w:sz w:val="21"/>
          <w:szCs w:val="21"/>
        </w:rPr>
        <w:t xml:space="preserve">-- </w:t>
      </w:r>
      <w:r w:rsidR="00FA3AB4">
        <w:rPr>
          <w:rFonts w:ascii="Arial Narrow" w:hAnsi="Arial Narrow" w:cs="Arial"/>
          <w:sz w:val="21"/>
          <w:szCs w:val="21"/>
        </w:rPr>
        <w:t>probably no</w:t>
      </w:r>
    </w:p>
    <w:p w14:paraId="46339B0F" w14:textId="588E9AE4" w:rsidR="00AD02E6" w:rsidRPr="007B1E0F" w:rsidRDefault="009834FE" w:rsidP="007722F6">
      <w:pPr>
        <w:pStyle w:val="ListParagraph"/>
        <w:numPr>
          <w:ilvl w:val="0"/>
          <w:numId w:val="91"/>
        </w:numPr>
        <w:rPr>
          <w:rFonts w:ascii="Arial Narrow" w:hAnsi="Arial Narrow" w:cs="Arial"/>
          <w:sz w:val="21"/>
          <w:szCs w:val="21"/>
        </w:rPr>
      </w:pPr>
      <w:proofErr w:type="spellStart"/>
      <w:r w:rsidRPr="007A6DE2">
        <w:rPr>
          <w:rFonts w:ascii="Arial Narrow" w:hAnsi="Arial Narrow" w:cs="Arial"/>
          <w:b/>
          <w:sz w:val="21"/>
          <w:szCs w:val="21"/>
        </w:rPr>
        <w:t>E</w:t>
      </w:r>
      <w:r w:rsidR="00AD02E6" w:rsidRPr="007A6DE2">
        <w:rPr>
          <w:rFonts w:ascii="Arial Narrow" w:hAnsi="Arial Narrow" w:cs="Arial"/>
          <w:b/>
          <w:sz w:val="21"/>
          <w:szCs w:val="21"/>
        </w:rPr>
        <w:t>li</w:t>
      </w:r>
      <w:r w:rsidRPr="007A6DE2">
        <w:rPr>
          <w:rFonts w:ascii="Arial Narrow" w:hAnsi="Arial Narrow" w:cs="Arial"/>
          <w:b/>
          <w:sz w:val="21"/>
          <w:szCs w:val="21"/>
        </w:rPr>
        <w:t>m</w:t>
      </w:r>
      <w:proofErr w:type="spellEnd"/>
      <w:r w:rsidRPr="007A6DE2">
        <w:rPr>
          <w:rFonts w:ascii="Arial Narrow" w:hAnsi="Arial Narrow" w:cs="Arial"/>
          <w:b/>
          <w:sz w:val="21"/>
          <w:szCs w:val="21"/>
        </w:rPr>
        <w:t xml:space="preserve"> all econ</w:t>
      </w:r>
      <w:r w:rsidR="00AD02E6" w:rsidRPr="007A6DE2">
        <w:rPr>
          <w:rFonts w:ascii="Arial Narrow" w:hAnsi="Arial Narrow" w:cs="Arial"/>
          <w:b/>
          <w:sz w:val="21"/>
          <w:szCs w:val="21"/>
        </w:rPr>
        <w:t xml:space="preserve"> viable us</w:t>
      </w:r>
      <w:r w:rsidRPr="007A6DE2">
        <w:rPr>
          <w:rFonts w:ascii="Arial Narrow" w:hAnsi="Arial Narrow" w:cs="Arial"/>
          <w:b/>
          <w:sz w:val="21"/>
          <w:szCs w:val="21"/>
        </w:rPr>
        <w:t>e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9834FE">
        <w:rPr>
          <w:rFonts w:ascii="Arial Narrow" w:hAnsi="Arial Narrow" w:cs="Arial"/>
          <w:sz w:val="21"/>
          <w:szCs w:val="21"/>
        </w:rPr>
        <w:sym w:font="Wingdings" w:char="F0E0"/>
      </w:r>
      <w:r w:rsidR="00011605">
        <w:rPr>
          <w:rFonts w:ascii="Arial Narrow" w:hAnsi="Arial Narrow" w:cs="Arial"/>
          <w:sz w:val="21"/>
          <w:szCs w:val="21"/>
        </w:rPr>
        <w:t xml:space="preserve"> </w:t>
      </w:r>
      <w:r w:rsidR="00011605" w:rsidRPr="007A6DE2">
        <w:rPr>
          <w:rFonts w:ascii="Arial Narrow" w:hAnsi="Arial Narrow" w:cs="Arial"/>
          <w:b/>
          <w:sz w:val="21"/>
          <w:szCs w:val="21"/>
        </w:rPr>
        <w:t>per se</w:t>
      </w:r>
      <w:r w:rsidR="00011605">
        <w:rPr>
          <w:rFonts w:ascii="Arial Narrow" w:hAnsi="Arial Narrow" w:cs="Arial"/>
          <w:sz w:val="21"/>
          <w:szCs w:val="21"/>
        </w:rPr>
        <w:t xml:space="preserve"> </w:t>
      </w:r>
      <w:r w:rsidR="00011605" w:rsidRPr="007A6DE2">
        <w:rPr>
          <w:rFonts w:ascii="Arial Narrow" w:hAnsi="Arial Narrow" w:cs="Arial"/>
          <w:b/>
          <w:sz w:val="21"/>
          <w:szCs w:val="21"/>
        </w:rPr>
        <w:t>taking</w:t>
      </w:r>
      <w:r>
        <w:rPr>
          <w:rFonts w:ascii="Arial Narrow" w:hAnsi="Arial Narrow" w:cs="Arial"/>
          <w:sz w:val="21"/>
          <w:szCs w:val="21"/>
        </w:rPr>
        <w:t xml:space="preserve"> </w:t>
      </w:r>
      <w:r w:rsidR="007B1E0F">
        <w:rPr>
          <w:rFonts w:ascii="Arial Narrow" w:hAnsi="Arial Narrow" w:cs="Arial"/>
          <w:sz w:val="21"/>
          <w:szCs w:val="21"/>
        </w:rPr>
        <w:t>(</w:t>
      </w:r>
      <w:proofErr w:type="spellStart"/>
      <w:r w:rsidR="007B1E0F">
        <w:rPr>
          <w:rFonts w:ascii="Arial Narrow" w:hAnsi="Arial Narrow" w:cs="Arial"/>
          <w:sz w:val="21"/>
          <w:szCs w:val="21"/>
        </w:rPr>
        <w:t>Denom</w:t>
      </w:r>
      <w:proofErr w:type="spellEnd"/>
      <w:r w:rsidR="007B1E0F">
        <w:rPr>
          <w:rFonts w:ascii="Arial Narrow" w:hAnsi="Arial Narrow" w:cs="Arial"/>
          <w:sz w:val="21"/>
          <w:szCs w:val="21"/>
        </w:rPr>
        <w:t xml:space="preserve"> </w:t>
      </w:r>
      <w:r w:rsidR="00AD02E6" w:rsidRPr="007B1E0F">
        <w:rPr>
          <w:rFonts w:ascii="Arial Narrow" w:hAnsi="Arial Narrow" w:cs="Arial"/>
          <w:sz w:val="21"/>
          <w:szCs w:val="21"/>
        </w:rPr>
        <w:t xml:space="preserve">= </w:t>
      </w:r>
      <w:r w:rsidR="007B1E0F">
        <w:rPr>
          <w:rFonts w:ascii="Arial Narrow" w:hAnsi="Arial Narrow" w:cs="Arial"/>
          <w:sz w:val="21"/>
          <w:szCs w:val="21"/>
        </w:rPr>
        <w:t>whole parcel)</w:t>
      </w:r>
      <w:r w:rsidR="00AD02E6" w:rsidRPr="007B1E0F">
        <w:rPr>
          <w:rFonts w:ascii="Arial Narrow" w:hAnsi="Arial Narrow" w:cs="Arial"/>
          <w:sz w:val="21"/>
          <w:szCs w:val="21"/>
        </w:rPr>
        <w:t xml:space="preserve"> </w:t>
      </w:r>
    </w:p>
    <w:p w14:paraId="60616703" w14:textId="588779BE" w:rsidR="00AD02E6" w:rsidRPr="00A836E9" w:rsidRDefault="00AD02E6" w:rsidP="007722F6">
      <w:pPr>
        <w:pStyle w:val="ListParagraph"/>
        <w:numPr>
          <w:ilvl w:val="0"/>
          <w:numId w:val="91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Other limitations </w:t>
      </w:r>
      <w:r w:rsidR="007B1E0F">
        <w:rPr>
          <w:rFonts w:ascii="Arial Narrow" w:hAnsi="Arial Narrow" w:cs="Arial"/>
          <w:sz w:val="21"/>
          <w:szCs w:val="21"/>
        </w:rPr>
        <w:t>inherent in title</w:t>
      </w:r>
      <w:r w:rsidR="00A836E9">
        <w:rPr>
          <w:rFonts w:ascii="Arial Narrow" w:hAnsi="Arial Narrow" w:cs="Arial"/>
          <w:sz w:val="21"/>
          <w:szCs w:val="21"/>
        </w:rPr>
        <w:t xml:space="preserve">: </w:t>
      </w:r>
      <w:r w:rsidRPr="00A836E9">
        <w:rPr>
          <w:rFonts w:ascii="Arial Narrow" w:hAnsi="Arial Narrow" w:cs="Arial"/>
          <w:sz w:val="21"/>
          <w:szCs w:val="21"/>
        </w:rPr>
        <w:t>Actual necessity</w:t>
      </w:r>
      <w:r w:rsidR="00100F01" w:rsidRPr="00A836E9">
        <w:rPr>
          <w:rFonts w:ascii="Arial Narrow" w:hAnsi="Arial Narrow" w:cs="Arial"/>
          <w:sz w:val="21"/>
          <w:szCs w:val="21"/>
        </w:rPr>
        <w:t>, e</w:t>
      </w:r>
      <w:r w:rsidRPr="00A836E9">
        <w:rPr>
          <w:rFonts w:ascii="Arial Narrow" w:hAnsi="Arial Narrow" w:cs="Arial"/>
          <w:sz w:val="21"/>
          <w:szCs w:val="21"/>
        </w:rPr>
        <w:t>asements</w:t>
      </w:r>
      <w:r w:rsidR="00100F01" w:rsidRPr="00A836E9">
        <w:rPr>
          <w:rFonts w:ascii="Arial Narrow" w:hAnsi="Arial Narrow" w:cs="Arial"/>
          <w:sz w:val="21"/>
          <w:szCs w:val="21"/>
        </w:rPr>
        <w:t>, p</w:t>
      </w:r>
      <w:r w:rsidRPr="00A836E9">
        <w:rPr>
          <w:rFonts w:ascii="Arial Narrow" w:hAnsi="Arial Narrow" w:cs="Arial"/>
          <w:sz w:val="21"/>
          <w:szCs w:val="21"/>
        </w:rPr>
        <w:t>re-existing servitude</w:t>
      </w:r>
      <w:r w:rsidR="00100F01" w:rsidRPr="00A836E9">
        <w:rPr>
          <w:rFonts w:ascii="Arial Narrow" w:hAnsi="Arial Narrow" w:cs="Arial"/>
          <w:sz w:val="21"/>
          <w:szCs w:val="21"/>
        </w:rPr>
        <w:t xml:space="preserve">, </w:t>
      </w:r>
      <w:r w:rsidRPr="00A836E9">
        <w:rPr>
          <w:rFonts w:ascii="Arial Narrow" w:hAnsi="Arial Narrow" w:cs="Arial"/>
          <w:sz w:val="21"/>
          <w:szCs w:val="21"/>
        </w:rPr>
        <w:t xml:space="preserve">limit on title that runs </w:t>
      </w:r>
      <w:r w:rsidR="00100F01" w:rsidRPr="00A836E9">
        <w:rPr>
          <w:rFonts w:ascii="Arial Narrow" w:hAnsi="Arial Narrow" w:cs="Arial"/>
          <w:sz w:val="21"/>
          <w:szCs w:val="21"/>
        </w:rPr>
        <w:t>w/</w:t>
      </w:r>
      <w:r w:rsidRPr="00A836E9">
        <w:rPr>
          <w:rFonts w:ascii="Arial Narrow" w:hAnsi="Arial Narrow" w:cs="Arial"/>
          <w:sz w:val="21"/>
          <w:szCs w:val="21"/>
        </w:rPr>
        <w:t xml:space="preserve"> land</w:t>
      </w:r>
      <w:r w:rsidR="007B1E0F" w:rsidRPr="00A836E9">
        <w:rPr>
          <w:rFonts w:ascii="Arial Narrow" w:hAnsi="Arial Narrow" w:cs="Arial"/>
          <w:sz w:val="21"/>
          <w:szCs w:val="21"/>
        </w:rPr>
        <w:t>. Statutory restrictions?</w:t>
      </w:r>
    </w:p>
    <w:p w14:paraId="729728A1" w14:textId="2F4EE070" w:rsidR="00783D50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Palazzolo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RI </w:t>
      </w:r>
      <w:r w:rsidR="00A836E9">
        <w:rPr>
          <w:rFonts w:ascii="Arial Narrow" w:hAnsi="Arial Narrow" w:cs="Arial"/>
          <w:sz w:val="21"/>
          <w:szCs w:val="21"/>
        </w:rPr>
        <w:t>reg</w:t>
      </w:r>
      <w:r w:rsidRPr="003420A0">
        <w:rPr>
          <w:rFonts w:ascii="Arial Narrow" w:hAnsi="Arial Narrow" w:cs="Arial"/>
          <w:sz w:val="21"/>
          <w:szCs w:val="21"/>
        </w:rPr>
        <w:t xml:space="preserve">s </w:t>
      </w:r>
      <w:r w:rsidR="00A836E9">
        <w:rPr>
          <w:rFonts w:ascii="Arial Narrow" w:hAnsi="Arial Narrow" w:cs="Arial"/>
          <w:sz w:val="21"/>
          <w:szCs w:val="21"/>
        </w:rPr>
        <w:t>designate certain waterfront land wetlands; makes</w:t>
      </w:r>
      <w:r w:rsidRPr="003420A0">
        <w:rPr>
          <w:rFonts w:ascii="Arial Narrow" w:hAnsi="Arial Narrow" w:cs="Arial"/>
          <w:sz w:val="21"/>
          <w:szCs w:val="21"/>
        </w:rPr>
        <w:t xml:space="preserve"> it </w:t>
      </w:r>
      <w:r w:rsidR="00A836E9">
        <w:rPr>
          <w:rFonts w:ascii="Arial Narrow" w:hAnsi="Arial Narrow" w:cs="Arial"/>
          <w:sz w:val="21"/>
          <w:szCs w:val="21"/>
        </w:rPr>
        <w:t>hard</w:t>
      </w:r>
      <w:r w:rsidRPr="003420A0">
        <w:rPr>
          <w:rFonts w:ascii="Arial Narrow" w:hAnsi="Arial Narrow" w:cs="Arial"/>
          <w:sz w:val="21"/>
          <w:szCs w:val="21"/>
        </w:rPr>
        <w:t xml:space="preserve"> to build on most of land</w:t>
      </w:r>
      <w:r w:rsidR="00A836E9">
        <w:rPr>
          <w:rFonts w:ascii="Arial Narrow" w:hAnsi="Arial Narrow" w:cs="Arial"/>
          <w:sz w:val="21"/>
          <w:szCs w:val="21"/>
        </w:rPr>
        <w:t xml:space="preserve">. Literal taking? Yes. </w:t>
      </w:r>
      <w:r w:rsidR="00A836E9" w:rsidRPr="00783D50">
        <w:rPr>
          <w:rFonts w:ascii="Arial Narrow" w:hAnsi="Arial Narrow" w:cs="Arial"/>
          <w:sz w:val="21"/>
          <w:szCs w:val="21"/>
        </w:rPr>
        <w:t xml:space="preserve">Taking? </w:t>
      </w:r>
      <w:r w:rsidR="00783D50" w:rsidRPr="00783D50">
        <w:rPr>
          <w:rFonts w:ascii="Arial Narrow" w:hAnsi="Arial Narrow" w:cs="Arial"/>
          <w:sz w:val="21"/>
          <w:szCs w:val="21"/>
        </w:rPr>
        <w:t xml:space="preserve">Remand to </w:t>
      </w:r>
      <w:r w:rsidR="00783D50" w:rsidRPr="00783D50">
        <w:rPr>
          <w:rFonts w:ascii="Arial Narrow" w:hAnsi="Arial Narrow" w:cs="Arial"/>
          <w:i/>
          <w:sz w:val="21"/>
          <w:szCs w:val="21"/>
        </w:rPr>
        <w:t>Penn Central</w:t>
      </w:r>
      <w:r w:rsidR="00783D50" w:rsidRPr="00783D50">
        <w:rPr>
          <w:rFonts w:ascii="Arial Narrow" w:hAnsi="Arial Narrow" w:cs="Arial"/>
          <w:sz w:val="21"/>
          <w:szCs w:val="21"/>
        </w:rPr>
        <w:t>; probably loses</w:t>
      </w:r>
      <w:r w:rsidR="00783D50">
        <w:rPr>
          <w:rFonts w:ascii="Arial Narrow" w:hAnsi="Arial Narrow" w:cs="Arial"/>
          <w:sz w:val="21"/>
          <w:szCs w:val="21"/>
        </w:rPr>
        <w:t xml:space="preserve">. </w:t>
      </w:r>
    </w:p>
    <w:p w14:paraId="574B4B5B" w14:textId="1F118A38" w:rsidR="00783D50" w:rsidRDefault="009925F9" w:rsidP="007722F6">
      <w:pPr>
        <w:pStyle w:val="ListParagraph"/>
        <w:numPr>
          <w:ilvl w:val="0"/>
          <w:numId w:val="92"/>
        </w:numPr>
        <w:rPr>
          <w:rFonts w:ascii="Arial Narrow" w:hAnsi="Arial Narrow" w:cs="Arial"/>
          <w:sz w:val="21"/>
          <w:szCs w:val="21"/>
        </w:rPr>
      </w:pPr>
      <w:r w:rsidRPr="00D47B6C">
        <w:rPr>
          <w:rFonts w:ascii="Arial Narrow" w:hAnsi="Arial Narrow" w:cs="Arial"/>
          <w:b/>
          <w:sz w:val="21"/>
          <w:szCs w:val="21"/>
        </w:rPr>
        <w:t>Statutory regulation doesn’t inhere in title</w:t>
      </w:r>
      <w:r w:rsidR="00783D50">
        <w:rPr>
          <w:rFonts w:ascii="Arial Narrow" w:hAnsi="Arial Narrow" w:cs="Arial"/>
          <w:sz w:val="21"/>
          <w:szCs w:val="21"/>
        </w:rPr>
        <w:t>; new owners can challenge as takings</w:t>
      </w:r>
    </w:p>
    <w:p w14:paraId="54511B20" w14:textId="22E66001" w:rsidR="00783D50" w:rsidRDefault="009925F9" w:rsidP="007722F6">
      <w:pPr>
        <w:pStyle w:val="ListParagraph"/>
        <w:numPr>
          <w:ilvl w:val="0"/>
          <w:numId w:val="92"/>
        </w:numPr>
        <w:rPr>
          <w:rFonts w:ascii="Arial Narrow" w:hAnsi="Arial Narrow" w:cs="Arial"/>
          <w:sz w:val="21"/>
          <w:szCs w:val="21"/>
        </w:rPr>
      </w:pPr>
      <w:r w:rsidRPr="00783D50">
        <w:rPr>
          <w:rFonts w:ascii="Arial Narrow" w:hAnsi="Arial Narrow" w:cs="Arial"/>
          <w:i/>
          <w:sz w:val="21"/>
          <w:szCs w:val="21"/>
        </w:rPr>
        <w:t>Hobbesian stick</w:t>
      </w:r>
      <w:r w:rsidR="00783D50" w:rsidRPr="00783D50">
        <w:rPr>
          <w:rFonts w:ascii="Arial Narrow" w:hAnsi="Arial Narrow" w:cs="Arial"/>
          <w:sz w:val="21"/>
          <w:szCs w:val="21"/>
        </w:rPr>
        <w:t xml:space="preserve"> (</w:t>
      </w:r>
      <w:r w:rsidRPr="00783D50">
        <w:rPr>
          <w:rFonts w:ascii="Arial Narrow" w:hAnsi="Arial Narrow" w:cs="Arial"/>
          <w:sz w:val="21"/>
          <w:szCs w:val="21"/>
        </w:rPr>
        <w:t>positivism!</w:t>
      </w:r>
      <w:r w:rsidR="00783D50" w:rsidRPr="00783D50">
        <w:rPr>
          <w:rFonts w:ascii="Arial Narrow" w:hAnsi="Arial Narrow" w:cs="Arial"/>
          <w:sz w:val="21"/>
          <w:szCs w:val="21"/>
        </w:rPr>
        <w:t xml:space="preserve">) </w:t>
      </w:r>
      <w:r w:rsidRPr="00783D50">
        <w:rPr>
          <w:rFonts w:ascii="Arial Narrow" w:hAnsi="Arial Narrow" w:cs="Arial"/>
          <w:sz w:val="21"/>
          <w:szCs w:val="21"/>
        </w:rPr>
        <w:t xml:space="preserve">in </w:t>
      </w:r>
      <w:r w:rsidRPr="00783D50">
        <w:rPr>
          <w:rFonts w:ascii="Arial Narrow" w:hAnsi="Arial Narrow" w:cs="Arial"/>
          <w:i/>
          <w:sz w:val="21"/>
          <w:szCs w:val="21"/>
        </w:rPr>
        <w:t>Lockean bundle</w:t>
      </w:r>
      <w:r w:rsidR="00783D50" w:rsidRPr="00783D50">
        <w:rPr>
          <w:rFonts w:ascii="Arial Narrow" w:hAnsi="Arial Narrow" w:cs="Arial"/>
          <w:sz w:val="21"/>
          <w:szCs w:val="21"/>
        </w:rPr>
        <w:t xml:space="preserve"> (</w:t>
      </w:r>
      <w:r w:rsidRPr="00783D50">
        <w:rPr>
          <w:rFonts w:ascii="Arial Narrow" w:hAnsi="Arial Narrow" w:cs="Arial"/>
          <w:sz w:val="21"/>
          <w:szCs w:val="21"/>
        </w:rPr>
        <w:t>natural rights conception of prop rights</w:t>
      </w:r>
      <w:r w:rsidR="00783D50">
        <w:rPr>
          <w:rFonts w:ascii="Arial Narrow" w:hAnsi="Arial Narrow" w:cs="Arial"/>
          <w:sz w:val="21"/>
          <w:szCs w:val="21"/>
        </w:rPr>
        <w:t xml:space="preserve">) </w:t>
      </w:r>
      <w:r w:rsidRPr="00783D50">
        <w:rPr>
          <w:rFonts w:ascii="Arial Narrow" w:hAnsi="Arial Narrow" w:cs="Arial"/>
          <w:sz w:val="21"/>
          <w:szCs w:val="21"/>
        </w:rPr>
        <w:t xml:space="preserve">→ </w:t>
      </w:r>
      <w:r w:rsidR="00783D50">
        <w:rPr>
          <w:rFonts w:ascii="Arial Narrow" w:hAnsi="Arial Narrow" w:cs="Arial"/>
          <w:sz w:val="21"/>
          <w:szCs w:val="21"/>
        </w:rPr>
        <w:t>gives State</w:t>
      </w:r>
      <w:r w:rsidRPr="00783D50">
        <w:rPr>
          <w:rFonts w:ascii="Arial Narrow" w:hAnsi="Arial Narrow" w:cs="Arial"/>
          <w:sz w:val="21"/>
          <w:szCs w:val="21"/>
        </w:rPr>
        <w:t xml:space="preserve"> too much power to redefine property rights prospectivel</w:t>
      </w:r>
      <w:r w:rsidR="00783D50">
        <w:rPr>
          <w:rFonts w:ascii="Arial Narrow" w:hAnsi="Arial Narrow" w:cs="Arial"/>
          <w:sz w:val="21"/>
          <w:szCs w:val="21"/>
        </w:rPr>
        <w:t>y</w:t>
      </w:r>
    </w:p>
    <w:p w14:paraId="336A0ED2" w14:textId="03A59A5F" w:rsidR="00BD1B7D" w:rsidRPr="0097312F" w:rsidRDefault="00590620" w:rsidP="007722F6">
      <w:pPr>
        <w:pStyle w:val="ListParagraph"/>
        <w:numPr>
          <w:ilvl w:val="0"/>
          <w:numId w:val="92"/>
        </w:numPr>
        <w:rPr>
          <w:rFonts w:ascii="Arial Narrow" w:hAnsi="Arial Narrow" w:cs="Arial"/>
          <w:sz w:val="21"/>
          <w:szCs w:val="21"/>
        </w:rPr>
      </w:pPr>
      <w:r w:rsidRPr="00783D50">
        <w:rPr>
          <w:rFonts w:ascii="Arial Narrow" w:hAnsi="Arial Narrow" w:cs="Arial"/>
          <w:sz w:val="21"/>
          <w:szCs w:val="21"/>
        </w:rPr>
        <w:t>price</w:t>
      </w:r>
      <w:r w:rsidR="009925F9" w:rsidRPr="00783D50">
        <w:rPr>
          <w:rFonts w:ascii="Arial Narrow" w:hAnsi="Arial Narrow" w:cs="Arial"/>
          <w:sz w:val="21"/>
          <w:szCs w:val="21"/>
        </w:rPr>
        <w:t xml:space="preserve"> = </w:t>
      </w:r>
      <w:r w:rsidR="00783D50">
        <w:rPr>
          <w:rFonts w:ascii="Arial Narrow" w:hAnsi="Arial Narrow" w:cs="Arial"/>
          <w:sz w:val="21"/>
          <w:szCs w:val="21"/>
        </w:rPr>
        <w:t>value</w:t>
      </w:r>
      <w:r w:rsidR="009925F9" w:rsidRPr="00783D50">
        <w:rPr>
          <w:rFonts w:ascii="Arial Narrow" w:hAnsi="Arial Narrow" w:cs="Arial"/>
          <w:sz w:val="21"/>
          <w:szCs w:val="21"/>
        </w:rPr>
        <w:t xml:space="preserve"> as restricted + prob*v</w:t>
      </w:r>
      <w:r w:rsidR="009925F9" w:rsidRPr="0097312F">
        <w:rPr>
          <w:rFonts w:ascii="Arial Narrow" w:hAnsi="Arial Narrow" w:cs="Arial"/>
          <w:sz w:val="21"/>
          <w:szCs w:val="21"/>
        </w:rPr>
        <w:t>alue if prevail on Takings</w:t>
      </w:r>
      <w:r w:rsidR="009925F9" w:rsidRPr="0097312F">
        <w:rPr>
          <w:rFonts w:ascii="Arial Narrow" w:hAnsi="Arial Narrow" w:cs="Arial"/>
          <w:sz w:val="17"/>
          <w:szCs w:val="17"/>
        </w:rPr>
        <w:t xml:space="preserve"> (Stevens</w:t>
      </w:r>
      <w:r w:rsidRPr="0097312F">
        <w:rPr>
          <w:rFonts w:ascii="Arial Narrow" w:hAnsi="Arial Narrow" w:cs="Arial"/>
          <w:sz w:val="17"/>
          <w:szCs w:val="17"/>
        </w:rPr>
        <w:t xml:space="preserve"> - </w:t>
      </w:r>
      <w:r w:rsidR="009925F9" w:rsidRPr="0097312F">
        <w:rPr>
          <w:rFonts w:ascii="Arial Narrow" w:hAnsi="Arial Narrow" w:cs="Arial"/>
          <w:sz w:val="17"/>
          <w:szCs w:val="17"/>
        </w:rPr>
        <w:t>windfall)</w:t>
      </w:r>
    </w:p>
    <w:p w14:paraId="098A68E5" w14:textId="30CE343E" w:rsidR="00783D50" w:rsidRPr="0097312F" w:rsidRDefault="0097312F" w:rsidP="007722F6">
      <w:pPr>
        <w:pStyle w:val="ListParagraph"/>
        <w:numPr>
          <w:ilvl w:val="0"/>
          <w:numId w:val="92"/>
        </w:numPr>
        <w:rPr>
          <w:rFonts w:ascii="Arial Narrow" w:hAnsi="Arial Narrow" w:cs="Arial"/>
          <w:sz w:val="21"/>
          <w:szCs w:val="21"/>
        </w:rPr>
      </w:pPr>
      <w:r w:rsidRPr="0097312F">
        <w:rPr>
          <w:rFonts w:ascii="Arial Narrow" w:hAnsi="Arial Narrow" w:cs="Arial"/>
          <w:sz w:val="21"/>
          <w:szCs w:val="21"/>
        </w:rPr>
        <w:t xml:space="preserve">O’Connor: existing stat </w:t>
      </w:r>
      <w:proofErr w:type="spellStart"/>
      <w:r w:rsidRPr="0097312F">
        <w:rPr>
          <w:rFonts w:ascii="Arial Narrow" w:hAnsi="Arial Narrow" w:cs="Arial"/>
          <w:sz w:val="21"/>
          <w:szCs w:val="21"/>
        </w:rPr>
        <w:t>restrix</w:t>
      </w:r>
      <w:proofErr w:type="spellEnd"/>
      <w:r w:rsidR="009925F9" w:rsidRPr="0097312F">
        <w:rPr>
          <w:rFonts w:ascii="Arial Narrow" w:hAnsi="Arial Narrow" w:cs="Arial"/>
          <w:sz w:val="21"/>
          <w:szCs w:val="21"/>
        </w:rPr>
        <w:t xml:space="preserve"> should be in balancing test in RIBE</w:t>
      </w:r>
      <w:r w:rsidRPr="0097312F">
        <w:rPr>
          <w:rFonts w:ascii="Arial Narrow" w:hAnsi="Arial Narrow" w:cs="Arial"/>
          <w:sz w:val="21"/>
          <w:szCs w:val="21"/>
        </w:rPr>
        <w:t xml:space="preserve">. </w:t>
      </w:r>
      <w:r w:rsidR="009925F9" w:rsidRPr="0097312F">
        <w:rPr>
          <w:rFonts w:ascii="Arial Narrow" w:hAnsi="Arial Narrow" w:cs="Arial"/>
          <w:sz w:val="21"/>
          <w:szCs w:val="21"/>
        </w:rPr>
        <w:t>Scalia: nope, just bringing it through the back door</w:t>
      </w:r>
      <w:r w:rsidRPr="0097312F">
        <w:rPr>
          <w:rFonts w:ascii="Arial Narrow" w:hAnsi="Arial Narrow" w:cs="Arial"/>
          <w:sz w:val="21"/>
          <w:szCs w:val="21"/>
        </w:rPr>
        <w:t xml:space="preserve">. </w:t>
      </w:r>
    </w:p>
    <w:p w14:paraId="79ADA83F" w14:textId="52629FA5" w:rsidR="009925F9" w:rsidRPr="003420A0" w:rsidRDefault="009925F9" w:rsidP="0047397C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Tahoe-Sierra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- moratorium on land use (32 </w:t>
      </w:r>
      <w:proofErr w:type="spellStart"/>
      <w:r w:rsidRPr="003420A0">
        <w:rPr>
          <w:rFonts w:ascii="Arial Narrow" w:hAnsi="Arial Narrow" w:cs="Arial"/>
          <w:sz w:val="21"/>
          <w:szCs w:val="21"/>
        </w:rPr>
        <w:t>mths</w:t>
      </w:r>
      <w:proofErr w:type="spellEnd"/>
      <w:r w:rsidRPr="003420A0">
        <w:rPr>
          <w:rFonts w:ascii="Arial Narrow" w:hAnsi="Arial Narrow" w:cs="Arial"/>
          <w:sz w:val="21"/>
          <w:szCs w:val="21"/>
        </w:rPr>
        <w:t xml:space="preserve">) </w:t>
      </w:r>
      <w:r w:rsidR="007A6DE2">
        <w:rPr>
          <w:rFonts w:ascii="Arial Narrow" w:hAnsi="Arial Narrow" w:cs="Arial"/>
          <w:sz w:val="21"/>
          <w:szCs w:val="21"/>
        </w:rPr>
        <w:t>–</w:t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7A6DE2">
        <w:rPr>
          <w:rFonts w:ascii="Arial Narrow" w:hAnsi="Arial Narrow" w:cs="Arial"/>
          <w:sz w:val="21"/>
          <w:szCs w:val="21"/>
        </w:rPr>
        <w:t xml:space="preserve">not taking </w:t>
      </w:r>
    </w:p>
    <w:p w14:paraId="381DACE3" w14:textId="64220C29" w:rsidR="009925F9" w:rsidRDefault="009925F9" w:rsidP="007722F6">
      <w:pPr>
        <w:pStyle w:val="ListParagraph"/>
        <w:numPr>
          <w:ilvl w:val="0"/>
          <w:numId w:val="94"/>
        </w:numPr>
        <w:rPr>
          <w:rFonts w:ascii="Arial Narrow" w:hAnsi="Arial Narrow" w:cs="Arial"/>
          <w:sz w:val="21"/>
          <w:szCs w:val="21"/>
        </w:rPr>
      </w:pPr>
      <w:r w:rsidRPr="007A6DE2">
        <w:rPr>
          <w:rFonts w:ascii="Arial Narrow" w:hAnsi="Arial Narrow" w:cs="Arial"/>
          <w:b/>
          <w:sz w:val="21"/>
          <w:szCs w:val="21"/>
        </w:rPr>
        <w:t>Denominator</w:t>
      </w:r>
      <w:r w:rsidRPr="003420A0">
        <w:rPr>
          <w:rFonts w:ascii="Arial Narrow" w:hAnsi="Arial Narrow" w:cs="Arial"/>
          <w:sz w:val="21"/>
          <w:szCs w:val="21"/>
        </w:rPr>
        <w:t xml:space="preserve"> = </w:t>
      </w:r>
      <w:r w:rsidR="007A6DE2" w:rsidRPr="007A6DE2">
        <w:rPr>
          <w:rFonts w:ascii="Arial Narrow" w:hAnsi="Arial Narrow" w:cs="Arial"/>
          <w:b/>
          <w:sz w:val="21"/>
          <w:szCs w:val="21"/>
        </w:rPr>
        <w:t>parcel as a whole</w:t>
      </w:r>
      <w:r w:rsidR="007A6DE2">
        <w:rPr>
          <w:rFonts w:ascii="Arial Narrow" w:hAnsi="Arial Narrow" w:cs="Arial"/>
          <w:sz w:val="21"/>
          <w:szCs w:val="21"/>
        </w:rPr>
        <w:t xml:space="preserve"> =</w:t>
      </w:r>
      <w:r w:rsidRPr="003420A0">
        <w:rPr>
          <w:rFonts w:ascii="Arial Narrow" w:hAnsi="Arial Narrow" w:cs="Arial"/>
          <w:sz w:val="21"/>
          <w:szCs w:val="21"/>
        </w:rPr>
        <w:t xml:space="preserve"> geographic &amp; temporal dimensions of O’s interest in the land </w:t>
      </w:r>
      <w:r w:rsidR="007A6DE2">
        <w:rPr>
          <w:rFonts w:ascii="Arial Narrow" w:hAnsi="Arial Narrow" w:cs="Arial"/>
          <w:sz w:val="21"/>
          <w:szCs w:val="21"/>
        </w:rPr>
        <w:t>–</w:t>
      </w:r>
      <w:r w:rsidR="00D47B6C">
        <w:rPr>
          <w:rFonts w:ascii="Arial Narrow" w:hAnsi="Arial Narrow" w:cs="Arial"/>
          <w:sz w:val="21"/>
          <w:szCs w:val="21"/>
        </w:rPr>
        <w:t>&gt;</w:t>
      </w:r>
      <w:r w:rsidR="007A6DE2">
        <w:rPr>
          <w:rFonts w:ascii="Arial Narrow" w:hAnsi="Arial Narrow" w:cs="Arial"/>
          <w:sz w:val="21"/>
          <w:szCs w:val="21"/>
        </w:rPr>
        <w:t xml:space="preserve"> conceptual severance </w:t>
      </w:r>
      <w:r w:rsidR="00D47B6C">
        <w:rPr>
          <w:rFonts w:ascii="Arial Narrow" w:hAnsi="Arial Narrow" w:cs="Arial"/>
          <w:sz w:val="21"/>
          <w:szCs w:val="21"/>
        </w:rPr>
        <w:t>is dead. (G</w:t>
      </w:r>
      <w:r w:rsidRPr="007A6DE2">
        <w:rPr>
          <w:rFonts w:ascii="Arial Narrow" w:hAnsi="Arial Narrow" w:cs="Arial"/>
          <w:sz w:val="21"/>
          <w:szCs w:val="21"/>
        </w:rPr>
        <w:t xml:space="preserve">ood ruling for </w:t>
      </w:r>
      <w:r w:rsidR="00D47B6C">
        <w:rPr>
          <w:rFonts w:ascii="Arial Narrow" w:hAnsi="Arial Narrow" w:cs="Arial"/>
          <w:sz w:val="21"/>
          <w:szCs w:val="21"/>
        </w:rPr>
        <w:t>regulators.)</w:t>
      </w:r>
    </w:p>
    <w:p w14:paraId="2C9368D7" w14:textId="4B074764" w:rsidR="007A6DE2" w:rsidRPr="00D47B6C" w:rsidRDefault="007A6DE2" w:rsidP="007722F6">
      <w:pPr>
        <w:pStyle w:val="ListParagraph"/>
        <w:numPr>
          <w:ilvl w:val="0"/>
          <w:numId w:val="94"/>
        </w:numPr>
        <w:rPr>
          <w:rFonts w:ascii="Arial Narrow" w:hAnsi="Arial Narrow" w:cs="Arial"/>
          <w:sz w:val="21"/>
          <w:szCs w:val="21"/>
        </w:rPr>
      </w:pPr>
      <w:r w:rsidRPr="00D47B6C">
        <w:rPr>
          <w:rFonts w:ascii="Arial Narrow" w:hAnsi="Arial Narrow" w:cs="Arial"/>
          <w:sz w:val="21"/>
          <w:szCs w:val="21"/>
        </w:rPr>
        <w:t>But how to handle if</w:t>
      </w:r>
      <w:r w:rsidR="00D47B6C" w:rsidRPr="00D47B6C">
        <w:rPr>
          <w:rFonts w:ascii="Arial Narrow" w:hAnsi="Arial Narrow" w:cs="Arial"/>
          <w:sz w:val="21"/>
          <w:szCs w:val="21"/>
        </w:rPr>
        <w:t xml:space="preserve"> not FSA</w:t>
      </w:r>
      <w:r w:rsidR="00D47B6C">
        <w:rPr>
          <w:rFonts w:ascii="Arial Narrow" w:hAnsi="Arial Narrow" w:cs="Arial"/>
          <w:sz w:val="21"/>
          <w:szCs w:val="21"/>
        </w:rPr>
        <w:t xml:space="preserve"> (lease, life estate, </w:t>
      </w:r>
      <w:proofErr w:type="spellStart"/>
      <w:r w:rsidR="00D47B6C">
        <w:rPr>
          <w:rFonts w:ascii="Arial Narrow" w:hAnsi="Arial Narrow" w:cs="Arial"/>
          <w:sz w:val="21"/>
          <w:szCs w:val="21"/>
        </w:rPr>
        <w:t>etc</w:t>
      </w:r>
      <w:proofErr w:type="spellEnd"/>
      <w:r w:rsidR="00D47B6C">
        <w:rPr>
          <w:rFonts w:ascii="Arial Narrow" w:hAnsi="Arial Narrow" w:cs="Arial"/>
          <w:sz w:val="21"/>
          <w:szCs w:val="21"/>
        </w:rPr>
        <w:t>)</w:t>
      </w:r>
      <w:r w:rsidR="00D47B6C" w:rsidRPr="00D47B6C">
        <w:rPr>
          <w:rFonts w:ascii="Arial Narrow" w:hAnsi="Arial Narrow" w:cs="Arial"/>
          <w:sz w:val="21"/>
          <w:szCs w:val="21"/>
        </w:rPr>
        <w:t>?</w:t>
      </w:r>
      <w:r w:rsidRPr="00D47B6C">
        <w:rPr>
          <w:rFonts w:ascii="Arial Narrow" w:hAnsi="Arial Narrow" w:cs="Arial"/>
          <w:sz w:val="21"/>
          <w:szCs w:val="21"/>
        </w:rPr>
        <w:t xml:space="preserve"> </w:t>
      </w:r>
      <w:r w:rsidR="00D47B6C">
        <w:rPr>
          <w:rFonts w:ascii="Arial Narrow" w:hAnsi="Arial Narrow" w:cs="Arial"/>
          <w:sz w:val="21"/>
          <w:szCs w:val="21"/>
        </w:rPr>
        <w:t xml:space="preserve">Open q. </w:t>
      </w:r>
    </w:p>
    <w:p w14:paraId="0C84015D" w14:textId="77777777" w:rsidR="00D47B6C" w:rsidRDefault="009925F9" w:rsidP="00D47B6C">
      <w:pPr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M</w:t>
      </w:r>
      <w:r w:rsidR="00D47B6C">
        <w:rPr>
          <w:rFonts w:ascii="Arial Narrow" w:hAnsi="Arial Narrow" w:cs="Arial"/>
          <w:b/>
          <w:i/>
          <w:color w:val="00B0F0"/>
          <w:sz w:val="21"/>
          <w:szCs w:val="21"/>
        </w:rPr>
        <w:t>urr</w:t>
      </w:r>
      <w:proofErr w:type="spellEnd"/>
      <w:r w:rsidR="00FA3AB4">
        <w:rPr>
          <w:rFonts w:ascii="Arial Narrow" w:hAnsi="Arial Narrow" w:cs="Arial"/>
          <w:color w:val="00B0F0"/>
          <w:sz w:val="21"/>
          <w:szCs w:val="21"/>
        </w:rPr>
        <w:t xml:space="preserve">: </w:t>
      </w:r>
      <w:r w:rsidR="00FA3AB4">
        <w:rPr>
          <w:rFonts w:ascii="Arial Narrow" w:hAnsi="Arial Narrow" w:cs="Arial"/>
          <w:color w:val="000000" w:themeColor="text1"/>
          <w:sz w:val="21"/>
          <w:szCs w:val="21"/>
        </w:rPr>
        <w:t>denominator test if 2+ parcels</w:t>
      </w:r>
      <w:r w:rsidR="00D47B6C">
        <w:rPr>
          <w:rFonts w:ascii="Arial Narrow" w:hAnsi="Arial Narrow" w:cs="Arial"/>
          <w:color w:val="000000" w:themeColor="text1"/>
          <w:sz w:val="21"/>
          <w:szCs w:val="21"/>
        </w:rPr>
        <w:t xml:space="preserve"> - </w:t>
      </w:r>
      <w:r w:rsidR="00D47B6C" w:rsidRPr="00D47B6C">
        <w:rPr>
          <w:rFonts w:ascii="Arial Narrow" w:hAnsi="Arial Narrow" w:cs="Arial"/>
          <w:color w:val="000000" w:themeColor="text1"/>
          <w:sz w:val="21"/>
          <w:szCs w:val="21"/>
        </w:rPr>
        <w:t xml:space="preserve">Adjacent lots merged as denominator. </w:t>
      </w:r>
    </w:p>
    <w:p w14:paraId="103DA4D0" w14:textId="77777777" w:rsidR="00B1488B" w:rsidRPr="00B1488B" w:rsidRDefault="00B1488B" w:rsidP="007722F6">
      <w:pPr>
        <w:pStyle w:val="ListParagraph"/>
        <w:numPr>
          <w:ilvl w:val="0"/>
          <w:numId w:val="104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B1488B">
        <w:rPr>
          <w:rFonts w:ascii="Arial Narrow" w:hAnsi="Arial Narrow" w:cs="Arial"/>
          <w:sz w:val="21"/>
          <w:szCs w:val="21"/>
        </w:rPr>
        <w:lastRenderedPageBreak/>
        <w:t>WI</w:t>
      </w:r>
      <w:r w:rsidR="00D47B6C" w:rsidRPr="00B1488B">
        <w:rPr>
          <w:rFonts w:ascii="Arial Narrow" w:hAnsi="Arial Narrow" w:cs="Arial"/>
          <w:sz w:val="21"/>
          <w:szCs w:val="21"/>
        </w:rPr>
        <w:t xml:space="preserve"> law </w:t>
      </w:r>
      <w:r w:rsidRPr="00B1488B">
        <w:rPr>
          <w:rFonts w:ascii="Arial Narrow" w:hAnsi="Arial Narrow" w:cs="Arial"/>
          <w:sz w:val="21"/>
          <w:szCs w:val="21"/>
        </w:rPr>
        <w:t>bars</w:t>
      </w:r>
      <w:r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sz w:val="21"/>
          <w:szCs w:val="21"/>
        </w:rPr>
        <w:t>devel</w:t>
      </w:r>
      <w:proofErr w:type="spellEnd"/>
      <w:r>
        <w:rPr>
          <w:rFonts w:ascii="Arial Narrow" w:hAnsi="Arial Narrow" w:cs="Arial"/>
          <w:sz w:val="21"/>
          <w:szCs w:val="21"/>
        </w:rPr>
        <w:t>/sale of</w:t>
      </w:r>
      <w:r w:rsidRPr="00B1488B">
        <w:rPr>
          <w:rFonts w:ascii="Arial Narrow" w:hAnsi="Arial Narrow" w:cs="Arial"/>
          <w:sz w:val="21"/>
          <w:szCs w:val="21"/>
        </w:rPr>
        <w:t xml:space="preserve"> </w:t>
      </w:r>
      <w:r w:rsidR="00D47B6C" w:rsidRPr="00B1488B">
        <w:rPr>
          <w:rFonts w:ascii="Arial Narrow" w:hAnsi="Arial Narrow" w:cs="Arial"/>
          <w:sz w:val="21"/>
          <w:szCs w:val="21"/>
        </w:rPr>
        <w:t xml:space="preserve">riverfront </w:t>
      </w:r>
      <w:r w:rsidRPr="00B1488B">
        <w:rPr>
          <w:rFonts w:ascii="Arial Narrow" w:hAnsi="Arial Narrow" w:cs="Arial"/>
          <w:sz w:val="21"/>
          <w:szCs w:val="21"/>
        </w:rPr>
        <w:t>lots w &lt;</w:t>
      </w:r>
      <w:proofErr w:type="gramStart"/>
      <w:r w:rsidR="00D47B6C" w:rsidRPr="00B1488B">
        <w:rPr>
          <w:rFonts w:ascii="Arial Narrow" w:hAnsi="Arial Narrow" w:cs="Arial"/>
          <w:sz w:val="21"/>
          <w:szCs w:val="21"/>
        </w:rPr>
        <w:t>1 acre</w:t>
      </w:r>
      <w:proofErr w:type="gramEnd"/>
      <w:r w:rsidR="00D47B6C" w:rsidRPr="00B1488B">
        <w:rPr>
          <w:rFonts w:ascii="Arial Narrow" w:hAnsi="Arial Narrow" w:cs="Arial"/>
          <w:sz w:val="21"/>
          <w:szCs w:val="21"/>
        </w:rPr>
        <w:t xml:space="preserve"> buildable land</w:t>
      </w:r>
      <w:r>
        <w:rPr>
          <w:rFonts w:ascii="Arial Narrow" w:hAnsi="Arial Narrow" w:cs="Arial"/>
          <w:sz w:val="21"/>
          <w:szCs w:val="21"/>
        </w:rPr>
        <w:t xml:space="preserve">. </w:t>
      </w:r>
    </w:p>
    <w:p w14:paraId="649780B5" w14:textId="6DA807F4" w:rsidR="00B1488B" w:rsidRPr="00B1488B" w:rsidRDefault="00B1488B" w:rsidP="007722F6">
      <w:pPr>
        <w:pStyle w:val="ListParagraph"/>
        <w:numPr>
          <w:ilvl w:val="0"/>
          <w:numId w:val="104"/>
        </w:numPr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P has two lots &amp; </w:t>
      </w:r>
      <w:proofErr w:type="gramStart"/>
      <w:r>
        <w:rPr>
          <w:rFonts w:ascii="Arial Narrow" w:hAnsi="Arial Narrow" w:cs="Arial"/>
          <w:sz w:val="21"/>
          <w:szCs w:val="21"/>
        </w:rPr>
        <w:t>cant</w:t>
      </w:r>
      <w:proofErr w:type="gramEnd"/>
      <w:r>
        <w:rPr>
          <w:rFonts w:ascii="Arial Narrow" w:hAnsi="Arial Narrow" w:cs="Arial"/>
          <w:sz w:val="21"/>
          <w:szCs w:val="21"/>
        </w:rPr>
        <w:t xml:space="preserve"> build on one. State law treats lots at merged. P sues for taking and says </w:t>
      </w:r>
      <w:proofErr w:type="spellStart"/>
      <w:r>
        <w:rPr>
          <w:rFonts w:ascii="Arial Narrow" w:hAnsi="Arial Narrow" w:cs="Arial"/>
          <w:sz w:val="21"/>
          <w:szCs w:val="21"/>
        </w:rPr>
        <w:t>denom</w:t>
      </w:r>
      <w:proofErr w:type="spellEnd"/>
      <w:r>
        <w:rPr>
          <w:rFonts w:ascii="Arial Narrow" w:hAnsi="Arial Narrow" w:cs="Arial"/>
          <w:sz w:val="21"/>
          <w:szCs w:val="21"/>
        </w:rPr>
        <w:t xml:space="preserve"> = lot 1. Govt says </w:t>
      </w:r>
      <w:proofErr w:type="spellStart"/>
      <w:r>
        <w:rPr>
          <w:rFonts w:ascii="Arial Narrow" w:hAnsi="Arial Narrow" w:cs="Arial"/>
          <w:sz w:val="21"/>
          <w:szCs w:val="21"/>
        </w:rPr>
        <w:t>denom</w:t>
      </w:r>
      <w:proofErr w:type="spellEnd"/>
      <w:r>
        <w:rPr>
          <w:rFonts w:ascii="Arial Narrow" w:hAnsi="Arial Narrow" w:cs="Arial"/>
          <w:sz w:val="21"/>
          <w:szCs w:val="21"/>
        </w:rPr>
        <w:t xml:space="preserve"> is both lots together. Court sides w govt. </w:t>
      </w:r>
    </w:p>
    <w:p w14:paraId="2C63CD15" w14:textId="77777777" w:rsidR="00B1488B" w:rsidRDefault="009925F9" w:rsidP="007722F6">
      <w:pPr>
        <w:pStyle w:val="ListParagraph"/>
        <w:numPr>
          <w:ilvl w:val="0"/>
          <w:numId w:val="104"/>
        </w:numPr>
        <w:rPr>
          <w:rFonts w:ascii="Arial Narrow" w:hAnsi="Arial Narrow" w:cs="Arial"/>
          <w:sz w:val="21"/>
          <w:szCs w:val="21"/>
        </w:rPr>
      </w:pPr>
      <w:r w:rsidRPr="00B1488B">
        <w:rPr>
          <w:rFonts w:ascii="Arial Narrow" w:hAnsi="Arial Narrow" w:cs="Arial"/>
          <w:sz w:val="21"/>
          <w:szCs w:val="21"/>
        </w:rPr>
        <w:t xml:space="preserve">NEW </w:t>
      </w:r>
      <w:r w:rsidRPr="00B1488B">
        <w:rPr>
          <w:rFonts w:ascii="Arial Narrow" w:hAnsi="Arial Narrow" w:cs="Arial"/>
          <w:b/>
          <w:sz w:val="21"/>
          <w:szCs w:val="21"/>
        </w:rPr>
        <w:t xml:space="preserve">3-part test to determine </w:t>
      </w:r>
      <w:r w:rsidR="00B1488B" w:rsidRPr="00B1488B">
        <w:rPr>
          <w:rFonts w:ascii="Arial Narrow" w:hAnsi="Arial Narrow" w:cs="Arial"/>
          <w:b/>
          <w:sz w:val="21"/>
          <w:szCs w:val="21"/>
        </w:rPr>
        <w:t>denominator</w:t>
      </w:r>
      <w:r w:rsidR="00B1488B" w:rsidRPr="00B1488B">
        <w:rPr>
          <w:rFonts w:ascii="Arial Narrow" w:hAnsi="Arial Narrow" w:cs="Arial"/>
          <w:sz w:val="21"/>
          <w:szCs w:val="21"/>
        </w:rPr>
        <w:t xml:space="preserve"> when 2+ parcels:</w:t>
      </w:r>
    </w:p>
    <w:p w14:paraId="1A06599B" w14:textId="0BBF75D9" w:rsidR="00E41AB4" w:rsidRPr="00B1488B" w:rsidRDefault="009925F9" w:rsidP="007722F6">
      <w:pPr>
        <w:pStyle w:val="ListParagraph"/>
        <w:numPr>
          <w:ilvl w:val="1"/>
          <w:numId w:val="104"/>
        </w:numPr>
        <w:rPr>
          <w:rFonts w:ascii="Arial Narrow" w:hAnsi="Arial Narrow" w:cs="Arial"/>
          <w:sz w:val="21"/>
          <w:szCs w:val="21"/>
        </w:rPr>
      </w:pPr>
      <w:r w:rsidRPr="00B1488B">
        <w:rPr>
          <w:rFonts w:ascii="Arial Narrow" w:hAnsi="Arial Narrow" w:cs="Arial"/>
          <w:sz w:val="21"/>
          <w:szCs w:val="21"/>
        </w:rPr>
        <w:t>Treatment of land under state &amp; local law</w:t>
      </w:r>
    </w:p>
    <w:p w14:paraId="05B21A0F" w14:textId="77777777" w:rsidR="00E41AB4" w:rsidRPr="003420A0" w:rsidRDefault="009925F9" w:rsidP="007722F6">
      <w:pPr>
        <w:pStyle w:val="ListParagraph"/>
        <w:numPr>
          <w:ilvl w:val="2"/>
          <w:numId w:val="9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Incl. lot lines and merger clause </w:t>
      </w:r>
    </w:p>
    <w:p w14:paraId="62902513" w14:textId="77777777" w:rsidR="00E41AB4" w:rsidRPr="003420A0" w:rsidRDefault="009925F9" w:rsidP="007722F6">
      <w:pPr>
        <w:pStyle w:val="ListParagraph"/>
        <w:numPr>
          <w:ilvl w:val="1"/>
          <w:numId w:val="9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Physical characteristics of the land (&amp; likelihood of future regulation)</w:t>
      </w:r>
    </w:p>
    <w:p w14:paraId="504728ED" w14:textId="335EA41F" w:rsidR="009925F9" w:rsidRPr="003420A0" w:rsidRDefault="009925F9" w:rsidP="007722F6">
      <w:pPr>
        <w:pStyle w:val="ListParagraph"/>
        <w:numPr>
          <w:ilvl w:val="2"/>
          <w:numId w:val="9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skinny </w:t>
      </w:r>
      <w:r w:rsidR="00B1488B">
        <w:rPr>
          <w:rFonts w:ascii="Arial Narrow" w:hAnsi="Arial Narrow" w:cs="Arial"/>
          <w:sz w:val="21"/>
          <w:szCs w:val="21"/>
        </w:rPr>
        <w:t xml:space="preserve">lots; on steep cliff; </w:t>
      </w:r>
      <w:r w:rsidRPr="003420A0">
        <w:rPr>
          <w:rFonts w:ascii="Arial Narrow" w:hAnsi="Arial Narrow" w:cs="Arial"/>
          <w:sz w:val="21"/>
          <w:szCs w:val="21"/>
        </w:rPr>
        <w:t>scenic lake</w:t>
      </w:r>
      <w:r w:rsidR="00B1488B">
        <w:rPr>
          <w:rFonts w:ascii="Arial Narrow" w:hAnsi="Arial Narrow" w:cs="Arial"/>
          <w:sz w:val="21"/>
          <w:szCs w:val="21"/>
        </w:rPr>
        <w:t xml:space="preserve"> -</w:t>
      </w:r>
      <w:r w:rsidR="00E41AB4" w:rsidRPr="003420A0">
        <w:rPr>
          <w:rFonts w:ascii="Arial Narrow" w:hAnsi="Arial Narrow" w:cs="Arial"/>
          <w:sz w:val="21"/>
          <w:szCs w:val="21"/>
        </w:rPr>
        <w:t xml:space="preserve"> could expect </w:t>
      </w:r>
      <w:r w:rsidR="00B1488B">
        <w:rPr>
          <w:rFonts w:ascii="Arial Narrow" w:hAnsi="Arial Narrow" w:cs="Arial"/>
          <w:sz w:val="21"/>
          <w:szCs w:val="21"/>
        </w:rPr>
        <w:t>regs</w:t>
      </w:r>
    </w:p>
    <w:p w14:paraId="54F9DD2B" w14:textId="777A2A7A" w:rsidR="009925F9" w:rsidRDefault="009925F9" w:rsidP="007722F6">
      <w:pPr>
        <w:pStyle w:val="ListParagraph"/>
        <w:numPr>
          <w:ilvl w:val="1"/>
          <w:numId w:val="95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Prospectiv</w:t>
      </w:r>
      <w:r w:rsidR="00B1488B">
        <w:rPr>
          <w:rFonts w:ascii="Arial Narrow" w:hAnsi="Arial Narrow" w:cs="Arial"/>
          <w:sz w:val="21"/>
          <w:szCs w:val="21"/>
        </w:rPr>
        <w:t xml:space="preserve">e value of regulated land (preserve </w:t>
      </w:r>
      <w:proofErr w:type="spellStart"/>
      <w:r w:rsidR="00B1488B">
        <w:rPr>
          <w:rFonts w:ascii="Arial Narrow" w:hAnsi="Arial Narrow" w:cs="Arial"/>
          <w:sz w:val="21"/>
          <w:szCs w:val="21"/>
        </w:rPr>
        <w:t>nat</w:t>
      </w:r>
      <w:proofErr w:type="spellEnd"/>
      <w:r w:rsidR="00B1488B">
        <w:rPr>
          <w:rFonts w:ascii="Arial Narrow" w:hAnsi="Arial Narrow" w:cs="Arial"/>
          <w:sz w:val="21"/>
          <w:szCs w:val="21"/>
        </w:rPr>
        <w:t xml:space="preserve"> beauty; increased </w:t>
      </w:r>
      <w:proofErr w:type="spellStart"/>
      <w:r w:rsidR="00B1488B">
        <w:rPr>
          <w:rFonts w:ascii="Arial Narrow" w:hAnsi="Arial Narrow" w:cs="Arial"/>
          <w:sz w:val="21"/>
          <w:szCs w:val="21"/>
        </w:rPr>
        <w:t>priv</w:t>
      </w:r>
      <w:proofErr w:type="spellEnd"/>
      <w:r w:rsidR="00B1488B">
        <w:rPr>
          <w:rFonts w:ascii="Arial Narrow" w:hAnsi="Arial Narrow" w:cs="Arial"/>
          <w:sz w:val="21"/>
          <w:szCs w:val="21"/>
        </w:rPr>
        <w:t xml:space="preserve"> &amp; rec space; if</w:t>
      </w:r>
      <w:r w:rsidRPr="003420A0">
        <w:rPr>
          <w:rFonts w:ascii="Arial Narrow" w:hAnsi="Arial Narrow" w:cs="Arial"/>
          <w:sz w:val="21"/>
          <w:szCs w:val="21"/>
        </w:rPr>
        <w:t xml:space="preserve"> adjacent lots, possible offsetti</w:t>
      </w:r>
      <w:r w:rsidR="00B1488B">
        <w:rPr>
          <w:rFonts w:ascii="Arial Narrow" w:hAnsi="Arial Narrow" w:cs="Arial"/>
          <w:sz w:val="21"/>
          <w:szCs w:val="21"/>
        </w:rPr>
        <w:t>ng gains to value of other lot</w:t>
      </w:r>
      <w:r w:rsidRPr="003420A0">
        <w:rPr>
          <w:rFonts w:ascii="Arial Narrow" w:hAnsi="Arial Narrow" w:cs="Arial"/>
          <w:sz w:val="21"/>
          <w:szCs w:val="21"/>
        </w:rPr>
        <w:t>)</w:t>
      </w:r>
    </w:p>
    <w:p w14:paraId="41E7DD32" w14:textId="05B0C804" w:rsidR="00B1488B" w:rsidRPr="00B1488B" w:rsidRDefault="00B1488B" w:rsidP="007722F6">
      <w:pPr>
        <w:pStyle w:val="ListParagraph"/>
        <w:numPr>
          <w:ilvl w:val="0"/>
          <w:numId w:val="95"/>
        </w:numPr>
        <w:rPr>
          <w:rFonts w:ascii="Arial Narrow" w:hAnsi="Arial Narrow" w:cs="Arial"/>
          <w:color w:val="000000" w:themeColor="text1"/>
          <w:sz w:val="21"/>
          <w:szCs w:val="21"/>
        </w:rPr>
      </w:pPr>
      <w:r w:rsidRPr="00B1488B">
        <w:rPr>
          <w:rFonts w:ascii="Arial Narrow" w:hAnsi="Arial Narrow" w:cs="Arial"/>
          <w:color w:val="000000" w:themeColor="text1"/>
          <w:sz w:val="21"/>
          <w:szCs w:val="21"/>
        </w:rPr>
        <w:t>Remanded to Penn Central</w:t>
      </w:r>
      <w:r>
        <w:rPr>
          <w:rFonts w:ascii="Arial Narrow" w:hAnsi="Arial Narrow" w:cs="Arial"/>
          <w:color w:val="000000" w:themeColor="text1"/>
          <w:sz w:val="21"/>
          <w:szCs w:val="21"/>
        </w:rPr>
        <w:t>; probs no taking</w:t>
      </w:r>
      <w:r w:rsidRPr="00B1488B">
        <w:rPr>
          <w:rFonts w:ascii="Arial Narrow" w:hAnsi="Arial Narrow" w:cs="Arial"/>
          <w:color w:val="000000" w:themeColor="text1"/>
          <w:sz w:val="21"/>
          <w:szCs w:val="21"/>
        </w:rPr>
        <w:t xml:space="preserve"> – </w:t>
      </w:r>
      <w:r w:rsidRPr="0097312F">
        <w:rPr>
          <w:rFonts w:ascii="Arial Narrow" w:hAnsi="Arial Narrow" w:cs="Arial"/>
          <w:b/>
          <w:color w:val="000000" w:themeColor="text1"/>
          <w:sz w:val="21"/>
          <w:szCs w:val="21"/>
        </w:rPr>
        <w:t xml:space="preserve">no RIBEs </w:t>
      </w:r>
      <w:proofErr w:type="spellStart"/>
      <w:r w:rsidRPr="0097312F">
        <w:rPr>
          <w:rFonts w:ascii="Arial Narrow" w:hAnsi="Arial Narrow" w:cs="Arial"/>
          <w:b/>
          <w:color w:val="000000" w:themeColor="text1"/>
          <w:sz w:val="21"/>
          <w:szCs w:val="21"/>
        </w:rPr>
        <w:t>bc</w:t>
      </w:r>
      <w:proofErr w:type="spellEnd"/>
      <w:r w:rsidRPr="0097312F">
        <w:rPr>
          <w:rFonts w:ascii="Arial Narrow" w:hAnsi="Arial Narrow" w:cs="Arial"/>
          <w:b/>
          <w:color w:val="000000" w:themeColor="text1"/>
          <w:sz w:val="21"/>
          <w:szCs w:val="21"/>
        </w:rPr>
        <w:t xml:space="preserve"> </w:t>
      </w:r>
      <w:proofErr w:type="spellStart"/>
      <w:r w:rsidR="0097312F" w:rsidRPr="0097312F">
        <w:rPr>
          <w:rFonts w:ascii="Arial Narrow" w:hAnsi="Arial Narrow" w:cs="Arial"/>
          <w:b/>
          <w:color w:val="000000" w:themeColor="text1"/>
          <w:sz w:val="21"/>
          <w:szCs w:val="21"/>
        </w:rPr>
        <w:t>restrix</w:t>
      </w:r>
      <w:proofErr w:type="spellEnd"/>
      <w:r w:rsidR="0097312F" w:rsidRPr="0097312F">
        <w:rPr>
          <w:rFonts w:ascii="Arial Narrow" w:hAnsi="Arial Narrow" w:cs="Arial"/>
          <w:b/>
          <w:color w:val="000000" w:themeColor="text1"/>
          <w:sz w:val="21"/>
          <w:szCs w:val="21"/>
        </w:rPr>
        <w:t xml:space="preserve"> </w:t>
      </w:r>
      <w:r w:rsidRPr="0097312F">
        <w:rPr>
          <w:rFonts w:ascii="Arial Narrow" w:hAnsi="Arial Narrow" w:cs="Arial"/>
          <w:b/>
          <w:color w:val="000000" w:themeColor="text1"/>
          <w:sz w:val="21"/>
          <w:szCs w:val="21"/>
        </w:rPr>
        <w:t>reg predates acquisition of property</w:t>
      </w:r>
      <w:r w:rsidRPr="00B1488B">
        <w:rPr>
          <w:rFonts w:ascii="Arial Narrow" w:hAnsi="Arial Narrow" w:cs="Arial"/>
          <w:color w:val="000000" w:themeColor="text1"/>
          <w:sz w:val="21"/>
          <w:szCs w:val="21"/>
        </w:rPr>
        <w:t xml:space="preserve"> (answers debate raised in </w:t>
      </w:r>
      <w:r w:rsidRPr="0097312F">
        <w:rPr>
          <w:rFonts w:ascii="Arial Narrow" w:hAnsi="Arial Narrow" w:cs="Arial"/>
          <w:b/>
          <w:i/>
          <w:color w:val="000000" w:themeColor="text1"/>
          <w:sz w:val="21"/>
          <w:szCs w:val="21"/>
        </w:rPr>
        <w:t>Palazzolo</w:t>
      </w:r>
      <w:r w:rsidRPr="00B1488B">
        <w:rPr>
          <w:rFonts w:ascii="Arial Narrow" w:hAnsi="Arial Narrow" w:cs="Arial"/>
          <w:color w:val="000000" w:themeColor="text1"/>
          <w:sz w:val="21"/>
          <w:szCs w:val="21"/>
        </w:rPr>
        <w:t xml:space="preserve">), no severe $ impact. </w:t>
      </w:r>
    </w:p>
    <w:p w14:paraId="60731257" w14:textId="77777777" w:rsidR="00077DAB" w:rsidRPr="00B1488B" w:rsidRDefault="009925F9" w:rsidP="007722F6">
      <w:pPr>
        <w:pStyle w:val="ListParagraph"/>
        <w:numPr>
          <w:ilvl w:val="0"/>
          <w:numId w:val="95"/>
        </w:numPr>
        <w:rPr>
          <w:rFonts w:ascii="Arial Narrow" w:hAnsi="Arial Narrow" w:cs="Arial"/>
          <w:sz w:val="21"/>
          <w:szCs w:val="21"/>
        </w:rPr>
      </w:pPr>
      <w:r w:rsidRPr="00B1488B">
        <w:rPr>
          <w:rFonts w:ascii="Arial Narrow" w:hAnsi="Arial Narrow" w:cs="Arial"/>
          <w:i/>
          <w:sz w:val="21"/>
          <w:szCs w:val="21"/>
        </w:rPr>
        <w:t>Dissent</w:t>
      </w:r>
      <w:r w:rsidRPr="00B1488B">
        <w:rPr>
          <w:rFonts w:ascii="Arial Narrow" w:hAnsi="Arial Narrow" w:cs="Arial"/>
          <w:sz w:val="21"/>
          <w:szCs w:val="21"/>
        </w:rPr>
        <w:t>: mushes up one Q… Formalism better (look to how state law defines prop</w:t>
      </w:r>
      <w:r w:rsidR="00E41AB4" w:rsidRPr="00B1488B">
        <w:rPr>
          <w:rFonts w:ascii="Arial Narrow" w:hAnsi="Arial Narrow" w:cs="Arial"/>
          <w:sz w:val="21"/>
          <w:szCs w:val="21"/>
        </w:rPr>
        <w:t>)</w:t>
      </w:r>
    </w:p>
    <w:p w14:paraId="274D5BB8" w14:textId="242D440E" w:rsidR="00C641B6" w:rsidRPr="00B1488B" w:rsidRDefault="00B1488B" w:rsidP="007722F6">
      <w:pPr>
        <w:pStyle w:val="ListParagraph"/>
        <w:numPr>
          <w:ilvl w:val="0"/>
          <w:numId w:val="95"/>
        </w:numPr>
        <w:rPr>
          <w:rFonts w:ascii="Arial Narrow" w:hAnsi="Arial Narrow" w:cs="Arial"/>
          <w:sz w:val="21"/>
          <w:szCs w:val="21"/>
        </w:rPr>
      </w:pPr>
      <w:r w:rsidRPr="00B1488B">
        <w:rPr>
          <w:rFonts w:ascii="Arial Narrow" w:hAnsi="Arial Narrow"/>
          <w:sz w:val="21"/>
          <w:szCs w:val="21"/>
          <w:u w:val="single"/>
        </w:rPr>
        <w:t>Note</w:t>
      </w:r>
      <w:r w:rsidRPr="00B1488B">
        <w:rPr>
          <w:rFonts w:ascii="Arial Narrow" w:hAnsi="Arial Narrow"/>
          <w:sz w:val="21"/>
          <w:szCs w:val="21"/>
        </w:rPr>
        <w:t>: if D owns parcel, splits it into two lots, then sues for a taking of one claiming that one lot as the entire denominator</w:t>
      </w:r>
      <w:r w:rsidR="00C641B6" w:rsidRPr="00B1488B">
        <w:rPr>
          <w:rFonts w:ascii="Arial Narrow" w:hAnsi="Arial Narrow"/>
          <w:sz w:val="21"/>
          <w:szCs w:val="21"/>
        </w:rPr>
        <w:t xml:space="preserve"> </w:t>
      </w:r>
      <w:r w:rsidRPr="00B1488B">
        <w:rPr>
          <w:rFonts w:ascii="Arial Narrow" w:hAnsi="Arial Narrow"/>
          <w:sz w:val="21"/>
          <w:szCs w:val="21"/>
        </w:rPr>
        <w:t>(to increase $ impact), courts probably treat as</w:t>
      </w:r>
      <w:r w:rsidR="00C641B6" w:rsidRPr="00B1488B">
        <w:rPr>
          <w:rFonts w:ascii="Arial Narrow" w:hAnsi="Arial Narrow"/>
          <w:sz w:val="21"/>
          <w:szCs w:val="21"/>
        </w:rPr>
        <w:t xml:space="preserve"> </w:t>
      </w:r>
      <w:r w:rsidR="00C641B6" w:rsidRPr="00B1488B">
        <w:rPr>
          <w:rFonts w:ascii="Arial Narrow" w:hAnsi="Arial Narrow"/>
          <w:b/>
          <w:sz w:val="21"/>
          <w:szCs w:val="21"/>
        </w:rPr>
        <w:t>opportunistic manipulation of denominator</w:t>
      </w:r>
      <w:r w:rsidR="00C641B6" w:rsidRPr="00B1488B">
        <w:rPr>
          <w:rFonts w:ascii="Arial Narrow" w:hAnsi="Arial Narrow"/>
          <w:sz w:val="21"/>
          <w:szCs w:val="21"/>
        </w:rPr>
        <w:t>/selling off econ. viable portion</w:t>
      </w:r>
      <w:r w:rsidRPr="00B1488B">
        <w:rPr>
          <w:rFonts w:ascii="Arial Narrow" w:hAnsi="Arial Narrow"/>
          <w:sz w:val="21"/>
          <w:szCs w:val="21"/>
        </w:rPr>
        <w:t xml:space="preserve">. </w:t>
      </w:r>
    </w:p>
    <w:p w14:paraId="1A71CF44" w14:textId="5562D853" w:rsidR="0097312F" w:rsidRPr="008E4A5D" w:rsidRDefault="0097312F" w:rsidP="0097312F">
      <w:pPr>
        <w:rPr>
          <w:rFonts w:ascii="Arial Narrow" w:hAnsi="Arial Narrow" w:cs="Arial"/>
          <w:sz w:val="21"/>
          <w:szCs w:val="21"/>
        </w:rPr>
      </w:pPr>
      <w:r w:rsidRPr="008E4A5D">
        <w:rPr>
          <w:rFonts w:ascii="Arial Narrow" w:hAnsi="Arial Narrow" w:cs="Arial"/>
          <w:sz w:val="21"/>
          <w:szCs w:val="21"/>
          <w:u w:val="single"/>
        </w:rPr>
        <w:t xml:space="preserve">Implications of </w:t>
      </w:r>
      <w:r w:rsidRPr="008E4A5D">
        <w:rPr>
          <w:rFonts w:ascii="Arial Narrow" w:hAnsi="Arial Narrow" w:cs="Arial"/>
          <w:b/>
          <w:i/>
          <w:sz w:val="21"/>
          <w:szCs w:val="21"/>
          <w:u w:val="single"/>
        </w:rPr>
        <w:t>Lucas</w:t>
      </w:r>
      <w:r w:rsidRPr="008E4A5D">
        <w:rPr>
          <w:rFonts w:ascii="Arial Narrow" w:hAnsi="Arial Narrow" w:cs="Arial"/>
          <w:sz w:val="21"/>
          <w:szCs w:val="21"/>
          <w:u w:val="single"/>
        </w:rPr>
        <w:t xml:space="preserve"> and </w:t>
      </w:r>
      <w:r w:rsidRPr="008E4A5D">
        <w:rPr>
          <w:rFonts w:ascii="Arial Narrow" w:hAnsi="Arial Narrow" w:cs="Arial"/>
          <w:b/>
          <w:i/>
          <w:sz w:val="21"/>
          <w:szCs w:val="21"/>
          <w:u w:val="single"/>
        </w:rPr>
        <w:t>Palazzolo</w:t>
      </w:r>
      <w:r w:rsidRPr="008E4A5D">
        <w:rPr>
          <w:rFonts w:ascii="Arial Narrow" w:hAnsi="Arial Narrow" w:cs="Arial"/>
          <w:sz w:val="21"/>
          <w:szCs w:val="21"/>
        </w:rPr>
        <w:t xml:space="preserve">: </w:t>
      </w:r>
    </w:p>
    <w:p w14:paraId="7A4C517E" w14:textId="619F2FAF" w:rsidR="0097312F" w:rsidRPr="00130F57" w:rsidRDefault="0097312F" w:rsidP="007722F6">
      <w:pPr>
        <w:pStyle w:val="ListParagraph"/>
        <w:numPr>
          <w:ilvl w:val="0"/>
          <w:numId w:val="93"/>
        </w:numPr>
        <w:rPr>
          <w:rFonts w:ascii="Arial Narrow" w:hAnsi="Arial Narrow" w:cs="Arial"/>
          <w:sz w:val="21"/>
          <w:szCs w:val="21"/>
        </w:rPr>
      </w:pPr>
      <w:r w:rsidRPr="00130F57">
        <w:rPr>
          <w:rFonts w:ascii="Arial Narrow" w:hAnsi="Arial Narrow" w:cs="Arial"/>
          <w:sz w:val="21"/>
          <w:szCs w:val="21"/>
        </w:rPr>
        <w:t>Constrain legs by tying regulatory capabilities to CL of nuisance</w:t>
      </w:r>
      <w:r w:rsidR="005C6DE2" w:rsidRPr="00130F57">
        <w:rPr>
          <w:rFonts w:ascii="Arial Narrow" w:hAnsi="Arial Narrow" w:cs="Arial"/>
          <w:sz w:val="21"/>
          <w:szCs w:val="21"/>
        </w:rPr>
        <w:t>; deregulatory ethos</w:t>
      </w:r>
      <w:r w:rsidR="00130F57">
        <w:rPr>
          <w:rFonts w:ascii="Arial Narrow" w:hAnsi="Arial Narrow" w:cs="Arial"/>
          <w:sz w:val="21"/>
          <w:szCs w:val="21"/>
        </w:rPr>
        <w:t>.</w:t>
      </w:r>
    </w:p>
    <w:p w14:paraId="7CB0864C" w14:textId="0C09EC1E" w:rsidR="005C6DE2" w:rsidRPr="007722F6" w:rsidRDefault="0097312F" w:rsidP="007722F6">
      <w:pPr>
        <w:pStyle w:val="ListParagraph"/>
        <w:numPr>
          <w:ilvl w:val="0"/>
          <w:numId w:val="93"/>
        </w:numPr>
        <w:rPr>
          <w:rFonts w:ascii="Arial Narrow" w:hAnsi="Arial Narrow" w:cs="Arial"/>
          <w:sz w:val="21"/>
          <w:szCs w:val="21"/>
        </w:rPr>
      </w:pPr>
      <w:r w:rsidRPr="00130F57">
        <w:rPr>
          <w:rFonts w:ascii="Arial Narrow" w:hAnsi="Arial Narrow" w:cs="Arial"/>
          <w:sz w:val="21"/>
          <w:szCs w:val="21"/>
        </w:rPr>
        <w:t xml:space="preserve">Nuisance does well w neighbors &amp; confined externalities. Does poorly w </w:t>
      </w:r>
      <w:r w:rsidR="00130F57">
        <w:rPr>
          <w:rFonts w:ascii="Arial Narrow" w:hAnsi="Arial Narrow" w:cs="Arial"/>
          <w:sz w:val="21"/>
          <w:szCs w:val="21"/>
        </w:rPr>
        <w:t xml:space="preserve">harms that are diffuse, </w:t>
      </w:r>
      <w:r w:rsidRPr="00130F57">
        <w:rPr>
          <w:rFonts w:ascii="Arial Narrow" w:hAnsi="Arial Narrow" w:cs="Arial"/>
          <w:sz w:val="21"/>
          <w:szCs w:val="21"/>
        </w:rPr>
        <w:t>extend beyon</w:t>
      </w:r>
      <w:r w:rsidR="00130F57">
        <w:rPr>
          <w:rFonts w:ascii="Arial Narrow" w:hAnsi="Arial Narrow" w:cs="Arial"/>
          <w:sz w:val="21"/>
          <w:szCs w:val="21"/>
        </w:rPr>
        <w:t>d parties in lit</w:t>
      </w:r>
      <w:r w:rsidRPr="00130F57">
        <w:rPr>
          <w:rFonts w:ascii="Arial Narrow" w:hAnsi="Arial Narrow" w:cs="Arial"/>
          <w:sz w:val="21"/>
          <w:szCs w:val="21"/>
        </w:rPr>
        <w:t xml:space="preserve">, latent, or result </w:t>
      </w:r>
      <w:r w:rsidRPr="007722F6">
        <w:rPr>
          <w:rFonts w:ascii="Arial Narrow" w:hAnsi="Arial Narrow" w:cs="Arial"/>
          <w:sz w:val="21"/>
          <w:szCs w:val="21"/>
        </w:rPr>
        <w:t xml:space="preserve">from aggregate effect. Tends to under-enjoin; allow harms to continue. </w:t>
      </w:r>
    </w:p>
    <w:p w14:paraId="429DC08D" w14:textId="73DCD25B" w:rsidR="005C6DE2" w:rsidRPr="007722F6" w:rsidRDefault="005C6DE2" w:rsidP="007722F6">
      <w:pPr>
        <w:pStyle w:val="ListParagraph"/>
        <w:numPr>
          <w:ilvl w:val="0"/>
          <w:numId w:val="93"/>
        </w:numPr>
        <w:rPr>
          <w:rFonts w:ascii="Arial Narrow" w:hAnsi="Arial Narrow" w:cs="Arial"/>
          <w:sz w:val="21"/>
          <w:szCs w:val="21"/>
        </w:rPr>
      </w:pPr>
      <w:r w:rsidRPr="007722F6">
        <w:rPr>
          <w:rFonts w:ascii="Arial Narrow" w:hAnsi="Arial Narrow"/>
          <w:sz w:val="21"/>
          <w:szCs w:val="21"/>
        </w:rPr>
        <w:t>Legal system had decided 2-party nuisance disputes weren’t adequate to deal w harms, so used regs to fill the gaps. But now court is limiting reg</w:t>
      </w:r>
      <w:r w:rsidR="001E536A" w:rsidRPr="007722F6">
        <w:rPr>
          <w:rFonts w:ascii="Arial Narrow" w:hAnsi="Arial Narrow"/>
          <w:sz w:val="21"/>
          <w:szCs w:val="21"/>
        </w:rPr>
        <w:t xml:space="preserve"> possibilities. </w:t>
      </w:r>
    </w:p>
    <w:p w14:paraId="69F5EC29" w14:textId="70EB9636" w:rsidR="0097312F" w:rsidRPr="007722F6" w:rsidRDefault="001E536A" w:rsidP="007722F6">
      <w:pPr>
        <w:pStyle w:val="ListParagraph"/>
        <w:numPr>
          <w:ilvl w:val="0"/>
          <w:numId w:val="93"/>
        </w:numPr>
        <w:rPr>
          <w:rFonts w:ascii="Arial Narrow" w:hAnsi="Arial Narrow" w:cs="Arial"/>
          <w:sz w:val="21"/>
          <w:szCs w:val="21"/>
        </w:rPr>
      </w:pPr>
      <w:r w:rsidRPr="007722F6">
        <w:rPr>
          <w:rFonts w:ascii="Arial Narrow" w:hAnsi="Arial Narrow" w:cs="Arial"/>
          <w:sz w:val="21"/>
          <w:szCs w:val="21"/>
        </w:rPr>
        <w:t>W</w:t>
      </w:r>
      <w:r w:rsidR="0097312F" w:rsidRPr="007722F6">
        <w:rPr>
          <w:rFonts w:ascii="Arial Narrow" w:hAnsi="Arial Narrow" w:cs="Arial"/>
          <w:sz w:val="21"/>
          <w:szCs w:val="21"/>
        </w:rPr>
        <w:t>il</w:t>
      </w:r>
      <w:r w:rsidRPr="007722F6">
        <w:rPr>
          <w:rFonts w:ascii="Arial Narrow" w:hAnsi="Arial Narrow" w:cs="Arial"/>
          <w:sz w:val="21"/>
          <w:szCs w:val="21"/>
        </w:rPr>
        <w:t xml:space="preserve">dcard: pub nuisance statutes. </w:t>
      </w:r>
      <w:proofErr w:type="spellStart"/>
      <w:r w:rsidRPr="007722F6">
        <w:rPr>
          <w:rFonts w:ascii="Arial Narrow" w:hAnsi="Arial Narrow" w:cs="Arial"/>
          <w:sz w:val="21"/>
          <w:szCs w:val="21"/>
        </w:rPr>
        <w:t>Palaz</w:t>
      </w:r>
      <w:proofErr w:type="spellEnd"/>
      <w:r w:rsidRPr="007722F6">
        <w:rPr>
          <w:rFonts w:ascii="Arial Narrow" w:hAnsi="Arial Narrow" w:cs="Arial"/>
          <w:sz w:val="21"/>
          <w:szCs w:val="21"/>
        </w:rPr>
        <w:t xml:space="preserve"> implies some stat</w:t>
      </w:r>
      <w:r w:rsidR="0097312F" w:rsidRPr="007722F6">
        <w:rPr>
          <w:rFonts w:ascii="Arial Narrow" w:hAnsi="Arial Narrow" w:cs="Arial"/>
          <w:sz w:val="21"/>
          <w:szCs w:val="21"/>
        </w:rPr>
        <w:t xml:space="preserve">s sufficiently conventional to </w:t>
      </w:r>
      <w:r w:rsidRPr="007722F6">
        <w:rPr>
          <w:rFonts w:ascii="Arial Narrow" w:hAnsi="Arial Narrow" w:cs="Arial"/>
          <w:sz w:val="21"/>
          <w:szCs w:val="21"/>
        </w:rPr>
        <w:t>inhere (</w:t>
      </w:r>
      <w:proofErr w:type="spellStart"/>
      <w:r w:rsidRPr="007722F6">
        <w:rPr>
          <w:rFonts w:ascii="Arial Narrow" w:hAnsi="Arial Narrow" w:cs="Arial"/>
          <w:sz w:val="21"/>
          <w:szCs w:val="21"/>
        </w:rPr>
        <w:t>eg</w:t>
      </w:r>
      <w:proofErr w:type="spellEnd"/>
      <w:r w:rsidRPr="007722F6">
        <w:rPr>
          <w:rFonts w:ascii="Arial Narrow" w:hAnsi="Arial Narrow" w:cs="Arial"/>
          <w:sz w:val="21"/>
          <w:szCs w:val="21"/>
        </w:rPr>
        <w:t xml:space="preserve"> pub</w:t>
      </w:r>
      <w:r w:rsidR="0097312F" w:rsidRPr="007722F6">
        <w:rPr>
          <w:rFonts w:ascii="Arial Narrow" w:hAnsi="Arial Narrow" w:cs="Arial"/>
          <w:sz w:val="21"/>
          <w:szCs w:val="21"/>
        </w:rPr>
        <w:t xml:space="preserve"> nuisance, as long as</w:t>
      </w:r>
      <w:r w:rsidRPr="007722F6">
        <w:rPr>
          <w:rFonts w:ascii="Arial Narrow" w:hAnsi="Arial Narrow" w:cs="Arial"/>
          <w:sz w:val="21"/>
          <w:szCs w:val="21"/>
        </w:rPr>
        <w:t xml:space="preserve"> applied in predictable way </w:t>
      </w:r>
      <w:proofErr w:type="spellStart"/>
      <w:r w:rsidRPr="007722F6">
        <w:rPr>
          <w:rFonts w:ascii="Arial Narrow" w:hAnsi="Arial Narrow" w:cs="Arial"/>
          <w:sz w:val="21"/>
          <w:szCs w:val="21"/>
        </w:rPr>
        <w:t>eg</w:t>
      </w:r>
      <w:proofErr w:type="spellEnd"/>
      <w:r w:rsidRPr="007722F6">
        <w:rPr>
          <w:rFonts w:ascii="Arial Narrow" w:hAnsi="Arial Narrow" w:cs="Arial"/>
          <w:sz w:val="21"/>
          <w:szCs w:val="21"/>
        </w:rPr>
        <w:t xml:space="preserve"> ordinary zoning)</w:t>
      </w:r>
    </w:p>
    <w:p w14:paraId="21E39F9B" w14:textId="2C04DD1F" w:rsidR="007722F6" w:rsidRPr="007722F6" w:rsidRDefault="007722F6" w:rsidP="007722F6">
      <w:pPr>
        <w:pStyle w:val="ListParagraph"/>
        <w:numPr>
          <w:ilvl w:val="0"/>
          <w:numId w:val="9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Also show e</w:t>
      </w:r>
      <w:r w:rsidRPr="007722F6">
        <w:rPr>
          <w:rFonts w:ascii="Arial Narrow" w:hAnsi="Arial Narrow" w:cs="Arial"/>
          <w:sz w:val="21"/>
          <w:szCs w:val="21"/>
        </w:rPr>
        <w:t xml:space="preserve">rosion of positivism; </w:t>
      </w:r>
      <w:r w:rsidRPr="007722F6">
        <w:rPr>
          <w:rFonts w:ascii="Arial Narrow" w:hAnsi="Arial Narrow"/>
          <w:sz w:val="21"/>
          <w:szCs w:val="21"/>
        </w:rPr>
        <w:t>s</w:t>
      </w:r>
      <w:r>
        <w:rPr>
          <w:rFonts w:ascii="Arial Narrow" w:hAnsi="Arial Narrow"/>
          <w:sz w:val="21"/>
          <w:szCs w:val="21"/>
        </w:rPr>
        <w:t xml:space="preserve">uggest quasi-natural rights </w:t>
      </w:r>
      <w:r w:rsidRPr="007722F6">
        <w:rPr>
          <w:rFonts w:ascii="Arial Narrow" w:hAnsi="Arial Narrow"/>
          <w:sz w:val="21"/>
          <w:szCs w:val="21"/>
        </w:rPr>
        <w:t>constraints on how far stat</w:t>
      </w:r>
      <w:r>
        <w:rPr>
          <w:rFonts w:ascii="Arial Narrow" w:hAnsi="Arial Narrow"/>
          <w:sz w:val="21"/>
          <w:szCs w:val="21"/>
        </w:rPr>
        <w:t>e can go in regulating property.</w:t>
      </w:r>
    </w:p>
    <w:p w14:paraId="2FF5804A" w14:textId="3D634277" w:rsidR="009925F9" w:rsidRPr="003420A0" w:rsidRDefault="009925F9" w:rsidP="00E41AB4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Exactions</w:t>
      </w:r>
    </w:p>
    <w:p w14:paraId="7171C2E9" w14:textId="5F38629B" w:rsidR="00E41AB4" w:rsidRPr="00077DAB" w:rsidRDefault="009925F9" w:rsidP="00077DAB">
      <w:pPr>
        <w:rPr>
          <w:rFonts w:ascii="Arial Narrow" w:hAnsi="Arial Narrow" w:cs="Arial"/>
          <w:sz w:val="21"/>
          <w:szCs w:val="21"/>
        </w:rPr>
      </w:pPr>
      <w:proofErr w:type="spellStart"/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Nollan</w:t>
      </w:r>
      <w:proofErr w:type="spellEnd"/>
      <w:r w:rsidRPr="003420A0">
        <w:rPr>
          <w:rFonts w:ascii="Arial Narrow" w:hAnsi="Arial Narrow" w:cs="Arial"/>
          <w:sz w:val="21"/>
          <w:szCs w:val="21"/>
        </w:rPr>
        <w:t>-</w:t>
      </w: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Dolan</w:t>
      </w:r>
      <w:r w:rsidR="007722F6">
        <w:rPr>
          <w:rFonts w:ascii="Arial Narrow" w:hAnsi="Arial Narrow" w:cs="Arial"/>
          <w:color w:val="00B0F0"/>
          <w:sz w:val="21"/>
          <w:szCs w:val="21"/>
        </w:rPr>
        <w:t>:</w:t>
      </w:r>
      <w:r w:rsidR="00077DAB">
        <w:rPr>
          <w:rFonts w:ascii="Arial Narrow" w:hAnsi="Arial Narrow" w:cs="Arial"/>
          <w:sz w:val="21"/>
          <w:szCs w:val="21"/>
        </w:rPr>
        <w:t xml:space="preserve"> 1. </w:t>
      </w:r>
      <w:r w:rsidRPr="00077DAB">
        <w:rPr>
          <w:rFonts w:ascii="Arial Narrow" w:hAnsi="Arial Narrow" w:cs="Arial"/>
          <w:sz w:val="21"/>
          <w:szCs w:val="21"/>
        </w:rPr>
        <w:t xml:space="preserve">Would the exaction/condition be a Taking if imposed outright?  </w:t>
      </w:r>
    </w:p>
    <w:p w14:paraId="15F7A56F" w14:textId="7F4B7DF6" w:rsidR="00E41AB4" w:rsidRPr="00077DAB" w:rsidRDefault="00077DAB" w:rsidP="00077DAB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   2. </w:t>
      </w:r>
      <w:r w:rsidR="007722F6">
        <w:rPr>
          <w:rFonts w:ascii="Arial Narrow" w:hAnsi="Arial Narrow" w:cs="Arial"/>
          <w:sz w:val="21"/>
          <w:szCs w:val="21"/>
        </w:rPr>
        <w:t xml:space="preserve">If so, the condition is a </w:t>
      </w:r>
      <w:r w:rsidR="009925F9" w:rsidRPr="00077DAB">
        <w:rPr>
          <w:rFonts w:ascii="Arial Narrow" w:hAnsi="Arial Narrow" w:cs="Arial"/>
          <w:sz w:val="21"/>
          <w:szCs w:val="21"/>
        </w:rPr>
        <w:t>Taking</w:t>
      </w:r>
      <w:r w:rsidR="007722F6">
        <w:rPr>
          <w:rFonts w:ascii="Arial Narrow" w:hAnsi="Arial Narrow" w:cs="Arial"/>
          <w:sz w:val="21"/>
          <w:szCs w:val="21"/>
        </w:rPr>
        <w:t>,</w:t>
      </w:r>
      <w:r w:rsidR="009925F9" w:rsidRPr="00077DAB">
        <w:rPr>
          <w:rFonts w:ascii="Arial Narrow" w:hAnsi="Arial Narrow" w:cs="Arial"/>
          <w:sz w:val="21"/>
          <w:szCs w:val="21"/>
        </w:rPr>
        <w:t xml:space="preserve"> </w:t>
      </w:r>
      <w:r w:rsidR="009925F9" w:rsidRPr="00077DAB">
        <w:rPr>
          <w:rFonts w:ascii="Arial Narrow" w:hAnsi="Arial Narrow" w:cs="Arial"/>
          <w:b/>
          <w:sz w:val="21"/>
          <w:szCs w:val="21"/>
          <w:u w:val="single"/>
        </w:rPr>
        <w:t>unless</w:t>
      </w:r>
      <w:r w:rsidR="000E3128">
        <w:rPr>
          <w:rFonts w:ascii="Arial Narrow" w:hAnsi="Arial Narrow" w:cs="Arial"/>
          <w:b/>
          <w:sz w:val="21"/>
          <w:szCs w:val="21"/>
          <w:u w:val="single"/>
        </w:rPr>
        <w:t xml:space="preserve"> both</w:t>
      </w:r>
      <w:r w:rsidR="009925F9" w:rsidRPr="00077DAB">
        <w:rPr>
          <w:rFonts w:ascii="Arial Narrow" w:hAnsi="Arial Narrow" w:cs="Arial"/>
          <w:sz w:val="21"/>
          <w:szCs w:val="21"/>
        </w:rPr>
        <w:t>:</w:t>
      </w:r>
    </w:p>
    <w:p w14:paraId="3C099197" w14:textId="2EC96599" w:rsidR="007722F6" w:rsidRDefault="007722F6" w:rsidP="007722F6">
      <w:pPr>
        <w:pStyle w:val="ListParagraph"/>
        <w:numPr>
          <w:ilvl w:val="0"/>
          <w:numId w:val="105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it </w:t>
      </w:r>
      <w:r w:rsidR="000E3128">
        <w:rPr>
          <w:rFonts w:ascii="Arial Narrow" w:hAnsi="Arial Narrow" w:cs="Arial"/>
          <w:sz w:val="21"/>
          <w:szCs w:val="21"/>
        </w:rPr>
        <w:t>serves same govt purpose as development ban/a</w:t>
      </w:r>
      <w:r w:rsidR="009925F9" w:rsidRPr="007722F6">
        <w:rPr>
          <w:rFonts w:ascii="Arial Narrow" w:hAnsi="Arial Narrow" w:cs="Arial"/>
          <w:sz w:val="21"/>
          <w:szCs w:val="21"/>
        </w:rPr>
        <w:t xml:space="preserve">dequate </w:t>
      </w:r>
      <w:r w:rsidR="009925F9" w:rsidRPr="007722F6">
        <w:rPr>
          <w:rFonts w:ascii="Arial Narrow" w:hAnsi="Arial Narrow" w:cs="Arial"/>
          <w:b/>
          <w:sz w:val="21"/>
          <w:szCs w:val="21"/>
        </w:rPr>
        <w:t>nexus</w:t>
      </w:r>
      <w:r w:rsidR="009925F9" w:rsidRPr="007722F6">
        <w:rPr>
          <w:rFonts w:ascii="Arial Narrow" w:hAnsi="Arial Narrow" w:cs="Arial"/>
          <w:sz w:val="21"/>
          <w:szCs w:val="21"/>
        </w:rPr>
        <w:t xml:space="preserve"> (</w:t>
      </w:r>
      <w:proofErr w:type="spellStart"/>
      <w:r w:rsidR="009925F9" w:rsidRPr="007722F6">
        <w:rPr>
          <w:rFonts w:ascii="Arial Narrow" w:hAnsi="Arial Narrow" w:cs="Arial"/>
          <w:i/>
          <w:sz w:val="21"/>
          <w:szCs w:val="21"/>
        </w:rPr>
        <w:t>Nollan</w:t>
      </w:r>
      <w:proofErr w:type="spellEnd"/>
      <w:r w:rsidR="009925F9" w:rsidRPr="007722F6">
        <w:rPr>
          <w:rFonts w:ascii="Arial Narrow" w:hAnsi="Arial Narrow" w:cs="Arial"/>
          <w:sz w:val="21"/>
          <w:szCs w:val="21"/>
        </w:rPr>
        <w:t xml:space="preserve">); </w:t>
      </w:r>
    </w:p>
    <w:p w14:paraId="3E5D4581" w14:textId="3863542D" w:rsidR="009925F9" w:rsidRPr="007722F6" w:rsidRDefault="009925F9" w:rsidP="007722F6">
      <w:pPr>
        <w:pStyle w:val="ListParagraph"/>
        <w:numPr>
          <w:ilvl w:val="0"/>
          <w:numId w:val="105"/>
        </w:numPr>
        <w:rPr>
          <w:rFonts w:ascii="Arial Narrow" w:hAnsi="Arial Narrow" w:cs="Arial"/>
          <w:sz w:val="21"/>
          <w:szCs w:val="21"/>
        </w:rPr>
      </w:pPr>
      <w:r w:rsidRPr="007722F6">
        <w:rPr>
          <w:rFonts w:ascii="Arial Narrow" w:hAnsi="Arial Narrow" w:cs="Arial"/>
          <w:sz w:val="21"/>
          <w:szCs w:val="21"/>
          <w:u w:val="single"/>
        </w:rPr>
        <w:t>roughly proportional</w:t>
      </w:r>
      <w:r w:rsidRPr="007722F6">
        <w:rPr>
          <w:rFonts w:ascii="Arial Narrow" w:hAnsi="Arial Narrow" w:cs="Arial"/>
          <w:sz w:val="21"/>
          <w:szCs w:val="21"/>
        </w:rPr>
        <w:t xml:space="preserve"> to costs/burdens of permitted development (</w:t>
      </w:r>
      <w:r w:rsidRPr="007722F6">
        <w:rPr>
          <w:rFonts w:ascii="Arial Narrow" w:hAnsi="Arial Narrow" w:cs="Arial"/>
          <w:i/>
          <w:sz w:val="21"/>
          <w:szCs w:val="21"/>
        </w:rPr>
        <w:t>Dolan</w:t>
      </w:r>
      <w:r w:rsidR="000E3128">
        <w:rPr>
          <w:rFonts w:ascii="Arial Narrow" w:hAnsi="Arial Narrow" w:cs="Arial"/>
          <w:sz w:val="21"/>
          <w:szCs w:val="21"/>
        </w:rPr>
        <w:t>)</w:t>
      </w:r>
      <w:r w:rsidRPr="007722F6">
        <w:rPr>
          <w:rFonts w:ascii="Arial Narrow" w:hAnsi="Arial Narrow" w:cs="Arial"/>
          <w:sz w:val="21"/>
          <w:szCs w:val="21"/>
        </w:rPr>
        <w:t xml:space="preserve"> </w:t>
      </w:r>
    </w:p>
    <w:p w14:paraId="10B98155" w14:textId="3507FE4A" w:rsidR="009925F9" w:rsidRPr="003420A0" w:rsidRDefault="009925F9" w:rsidP="009925F9">
      <w:pPr>
        <w:rPr>
          <w:rFonts w:ascii="Arial Narrow" w:hAnsi="Arial Narrow" w:cs="Arial"/>
          <w:b/>
          <w:i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Koont</w:t>
      </w:r>
      <w:r w:rsidR="003420A0" w:rsidRPr="003420A0">
        <w:rPr>
          <w:rFonts w:ascii="Arial Narrow" w:hAnsi="Arial Narrow" w:cs="Arial"/>
          <w:b/>
          <w:i/>
          <w:color w:val="00B0F0"/>
          <w:sz w:val="21"/>
          <w:szCs w:val="21"/>
        </w:rPr>
        <w:t xml:space="preserve">z </w:t>
      </w:r>
      <w:r w:rsidR="003420A0" w:rsidRPr="003420A0">
        <w:rPr>
          <w:rFonts w:ascii="Arial Narrow" w:hAnsi="Arial Narrow" w:cs="Arial"/>
          <w:color w:val="00B0F0"/>
          <w:sz w:val="21"/>
          <w:szCs w:val="21"/>
        </w:rPr>
        <w:t xml:space="preserve">– </w:t>
      </w:r>
      <w:r w:rsidR="003420A0" w:rsidRPr="003420A0">
        <w:rPr>
          <w:rFonts w:ascii="Arial Narrow" w:hAnsi="Arial Narrow" w:cs="Arial"/>
          <w:sz w:val="21"/>
          <w:szCs w:val="21"/>
        </w:rPr>
        <w:t xml:space="preserve">applied to develop portion of property zoned as wetlands </w:t>
      </w:r>
      <w:r w:rsidR="003420A0" w:rsidRPr="003420A0">
        <w:rPr>
          <w:rFonts w:ascii="Arial Narrow" w:hAnsi="Arial Narrow" w:cs="Arial"/>
          <w:sz w:val="21"/>
          <w:szCs w:val="21"/>
        </w:rPr>
        <w:sym w:font="Wingdings" w:char="F0E0"/>
      </w:r>
      <w:r w:rsidR="003420A0" w:rsidRPr="003420A0">
        <w:rPr>
          <w:rFonts w:ascii="Arial Narrow" w:hAnsi="Arial Narrow" w:cs="Arial"/>
          <w:sz w:val="21"/>
          <w:szCs w:val="21"/>
        </w:rPr>
        <w:t xml:space="preserve"> denial = TAKING </w:t>
      </w:r>
    </w:p>
    <w:p w14:paraId="338A1711" w14:textId="4D686C96" w:rsidR="003420A0" w:rsidRPr="003420A0" w:rsidRDefault="009925F9" w:rsidP="007722F6">
      <w:pPr>
        <w:pStyle w:val="ListParagraph"/>
        <w:numPr>
          <w:ilvl w:val="0"/>
          <w:numId w:val="9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Where gov’t denies permit unless O fulfills “condition precedent → </w:t>
      </w:r>
      <w:proofErr w:type="spellStart"/>
      <w:r w:rsidRPr="003420A0">
        <w:rPr>
          <w:rFonts w:ascii="Arial Narrow" w:hAnsi="Arial Narrow" w:cs="Arial"/>
          <w:i/>
          <w:sz w:val="21"/>
          <w:szCs w:val="21"/>
        </w:rPr>
        <w:t>Nollan</w:t>
      </w:r>
      <w:proofErr w:type="spellEnd"/>
      <w:r w:rsidRPr="003420A0">
        <w:rPr>
          <w:rFonts w:ascii="Arial Narrow" w:hAnsi="Arial Narrow" w:cs="Arial"/>
          <w:sz w:val="21"/>
          <w:szCs w:val="21"/>
        </w:rPr>
        <w:t>/</w:t>
      </w:r>
      <w:r w:rsidRPr="003420A0">
        <w:rPr>
          <w:rFonts w:ascii="Arial Narrow" w:hAnsi="Arial Narrow" w:cs="Arial"/>
          <w:i/>
          <w:sz w:val="21"/>
          <w:szCs w:val="21"/>
        </w:rPr>
        <w:t>Dolan</w:t>
      </w:r>
      <w:r w:rsidRPr="003420A0">
        <w:rPr>
          <w:rFonts w:ascii="Arial Narrow" w:hAnsi="Arial Narrow" w:cs="Arial"/>
          <w:sz w:val="21"/>
          <w:szCs w:val="21"/>
        </w:rPr>
        <w:t xml:space="preserve"> test </w:t>
      </w:r>
    </w:p>
    <w:p w14:paraId="0C2AABC3" w14:textId="77777777" w:rsidR="003420A0" w:rsidRPr="003420A0" w:rsidRDefault="003420A0" w:rsidP="007722F6">
      <w:pPr>
        <w:pStyle w:val="ListParagraph"/>
        <w:numPr>
          <w:ilvl w:val="0"/>
          <w:numId w:val="9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District denied b/c Koontz refused to either:  </w:t>
      </w:r>
    </w:p>
    <w:p w14:paraId="43057535" w14:textId="77777777" w:rsidR="003420A0" w:rsidRPr="003420A0" w:rsidRDefault="009925F9" w:rsidP="007722F6">
      <w:pPr>
        <w:pStyle w:val="ListParagraph"/>
        <w:numPr>
          <w:ilvl w:val="1"/>
          <w:numId w:val="9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(1) reduce the size of his development area and deed an easement to the government on the rest of the property, or </w:t>
      </w:r>
    </w:p>
    <w:p w14:paraId="2B855B89" w14:textId="099827B3" w:rsidR="009925F9" w:rsidRDefault="009925F9" w:rsidP="007722F6">
      <w:pPr>
        <w:pStyle w:val="ListParagraph"/>
        <w:numPr>
          <w:ilvl w:val="1"/>
          <w:numId w:val="97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(2) fund improvements to District-owned land miles away</w:t>
      </w:r>
      <w:r w:rsidR="00C821BB">
        <w:rPr>
          <w:rFonts w:ascii="Arial Narrow" w:hAnsi="Arial Narrow" w:cs="Arial"/>
          <w:sz w:val="21"/>
          <w:szCs w:val="21"/>
        </w:rPr>
        <w:t xml:space="preserve">. </w:t>
      </w:r>
    </w:p>
    <w:p w14:paraId="374D2F04" w14:textId="110D8D1B" w:rsidR="002806A4" w:rsidRPr="003420A0" w:rsidRDefault="002806A4" w:rsidP="002806A4">
      <w:pPr>
        <w:rPr>
          <w:rFonts w:ascii="Arial Narrow" w:hAnsi="Arial Narrow" w:cs="Arial"/>
          <w:sz w:val="21"/>
          <w:szCs w:val="21"/>
        </w:rPr>
      </w:pPr>
      <w:r w:rsidRPr="002806A4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Assuming gov’t could constitutionally deny permit altogether - </w:t>
      </w:r>
      <w:r w:rsidRPr="003420A0">
        <w:rPr>
          <w:rFonts w:ascii="Arial Narrow" w:hAnsi="Arial Narrow" w:cs="Arial"/>
          <w:b/>
          <w:i/>
          <w:color w:val="7030A0"/>
          <w:sz w:val="21"/>
          <w:szCs w:val="21"/>
        </w:rPr>
        <w:t>why</w:t>
      </w:r>
      <w:r w:rsidRPr="003420A0">
        <w:rPr>
          <w:rFonts w:ascii="Arial Narrow" w:hAnsi="Arial Narrow" w:cs="Arial"/>
          <w:color w:val="7030A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 xml:space="preserve">not give </w:t>
      </w:r>
      <w:proofErr w:type="spellStart"/>
      <w:r>
        <w:rPr>
          <w:rFonts w:ascii="Arial Narrow" w:hAnsi="Arial Narrow" w:cs="Arial"/>
          <w:sz w:val="21"/>
          <w:szCs w:val="21"/>
        </w:rPr>
        <w:t>Os</w:t>
      </w:r>
      <w:proofErr w:type="spellEnd"/>
      <w:r>
        <w:rPr>
          <w:rFonts w:ascii="Arial Narrow" w:hAnsi="Arial Narrow" w:cs="Arial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choice?</w:t>
      </w:r>
    </w:p>
    <w:p w14:paraId="796D2EAA" w14:textId="1D638D3C" w:rsidR="002806A4" w:rsidRPr="00101C2D" w:rsidRDefault="002806A4" w:rsidP="00101C2D">
      <w:pPr>
        <w:pStyle w:val="ListParagraph"/>
        <w:numPr>
          <w:ilvl w:val="0"/>
          <w:numId w:val="106"/>
        </w:numPr>
        <w:rPr>
          <w:rFonts w:ascii="Arial Narrow" w:hAnsi="Arial Narrow" w:cs="Arial"/>
          <w:sz w:val="21"/>
          <w:szCs w:val="21"/>
        </w:rPr>
      </w:pPr>
      <w:r w:rsidRPr="00101C2D">
        <w:rPr>
          <w:rFonts w:ascii="Arial Narrow" w:hAnsi="Arial Narrow" w:cs="Arial"/>
          <w:sz w:val="21"/>
          <w:szCs w:val="21"/>
        </w:rPr>
        <w:t xml:space="preserve">Doctrine of unconstitutional conditions: just b/c Gov can deny you access to X, doesn't mean can condition access to X on anything they want </w:t>
      </w:r>
      <w:r w:rsidRPr="003420A0">
        <w:sym w:font="Wingdings" w:char="F0E0"/>
      </w:r>
      <w:r w:rsidRPr="00101C2D">
        <w:rPr>
          <w:rFonts w:ascii="Arial Narrow" w:hAnsi="Arial Narrow" w:cs="Arial"/>
          <w:sz w:val="21"/>
          <w:szCs w:val="21"/>
        </w:rPr>
        <w:t xml:space="preserve"> potential extortion</w:t>
      </w:r>
    </w:p>
    <w:p w14:paraId="6E7FAE7F" w14:textId="77777777" w:rsidR="009925F9" w:rsidRPr="003420A0" w:rsidRDefault="009925F9" w:rsidP="003420A0">
      <w:pPr>
        <w:jc w:val="center"/>
        <w:rPr>
          <w:rFonts w:ascii="Arial Narrow" w:hAnsi="Arial Narrow" w:cs="Arial"/>
          <w:sz w:val="21"/>
          <w:szCs w:val="21"/>
          <w:u w:val="single"/>
        </w:rPr>
      </w:pPr>
      <w:r w:rsidRPr="003420A0">
        <w:rPr>
          <w:rFonts w:ascii="Arial Narrow" w:hAnsi="Arial Narrow" w:cs="Arial"/>
          <w:sz w:val="21"/>
          <w:szCs w:val="21"/>
          <w:u w:val="single"/>
        </w:rPr>
        <w:t>Judicial Takings</w:t>
      </w:r>
    </w:p>
    <w:p w14:paraId="48C86C0E" w14:textId="50826704" w:rsidR="003420A0" w:rsidRPr="003420A0" w:rsidRDefault="009925F9" w:rsidP="009925F9">
      <w:p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b/>
          <w:i/>
          <w:color w:val="00B0F0"/>
          <w:sz w:val="21"/>
          <w:szCs w:val="21"/>
        </w:rPr>
        <w:t>Stop the Beach Renourishment</w:t>
      </w:r>
      <w:r w:rsidRPr="003420A0">
        <w:rPr>
          <w:rFonts w:ascii="Arial Narrow" w:hAnsi="Arial Narrow" w:cs="Arial"/>
          <w:color w:val="00B0F0"/>
          <w:sz w:val="21"/>
          <w:szCs w:val="21"/>
        </w:rPr>
        <w:t xml:space="preserve"> </w:t>
      </w:r>
      <w:r w:rsidRPr="003420A0">
        <w:rPr>
          <w:rFonts w:ascii="Arial Narrow" w:hAnsi="Arial Narrow" w:cs="Arial"/>
          <w:sz w:val="21"/>
          <w:szCs w:val="21"/>
        </w:rPr>
        <w:t>(2010)</w:t>
      </w:r>
      <w:r w:rsidR="00590620">
        <w:rPr>
          <w:rFonts w:ascii="Arial Narrow" w:hAnsi="Arial Narrow" w:cs="Arial"/>
          <w:sz w:val="21"/>
          <w:szCs w:val="21"/>
        </w:rPr>
        <w:t>:</w:t>
      </w:r>
      <w:r w:rsidRPr="003420A0">
        <w:rPr>
          <w:rFonts w:ascii="Arial Narrow" w:hAnsi="Arial Narrow" w:cs="Arial"/>
          <w:sz w:val="21"/>
          <w:szCs w:val="21"/>
        </w:rPr>
        <w:t xml:space="preserve"> Fixed O’s property line at what had been </w:t>
      </w:r>
      <w:r w:rsidR="003420A0" w:rsidRPr="003420A0">
        <w:rPr>
          <w:rFonts w:ascii="Arial Narrow" w:hAnsi="Arial Narrow" w:cs="Arial"/>
          <w:sz w:val="21"/>
          <w:szCs w:val="21"/>
        </w:rPr>
        <w:t>MHTL</w:t>
      </w:r>
    </w:p>
    <w:p w14:paraId="44775985" w14:textId="77777777" w:rsidR="003420A0" w:rsidRPr="003420A0" w:rsidRDefault="009925F9" w:rsidP="007722F6">
      <w:pPr>
        <w:pStyle w:val="ListParagraph"/>
        <w:numPr>
          <w:ilvl w:val="0"/>
          <w:numId w:val="9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>O:  State Ct “took” my littoral rights of contact w/ water &amp; future accretions to beach</w:t>
      </w:r>
    </w:p>
    <w:p w14:paraId="652D4AEB" w14:textId="07CB02B4" w:rsidR="003420A0" w:rsidRPr="003420A0" w:rsidRDefault="009925F9" w:rsidP="007722F6">
      <w:pPr>
        <w:pStyle w:val="ListParagraph"/>
        <w:numPr>
          <w:ilvl w:val="0"/>
          <w:numId w:val="9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Erosion control line = prior </w:t>
      </w:r>
      <w:r w:rsidR="003420A0" w:rsidRPr="003420A0">
        <w:rPr>
          <w:rFonts w:ascii="Arial Narrow" w:hAnsi="Arial Narrow" w:cs="Arial"/>
          <w:sz w:val="21"/>
          <w:szCs w:val="21"/>
        </w:rPr>
        <w:t>MHTL</w:t>
      </w:r>
      <w:r w:rsidRPr="003420A0">
        <w:rPr>
          <w:rFonts w:ascii="Arial Narrow" w:hAnsi="Arial Narrow" w:cs="Arial"/>
          <w:sz w:val="21"/>
          <w:szCs w:val="21"/>
        </w:rPr>
        <w:t xml:space="preserve"> = new permanent boundary</w:t>
      </w:r>
      <w:r w:rsidR="00404EC2">
        <w:rPr>
          <w:rFonts w:ascii="Arial Narrow" w:hAnsi="Arial Narrow" w:cs="Arial"/>
          <w:sz w:val="21"/>
          <w:szCs w:val="21"/>
        </w:rPr>
        <w:t xml:space="preserve"> </w:t>
      </w:r>
      <w:r w:rsidR="00404EC2" w:rsidRPr="00404EC2">
        <w:rPr>
          <w:rFonts w:ascii="Arial Narrow" w:hAnsi="Arial Narrow" w:cs="Arial"/>
          <w:sz w:val="21"/>
          <w:szCs w:val="21"/>
        </w:rPr>
        <w:sym w:font="Wingdings" w:char="F0E0"/>
      </w:r>
      <w:r w:rsidR="00404EC2">
        <w:rPr>
          <w:rFonts w:ascii="Arial Narrow" w:hAnsi="Arial Narrow" w:cs="Arial"/>
          <w:sz w:val="21"/>
          <w:szCs w:val="21"/>
        </w:rPr>
        <w:t xml:space="preserve"> nothing was taken</w:t>
      </w:r>
    </w:p>
    <w:p w14:paraId="7EDA7FEC" w14:textId="61387189" w:rsidR="003420A0" w:rsidRPr="003420A0" w:rsidRDefault="009925F9" w:rsidP="007722F6">
      <w:pPr>
        <w:pStyle w:val="ListParagraph"/>
        <w:numPr>
          <w:ilvl w:val="0"/>
          <w:numId w:val="9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Pre-existing state law </w:t>
      </w:r>
      <w:r w:rsidR="003420A0" w:rsidRPr="003420A0">
        <w:rPr>
          <w:rFonts w:ascii="Arial Narrow" w:hAnsi="Arial Narrow" w:cs="Arial"/>
          <w:sz w:val="21"/>
          <w:szCs w:val="21"/>
        </w:rPr>
        <w:t>-</w:t>
      </w:r>
      <w:r w:rsidRPr="003420A0">
        <w:rPr>
          <w:rFonts w:ascii="Arial Narrow" w:hAnsi="Arial Narrow" w:cs="Arial"/>
          <w:sz w:val="21"/>
          <w:szCs w:val="21"/>
        </w:rPr>
        <w:t xml:space="preserve"> basis for understanding that any avulsion is now state’s prop</w:t>
      </w:r>
    </w:p>
    <w:p w14:paraId="57568256" w14:textId="4DA55953" w:rsidR="009925F9" w:rsidRPr="003420A0" w:rsidRDefault="003420A0" w:rsidP="007722F6">
      <w:pPr>
        <w:pStyle w:val="ListParagraph"/>
        <w:numPr>
          <w:ilvl w:val="1"/>
          <w:numId w:val="9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sym w:font="Wingdings" w:char="F0E0"/>
      </w:r>
      <w:r w:rsidRPr="003420A0">
        <w:rPr>
          <w:rFonts w:ascii="Arial Narrow" w:hAnsi="Arial Narrow" w:cs="Arial"/>
          <w:sz w:val="21"/>
          <w:szCs w:val="21"/>
        </w:rPr>
        <w:t xml:space="preserve"> </w:t>
      </w:r>
      <w:r w:rsidR="009925F9" w:rsidRPr="003420A0">
        <w:rPr>
          <w:rFonts w:ascii="Arial Narrow" w:hAnsi="Arial Narrow" w:cs="Arial"/>
          <w:sz w:val="21"/>
          <w:szCs w:val="21"/>
        </w:rPr>
        <w:t>Not a taking if it had been done by the legislature</w:t>
      </w:r>
    </w:p>
    <w:p w14:paraId="5621233E" w14:textId="3D3547F5" w:rsidR="003420A0" w:rsidRPr="003420A0" w:rsidRDefault="001626C3" w:rsidP="007722F6">
      <w:pPr>
        <w:pStyle w:val="ListParagraph"/>
        <w:numPr>
          <w:ilvl w:val="0"/>
          <w:numId w:val="98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But they still ask </w:t>
      </w:r>
      <w:r w:rsidR="009925F9" w:rsidRPr="003420A0">
        <w:rPr>
          <w:rFonts w:ascii="Arial Narrow" w:hAnsi="Arial Narrow" w:cs="Arial"/>
          <w:sz w:val="21"/>
          <w:szCs w:val="21"/>
        </w:rPr>
        <w:t xml:space="preserve">~Constitutional </w:t>
      </w:r>
      <w:proofErr w:type="gramStart"/>
      <w:r w:rsidR="009925F9" w:rsidRPr="003420A0">
        <w:rPr>
          <w:rFonts w:ascii="Arial Narrow" w:hAnsi="Arial Narrow" w:cs="Arial"/>
          <w:sz w:val="21"/>
          <w:szCs w:val="21"/>
        </w:rPr>
        <w:t>Taking?</w:t>
      </w:r>
      <w:r>
        <w:rPr>
          <w:rFonts w:ascii="Arial Narrow" w:hAnsi="Arial Narrow" w:cs="Arial"/>
          <w:sz w:val="21"/>
          <w:szCs w:val="21"/>
        </w:rPr>
        <w:t>~</w:t>
      </w:r>
      <w:proofErr w:type="gramEnd"/>
      <w:r w:rsidR="009925F9" w:rsidRPr="003420A0">
        <w:rPr>
          <w:rFonts w:ascii="Arial Narrow" w:hAnsi="Arial Narrow" w:cs="Arial"/>
          <w:sz w:val="21"/>
          <w:szCs w:val="21"/>
        </w:rPr>
        <w:t xml:space="preserve"> (hypothetical counter-factual analysis) </w:t>
      </w:r>
    </w:p>
    <w:p w14:paraId="59D6873A" w14:textId="3AAE304E" w:rsidR="003420A0" w:rsidRDefault="009925F9" w:rsidP="007722F6">
      <w:pPr>
        <w:pStyle w:val="ListParagraph"/>
        <w:numPr>
          <w:ilvl w:val="1"/>
          <w:numId w:val="98"/>
        </w:numPr>
        <w:rPr>
          <w:rFonts w:ascii="Arial Narrow" w:hAnsi="Arial Narrow" w:cs="Arial"/>
          <w:sz w:val="21"/>
          <w:szCs w:val="21"/>
        </w:rPr>
      </w:pPr>
      <w:r w:rsidRPr="003420A0">
        <w:rPr>
          <w:rFonts w:ascii="Arial Narrow" w:hAnsi="Arial Narrow" w:cs="Arial"/>
          <w:sz w:val="21"/>
          <w:szCs w:val="21"/>
        </w:rPr>
        <w:t xml:space="preserve">What’s relevant prop right/denominator?  </w:t>
      </w:r>
      <w:r w:rsidRPr="001626C3">
        <w:rPr>
          <w:rFonts w:ascii="Arial Narrow" w:hAnsi="Arial Narrow" w:cs="Arial"/>
          <w:sz w:val="21"/>
          <w:szCs w:val="21"/>
        </w:rPr>
        <w:t>Litt</w:t>
      </w:r>
      <w:r w:rsidR="00512B25">
        <w:rPr>
          <w:rFonts w:ascii="Arial Narrow" w:hAnsi="Arial Narrow" w:cs="Arial"/>
          <w:sz w:val="21"/>
          <w:szCs w:val="21"/>
        </w:rPr>
        <w:t>oral rights vs. parcel as whole</w:t>
      </w:r>
    </w:p>
    <w:p w14:paraId="4D1F78AB" w14:textId="2EEFFF3A" w:rsidR="009925F9" w:rsidRPr="001626C3" w:rsidRDefault="009925F9" w:rsidP="007722F6">
      <w:pPr>
        <w:pStyle w:val="ListParagraph"/>
        <w:numPr>
          <w:ilvl w:val="1"/>
          <w:numId w:val="98"/>
        </w:numPr>
        <w:rPr>
          <w:rFonts w:ascii="Arial Narrow" w:hAnsi="Arial Narrow" w:cs="Arial"/>
          <w:sz w:val="21"/>
          <w:szCs w:val="21"/>
        </w:rPr>
      </w:pPr>
      <w:r w:rsidRPr="001626C3">
        <w:rPr>
          <w:rFonts w:ascii="Arial Narrow" w:hAnsi="Arial Narrow" w:cs="Arial"/>
          <w:sz w:val="21"/>
          <w:szCs w:val="21"/>
        </w:rPr>
        <w:t>Split 4-4: Scalia idea of judicial takings</w:t>
      </w:r>
      <w:r w:rsidR="003420A0" w:rsidRPr="001626C3">
        <w:rPr>
          <w:rFonts w:ascii="Arial Narrow" w:hAnsi="Arial Narrow" w:cs="Arial"/>
          <w:sz w:val="21"/>
          <w:szCs w:val="21"/>
        </w:rPr>
        <w:t>/</w:t>
      </w:r>
      <w:r w:rsidRPr="001626C3">
        <w:rPr>
          <w:rFonts w:ascii="Arial Narrow" w:hAnsi="Arial Narrow" w:cs="Arial"/>
          <w:sz w:val="21"/>
          <w:szCs w:val="21"/>
        </w:rPr>
        <w:t>test that should apply → no holding</w:t>
      </w:r>
    </w:p>
    <w:p w14:paraId="0D2B69EE" w14:textId="5D8D12D7" w:rsidR="00AD3BBA" w:rsidRPr="001626C3" w:rsidRDefault="009925F9" w:rsidP="00AD3BBA">
      <w:pPr>
        <w:rPr>
          <w:rFonts w:ascii="Arial Narrow" w:hAnsi="Arial Narrow" w:cs="Arial"/>
          <w:i/>
          <w:sz w:val="21"/>
          <w:szCs w:val="21"/>
        </w:rPr>
      </w:pPr>
      <w:r w:rsidRPr="001626C3">
        <w:rPr>
          <w:rFonts w:ascii="Arial Narrow" w:hAnsi="Arial Narrow" w:cs="Arial"/>
          <w:i/>
          <w:sz w:val="21"/>
          <w:szCs w:val="21"/>
          <w:u w:val="single"/>
        </w:rPr>
        <w:t>Potential implications</w:t>
      </w:r>
      <w:r w:rsidR="001626C3" w:rsidRPr="001626C3">
        <w:rPr>
          <w:rFonts w:ascii="Arial Narrow" w:hAnsi="Arial Narrow" w:cs="Arial"/>
          <w:i/>
          <w:sz w:val="21"/>
          <w:szCs w:val="21"/>
        </w:rPr>
        <w:t>:</w:t>
      </w:r>
      <w:r w:rsidR="001626C3">
        <w:rPr>
          <w:rFonts w:ascii="Arial Narrow" w:hAnsi="Arial Narrow" w:cs="Arial"/>
          <w:i/>
          <w:sz w:val="21"/>
          <w:szCs w:val="21"/>
        </w:rPr>
        <w:t xml:space="preserve"> </w:t>
      </w:r>
      <w:r w:rsidRPr="001626C3">
        <w:rPr>
          <w:rFonts w:ascii="Arial Narrow" w:hAnsi="Arial Narrow" w:cs="Arial"/>
          <w:b/>
          <w:i/>
          <w:color w:val="00B0F0"/>
          <w:sz w:val="21"/>
          <w:szCs w:val="21"/>
        </w:rPr>
        <w:t>Pruneyard</w:t>
      </w:r>
      <w:r w:rsidRPr="001626C3">
        <w:rPr>
          <w:rFonts w:ascii="Arial Narrow" w:hAnsi="Arial Narrow" w:cs="Arial"/>
          <w:sz w:val="21"/>
          <w:szCs w:val="21"/>
        </w:rPr>
        <w:t>: state constitutional rt of access</w:t>
      </w:r>
      <w:r w:rsidR="001626C3" w:rsidRPr="001626C3">
        <w:rPr>
          <w:rFonts w:ascii="Arial Narrow" w:hAnsi="Arial Narrow" w:cs="Arial"/>
          <w:sz w:val="21"/>
          <w:szCs w:val="21"/>
        </w:rPr>
        <w:t xml:space="preserve">; </w:t>
      </w:r>
      <w:r w:rsidRPr="001626C3">
        <w:rPr>
          <w:rFonts w:ascii="Arial Narrow" w:hAnsi="Arial Narrow" w:cs="Arial"/>
          <w:b/>
          <w:i/>
          <w:color w:val="00B0F0"/>
          <w:sz w:val="21"/>
          <w:szCs w:val="21"/>
        </w:rPr>
        <w:t>Thornton</w:t>
      </w:r>
      <w:r w:rsidRPr="001626C3">
        <w:rPr>
          <w:rFonts w:ascii="Arial Narrow" w:hAnsi="Arial Narrow" w:cs="Arial"/>
          <w:sz w:val="21"/>
          <w:szCs w:val="21"/>
        </w:rPr>
        <w:t>: customary rt to access</w:t>
      </w:r>
      <w:r w:rsidR="001626C3">
        <w:rPr>
          <w:rFonts w:ascii="Arial Narrow" w:hAnsi="Arial Narrow" w:cs="Arial"/>
          <w:i/>
          <w:sz w:val="21"/>
          <w:szCs w:val="21"/>
        </w:rPr>
        <w:t>,</w:t>
      </w:r>
      <w:r w:rsidRPr="001626C3">
        <w:rPr>
          <w:rFonts w:ascii="Arial Narrow" w:hAnsi="Arial Narrow" w:cs="Arial"/>
          <w:sz w:val="21"/>
          <w:szCs w:val="21"/>
        </w:rPr>
        <w:t xml:space="preserve"> public trust that expand scope</w:t>
      </w:r>
      <w:r w:rsidR="00512B25">
        <w:rPr>
          <w:rFonts w:ascii="Arial Narrow" w:hAnsi="Arial Narrow" w:cs="Arial"/>
          <w:sz w:val="21"/>
          <w:szCs w:val="21"/>
        </w:rPr>
        <w:t xml:space="preserve">, </w:t>
      </w:r>
      <w:proofErr w:type="spellStart"/>
      <w:r w:rsidR="00512B25">
        <w:rPr>
          <w:rFonts w:ascii="Arial Narrow" w:hAnsi="Arial Narrow" w:cs="Arial"/>
          <w:sz w:val="21"/>
          <w:szCs w:val="21"/>
        </w:rPr>
        <w:t>eg</w:t>
      </w:r>
      <w:proofErr w:type="spellEnd"/>
      <w:r w:rsidR="003420A0" w:rsidRPr="003420A0">
        <w:rPr>
          <w:rFonts w:ascii="Arial Narrow" w:hAnsi="Arial Narrow" w:cs="Arial"/>
          <w:sz w:val="21"/>
          <w:szCs w:val="21"/>
        </w:rPr>
        <w:t xml:space="preserve"> </w:t>
      </w:r>
      <w:r w:rsidR="00512B25">
        <w:rPr>
          <w:rFonts w:ascii="Arial Narrow" w:hAnsi="Arial Narrow" w:cs="Arial"/>
          <w:sz w:val="21"/>
          <w:szCs w:val="21"/>
        </w:rPr>
        <w:t xml:space="preserve">above MHTL </w:t>
      </w:r>
      <w:r w:rsidR="00512B25" w:rsidRPr="001626C3">
        <w:rPr>
          <w:rFonts w:ascii="Arial Narrow" w:hAnsi="Arial Narrow" w:cs="Arial"/>
          <w:sz w:val="21"/>
          <w:szCs w:val="21"/>
        </w:rPr>
        <w:t>rulings (</w:t>
      </w:r>
      <w:r w:rsidR="00512B25" w:rsidRPr="00512B25">
        <w:rPr>
          <w:rFonts w:ascii="Arial Narrow" w:hAnsi="Arial Narrow" w:cs="Arial"/>
          <w:b/>
          <w:i/>
          <w:color w:val="00B0F0"/>
          <w:sz w:val="21"/>
          <w:szCs w:val="21"/>
        </w:rPr>
        <w:t>Mathews</w:t>
      </w:r>
      <w:r w:rsidR="00512B25">
        <w:rPr>
          <w:rFonts w:ascii="Arial Narrow" w:hAnsi="Arial Narrow" w:cs="Arial"/>
          <w:i/>
          <w:sz w:val="21"/>
          <w:szCs w:val="21"/>
        </w:rPr>
        <w:t xml:space="preserve">; </w:t>
      </w:r>
      <w:r w:rsidR="00512B25" w:rsidRPr="001626C3">
        <w:rPr>
          <w:rFonts w:ascii="Arial Narrow" w:hAnsi="Arial Narrow" w:cs="Arial"/>
          <w:sz w:val="21"/>
          <w:szCs w:val="21"/>
        </w:rPr>
        <w:t>NJ)</w:t>
      </w:r>
      <w:r w:rsidR="007856E0">
        <w:rPr>
          <w:rFonts w:ascii="Arial Narrow" w:hAnsi="Arial Narrow" w:cs="Arial"/>
          <w:sz w:val="21"/>
          <w:szCs w:val="21"/>
        </w:rPr>
        <w:t>. Are these limits that inhere or taking an existing rt (to excl)?</w:t>
      </w:r>
      <w:r w:rsidR="00E16584">
        <w:rPr>
          <w:rFonts w:ascii="Arial Narrow" w:hAnsi="Arial Narrow" w:cs="Arial"/>
          <w:sz w:val="21"/>
          <w:szCs w:val="21"/>
        </w:rPr>
        <w:t xml:space="preserve"> If it takes “established property right,” arguably judicial taking (though justices disagree whether this exists at all). </w:t>
      </w:r>
    </w:p>
    <w:sectPr w:rsidR="00AD3BBA" w:rsidRPr="001626C3" w:rsidSect="006552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B2F8E" w14:textId="77777777" w:rsidR="00B0070A" w:rsidRDefault="00B0070A" w:rsidP="00CB0D39">
      <w:r>
        <w:separator/>
      </w:r>
    </w:p>
  </w:endnote>
  <w:endnote w:type="continuationSeparator" w:id="0">
    <w:p w14:paraId="78873C02" w14:textId="77777777" w:rsidR="00B0070A" w:rsidRDefault="00B0070A" w:rsidP="00CB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59CFC" w14:textId="77777777" w:rsidR="0065529B" w:rsidRDefault="00655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EF89" w14:textId="77777777" w:rsidR="0065529B" w:rsidRDefault="00655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39729" w14:textId="77777777" w:rsidR="0065529B" w:rsidRDefault="00655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049CF" w14:textId="77777777" w:rsidR="00B0070A" w:rsidRDefault="00B0070A" w:rsidP="00CB0D39">
      <w:r>
        <w:separator/>
      </w:r>
    </w:p>
  </w:footnote>
  <w:footnote w:type="continuationSeparator" w:id="0">
    <w:p w14:paraId="368D99DE" w14:textId="77777777" w:rsidR="00B0070A" w:rsidRDefault="00B0070A" w:rsidP="00CB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9C1B" w14:textId="77777777" w:rsidR="0065529B" w:rsidRDefault="00655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77CE" w14:textId="77777777" w:rsidR="0065529B" w:rsidRDefault="00655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6E138" w14:textId="3F3B187A" w:rsidR="0065529B" w:rsidRDefault="0065529B">
    <w:pPr>
      <w:pStyle w:val="Header"/>
    </w:pPr>
    <w:r>
      <w:t>Grade: A+</w:t>
    </w:r>
    <w:r>
      <w:tab/>
    </w:r>
    <w:r>
      <w:t xml:space="preserve">Property, </w:t>
    </w:r>
    <w:proofErr w:type="spellStart"/>
    <w:r>
      <w:t>Estlund</w:t>
    </w:r>
    <w:proofErr w:type="spellEnd"/>
    <w:r>
      <w:tab/>
    </w:r>
    <w:r>
      <w:t>Fall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0E1"/>
    <w:multiLevelType w:val="hybridMultilevel"/>
    <w:tmpl w:val="47144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5778"/>
    <w:multiLevelType w:val="hybridMultilevel"/>
    <w:tmpl w:val="08B681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B5CF6"/>
    <w:multiLevelType w:val="hybridMultilevel"/>
    <w:tmpl w:val="F65E2C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50AAF"/>
    <w:multiLevelType w:val="hybridMultilevel"/>
    <w:tmpl w:val="8E5E1D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CB11C0"/>
    <w:multiLevelType w:val="hybridMultilevel"/>
    <w:tmpl w:val="27AC80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87F24"/>
    <w:multiLevelType w:val="hybridMultilevel"/>
    <w:tmpl w:val="C55850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FB3ECC"/>
    <w:multiLevelType w:val="hybridMultilevel"/>
    <w:tmpl w:val="8F8A2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26213E"/>
    <w:multiLevelType w:val="hybridMultilevel"/>
    <w:tmpl w:val="9B044ED2"/>
    <w:lvl w:ilvl="0" w:tplc="FDA69772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 w15:restartNumberingAfterBreak="0">
    <w:nsid w:val="068B35EC"/>
    <w:multiLevelType w:val="hybridMultilevel"/>
    <w:tmpl w:val="D6BEC6F6"/>
    <w:lvl w:ilvl="0" w:tplc="0262B976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 w15:restartNumberingAfterBreak="0">
    <w:nsid w:val="0743471E"/>
    <w:multiLevelType w:val="hybridMultilevel"/>
    <w:tmpl w:val="0FDE10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C4A8FCC">
      <w:start w:val="1"/>
      <w:numFmt w:val="bullet"/>
      <w:lvlText w:val="o"/>
      <w:lvlJc w:val="left"/>
      <w:pPr>
        <w:ind w:left="504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9D0240"/>
    <w:multiLevelType w:val="hybridMultilevel"/>
    <w:tmpl w:val="E3524A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B76D82"/>
    <w:multiLevelType w:val="hybridMultilevel"/>
    <w:tmpl w:val="BC2EA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4D69C0"/>
    <w:multiLevelType w:val="hybridMultilevel"/>
    <w:tmpl w:val="75E43A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646015"/>
    <w:multiLevelType w:val="hybridMultilevel"/>
    <w:tmpl w:val="31AAC71E"/>
    <w:lvl w:ilvl="0" w:tplc="5698928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275B7"/>
    <w:multiLevelType w:val="hybridMultilevel"/>
    <w:tmpl w:val="A09021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CB4FF6"/>
    <w:multiLevelType w:val="hybridMultilevel"/>
    <w:tmpl w:val="E2F2DA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951C4"/>
    <w:multiLevelType w:val="hybridMultilevel"/>
    <w:tmpl w:val="278466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CE3262"/>
    <w:multiLevelType w:val="hybridMultilevel"/>
    <w:tmpl w:val="40F67E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207FE8"/>
    <w:multiLevelType w:val="hybridMultilevel"/>
    <w:tmpl w:val="82569D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BA3CFE"/>
    <w:multiLevelType w:val="hybridMultilevel"/>
    <w:tmpl w:val="56D49C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24D54CC"/>
    <w:multiLevelType w:val="hybridMultilevel"/>
    <w:tmpl w:val="6DC0E0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7F23C6"/>
    <w:multiLevelType w:val="hybridMultilevel"/>
    <w:tmpl w:val="7BE803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411742A"/>
    <w:multiLevelType w:val="hybridMultilevel"/>
    <w:tmpl w:val="618CC8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8DF5451"/>
    <w:multiLevelType w:val="hybridMultilevel"/>
    <w:tmpl w:val="D1A6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B610CE"/>
    <w:multiLevelType w:val="hybridMultilevel"/>
    <w:tmpl w:val="64C697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182E87"/>
    <w:multiLevelType w:val="hybridMultilevel"/>
    <w:tmpl w:val="59C443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262B976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F3799C"/>
    <w:multiLevelType w:val="hybridMultilevel"/>
    <w:tmpl w:val="9754FB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D17D00"/>
    <w:multiLevelType w:val="hybridMultilevel"/>
    <w:tmpl w:val="952C3B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4494C8D"/>
    <w:multiLevelType w:val="hybridMultilevel"/>
    <w:tmpl w:val="B8A064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56C5392"/>
    <w:multiLevelType w:val="hybridMultilevel"/>
    <w:tmpl w:val="7F044E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59C0BBA"/>
    <w:multiLevelType w:val="hybridMultilevel"/>
    <w:tmpl w:val="2CA870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9A78E3"/>
    <w:multiLevelType w:val="hybridMultilevel"/>
    <w:tmpl w:val="F88214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9893026"/>
    <w:multiLevelType w:val="hybridMultilevel"/>
    <w:tmpl w:val="BBA674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A2C0BCA"/>
    <w:multiLevelType w:val="hybridMultilevel"/>
    <w:tmpl w:val="E8B610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7B5BD9"/>
    <w:multiLevelType w:val="hybridMultilevel"/>
    <w:tmpl w:val="0966ED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CF97B4B"/>
    <w:multiLevelType w:val="hybridMultilevel"/>
    <w:tmpl w:val="8DDE1A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D0E26DD"/>
    <w:multiLevelType w:val="hybridMultilevel"/>
    <w:tmpl w:val="49BC05A4"/>
    <w:lvl w:ilvl="0" w:tplc="FDA69772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7" w15:restartNumberingAfterBreak="0">
    <w:nsid w:val="2E4B1D07"/>
    <w:multiLevelType w:val="hybridMultilevel"/>
    <w:tmpl w:val="95D6B1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F075306"/>
    <w:multiLevelType w:val="hybridMultilevel"/>
    <w:tmpl w:val="986859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FA05455"/>
    <w:multiLevelType w:val="hybridMultilevel"/>
    <w:tmpl w:val="147402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1205643"/>
    <w:multiLevelType w:val="hybridMultilevel"/>
    <w:tmpl w:val="2006F7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1CB70F6"/>
    <w:multiLevelType w:val="hybridMultilevel"/>
    <w:tmpl w:val="B8BE0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22D16D9"/>
    <w:multiLevelType w:val="hybridMultilevel"/>
    <w:tmpl w:val="5FA252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35D2B02"/>
    <w:multiLevelType w:val="hybridMultilevel"/>
    <w:tmpl w:val="6C22F5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554151D"/>
    <w:multiLevelType w:val="hybridMultilevel"/>
    <w:tmpl w:val="64D6EDC6"/>
    <w:lvl w:ilvl="0" w:tplc="0262B976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5" w15:restartNumberingAfterBreak="0">
    <w:nsid w:val="35594826"/>
    <w:multiLevelType w:val="hybridMultilevel"/>
    <w:tmpl w:val="879861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68E3121"/>
    <w:multiLevelType w:val="hybridMultilevel"/>
    <w:tmpl w:val="E0B644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69813CD"/>
    <w:multiLevelType w:val="hybridMultilevel"/>
    <w:tmpl w:val="BC349C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8235B87"/>
    <w:multiLevelType w:val="hybridMultilevel"/>
    <w:tmpl w:val="8F5AD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86F9C">
      <w:start w:val="1"/>
      <w:numFmt w:val="decimal"/>
      <w:lvlText w:val="%3."/>
      <w:lvlJc w:val="left"/>
      <w:pPr>
        <w:ind w:left="360" w:hanging="360"/>
      </w:pPr>
      <w:rPr>
        <w:rFonts w:ascii="Arial Narrow" w:eastAsiaTheme="minorHAnsi" w:hAnsi="Arial Narrow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83C080C"/>
    <w:multiLevelType w:val="hybridMultilevel"/>
    <w:tmpl w:val="DB8ACE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8BE1ABF"/>
    <w:multiLevelType w:val="multilevel"/>
    <w:tmpl w:val="A8D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FD198A"/>
    <w:multiLevelType w:val="hybridMultilevel"/>
    <w:tmpl w:val="EFB44F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EAF74C8"/>
    <w:multiLevelType w:val="hybridMultilevel"/>
    <w:tmpl w:val="4C0CF2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F777C98"/>
    <w:multiLevelType w:val="multilevel"/>
    <w:tmpl w:val="4F40C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D317EE"/>
    <w:multiLevelType w:val="hybridMultilevel"/>
    <w:tmpl w:val="9EAE0F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45774E8"/>
    <w:multiLevelType w:val="multilevel"/>
    <w:tmpl w:val="25E8AE4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08044B"/>
    <w:multiLevelType w:val="hybridMultilevel"/>
    <w:tmpl w:val="CEE0F9CC"/>
    <w:lvl w:ilvl="0" w:tplc="0262B976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7" w15:restartNumberingAfterBreak="0">
    <w:nsid w:val="46840A5A"/>
    <w:multiLevelType w:val="hybridMultilevel"/>
    <w:tmpl w:val="EF02B0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5E2AFE"/>
    <w:multiLevelType w:val="hybridMultilevel"/>
    <w:tmpl w:val="35988E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76535BA"/>
    <w:multiLevelType w:val="hybridMultilevel"/>
    <w:tmpl w:val="347AB8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79E43C4"/>
    <w:multiLevelType w:val="hybridMultilevel"/>
    <w:tmpl w:val="6F4C2A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BE55846"/>
    <w:multiLevelType w:val="hybridMultilevel"/>
    <w:tmpl w:val="72720C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C4710E0"/>
    <w:multiLevelType w:val="multilevel"/>
    <w:tmpl w:val="8E5E1D5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C6E655F"/>
    <w:multiLevelType w:val="hybridMultilevel"/>
    <w:tmpl w:val="70C266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D35392C"/>
    <w:multiLevelType w:val="hybridMultilevel"/>
    <w:tmpl w:val="C3042B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E585429"/>
    <w:multiLevelType w:val="hybridMultilevel"/>
    <w:tmpl w:val="F6E8BF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FB64273"/>
    <w:multiLevelType w:val="hybridMultilevel"/>
    <w:tmpl w:val="8A7C3C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01B6CF9"/>
    <w:multiLevelType w:val="hybridMultilevel"/>
    <w:tmpl w:val="FBE8B4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0D13AB6"/>
    <w:multiLevelType w:val="multilevel"/>
    <w:tmpl w:val="26FAC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 w15:restartNumberingAfterBreak="0">
    <w:nsid w:val="51A311A5"/>
    <w:multiLevelType w:val="hybridMultilevel"/>
    <w:tmpl w:val="1C706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AE2DA6"/>
    <w:multiLevelType w:val="hybridMultilevel"/>
    <w:tmpl w:val="96302204"/>
    <w:lvl w:ilvl="0" w:tplc="8C4A8FCC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1" w15:restartNumberingAfterBreak="0">
    <w:nsid w:val="53CD2D2E"/>
    <w:multiLevelType w:val="hybridMultilevel"/>
    <w:tmpl w:val="CD70C6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3D14F18"/>
    <w:multiLevelType w:val="hybridMultilevel"/>
    <w:tmpl w:val="047C85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3FE0E50"/>
    <w:multiLevelType w:val="hybridMultilevel"/>
    <w:tmpl w:val="CF34B872"/>
    <w:lvl w:ilvl="0" w:tplc="0262B976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4" w15:restartNumberingAfterBreak="0">
    <w:nsid w:val="54395933"/>
    <w:multiLevelType w:val="hybridMultilevel"/>
    <w:tmpl w:val="7D883DDE"/>
    <w:lvl w:ilvl="0" w:tplc="5698928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4F045E5"/>
    <w:multiLevelType w:val="hybridMultilevel"/>
    <w:tmpl w:val="62EA10BC"/>
    <w:lvl w:ilvl="0" w:tplc="0262B976">
      <w:start w:val="1"/>
      <w:numFmt w:val="bullet"/>
      <w:lvlText w:val="o"/>
      <w:lvlJc w:val="left"/>
      <w:pPr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6" w15:restartNumberingAfterBreak="0">
    <w:nsid w:val="565411A3"/>
    <w:multiLevelType w:val="hybridMultilevel"/>
    <w:tmpl w:val="8730C5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748380D"/>
    <w:multiLevelType w:val="hybridMultilevel"/>
    <w:tmpl w:val="38207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7FA50EC"/>
    <w:multiLevelType w:val="hybridMultilevel"/>
    <w:tmpl w:val="0B0C15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85B5D3D"/>
    <w:multiLevelType w:val="hybridMultilevel"/>
    <w:tmpl w:val="8DD221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A34D8D"/>
    <w:multiLevelType w:val="hybridMultilevel"/>
    <w:tmpl w:val="B16E37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D1829DC"/>
    <w:multiLevelType w:val="hybridMultilevel"/>
    <w:tmpl w:val="19984C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D2E7F35"/>
    <w:multiLevelType w:val="multilevel"/>
    <w:tmpl w:val="C9B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DC51930"/>
    <w:multiLevelType w:val="hybridMultilevel"/>
    <w:tmpl w:val="12A485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EC15514"/>
    <w:multiLevelType w:val="hybridMultilevel"/>
    <w:tmpl w:val="371C8E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FBD18ED"/>
    <w:multiLevelType w:val="hybridMultilevel"/>
    <w:tmpl w:val="D9566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0043D56"/>
    <w:multiLevelType w:val="hybridMultilevel"/>
    <w:tmpl w:val="8A30B5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16F26ED"/>
    <w:multiLevelType w:val="hybridMultilevel"/>
    <w:tmpl w:val="6DB668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1F11CC3"/>
    <w:multiLevelType w:val="hybridMultilevel"/>
    <w:tmpl w:val="161477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2326743"/>
    <w:multiLevelType w:val="hybridMultilevel"/>
    <w:tmpl w:val="A7FABA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2E65665"/>
    <w:multiLevelType w:val="hybridMultilevel"/>
    <w:tmpl w:val="6EC033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4CE0E89"/>
    <w:multiLevelType w:val="hybridMultilevel"/>
    <w:tmpl w:val="C06EDB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5A008CD"/>
    <w:multiLevelType w:val="hybridMultilevel"/>
    <w:tmpl w:val="BBD436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6022617"/>
    <w:multiLevelType w:val="hybridMultilevel"/>
    <w:tmpl w:val="DFBCD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0B7A5C"/>
    <w:multiLevelType w:val="hybridMultilevel"/>
    <w:tmpl w:val="C32CFC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6D37425"/>
    <w:multiLevelType w:val="hybridMultilevel"/>
    <w:tmpl w:val="F1F4E3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71C6892"/>
    <w:multiLevelType w:val="hybridMultilevel"/>
    <w:tmpl w:val="EFA88D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AAEAFE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7AC06FC"/>
    <w:multiLevelType w:val="hybridMultilevel"/>
    <w:tmpl w:val="3EF495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80F473C"/>
    <w:multiLevelType w:val="hybridMultilevel"/>
    <w:tmpl w:val="B04C04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88050E8"/>
    <w:multiLevelType w:val="hybridMultilevel"/>
    <w:tmpl w:val="1DF6A7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91B0DDE"/>
    <w:multiLevelType w:val="hybridMultilevel"/>
    <w:tmpl w:val="4E9646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9675144"/>
    <w:multiLevelType w:val="hybridMultilevel"/>
    <w:tmpl w:val="F0FA49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BE20C9A"/>
    <w:multiLevelType w:val="hybridMultilevel"/>
    <w:tmpl w:val="2C260E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ECE1797"/>
    <w:multiLevelType w:val="hybridMultilevel"/>
    <w:tmpl w:val="A15E27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0291D98"/>
    <w:multiLevelType w:val="multilevel"/>
    <w:tmpl w:val="19A8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16E627A"/>
    <w:multiLevelType w:val="hybridMultilevel"/>
    <w:tmpl w:val="4DAE8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DA69772">
      <w:start w:val="1"/>
      <w:numFmt w:val="bullet"/>
      <w:lvlText w:val="o"/>
      <w:lvlJc w:val="left"/>
      <w:pPr>
        <w:ind w:left="648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40F3E08"/>
    <w:multiLevelType w:val="hybridMultilevel"/>
    <w:tmpl w:val="1020F2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6586B19"/>
    <w:multiLevelType w:val="hybridMultilevel"/>
    <w:tmpl w:val="DF0457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73925D4"/>
    <w:multiLevelType w:val="hybridMultilevel"/>
    <w:tmpl w:val="BC5CB2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A6B3002"/>
    <w:multiLevelType w:val="hybridMultilevel"/>
    <w:tmpl w:val="08FC15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C2737AB"/>
    <w:multiLevelType w:val="hybridMultilevel"/>
    <w:tmpl w:val="CACA3D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C883F02"/>
    <w:multiLevelType w:val="hybridMultilevel"/>
    <w:tmpl w:val="F15860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C953383"/>
    <w:multiLevelType w:val="hybridMultilevel"/>
    <w:tmpl w:val="88186E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FF24ADC"/>
    <w:multiLevelType w:val="hybridMultilevel"/>
    <w:tmpl w:val="3D008A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90"/>
  </w:num>
  <w:num w:numId="4">
    <w:abstractNumId w:val="15"/>
  </w:num>
  <w:num w:numId="5">
    <w:abstractNumId w:val="76"/>
  </w:num>
  <w:num w:numId="6">
    <w:abstractNumId w:val="111"/>
  </w:num>
  <w:num w:numId="7">
    <w:abstractNumId w:val="41"/>
  </w:num>
  <w:num w:numId="8">
    <w:abstractNumId w:val="54"/>
  </w:num>
  <w:num w:numId="9">
    <w:abstractNumId w:val="100"/>
  </w:num>
  <w:num w:numId="10">
    <w:abstractNumId w:val="66"/>
  </w:num>
  <w:num w:numId="11">
    <w:abstractNumId w:val="20"/>
  </w:num>
  <w:num w:numId="12">
    <w:abstractNumId w:val="93"/>
  </w:num>
  <w:num w:numId="13">
    <w:abstractNumId w:val="2"/>
  </w:num>
  <w:num w:numId="14">
    <w:abstractNumId w:val="79"/>
  </w:num>
  <w:num w:numId="15">
    <w:abstractNumId w:val="101"/>
  </w:num>
  <w:num w:numId="16">
    <w:abstractNumId w:val="64"/>
  </w:num>
  <w:num w:numId="17">
    <w:abstractNumId w:val="59"/>
  </w:num>
  <w:num w:numId="18">
    <w:abstractNumId w:val="85"/>
  </w:num>
  <w:num w:numId="19">
    <w:abstractNumId w:val="28"/>
  </w:num>
  <w:num w:numId="20">
    <w:abstractNumId w:val="13"/>
  </w:num>
  <w:num w:numId="21">
    <w:abstractNumId w:val="74"/>
  </w:num>
  <w:num w:numId="22">
    <w:abstractNumId w:val="87"/>
  </w:num>
  <w:num w:numId="23">
    <w:abstractNumId w:val="4"/>
  </w:num>
  <w:num w:numId="24">
    <w:abstractNumId w:val="37"/>
  </w:num>
  <w:num w:numId="25">
    <w:abstractNumId w:val="71"/>
  </w:num>
  <w:num w:numId="26">
    <w:abstractNumId w:val="98"/>
  </w:num>
  <w:num w:numId="27">
    <w:abstractNumId w:val="29"/>
  </w:num>
  <w:num w:numId="28">
    <w:abstractNumId w:val="0"/>
  </w:num>
  <w:num w:numId="29">
    <w:abstractNumId w:val="103"/>
  </w:num>
  <w:num w:numId="30">
    <w:abstractNumId w:val="88"/>
  </w:num>
  <w:num w:numId="31">
    <w:abstractNumId w:val="80"/>
  </w:num>
  <w:num w:numId="32">
    <w:abstractNumId w:val="63"/>
  </w:num>
  <w:num w:numId="33">
    <w:abstractNumId w:val="102"/>
  </w:num>
  <w:num w:numId="34">
    <w:abstractNumId w:val="60"/>
  </w:num>
  <w:num w:numId="35">
    <w:abstractNumId w:val="95"/>
  </w:num>
  <w:num w:numId="36">
    <w:abstractNumId w:val="58"/>
  </w:num>
  <w:num w:numId="37">
    <w:abstractNumId w:val="23"/>
  </w:num>
  <w:num w:numId="38">
    <w:abstractNumId w:val="1"/>
  </w:num>
  <w:num w:numId="39">
    <w:abstractNumId w:val="108"/>
  </w:num>
  <w:num w:numId="40">
    <w:abstractNumId w:val="24"/>
  </w:num>
  <w:num w:numId="41">
    <w:abstractNumId w:val="82"/>
  </w:num>
  <w:num w:numId="42">
    <w:abstractNumId w:val="104"/>
  </w:num>
  <w:num w:numId="43">
    <w:abstractNumId w:val="50"/>
  </w:num>
  <w:num w:numId="44">
    <w:abstractNumId w:val="53"/>
  </w:num>
  <w:num w:numId="45">
    <w:abstractNumId w:val="84"/>
  </w:num>
  <w:num w:numId="46">
    <w:abstractNumId w:val="45"/>
  </w:num>
  <w:num w:numId="47">
    <w:abstractNumId w:val="16"/>
  </w:num>
  <w:num w:numId="48">
    <w:abstractNumId w:val="57"/>
  </w:num>
  <w:num w:numId="49">
    <w:abstractNumId w:val="92"/>
  </w:num>
  <w:num w:numId="50">
    <w:abstractNumId w:val="81"/>
  </w:num>
  <w:num w:numId="51">
    <w:abstractNumId w:val="86"/>
  </w:num>
  <w:num w:numId="52">
    <w:abstractNumId w:val="106"/>
  </w:num>
  <w:num w:numId="53">
    <w:abstractNumId w:val="43"/>
  </w:num>
  <w:num w:numId="54">
    <w:abstractNumId w:val="47"/>
  </w:num>
  <w:num w:numId="55">
    <w:abstractNumId w:val="51"/>
  </w:num>
  <w:num w:numId="56">
    <w:abstractNumId w:val="48"/>
  </w:num>
  <w:num w:numId="57">
    <w:abstractNumId w:val="38"/>
  </w:num>
  <w:num w:numId="58">
    <w:abstractNumId w:val="67"/>
  </w:num>
  <w:num w:numId="59">
    <w:abstractNumId w:val="83"/>
  </w:num>
  <w:num w:numId="60">
    <w:abstractNumId w:val="5"/>
  </w:num>
  <w:num w:numId="61">
    <w:abstractNumId w:val="40"/>
  </w:num>
  <w:num w:numId="62">
    <w:abstractNumId w:val="65"/>
  </w:num>
  <w:num w:numId="63">
    <w:abstractNumId w:val="18"/>
  </w:num>
  <w:num w:numId="64">
    <w:abstractNumId w:val="55"/>
  </w:num>
  <w:num w:numId="65">
    <w:abstractNumId w:val="46"/>
  </w:num>
  <w:num w:numId="66">
    <w:abstractNumId w:val="49"/>
  </w:num>
  <w:num w:numId="67">
    <w:abstractNumId w:val="78"/>
  </w:num>
  <w:num w:numId="68">
    <w:abstractNumId w:val="110"/>
  </w:num>
  <w:num w:numId="69">
    <w:abstractNumId w:val="39"/>
  </w:num>
  <w:num w:numId="70">
    <w:abstractNumId w:val="112"/>
  </w:num>
  <w:num w:numId="71">
    <w:abstractNumId w:val="68"/>
  </w:num>
  <w:num w:numId="72">
    <w:abstractNumId w:val="107"/>
  </w:num>
  <w:num w:numId="73">
    <w:abstractNumId w:val="52"/>
  </w:num>
  <w:num w:numId="74">
    <w:abstractNumId w:val="33"/>
  </w:num>
  <w:num w:numId="75">
    <w:abstractNumId w:val="11"/>
  </w:num>
  <w:num w:numId="76">
    <w:abstractNumId w:val="21"/>
  </w:num>
  <w:num w:numId="77">
    <w:abstractNumId w:val="12"/>
  </w:num>
  <w:num w:numId="78">
    <w:abstractNumId w:val="30"/>
  </w:num>
  <w:num w:numId="79">
    <w:abstractNumId w:val="3"/>
  </w:num>
  <w:num w:numId="80">
    <w:abstractNumId w:val="17"/>
  </w:num>
  <w:num w:numId="81">
    <w:abstractNumId w:val="113"/>
  </w:num>
  <w:num w:numId="82">
    <w:abstractNumId w:val="72"/>
  </w:num>
  <w:num w:numId="83">
    <w:abstractNumId w:val="35"/>
  </w:num>
  <w:num w:numId="84">
    <w:abstractNumId w:val="99"/>
  </w:num>
  <w:num w:numId="85">
    <w:abstractNumId w:val="22"/>
  </w:num>
  <w:num w:numId="86">
    <w:abstractNumId w:val="77"/>
  </w:num>
  <w:num w:numId="87">
    <w:abstractNumId w:val="6"/>
  </w:num>
  <w:num w:numId="88">
    <w:abstractNumId w:val="14"/>
  </w:num>
  <w:num w:numId="89">
    <w:abstractNumId w:val="109"/>
  </w:num>
  <w:num w:numId="90">
    <w:abstractNumId w:val="34"/>
  </w:num>
  <w:num w:numId="91">
    <w:abstractNumId w:val="31"/>
  </w:num>
  <w:num w:numId="92">
    <w:abstractNumId w:val="94"/>
  </w:num>
  <w:num w:numId="93">
    <w:abstractNumId w:val="91"/>
  </w:num>
  <w:num w:numId="94">
    <w:abstractNumId w:val="42"/>
  </w:num>
  <w:num w:numId="95">
    <w:abstractNumId w:val="26"/>
  </w:num>
  <w:num w:numId="96">
    <w:abstractNumId w:val="27"/>
  </w:num>
  <w:num w:numId="97">
    <w:abstractNumId w:val="89"/>
  </w:num>
  <w:num w:numId="98">
    <w:abstractNumId w:val="61"/>
  </w:num>
  <w:num w:numId="99">
    <w:abstractNumId w:val="105"/>
  </w:num>
  <w:num w:numId="100">
    <w:abstractNumId w:val="7"/>
  </w:num>
  <w:num w:numId="101">
    <w:abstractNumId w:val="96"/>
  </w:num>
  <w:num w:numId="102">
    <w:abstractNumId w:val="36"/>
  </w:num>
  <w:num w:numId="103">
    <w:abstractNumId w:val="9"/>
  </w:num>
  <w:num w:numId="104">
    <w:abstractNumId w:val="70"/>
  </w:num>
  <w:num w:numId="105">
    <w:abstractNumId w:val="69"/>
  </w:num>
  <w:num w:numId="106">
    <w:abstractNumId w:val="32"/>
  </w:num>
  <w:num w:numId="107">
    <w:abstractNumId w:val="97"/>
  </w:num>
  <w:num w:numId="108">
    <w:abstractNumId w:val="62"/>
  </w:num>
  <w:num w:numId="109">
    <w:abstractNumId w:val="25"/>
  </w:num>
  <w:num w:numId="110">
    <w:abstractNumId w:val="75"/>
  </w:num>
  <w:num w:numId="111">
    <w:abstractNumId w:val="44"/>
  </w:num>
  <w:num w:numId="112">
    <w:abstractNumId w:val="73"/>
  </w:num>
  <w:num w:numId="113">
    <w:abstractNumId w:val="56"/>
  </w:num>
  <w:num w:numId="114">
    <w:abstractNumId w:val="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6C"/>
    <w:rsid w:val="00001355"/>
    <w:rsid w:val="00002F1A"/>
    <w:rsid w:val="00011605"/>
    <w:rsid w:val="00011737"/>
    <w:rsid w:val="000135B2"/>
    <w:rsid w:val="00022031"/>
    <w:rsid w:val="000277B5"/>
    <w:rsid w:val="00052EB8"/>
    <w:rsid w:val="0006075A"/>
    <w:rsid w:val="00061748"/>
    <w:rsid w:val="00061F0F"/>
    <w:rsid w:val="000746AF"/>
    <w:rsid w:val="00077DAB"/>
    <w:rsid w:val="0008247A"/>
    <w:rsid w:val="00091E7C"/>
    <w:rsid w:val="00092E23"/>
    <w:rsid w:val="000E2E7D"/>
    <w:rsid w:val="000E3128"/>
    <w:rsid w:val="00100DD9"/>
    <w:rsid w:val="00100F01"/>
    <w:rsid w:val="00101C2D"/>
    <w:rsid w:val="001148D4"/>
    <w:rsid w:val="00130F57"/>
    <w:rsid w:val="00135F80"/>
    <w:rsid w:val="0015151C"/>
    <w:rsid w:val="001626C3"/>
    <w:rsid w:val="00164CD9"/>
    <w:rsid w:val="00167F3A"/>
    <w:rsid w:val="001847AE"/>
    <w:rsid w:val="0019128E"/>
    <w:rsid w:val="001936E6"/>
    <w:rsid w:val="00195A03"/>
    <w:rsid w:val="001A57E2"/>
    <w:rsid w:val="001B4E22"/>
    <w:rsid w:val="001B5552"/>
    <w:rsid w:val="001C0E15"/>
    <w:rsid w:val="001C11C2"/>
    <w:rsid w:val="001D0D91"/>
    <w:rsid w:val="001E106A"/>
    <w:rsid w:val="001E536A"/>
    <w:rsid w:val="001E7E79"/>
    <w:rsid w:val="001F65A6"/>
    <w:rsid w:val="001F6CAA"/>
    <w:rsid w:val="00202FE2"/>
    <w:rsid w:val="00217D80"/>
    <w:rsid w:val="002206A9"/>
    <w:rsid w:val="002219FF"/>
    <w:rsid w:val="0022224E"/>
    <w:rsid w:val="002806A4"/>
    <w:rsid w:val="00283108"/>
    <w:rsid w:val="002914A8"/>
    <w:rsid w:val="002C35C6"/>
    <w:rsid w:val="003071F8"/>
    <w:rsid w:val="00310F8B"/>
    <w:rsid w:val="003229C5"/>
    <w:rsid w:val="00332359"/>
    <w:rsid w:val="003420A0"/>
    <w:rsid w:val="00346197"/>
    <w:rsid w:val="00352D1B"/>
    <w:rsid w:val="003651A3"/>
    <w:rsid w:val="00367B75"/>
    <w:rsid w:val="003B2E64"/>
    <w:rsid w:val="003B766C"/>
    <w:rsid w:val="003C1729"/>
    <w:rsid w:val="003C383A"/>
    <w:rsid w:val="003C3957"/>
    <w:rsid w:val="003F770C"/>
    <w:rsid w:val="00402838"/>
    <w:rsid w:val="00403CE2"/>
    <w:rsid w:val="004041A0"/>
    <w:rsid w:val="00404EC2"/>
    <w:rsid w:val="004239BA"/>
    <w:rsid w:val="004461C7"/>
    <w:rsid w:val="00470156"/>
    <w:rsid w:val="0047397C"/>
    <w:rsid w:val="004B0D98"/>
    <w:rsid w:val="004B365E"/>
    <w:rsid w:val="004B6B44"/>
    <w:rsid w:val="004C5315"/>
    <w:rsid w:val="004D3DBC"/>
    <w:rsid w:val="004E2031"/>
    <w:rsid w:val="004F5C11"/>
    <w:rsid w:val="00500238"/>
    <w:rsid w:val="00505B58"/>
    <w:rsid w:val="00512B25"/>
    <w:rsid w:val="005214AA"/>
    <w:rsid w:val="005234E7"/>
    <w:rsid w:val="00590620"/>
    <w:rsid w:val="005A0BF9"/>
    <w:rsid w:val="005A22A2"/>
    <w:rsid w:val="005C63DC"/>
    <w:rsid w:val="005C6DE2"/>
    <w:rsid w:val="005D51DC"/>
    <w:rsid w:val="005E2193"/>
    <w:rsid w:val="005F5A2F"/>
    <w:rsid w:val="00607265"/>
    <w:rsid w:val="00607EEC"/>
    <w:rsid w:val="006138FC"/>
    <w:rsid w:val="00616B71"/>
    <w:rsid w:val="006278C6"/>
    <w:rsid w:val="00645CD7"/>
    <w:rsid w:val="0065529B"/>
    <w:rsid w:val="00671033"/>
    <w:rsid w:val="00672788"/>
    <w:rsid w:val="006A0645"/>
    <w:rsid w:val="006D48CB"/>
    <w:rsid w:val="006E3D63"/>
    <w:rsid w:val="006F1299"/>
    <w:rsid w:val="006F520C"/>
    <w:rsid w:val="00701905"/>
    <w:rsid w:val="00717B31"/>
    <w:rsid w:val="00720683"/>
    <w:rsid w:val="007660D0"/>
    <w:rsid w:val="007722F6"/>
    <w:rsid w:val="00780B12"/>
    <w:rsid w:val="00781E60"/>
    <w:rsid w:val="00783D50"/>
    <w:rsid w:val="007856E0"/>
    <w:rsid w:val="00790677"/>
    <w:rsid w:val="0079657B"/>
    <w:rsid w:val="007A6DE2"/>
    <w:rsid w:val="007A7845"/>
    <w:rsid w:val="007B1E0F"/>
    <w:rsid w:val="00805504"/>
    <w:rsid w:val="00812188"/>
    <w:rsid w:val="00830B20"/>
    <w:rsid w:val="00860FBA"/>
    <w:rsid w:val="0086301D"/>
    <w:rsid w:val="0086774C"/>
    <w:rsid w:val="008716EB"/>
    <w:rsid w:val="00875F2C"/>
    <w:rsid w:val="00876650"/>
    <w:rsid w:val="00880B18"/>
    <w:rsid w:val="00881B95"/>
    <w:rsid w:val="00882FBB"/>
    <w:rsid w:val="008857A7"/>
    <w:rsid w:val="008969B9"/>
    <w:rsid w:val="008A3EC8"/>
    <w:rsid w:val="008A6F78"/>
    <w:rsid w:val="008B1390"/>
    <w:rsid w:val="008B2244"/>
    <w:rsid w:val="008D4226"/>
    <w:rsid w:val="008D7392"/>
    <w:rsid w:val="008E4A5D"/>
    <w:rsid w:val="008F658D"/>
    <w:rsid w:val="00901B68"/>
    <w:rsid w:val="00901D92"/>
    <w:rsid w:val="00923A08"/>
    <w:rsid w:val="00940003"/>
    <w:rsid w:val="0094725A"/>
    <w:rsid w:val="00953023"/>
    <w:rsid w:val="009605D3"/>
    <w:rsid w:val="00961AD7"/>
    <w:rsid w:val="00966589"/>
    <w:rsid w:val="00971AD0"/>
    <w:rsid w:val="00972296"/>
    <w:rsid w:val="0097312F"/>
    <w:rsid w:val="009834FE"/>
    <w:rsid w:val="0099152D"/>
    <w:rsid w:val="009925F9"/>
    <w:rsid w:val="009A7D3A"/>
    <w:rsid w:val="009B0791"/>
    <w:rsid w:val="009D10DA"/>
    <w:rsid w:val="009D31E9"/>
    <w:rsid w:val="009E3449"/>
    <w:rsid w:val="009E44EA"/>
    <w:rsid w:val="009F4BC6"/>
    <w:rsid w:val="00A07D9A"/>
    <w:rsid w:val="00A23295"/>
    <w:rsid w:val="00A57011"/>
    <w:rsid w:val="00A5735F"/>
    <w:rsid w:val="00A6167D"/>
    <w:rsid w:val="00A61B5D"/>
    <w:rsid w:val="00A67849"/>
    <w:rsid w:val="00A7145E"/>
    <w:rsid w:val="00A740C9"/>
    <w:rsid w:val="00A74443"/>
    <w:rsid w:val="00A81904"/>
    <w:rsid w:val="00A836E9"/>
    <w:rsid w:val="00A949B7"/>
    <w:rsid w:val="00AD02E6"/>
    <w:rsid w:val="00AD3BBA"/>
    <w:rsid w:val="00AD5BB5"/>
    <w:rsid w:val="00AF14D3"/>
    <w:rsid w:val="00B0070A"/>
    <w:rsid w:val="00B14095"/>
    <w:rsid w:val="00B1488B"/>
    <w:rsid w:val="00B17A23"/>
    <w:rsid w:val="00B3516B"/>
    <w:rsid w:val="00B424D4"/>
    <w:rsid w:val="00B4370F"/>
    <w:rsid w:val="00B53814"/>
    <w:rsid w:val="00B645CF"/>
    <w:rsid w:val="00B85333"/>
    <w:rsid w:val="00B92735"/>
    <w:rsid w:val="00B97B1A"/>
    <w:rsid w:val="00BA11DB"/>
    <w:rsid w:val="00BB4E20"/>
    <w:rsid w:val="00BB6672"/>
    <w:rsid w:val="00BB68BC"/>
    <w:rsid w:val="00BC2D63"/>
    <w:rsid w:val="00BD1B7D"/>
    <w:rsid w:val="00C27BC4"/>
    <w:rsid w:val="00C44A66"/>
    <w:rsid w:val="00C5171A"/>
    <w:rsid w:val="00C5762E"/>
    <w:rsid w:val="00C641B6"/>
    <w:rsid w:val="00C770F1"/>
    <w:rsid w:val="00C77E17"/>
    <w:rsid w:val="00C821BB"/>
    <w:rsid w:val="00C85E65"/>
    <w:rsid w:val="00C9521C"/>
    <w:rsid w:val="00CA01D8"/>
    <w:rsid w:val="00CA4BF8"/>
    <w:rsid w:val="00CB0D39"/>
    <w:rsid w:val="00CD01F9"/>
    <w:rsid w:val="00CE3A0A"/>
    <w:rsid w:val="00D0517B"/>
    <w:rsid w:val="00D22672"/>
    <w:rsid w:val="00D27FC8"/>
    <w:rsid w:val="00D30999"/>
    <w:rsid w:val="00D47B6C"/>
    <w:rsid w:val="00D6135B"/>
    <w:rsid w:val="00D8227F"/>
    <w:rsid w:val="00D858AC"/>
    <w:rsid w:val="00D91010"/>
    <w:rsid w:val="00D94732"/>
    <w:rsid w:val="00DB70DF"/>
    <w:rsid w:val="00DC6C0B"/>
    <w:rsid w:val="00DD5256"/>
    <w:rsid w:val="00E036FD"/>
    <w:rsid w:val="00E115A0"/>
    <w:rsid w:val="00E16584"/>
    <w:rsid w:val="00E344A5"/>
    <w:rsid w:val="00E41AB4"/>
    <w:rsid w:val="00E60079"/>
    <w:rsid w:val="00E91EB6"/>
    <w:rsid w:val="00EA13B1"/>
    <w:rsid w:val="00EA15AF"/>
    <w:rsid w:val="00EC02F7"/>
    <w:rsid w:val="00EC5712"/>
    <w:rsid w:val="00ED3DA8"/>
    <w:rsid w:val="00EF1274"/>
    <w:rsid w:val="00EF77AC"/>
    <w:rsid w:val="00F23BEA"/>
    <w:rsid w:val="00F54310"/>
    <w:rsid w:val="00F829F3"/>
    <w:rsid w:val="00F97811"/>
    <w:rsid w:val="00FA3AB4"/>
    <w:rsid w:val="00FA6855"/>
    <w:rsid w:val="00FB72CD"/>
    <w:rsid w:val="00FE06FF"/>
    <w:rsid w:val="00FE1993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6394"/>
  <w15:chartTrackingRefBased/>
  <w15:docId w15:val="{9C6300FA-59FC-7448-9246-41EA220B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66C"/>
    <w:pPr>
      <w:ind w:left="720"/>
      <w:contextualSpacing/>
    </w:pPr>
  </w:style>
  <w:style w:type="table" w:styleId="TableGrid">
    <w:name w:val="Table Grid"/>
    <w:basedOn w:val="TableNormal"/>
    <w:uiPriority w:val="39"/>
    <w:rsid w:val="003C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06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15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B0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39"/>
  </w:style>
  <w:style w:type="paragraph" w:styleId="Footer">
    <w:name w:val="footer"/>
    <w:basedOn w:val="Normal"/>
    <w:link w:val="FooterChar"/>
    <w:uiPriority w:val="99"/>
    <w:unhideWhenUsed/>
    <w:rsid w:val="00CB0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3BDAA-6A5F-9C41-BA09-AF1D38E6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8029</Words>
  <Characters>45771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Loshkajian</dc:creator>
  <cp:keywords/>
  <dc:description/>
  <cp:lastModifiedBy>Microsoft Office User</cp:lastModifiedBy>
  <cp:revision>9</cp:revision>
  <cp:lastPrinted>2019-12-16T14:16:00Z</cp:lastPrinted>
  <dcterms:created xsi:type="dcterms:W3CDTF">2019-12-15T23:20:00Z</dcterms:created>
  <dcterms:modified xsi:type="dcterms:W3CDTF">2020-09-16T22:31:00Z</dcterms:modified>
</cp:coreProperties>
</file>