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23" w:rsidRPr="00292E23" w:rsidRDefault="00292E23" w:rsidP="00292E23">
      <w:pPr>
        <w:pStyle w:val="Heading1"/>
        <w:shd w:val="clear" w:color="auto" w:fill="E1E1E1"/>
        <w:spacing w:before="0" w:after="510"/>
        <w:jc w:val="center"/>
        <w:textAlignment w:val="baseline"/>
        <w:rPr>
          <w:rFonts w:ascii="Arial" w:hAnsi="Arial" w:cs="Arial"/>
          <w:b w:val="0"/>
          <w:bCs w:val="0"/>
          <w:color w:val="000000" w:themeColor="text1"/>
          <w:sz w:val="63"/>
          <w:szCs w:val="63"/>
        </w:rPr>
      </w:pPr>
      <w:bookmarkStart w:id="0" w:name="_GoBack"/>
      <w:bookmarkEnd w:id="0"/>
      <w:r w:rsidRPr="00292E23">
        <w:rPr>
          <w:rFonts w:ascii="Arial" w:hAnsi="Arial" w:cs="Arial"/>
          <w:b w:val="0"/>
          <w:bCs w:val="0"/>
          <w:color w:val="000000" w:themeColor="text1"/>
          <w:sz w:val="63"/>
          <w:szCs w:val="63"/>
        </w:rPr>
        <w:t>OCS Career Videos 2013-2014</w:t>
      </w:r>
    </w:p>
    <w:p w:rsidR="00ED6E09" w:rsidRPr="00ED6E09" w:rsidRDefault="00ED6E09" w:rsidP="002F611F">
      <w:pPr>
        <w:spacing w:after="0" w:line="360" w:lineRule="atLeast"/>
        <w:textAlignment w:val="baseline"/>
        <w:rPr>
          <w:rFonts w:ascii="Georgia" w:eastAsia="Times New Roman" w:hAnsi="Georgia" w:cs="Arial"/>
          <w:color w:val="1B1C1E"/>
          <w:sz w:val="23"/>
          <w:szCs w:val="23"/>
        </w:rPr>
      </w:pPr>
      <w:r w:rsidRPr="00ED6E09"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  <w:t>JD PANELS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1L Job Search Skills Workshop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1L Summer Job Search Workshop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All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About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Callbacks 2013</w:t>
      </w:r>
    </w:p>
    <w:p w:rsidR="002F611F" w:rsidRPr="00ED6E09" w:rsidRDefault="002F611F" w:rsidP="002F611F">
      <w:pPr>
        <w:spacing w:after="0" w:line="240" w:lineRule="auto"/>
        <w:textAlignment w:val="baseline"/>
        <w:rPr>
          <w:rFonts w:ascii="Georgia" w:eastAsia="Times New Roman" w:hAnsi="Georgia" w:cs="Arial"/>
          <w:color w:val="1B1C1E"/>
          <w:sz w:val="23"/>
          <w:szCs w:val="23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California Law Firm Recruiters 2014</w:t>
      </w:r>
      <w:r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(Presented by Seltzer, Fontaine, &amp; Beckwith)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Creating a Life in the Law: Personality, </w:t>
      </w:r>
      <w:r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Practice, Priorities, and Path 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(1Ls, 2Ls)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DC Market; EIW Strategy for 1Ls 2013</w:t>
      </w:r>
    </w:p>
    <w:p w:rsidR="002F611F" w:rsidRPr="00ED6E09" w:rsidRDefault="002F611F" w:rsidP="002F611F">
      <w:pPr>
        <w:spacing w:after="0" w:line="240" w:lineRule="auto"/>
        <w:textAlignment w:val="baseline"/>
        <w:rPr>
          <w:rFonts w:ascii="Georgia" w:eastAsia="Times New Roman" w:hAnsi="Georgia" w:cs="Arial"/>
          <w:color w:val="1B1C1E"/>
          <w:sz w:val="23"/>
          <w:szCs w:val="23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Early Interview Week Strategy for 1Ls Interested</w:t>
      </w:r>
      <w:r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in the Washington, D.C. Market 2014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EIW Super Workshop; PILC/Private Sector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Finding Your Professional Niche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Finding Your Professional Niche 2014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How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To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Succeed As A Summer Associate 2013</w:t>
      </w:r>
    </w:p>
    <w:p w:rsidR="002F611F" w:rsidRPr="00ED6E09" w:rsidRDefault="002F611F" w:rsidP="002F611F">
      <w:pPr>
        <w:spacing w:after="0" w:line="240" w:lineRule="auto"/>
        <w:textAlignment w:val="baseline"/>
        <w:rPr>
          <w:rFonts w:ascii="Georgia" w:eastAsia="Times New Roman" w:hAnsi="Georgia" w:cs="Arial"/>
          <w:color w:val="1B1C1E"/>
          <w:sz w:val="23"/>
          <w:szCs w:val="23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How to Succeed as a Summer Associate 2014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J.D. Interview Skills Workshop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J.D. Spring OCI Orientation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Law School Confidential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Master the Market: Effective Private Sector Job Search Strategies &amp; Tactics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For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2Ls and 3Ls, 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 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Frank Kimball, Esq. 2010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NYC Bar Diversity Fellowship Information Session 2013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Spring OCI Orientation 2014 (01/21/14)</w:t>
      </w:r>
    </w:p>
    <w:p w:rsidR="002F611F" w:rsidRDefault="002F611F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West Coast Market Information Session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</w:p>
    <w:p w:rsidR="00ED6E09" w:rsidRPr="00ED6E09" w:rsidRDefault="00ED6E09" w:rsidP="002F611F">
      <w:pPr>
        <w:spacing w:after="0" w:line="360" w:lineRule="atLeast"/>
        <w:textAlignment w:val="baseline"/>
        <w:rPr>
          <w:rFonts w:ascii="Arial" w:eastAsia="Times New Roman" w:hAnsi="Arial" w:cs="Arial"/>
          <w:color w:val="1B1C1E"/>
          <w:sz w:val="45"/>
          <w:szCs w:val="45"/>
        </w:rPr>
      </w:pPr>
      <w:bookmarkStart w:id="1" w:name="JCO"/>
      <w:bookmarkEnd w:id="1"/>
      <w:r w:rsidRPr="002F611F"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  <w:t>JUDICIAL CLERKSHIP PANELS</w:t>
      </w:r>
    </w:p>
    <w:p w:rsidR="00ED6E09" w:rsidRPr="00ED6E09" w:rsidRDefault="00ED6E09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1L Clerkship Orientation - April 2014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  <w:t>2L Clerkship Orientation - October 2013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  <w:t>3L Clerkship Orientation for 1st-Time Applicants - November 2013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  <w:t>Clerkship Interviewing Panel - June 2013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</w:r>
    </w:p>
    <w:p w:rsidR="00ED6E09" w:rsidRPr="00ED6E09" w:rsidRDefault="00ED6E09" w:rsidP="002F611F">
      <w:pPr>
        <w:spacing w:after="0" w:line="360" w:lineRule="atLeast"/>
        <w:textAlignment w:val="baseline"/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</w:pPr>
      <w:bookmarkStart w:id="2" w:name="LLM"/>
      <w:bookmarkEnd w:id="2"/>
      <w:r w:rsidRPr="002F611F"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  <w:t>LLM PANELS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Accounting Firm Panel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Careers: Traditional and Non-Traditional 2012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Foreign Trained LLM Job Search Skills Workshop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Global Advantage Panel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ISIP Info Session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LLM Interview Skills Workshop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LLM Practice Area Panel- Antitrust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LLM Practice Area Panel- Arbitration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LLM Practice Area Panel- Corporations 2012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LLM Tax Court Panel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Pathways to Employment in International Law 2014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Spring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Into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Action 2014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lastRenderedPageBreak/>
        <w:t>Tax/International Tax LLM Job Search Skills Workshop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West Coast Job Fair Info Session 2013</w:t>
      </w:r>
    </w:p>
    <w:p w:rsidR="00B360D8" w:rsidRDefault="00B360D8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</w:p>
    <w:p w:rsidR="00ED6E09" w:rsidRPr="00ED6E09" w:rsidRDefault="00ED6E09" w:rsidP="002F611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</w:pPr>
      <w:bookmarkStart w:id="3" w:name="CareerExplore"/>
      <w:bookmarkEnd w:id="3"/>
      <w:r w:rsidRPr="002F611F"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  <w:t>CAREER EXPLORATION PANELS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Beyond The Code: How to Distinguish Yourself in Tax Practice 2010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Career Fair 2010: State of the Profession, Frank Kimball, </w:t>
      </w:r>
      <w:proofErr w:type="spell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Esq</w:t>
      </w:r>
      <w:proofErr w:type="spellEnd"/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Career Fair 2013: The Law Is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A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Two-Way Street: </w:t>
      </w:r>
      <w:r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 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Mapping a Career in the Public and Private Sectors</w:t>
      </w:r>
    </w:p>
    <w:p w:rsidR="00B360D8" w:rsidRP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Finance and I-Banking for Lawyers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Investment Banking Educational Panel 10/24/12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Investment Banking for Lawyers 2011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IRS Office of Chief Counsel Career Information Session 2012</w:t>
      </w:r>
    </w:p>
    <w:p w:rsidR="00B360D8" w:rsidRDefault="00B360D8" w:rsidP="00B360D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</w:p>
    <w:p w:rsidR="00ED6E09" w:rsidRPr="00ED6E09" w:rsidRDefault="00ED6E09" w:rsidP="002F611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</w:pPr>
      <w:bookmarkStart w:id="4" w:name="NYCBarAssoc"/>
      <w:bookmarkEnd w:id="4"/>
      <w:r w:rsidRPr="002F611F">
        <w:rPr>
          <w:rFonts w:ascii="Arial" w:eastAsia="Times New Roman" w:hAnsi="Arial" w:cs="Arial"/>
          <w:color w:val="1B1C1E"/>
          <w:sz w:val="45"/>
          <w:szCs w:val="45"/>
          <w:bdr w:val="none" w:sz="0" w:space="0" w:color="auto" w:frame="1"/>
        </w:rPr>
        <w:t>NEW YORK CITY BAR ASSOCIATION CAREER PANELS</w:t>
      </w:r>
    </w:p>
    <w:p w:rsidR="00ED6E09" w:rsidRPr="00ED6E09" w:rsidRDefault="00ED6E09" w:rsidP="002F611F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</w:pP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New York City </w:t>
      </w:r>
      <w:proofErr w:type="gramStart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>Bar</w:t>
      </w:r>
      <w:proofErr w:type="gramEnd"/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t xml:space="preserve"> Association Diversity Program Information Session 12/04/13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  <w:t>New York City Bar Association Presents: Careers in Immigration Law 2013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  <w:t>New York City Bar Association Presents: Careers in Compliance 2013</w:t>
      </w:r>
      <w:r w:rsidRPr="00ED6E09">
        <w:rPr>
          <w:rFonts w:ascii="inherit" w:eastAsia="Times New Roman" w:hAnsi="inherit" w:cs="Arial"/>
          <w:b/>
          <w:bCs/>
          <w:color w:val="1B1C1E"/>
          <w:sz w:val="23"/>
          <w:szCs w:val="23"/>
          <w:bdr w:val="none" w:sz="0" w:space="0" w:color="auto" w:frame="1"/>
        </w:rPr>
        <w:br/>
      </w:r>
    </w:p>
    <w:p w:rsidR="00ED6E09" w:rsidRPr="00ED6E09" w:rsidRDefault="00ED6E09" w:rsidP="002F611F">
      <w:pPr>
        <w:spacing w:after="225" w:line="240" w:lineRule="auto"/>
        <w:textAlignment w:val="baseline"/>
        <w:outlineLvl w:val="1"/>
        <w:rPr>
          <w:rFonts w:ascii="Arial" w:eastAsia="Times New Roman" w:hAnsi="Arial" w:cs="Arial"/>
          <w:caps/>
          <w:color w:val="FFFFFF"/>
          <w:sz w:val="24"/>
          <w:szCs w:val="24"/>
        </w:rPr>
      </w:pPr>
      <w:r w:rsidRPr="00ED6E09">
        <w:rPr>
          <w:rFonts w:ascii="Arial" w:eastAsia="Times New Roman" w:hAnsi="Arial" w:cs="Arial"/>
          <w:caps/>
          <w:color w:val="FFFFFF"/>
          <w:sz w:val="24"/>
          <w:szCs w:val="24"/>
        </w:rPr>
        <w:t>SUPPORT NYU LAW</w:t>
      </w:r>
    </w:p>
    <w:p w:rsidR="007060EC" w:rsidRDefault="007060EC" w:rsidP="002F611F"/>
    <w:sectPr w:rsidR="0070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09"/>
    <w:rsid w:val="00292E23"/>
    <w:rsid w:val="002F611F"/>
    <w:rsid w:val="007060EC"/>
    <w:rsid w:val="00B360D8"/>
    <w:rsid w:val="00E35301"/>
    <w:rsid w:val="00E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D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6E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6E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6E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D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6E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6E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6E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774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1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4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1825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41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Fiore, Joe</dc:creator>
  <cp:lastModifiedBy>Fiore, Joe</cp:lastModifiedBy>
  <cp:revision>2</cp:revision>
  <dcterms:created xsi:type="dcterms:W3CDTF">2014-06-23T19:09:00Z</dcterms:created>
  <dcterms:modified xsi:type="dcterms:W3CDTF">2014-06-23T19:09:00Z</dcterms:modified>
</cp:coreProperties>
</file>