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54" w:rsidRDefault="00CF1E54" w:rsidP="00CF1E54">
      <w:pPr>
        <w:jc w:val="center"/>
        <w:rPr>
          <w:rFonts w:cs="Times New Roman"/>
          <w:szCs w:val="24"/>
        </w:rPr>
      </w:pPr>
      <w:r>
        <w:rPr>
          <w:rFonts w:cs="Times New Roman"/>
          <w:b/>
          <w:szCs w:val="24"/>
        </w:rPr>
        <w:t>Table of Contents</w:t>
      </w:r>
    </w:p>
    <w:p w:rsidR="00CF1E54" w:rsidRDefault="00CF1E54" w:rsidP="00CF1E54">
      <w:pPr>
        <w:jc w:val="center"/>
        <w:rPr>
          <w:rFonts w:cs="Times New Roman"/>
          <w:szCs w:val="24"/>
        </w:rPr>
      </w:pPr>
    </w:p>
    <w:sdt>
      <w:sdtPr>
        <w:rPr>
          <w:rFonts w:cstheme="minorBidi"/>
          <w:b w:val="0"/>
          <w:sz w:val="24"/>
          <w:szCs w:val="22"/>
        </w:rPr>
        <w:id w:val="31791352"/>
        <w:docPartObj>
          <w:docPartGallery w:val="Table of Contents"/>
          <w:docPartUnique/>
        </w:docPartObj>
      </w:sdtPr>
      <w:sdtContent>
        <w:p w:rsidR="00CF1E54" w:rsidRDefault="00CF1E54">
          <w:pPr>
            <w:pStyle w:val="TOCHeading"/>
          </w:pPr>
          <w:r>
            <w:t>Contents</w:t>
          </w:r>
        </w:p>
        <w:p w:rsidR="004E59FD" w:rsidRDefault="00FB4F18">
          <w:pPr>
            <w:pStyle w:val="TOC1"/>
            <w:tabs>
              <w:tab w:val="right" w:leader="dot" w:pos="9350"/>
            </w:tabs>
            <w:rPr>
              <w:rFonts w:asciiTheme="minorHAnsi" w:eastAsiaTheme="minorEastAsia" w:hAnsiTheme="minorHAnsi"/>
              <w:noProof/>
              <w:sz w:val="22"/>
            </w:rPr>
          </w:pPr>
          <w:r>
            <w:fldChar w:fldCharType="begin"/>
          </w:r>
          <w:r w:rsidR="00CF1E54">
            <w:instrText xml:space="preserve"> TOC \o "1-3" \h \z \u </w:instrText>
          </w:r>
          <w:r>
            <w:fldChar w:fldCharType="separate"/>
          </w:r>
          <w:hyperlink w:anchor="_Toc311998110" w:history="1">
            <w:r w:rsidR="004E59FD" w:rsidRPr="001231CE">
              <w:rPr>
                <w:rStyle w:val="Hyperlink"/>
                <w:noProof/>
              </w:rPr>
              <w:t>Background</w:t>
            </w:r>
            <w:r w:rsidR="004E59FD">
              <w:rPr>
                <w:noProof/>
                <w:webHidden/>
              </w:rPr>
              <w:tab/>
            </w:r>
            <w:r>
              <w:rPr>
                <w:noProof/>
                <w:webHidden/>
              </w:rPr>
              <w:fldChar w:fldCharType="begin"/>
            </w:r>
            <w:r w:rsidR="004E59FD">
              <w:rPr>
                <w:noProof/>
                <w:webHidden/>
              </w:rPr>
              <w:instrText xml:space="preserve"> PAGEREF _Toc311998110 \h </w:instrText>
            </w:r>
            <w:r>
              <w:rPr>
                <w:noProof/>
                <w:webHidden/>
              </w:rPr>
            </w:r>
            <w:r>
              <w:rPr>
                <w:noProof/>
                <w:webHidden/>
              </w:rPr>
              <w:fldChar w:fldCharType="separate"/>
            </w:r>
            <w:r w:rsidR="00522168">
              <w:rPr>
                <w:noProof/>
                <w:webHidden/>
              </w:rPr>
              <w:t>2</w:t>
            </w:r>
            <w:r>
              <w:rPr>
                <w:noProof/>
                <w:webHidden/>
              </w:rPr>
              <w:fldChar w:fldCharType="end"/>
            </w:r>
          </w:hyperlink>
        </w:p>
        <w:p w:rsidR="004E59FD" w:rsidRDefault="00FB4F18">
          <w:pPr>
            <w:pStyle w:val="TOC1"/>
            <w:tabs>
              <w:tab w:val="right" w:leader="dot" w:pos="9350"/>
            </w:tabs>
            <w:rPr>
              <w:rFonts w:asciiTheme="minorHAnsi" w:eastAsiaTheme="minorEastAsia" w:hAnsiTheme="minorHAnsi"/>
              <w:noProof/>
              <w:sz w:val="22"/>
            </w:rPr>
          </w:pPr>
          <w:hyperlink w:anchor="_Toc311998111" w:history="1">
            <w:r w:rsidR="004E59FD" w:rsidRPr="001231CE">
              <w:rPr>
                <w:rStyle w:val="Hyperlink"/>
                <w:noProof/>
              </w:rPr>
              <w:t>Foundations of the Fourth Amendment</w:t>
            </w:r>
            <w:r w:rsidR="004E59FD">
              <w:rPr>
                <w:noProof/>
                <w:webHidden/>
              </w:rPr>
              <w:tab/>
            </w:r>
            <w:r>
              <w:rPr>
                <w:noProof/>
                <w:webHidden/>
              </w:rPr>
              <w:fldChar w:fldCharType="begin"/>
            </w:r>
            <w:r w:rsidR="004E59FD">
              <w:rPr>
                <w:noProof/>
                <w:webHidden/>
              </w:rPr>
              <w:instrText xml:space="preserve"> PAGEREF _Toc311998111 \h </w:instrText>
            </w:r>
            <w:r>
              <w:rPr>
                <w:noProof/>
                <w:webHidden/>
              </w:rPr>
            </w:r>
            <w:r>
              <w:rPr>
                <w:noProof/>
                <w:webHidden/>
              </w:rPr>
              <w:fldChar w:fldCharType="separate"/>
            </w:r>
            <w:r w:rsidR="00522168">
              <w:rPr>
                <w:noProof/>
                <w:webHidden/>
              </w:rPr>
              <w:t>2</w:t>
            </w:r>
            <w:r>
              <w:rPr>
                <w:noProof/>
                <w:webHidden/>
              </w:rPr>
              <w:fldChar w:fldCharType="end"/>
            </w:r>
          </w:hyperlink>
        </w:p>
        <w:p w:rsidR="004E59FD" w:rsidRDefault="00FB4F18">
          <w:pPr>
            <w:pStyle w:val="TOC1"/>
            <w:tabs>
              <w:tab w:val="right" w:leader="dot" w:pos="9350"/>
            </w:tabs>
            <w:rPr>
              <w:rFonts w:asciiTheme="minorHAnsi" w:eastAsiaTheme="minorEastAsia" w:hAnsiTheme="minorHAnsi"/>
              <w:noProof/>
              <w:sz w:val="22"/>
            </w:rPr>
          </w:pPr>
          <w:hyperlink w:anchor="_Toc311998112" w:history="1">
            <w:r w:rsidR="004E59FD" w:rsidRPr="001231CE">
              <w:rPr>
                <w:rStyle w:val="Hyperlink"/>
                <w:noProof/>
              </w:rPr>
              <w:t>Searches and Arrests</w:t>
            </w:r>
            <w:r w:rsidR="004E59FD">
              <w:rPr>
                <w:noProof/>
                <w:webHidden/>
              </w:rPr>
              <w:tab/>
            </w:r>
            <w:r>
              <w:rPr>
                <w:noProof/>
                <w:webHidden/>
              </w:rPr>
              <w:fldChar w:fldCharType="begin"/>
            </w:r>
            <w:r w:rsidR="004E59FD">
              <w:rPr>
                <w:noProof/>
                <w:webHidden/>
              </w:rPr>
              <w:instrText xml:space="preserve"> PAGEREF _Toc311998112 \h </w:instrText>
            </w:r>
            <w:r>
              <w:rPr>
                <w:noProof/>
                <w:webHidden/>
              </w:rPr>
            </w:r>
            <w:r>
              <w:rPr>
                <w:noProof/>
                <w:webHidden/>
              </w:rPr>
              <w:fldChar w:fldCharType="separate"/>
            </w:r>
            <w:r w:rsidR="00522168">
              <w:rPr>
                <w:noProof/>
                <w:webHidden/>
              </w:rPr>
              <w:t>5</w:t>
            </w:r>
            <w:r>
              <w:rPr>
                <w:noProof/>
                <w:webHidden/>
              </w:rPr>
              <w:fldChar w:fldCharType="end"/>
            </w:r>
          </w:hyperlink>
        </w:p>
        <w:p w:rsidR="004E59FD" w:rsidRDefault="00FB4F18">
          <w:pPr>
            <w:pStyle w:val="TOC2"/>
            <w:tabs>
              <w:tab w:val="left" w:pos="660"/>
              <w:tab w:val="right" w:leader="dot" w:pos="9350"/>
            </w:tabs>
            <w:rPr>
              <w:rFonts w:asciiTheme="minorHAnsi" w:eastAsiaTheme="minorEastAsia" w:hAnsiTheme="minorHAnsi"/>
              <w:noProof/>
              <w:sz w:val="22"/>
            </w:rPr>
          </w:pPr>
          <w:hyperlink w:anchor="_Toc311998113" w:history="1">
            <w:r w:rsidR="004E59FD" w:rsidRPr="001231CE">
              <w:rPr>
                <w:rStyle w:val="Hyperlink"/>
                <w:noProof/>
              </w:rPr>
              <w:t>1.</w:t>
            </w:r>
            <w:r w:rsidR="004E59FD">
              <w:rPr>
                <w:rFonts w:asciiTheme="minorHAnsi" w:eastAsiaTheme="minorEastAsia" w:hAnsiTheme="minorHAnsi"/>
                <w:noProof/>
                <w:sz w:val="22"/>
              </w:rPr>
              <w:tab/>
            </w:r>
            <w:r w:rsidR="004E59FD" w:rsidRPr="001231CE">
              <w:rPr>
                <w:rStyle w:val="Hyperlink"/>
                <w:noProof/>
              </w:rPr>
              <w:t>The warrant requirement</w:t>
            </w:r>
            <w:r w:rsidR="004E59FD">
              <w:rPr>
                <w:noProof/>
                <w:webHidden/>
              </w:rPr>
              <w:tab/>
            </w:r>
            <w:r>
              <w:rPr>
                <w:noProof/>
                <w:webHidden/>
              </w:rPr>
              <w:fldChar w:fldCharType="begin"/>
            </w:r>
            <w:r w:rsidR="004E59FD">
              <w:rPr>
                <w:noProof/>
                <w:webHidden/>
              </w:rPr>
              <w:instrText xml:space="preserve"> PAGEREF _Toc311998113 \h </w:instrText>
            </w:r>
            <w:r>
              <w:rPr>
                <w:noProof/>
                <w:webHidden/>
              </w:rPr>
            </w:r>
            <w:r>
              <w:rPr>
                <w:noProof/>
                <w:webHidden/>
              </w:rPr>
              <w:fldChar w:fldCharType="separate"/>
            </w:r>
            <w:r w:rsidR="00522168">
              <w:rPr>
                <w:noProof/>
                <w:webHidden/>
              </w:rPr>
              <w:t>5</w:t>
            </w:r>
            <w:r>
              <w:rPr>
                <w:noProof/>
                <w:webHidden/>
              </w:rPr>
              <w:fldChar w:fldCharType="end"/>
            </w:r>
          </w:hyperlink>
        </w:p>
        <w:p w:rsidR="004E59FD" w:rsidRDefault="00FB4F18">
          <w:pPr>
            <w:pStyle w:val="TOC2"/>
            <w:tabs>
              <w:tab w:val="left" w:pos="660"/>
              <w:tab w:val="right" w:leader="dot" w:pos="9350"/>
            </w:tabs>
            <w:rPr>
              <w:rFonts w:asciiTheme="minorHAnsi" w:eastAsiaTheme="minorEastAsia" w:hAnsiTheme="minorHAnsi"/>
              <w:noProof/>
              <w:sz w:val="22"/>
            </w:rPr>
          </w:pPr>
          <w:hyperlink w:anchor="_Toc311998114" w:history="1">
            <w:r w:rsidR="004E59FD" w:rsidRPr="001231CE">
              <w:rPr>
                <w:rStyle w:val="Hyperlink"/>
                <w:noProof/>
              </w:rPr>
              <w:t>2.</w:t>
            </w:r>
            <w:r w:rsidR="004E59FD">
              <w:rPr>
                <w:rFonts w:asciiTheme="minorHAnsi" w:eastAsiaTheme="minorEastAsia" w:hAnsiTheme="minorHAnsi"/>
                <w:noProof/>
                <w:sz w:val="22"/>
              </w:rPr>
              <w:tab/>
            </w:r>
            <w:r w:rsidR="004E59FD" w:rsidRPr="001231CE">
              <w:rPr>
                <w:rStyle w:val="Hyperlink"/>
                <w:noProof/>
              </w:rPr>
              <w:t>Probable Cause</w:t>
            </w:r>
            <w:r w:rsidR="004E59FD">
              <w:rPr>
                <w:noProof/>
                <w:webHidden/>
              </w:rPr>
              <w:tab/>
            </w:r>
            <w:r>
              <w:rPr>
                <w:noProof/>
                <w:webHidden/>
              </w:rPr>
              <w:fldChar w:fldCharType="begin"/>
            </w:r>
            <w:r w:rsidR="004E59FD">
              <w:rPr>
                <w:noProof/>
                <w:webHidden/>
              </w:rPr>
              <w:instrText xml:space="preserve"> PAGEREF _Toc311998114 \h </w:instrText>
            </w:r>
            <w:r>
              <w:rPr>
                <w:noProof/>
                <w:webHidden/>
              </w:rPr>
            </w:r>
            <w:r>
              <w:rPr>
                <w:noProof/>
                <w:webHidden/>
              </w:rPr>
              <w:fldChar w:fldCharType="separate"/>
            </w:r>
            <w:r w:rsidR="00522168">
              <w:rPr>
                <w:noProof/>
                <w:webHidden/>
              </w:rPr>
              <w:t>7</w:t>
            </w:r>
            <w:r>
              <w:rPr>
                <w:noProof/>
                <w:webHidden/>
              </w:rPr>
              <w:fldChar w:fldCharType="end"/>
            </w:r>
          </w:hyperlink>
        </w:p>
        <w:p w:rsidR="004E59FD" w:rsidRDefault="00FB4F18">
          <w:pPr>
            <w:pStyle w:val="TOC2"/>
            <w:tabs>
              <w:tab w:val="left" w:pos="660"/>
              <w:tab w:val="right" w:leader="dot" w:pos="9350"/>
            </w:tabs>
            <w:rPr>
              <w:rFonts w:asciiTheme="minorHAnsi" w:eastAsiaTheme="minorEastAsia" w:hAnsiTheme="minorHAnsi"/>
              <w:noProof/>
              <w:sz w:val="22"/>
            </w:rPr>
          </w:pPr>
          <w:hyperlink w:anchor="_Toc311998115" w:history="1">
            <w:r w:rsidR="004E59FD" w:rsidRPr="001231CE">
              <w:rPr>
                <w:rStyle w:val="Hyperlink"/>
                <w:noProof/>
              </w:rPr>
              <w:t>3.</w:t>
            </w:r>
            <w:r w:rsidR="004E59FD">
              <w:rPr>
                <w:rFonts w:asciiTheme="minorHAnsi" w:eastAsiaTheme="minorEastAsia" w:hAnsiTheme="minorHAnsi"/>
                <w:noProof/>
                <w:sz w:val="22"/>
              </w:rPr>
              <w:tab/>
            </w:r>
            <w:r w:rsidR="004E59FD" w:rsidRPr="001231CE">
              <w:rPr>
                <w:rStyle w:val="Hyperlink"/>
                <w:noProof/>
              </w:rPr>
              <w:t>Warrantless Arrests</w:t>
            </w:r>
            <w:r w:rsidR="004E59FD">
              <w:rPr>
                <w:noProof/>
                <w:webHidden/>
              </w:rPr>
              <w:tab/>
            </w:r>
            <w:r>
              <w:rPr>
                <w:noProof/>
                <w:webHidden/>
              </w:rPr>
              <w:fldChar w:fldCharType="begin"/>
            </w:r>
            <w:r w:rsidR="004E59FD">
              <w:rPr>
                <w:noProof/>
                <w:webHidden/>
              </w:rPr>
              <w:instrText xml:space="preserve"> PAGEREF _Toc311998115 \h </w:instrText>
            </w:r>
            <w:r>
              <w:rPr>
                <w:noProof/>
                <w:webHidden/>
              </w:rPr>
            </w:r>
            <w:r>
              <w:rPr>
                <w:noProof/>
                <w:webHidden/>
              </w:rPr>
              <w:fldChar w:fldCharType="separate"/>
            </w:r>
            <w:r w:rsidR="00522168">
              <w:rPr>
                <w:noProof/>
                <w:webHidden/>
              </w:rPr>
              <w:t>9</w:t>
            </w:r>
            <w:r>
              <w:rPr>
                <w:noProof/>
                <w:webHidden/>
              </w:rPr>
              <w:fldChar w:fldCharType="end"/>
            </w:r>
          </w:hyperlink>
        </w:p>
        <w:p w:rsidR="004E59FD" w:rsidRDefault="00FB4F18">
          <w:pPr>
            <w:pStyle w:val="TOC2"/>
            <w:tabs>
              <w:tab w:val="left" w:pos="660"/>
              <w:tab w:val="right" w:leader="dot" w:pos="9350"/>
            </w:tabs>
            <w:rPr>
              <w:rFonts w:asciiTheme="minorHAnsi" w:eastAsiaTheme="minorEastAsia" w:hAnsiTheme="minorHAnsi"/>
              <w:noProof/>
              <w:sz w:val="22"/>
            </w:rPr>
          </w:pPr>
          <w:hyperlink w:anchor="_Toc311998116" w:history="1">
            <w:r w:rsidR="004E59FD" w:rsidRPr="001231CE">
              <w:rPr>
                <w:rStyle w:val="Hyperlink"/>
                <w:noProof/>
              </w:rPr>
              <w:t>4.</w:t>
            </w:r>
            <w:r w:rsidR="004E59FD">
              <w:rPr>
                <w:rFonts w:asciiTheme="minorHAnsi" w:eastAsiaTheme="minorEastAsia" w:hAnsiTheme="minorHAnsi"/>
                <w:noProof/>
                <w:sz w:val="22"/>
              </w:rPr>
              <w:tab/>
            </w:r>
            <w:r w:rsidR="004E59FD" w:rsidRPr="001231CE">
              <w:rPr>
                <w:rStyle w:val="Hyperlink"/>
                <w:noProof/>
              </w:rPr>
              <w:t>Warrantless Searches: exceptions to the warrant requirement</w:t>
            </w:r>
            <w:r w:rsidR="004E59FD">
              <w:rPr>
                <w:noProof/>
                <w:webHidden/>
              </w:rPr>
              <w:tab/>
            </w:r>
            <w:r>
              <w:rPr>
                <w:noProof/>
                <w:webHidden/>
              </w:rPr>
              <w:fldChar w:fldCharType="begin"/>
            </w:r>
            <w:r w:rsidR="004E59FD">
              <w:rPr>
                <w:noProof/>
                <w:webHidden/>
              </w:rPr>
              <w:instrText xml:space="preserve"> PAGEREF _Toc311998116 \h </w:instrText>
            </w:r>
            <w:r>
              <w:rPr>
                <w:noProof/>
                <w:webHidden/>
              </w:rPr>
            </w:r>
            <w:r>
              <w:rPr>
                <w:noProof/>
                <w:webHidden/>
              </w:rPr>
              <w:fldChar w:fldCharType="separate"/>
            </w:r>
            <w:r w:rsidR="00522168">
              <w:rPr>
                <w:noProof/>
                <w:webHidden/>
              </w:rPr>
              <w:t>10</w:t>
            </w:r>
            <w:r>
              <w:rPr>
                <w:noProof/>
                <w:webHidden/>
              </w:rPr>
              <w:fldChar w:fldCharType="end"/>
            </w:r>
          </w:hyperlink>
        </w:p>
        <w:p w:rsidR="004E59FD" w:rsidRDefault="00FB4F18">
          <w:pPr>
            <w:pStyle w:val="TOC2"/>
            <w:tabs>
              <w:tab w:val="left" w:pos="660"/>
              <w:tab w:val="right" w:leader="dot" w:pos="9350"/>
            </w:tabs>
            <w:rPr>
              <w:rFonts w:asciiTheme="minorHAnsi" w:eastAsiaTheme="minorEastAsia" w:hAnsiTheme="minorHAnsi"/>
              <w:noProof/>
              <w:sz w:val="22"/>
            </w:rPr>
          </w:pPr>
          <w:hyperlink w:anchor="_Toc311998117" w:history="1">
            <w:r w:rsidR="004E59FD" w:rsidRPr="001231CE">
              <w:rPr>
                <w:rStyle w:val="Hyperlink"/>
                <w:noProof/>
              </w:rPr>
              <w:t>5.</w:t>
            </w:r>
            <w:r w:rsidR="004E59FD">
              <w:rPr>
                <w:rFonts w:asciiTheme="minorHAnsi" w:eastAsiaTheme="minorEastAsia" w:hAnsiTheme="minorHAnsi"/>
                <w:noProof/>
                <w:sz w:val="22"/>
              </w:rPr>
              <w:tab/>
            </w:r>
            <w:r w:rsidR="004E59FD" w:rsidRPr="001231CE">
              <w:rPr>
                <w:rStyle w:val="Hyperlink"/>
                <w:noProof/>
              </w:rPr>
              <w:t>Stop and Frisk</w:t>
            </w:r>
            <w:r w:rsidR="004E59FD">
              <w:rPr>
                <w:noProof/>
                <w:webHidden/>
              </w:rPr>
              <w:tab/>
            </w:r>
            <w:r>
              <w:rPr>
                <w:noProof/>
                <w:webHidden/>
              </w:rPr>
              <w:fldChar w:fldCharType="begin"/>
            </w:r>
            <w:r w:rsidR="004E59FD">
              <w:rPr>
                <w:noProof/>
                <w:webHidden/>
              </w:rPr>
              <w:instrText xml:space="preserve"> PAGEREF _Toc311998117 \h </w:instrText>
            </w:r>
            <w:r>
              <w:rPr>
                <w:noProof/>
                <w:webHidden/>
              </w:rPr>
            </w:r>
            <w:r>
              <w:rPr>
                <w:noProof/>
                <w:webHidden/>
              </w:rPr>
              <w:fldChar w:fldCharType="separate"/>
            </w:r>
            <w:r w:rsidR="00522168">
              <w:rPr>
                <w:noProof/>
                <w:webHidden/>
              </w:rPr>
              <w:t>17</w:t>
            </w:r>
            <w:r>
              <w:rPr>
                <w:noProof/>
                <w:webHidden/>
              </w:rPr>
              <w:fldChar w:fldCharType="end"/>
            </w:r>
          </w:hyperlink>
        </w:p>
        <w:p w:rsidR="004E59FD" w:rsidRDefault="00FB4F18">
          <w:pPr>
            <w:pStyle w:val="TOC1"/>
            <w:tabs>
              <w:tab w:val="right" w:leader="dot" w:pos="9350"/>
            </w:tabs>
            <w:rPr>
              <w:rFonts w:asciiTheme="minorHAnsi" w:eastAsiaTheme="minorEastAsia" w:hAnsiTheme="minorHAnsi"/>
              <w:noProof/>
              <w:sz w:val="22"/>
            </w:rPr>
          </w:pPr>
          <w:hyperlink w:anchor="_Toc311998118" w:history="1">
            <w:r w:rsidR="004E59FD" w:rsidRPr="001231CE">
              <w:rPr>
                <w:rStyle w:val="Hyperlink"/>
                <w:noProof/>
              </w:rPr>
              <w:t>Surveillance (wiretapping, eavesdropping, secret agents)</w:t>
            </w:r>
            <w:r w:rsidR="004E59FD">
              <w:rPr>
                <w:noProof/>
                <w:webHidden/>
              </w:rPr>
              <w:tab/>
            </w:r>
            <w:r>
              <w:rPr>
                <w:noProof/>
                <w:webHidden/>
              </w:rPr>
              <w:fldChar w:fldCharType="begin"/>
            </w:r>
            <w:r w:rsidR="004E59FD">
              <w:rPr>
                <w:noProof/>
                <w:webHidden/>
              </w:rPr>
              <w:instrText xml:space="preserve"> PAGEREF _Toc311998118 \h </w:instrText>
            </w:r>
            <w:r>
              <w:rPr>
                <w:noProof/>
                <w:webHidden/>
              </w:rPr>
            </w:r>
            <w:r>
              <w:rPr>
                <w:noProof/>
                <w:webHidden/>
              </w:rPr>
              <w:fldChar w:fldCharType="separate"/>
            </w:r>
            <w:r w:rsidR="00522168">
              <w:rPr>
                <w:noProof/>
                <w:webHidden/>
              </w:rPr>
              <w:t>29</w:t>
            </w:r>
            <w:r>
              <w:rPr>
                <w:noProof/>
                <w:webHidden/>
              </w:rPr>
              <w:fldChar w:fldCharType="end"/>
            </w:r>
          </w:hyperlink>
        </w:p>
        <w:p w:rsidR="004E59FD" w:rsidRDefault="00FB4F18">
          <w:pPr>
            <w:pStyle w:val="TOC1"/>
            <w:tabs>
              <w:tab w:val="right" w:leader="dot" w:pos="9350"/>
            </w:tabs>
            <w:rPr>
              <w:rFonts w:asciiTheme="minorHAnsi" w:eastAsiaTheme="minorEastAsia" w:hAnsiTheme="minorHAnsi"/>
              <w:noProof/>
              <w:sz w:val="22"/>
            </w:rPr>
          </w:pPr>
          <w:hyperlink w:anchor="_Toc311998119" w:history="1">
            <w:r w:rsidR="004E59FD" w:rsidRPr="001231CE">
              <w:rPr>
                <w:rStyle w:val="Hyperlink"/>
                <w:noProof/>
              </w:rPr>
              <w:t>Fourth Amendment Remedies</w:t>
            </w:r>
            <w:r w:rsidR="004E59FD">
              <w:rPr>
                <w:noProof/>
                <w:webHidden/>
              </w:rPr>
              <w:tab/>
            </w:r>
            <w:r>
              <w:rPr>
                <w:noProof/>
                <w:webHidden/>
              </w:rPr>
              <w:fldChar w:fldCharType="begin"/>
            </w:r>
            <w:r w:rsidR="004E59FD">
              <w:rPr>
                <w:noProof/>
                <w:webHidden/>
              </w:rPr>
              <w:instrText xml:space="preserve"> PAGEREF _Toc311998119 \h </w:instrText>
            </w:r>
            <w:r>
              <w:rPr>
                <w:noProof/>
                <w:webHidden/>
              </w:rPr>
            </w:r>
            <w:r>
              <w:rPr>
                <w:noProof/>
                <w:webHidden/>
              </w:rPr>
              <w:fldChar w:fldCharType="separate"/>
            </w:r>
            <w:r w:rsidR="00522168">
              <w:rPr>
                <w:noProof/>
                <w:webHidden/>
              </w:rPr>
              <w:t>34</w:t>
            </w:r>
            <w:r>
              <w:rPr>
                <w:noProof/>
                <w:webHidden/>
              </w:rPr>
              <w:fldChar w:fldCharType="end"/>
            </w:r>
          </w:hyperlink>
        </w:p>
        <w:p w:rsidR="004E59FD" w:rsidRDefault="00FB4F18">
          <w:pPr>
            <w:pStyle w:val="TOC1"/>
            <w:tabs>
              <w:tab w:val="right" w:leader="dot" w:pos="9350"/>
            </w:tabs>
            <w:rPr>
              <w:rFonts w:asciiTheme="minorHAnsi" w:eastAsiaTheme="minorEastAsia" w:hAnsiTheme="minorHAnsi"/>
              <w:noProof/>
              <w:sz w:val="22"/>
            </w:rPr>
          </w:pPr>
          <w:hyperlink w:anchor="_Toc311998120" w:history="1">
            <w:r w:rsidR="004E59FD" w:rsidRPr="001231CE">
              <w:rPr>
                <w:rStyle w:val="Hyperlink"/>
                <w:noProof/>
              </w:rPr>
              <w:t>Identification Procedures</w:t>
            </w:r>
            <w:r w:rsidR="004E59FD">
              <w:rPr>
                <w:noProof/>
                <w:webHidden/>
              </w:rPr>
              <w:tab/>
            </w:r>
            <w:r>
              <w:rPr>
                <w:noProof/>
                <w:webHidden/>
              </w:rPr>
              <w:fldChar w:fldCharType="begin"/>
            </w:r>
            <w:r w:rsidR="004E59FD">
              <w:rPr>
                <w:noProof/>
                <w:webHidden/>
              </w:rPr>
              <w:instrText xml:space="preserve"> PAGEREF _Toc311998120 \h </w:instrText>
            </w:r>
            <w:r>
              <w:rPr>
                <w:noProof/>
                <w:webHidden/>
              </w:rPr>
            </w:r>
            <w:r>
              <w:rPr>
                <w:noProof/>
                <w:webHidden/>
              </w:rPr>
              <w:fldChar w:fldCharType="separate"/>
            </w:r>
            <w:r w:rsidR="00522168">
              <w:rPr>
                <w:noProof/>
                <w:webHidden/>
              </w:rPr>
              <w:t>39</w:t>
            </w:r>
            <w:r>
              <w:rPr>
                <w:noProof/>
                <w:webHidden/>
              </w:rPr>
              <w:fldChar w:fldCharType="end"/>
            </w:r>
          </w:hyperlink>
        </w:p>
        <w:p w:rsidR="004E59FD" w:rsidRDefault="00FB4F18">
          <w:pPr>
            <w:pStyle w:val="TOC1"/>
            <w:tabs>
              <w:tab w:val="right" w:leader="dot" w:pos="9350"/>
            </w:tabs>
            <w:rPr>
              <w:rFonts w:asciiTheme="minorHAnsi" w:eastAsiaTheme="minorEastAsia" w:hAnsiTheme="minorHAnsi"/>
              <w:noProof/>
              <w:sz w:val="22"/>
            </w:rPr>
          </w:pPr>
          <w:hyperlink w:anchor="_Toc311998121" w:history="1">
            <w:r w:rsidR="004E59FD" w:rsidRPr="001231CE">
              <w:rPr>
                <w:rStyle w:val="Hyperlink"/>
                <w:noProof/>
              </w:rPr>
              <w:t>Police Interrogation</w:t>
            </w:r>
            <w:r w:rsidR="004E59FD">
              <w:rPr>
                <w:noProof/>
                <w:webHidden/>
              </w:rPr>
              <w:tab/>
            </w:r>
            <w:r>
              <w:rPr>
                <w:noProof/>
                <w:webHidden/>
              </w:rPr>
              <w:fldChar w:fldCharType="begin"/>
            </w:r>
            <w:r w:rsidR="004E59FD">
              <w:rPr>
                <w:noProof/>
                <w:webHidden/>
              </w:rPr>
              <w:instrText xml:space="preserve"> PAGEREF _Toc311998121 \h </w:instrText>
            </w:r>
            <w:r>
              <w:rPr>
                <w:noProof/>
                <w:webHidden/>
              </w:rPr>
            </w:r>
            <w:r>
              <w:rPr>
                <w:noProof/>
                <w:webHidden/>
              </w:rPr>
              <w:fldChar w:fldCharType="separate"/>
            </w:r>
            <w:r w:rsidR="00522168">
              <w:rPr>
                <w:noProof/>
                <w:webHidden/>
              </w:rPr>
              <w:t>41</w:t>
            </w:r>
            <w:r>
              <w:rPr>
                <w:noProof/>
                <w:webHidden/>
              </w:rPr>
              <w:fldChar w:fldCharType="end"/>
            </w:r>
          </w:hyperlink>
        </w:p>
        <w:p w:rsidR="004E59FD" w:rsidRDefault="00FB4F18">
          <w:pPr>
            <w:pStyle w:val="TOC1"/>
            <w:tabs>
              <w:tab w:val="right" w:leader="dot" w:pos="9350"/>
            </w:tabs>
            <w:rPr>
              <w:rFonts w:asciiTheme="minorHAnsi" w:eastAsiaTheme="minorEastAsia" w:hAnsiTheme="minorHAnsi"/>
              <w:noProof/>
              <w:sz w:val="22"/>
            </w:rPr>
          </w:pPr>
          <w:hyperlink w:anchor="_Toc311998122" w:history="1">
            <w:r w:rsidR="004E59FD" w:rsidRPr="001231CE">
              <w:rPr>
                <w:rStyle w:val="Hyperlink"/>
                <w:noProof/>
              </w:rPr>
              <w:t>Exam Techniques</w:t>
            </w:r>
            <w:r w:rsidR="004E59FD">
              <w:rPr>
                <w:noProof/>
                <w:webHidden/>
              </w:rPr>
              <w:tab/>
            </w:r>
            <w:r>
              <w:rPr>
                <w:noProof/>
                <w:webHidden/>
              </w:rPr>
              <w:fldChar w:fldCharType="begin"/>
            </w:r>
            <w:r w:rsidR="004E59FD">
              <w:rPr>
                <w:noProof/>
                <w:webHidden/>
              </w:rPr>
              <w:instrText xml:space="preserve"> PAGEREF _Toc311998122 \h </w:instrText>
            </w:r>
            <w:r>
              <w:rPr>
                <w:noProof/>
                <w:webHidden/>
              </w:rPr>
            </w:r>
            <w:r>
              <w:rPr>
                <w:noProof/>
                <w:webHidden/>
              </w:rPr>
              <w:fldChar w:fldCharType="separate"/>
            </w:r>
            <w:r w:rsidR="00522168">
              <w:rPr>
                <w:noProof/>
                <w:webHidden/>
              </w:rPr>
              <w:t>56</w:t>
            </w:r>
            <w:r>
              <w:rPr>
                <w:noProof/>
                <w:webHidden/>
              </w:rPr>
              <w:fldChar w:fldCharType="end"/>
            </w:r>
          </w:hyperlink>
        </w:p>
        <w:p w:rsidR="004E59FD" w:rsidRDefault="00FB4F18">
          <w:pPr>
            <w:pStyle w:val="TOC1"/>
            <w:tabs>
              <w:tab w:val="right" w:leader="dot" w:pos="9350"/>
            </w:tabs>
            <w:rPr>
              <w:rFonts w:asciiTheme="minorHAnsi" w:eastAsiaTheme="minorEastAsia" w:hAnsiTheme="minorHAnsi"/>
              <w:noProof/>
              <w:sz w:val="22"/>
            </w:rPr>
          </w:pPr>
          <w:hyperlink w:anchor="_Toc311998123" w:history="1">
            <w:r w:rsidR="004E59FD" w:rsidRPr="001231CE">
              <w:rPr>
                <w:rStyle w:val="Hyperlink"/>
                <w:noProof/>
              </w:rPr>
              <w:t>Policy thoughts</w:t>
            </w:r>
            <w:r w:rsidR="004E59FD">
              <w:rPr>
                <w:noProof/>
                <w:webHidden/>
              </w:rPr>
              <w:tab/>
            </w:r>
            <w:r>
              <w:rPr>
                <w:noProof/>
                <w:webHidden/>
              </w:rPr>
              <w:fldChar w:fldCharType="begin"/>
            </w:r>
            <w:r w:rsidR="004E59FD">
              <w:rPr>
                <w:noProof/>
                <w:webHidden/>
              </w:rPr>
              <w:instrText xml:space="preserve"> PAGEREF _Toc311998123 \h </w:instrText>
            </w:r>
            <w:r>
              <w:rPr>
                <w:noProof/>
                <w:webHidden/>
              </w:rPr>
            </w:r>
            <w:r>
              <w:rPr>
                <w:noProof/>
                <w:webHidden/>
              </w:rPr>
              <w:fldChar w:fldCharType="separate"/>
            </w:r>
            <w:r w:rsidR="00522168">
              <w:rPr>
                <w:noProof/>
                <w:webHidden/>
              </w:rPr>
              <w:t>57</w:t>
            </w:r>
            <w:r>
              <w:rPr>
                <w:noProof/>
                <w:webHidden/>
              </w:rPr>
              <w:fldChar w:fldCharType="end"/>
            </w:r>
          </w:hyperlink>
        </w:p>
        <w:p w:rsidR="00CF1E54" w:rsidRDefault="00FB4F18">
          <w:r>
            <w:fldChar w:fldCharType="end"/>
          </w:r>
        </w:p>
      </w:sdtContent>
    </w:sdt>
    <w:p w:rsidR="00CF1E54" w:rsidRDefault="00CF1E54" w:rsidP="00CF1E54">
      <w:pPr>
        <w:jc w:val="center"/>
        <w:rPr>
          <w:rFonts w:cs="Times New Roman"/>
          <w:b/>
          <w:szCs w:val="24"/>
        </w:rPr>
      </w:pPr>
      <w:r>
        <w:rPr>
          <w:rFonts w:cs="Times New Roman"/>
          <w:b/>
          <w:szCs w:val="24"/>
        </w:rPr>
        <w:br w:type="page"/>
      </w:r>
    </w:p>
    <w:p w:rsidR="00CF1E54" w:rsidRDefault="00CF1E54" w:rsidP="00CD3DD7">
      <w:pPr>
        <w:rPr>
          <w:rFonts w:cs="Times New Roman"/>
          <w:b/>
          <w:szCs w:val="24"/>
        </w:rPr>
      </w:pPr>
    </w:p>
    <w:p w:rsidR="008869EA" w:rsidRPr="00CF1E54" w:rsidRDefault="00CF2B5A" w:rsidP="00CF1E54">
      <w:pPr>
        <w:pStyle w:val="Heading1"/>
      </w:pPr>
      <w:bookmarkStart w:id="0" w:name="_Toc311998110"/>
      <w:r>
        <w:t>Background</w:t>
      </w:r>
      <w:bookmarkEnd w:id="0"/>
    </w:p>
    <w:p w:rsidR="00CD3DD7" w:rsidRPr="00D6776C" w:rsidRDefault="00CD3DD7" w:rsidP="00CD3DD7">
      <w:pPr>
        <w:rPr>
          <w:rFonts w:cs="Times New Roman"/>
          <w:b/>
          <w:szCs w:val="24"/>
        </w:rPr>
      </w:pPr>
    </w:p>
    <w:p w:rsidR="008869EA" w:rsidRPr="00D6776C" w:rsidRDefault="008869EA" w:rsidP="00816FE3">
      <w:pPr>
        <w:pStyle w:val="ListParagraph"/>
        <w:numPr>
          <w:ilvl w:val="0"/>
          <w:numId w:val="1"/>
        </w:numPr>
        <w:rPr>
          <w:rFonts w:cs="Times New Roman"/>
          <w:szCs w:val="24"/>
        </w:rPr>
      </w:pPr>
      <w:r w:rsidRPr="00D6776C">
        <w:rPr>
          <w:rFonts w:cs="Times New Roman"/>
          <w:szCs w:val="24"/>
        </w:rPr>
        <w:t>The Criminal Justice System</w:t>
      </w:r>
    </w:p>
    <w:p w:rsidR="00CD3DD7" w:rsidRPr="00D6776C" w:rsidRDefault="00CD3DD7" w:rsidP="00816FE3">
      <w:pPr>
        <w:pStyle w:val="ListParagraph"/>
        <w:numPr>
          <w:ilvl w:val="1"/>
          <w:numId w:val="1"/>
        </w:numPr>
        <w:rPr>
          <w:rFonts w:cs="Times New Roman"/>
          <w:szCs w:val="24"/>
        </w:rPr>
      </w:pPr>
      <w:r w:rsidRPr="00D6776C">
        <w:rPr>
          <w:rFonts w:cs="Times New Roman"/>
          <w:szCs w:val="24"/>
        </w:rPr>
        <w:t>Goals</w:t>
      </w:r>
    </w:p>
    <w:p w:rsidR="00CD3DD7" w:rsidRPr="00D6776C" w:rsidRDefault="00CD3DD7" w:rsidP="00816FE3">
      <w:pPr>
        <w:pStyle w:val="ListParagraph"/>
        <w:numPr>
          <w:ilvl w:val="2"/>
          <w:numId w:val="1"/>
        </w:numPr>
        <w:rPr>
          <w:rFonts w:cs="Times New Roman"/>
          <w:szCs w:val="24"/>
        </w:rPr>
      </w:pPr>
      <w:r w:rsidRPr="00D6776C">
        <w:rPr>
          <w:rFonts w:cs="Times New Roman"/>
          <w:szCs w:val="24"/>
        </w:rPr>
        <w:t>Controlling and preventing crime</w:t>
      </w:r>
    </w:p>
    <w:p w:rsidR="00CD3DD7" w:rsidRPr="00D6776C" w:rsidRDefault="00CD3DD7" w:rsidP="00816FE3">
      <w:pPr>
        <w:pStyle w:val="ListParagraph"/>
        <w:numPr>
          <w:ilvl w:val="2"/>
          <w:numId w:val="1"/>
        </w:numPr>
        <w:rPr>
          <w:rFonts w:cs="Times New Roman"/>
          <w:szCs w:val="24"/>
        </w:rPr>
      </w:pPr>
      <w:r w:rsidRPr="00D6776C">
        <w:rPr>
          <w:rFonts w:cs="Times New Roman"/>
          <w:szCs w:val="24"/>
        </w:rPr>
        <w:t>Ascertaining guilt or innocence</w:t>
      </w:r>
    </w:p>
    <w:p w:rsidR="00CD3DD7" w:rsidRPr="00D6776C" w:rsidRDefault="00CD3DD7" w:rsidP="00816FE3">
      <w:pPr>
        <w:pStyle w:val="ListParagraph"/>
        <w:numPr>
          <w:ilvl w:val="2"/>
          <w:numId w:val="1"/>
        </w:numPr>
        <w:rPr>
          <w:rFonts w:cs="Times New Roman"/>
          <w:szCs w:val="24"/>
        </w:rPr>
      </w:pPr>
      <w:r w:rsidRPr="00D6776C">
        <w:rPr>
          <w:rFonts w:cs="Times New Roman"/>
          <w:szCs w:val="24"/>
        </w:rPr>
        <w:t xml:space="preserve"> Maintaining confidence in the justice system/following the rules and the integrity of law enforcement</w:t>
      </w:r>
    </w:p>
    <w:p w:rsidR="00CD3DD7" w:rsidRPr="00D6776C" w:rsidRDefault="00CD3DD7" w:rsidP="00816FE3">
      <w:pPr>
        <w:pStyle w:val="ListParagraph"/>
        <w:numPr>
          <w:ilvl w:val="2"/>
          <w:numId w:val="1"/>
        </w:numPr>
        <w:rPr>
          <w:rFonts w:cs="Times New Roman"/>
          <w:szCs w:val="24"/>
        </w:rPr>
      </w:pPr>
      <w:r w:rsidRPr="00D6776C">
        <w:rPr>
          <w:rFonts w:cs="Times New Roman"/>
          <w:szCs w:val="24"/>
        </w:rPr>
        <w:t>Factual accuracy</w:t>
      </w:r>
    </w:p>
    <w:p w:rsidR="00CD3DD7" w:rsidRPr="00D6776C" w:rsidRDefault="00CD3DD7" w:rsidP="00816FE3">
      <w:pPr>
        <w:pStyle w:val="ListParagraph"/>
        <w:numPr>
          <w:ilvl w:val="2"/>
          <w:numId w:val="1"/>
        </w:numPr>
        <w:rPr>
          <w:rFonts w:cs="Times New Roman"/>
          <w:szCs w:val="24"/>
        </w:rPr>
      </w:pPr>
      <w:r w:rsidRPr="00D6776C">
        <w:rPr>
          <w:rFonts w:cs="Times New Roman"/>
          <w:szCs w:val="24"/>
        </w:rPr>
        <w:t>Protecting individual rights (privacy, security, and self-incrimination)</w:t>
      </w:r>
    </w:p>
    <w:p w:rsidR="00CD3DD7" w:rsidRPr="00D6776C" w:rsidRDefault="00CD3DD7" w:rsidP="00816FE3">
      <w:pPr>
        <w:pStyle w:val="ListParagraph"/>
        <w:numPr>
          <w:ilvl w:val="2"/>
          <w:numId w:val="1"/>
        </w:numPr>
        <w:rPr>
          <w:rFonts w:cs="Times New Roman"/>
          <w:szCs w:val="24"/>
        </w:rPr>
      </w:pPr>
      <w:r w:rsidRPr="00D6776C">
        <w:rPr>
          <w:rFonts w:cs="Times New Roman"/>
          <w:szCs w:val="24"/>
        </w:rPr>
        <w:t>Equality</w:t>
      </w:r>
    </w:p>
    <w:p w:rsidR="00CD3DD7" w:rsidRPr="00D6776C" w:rsidRDefault="00CD3DD7" w:rsidP="00816FE3">
      <w:pPr>
        <w:pStyle w:val="ListParagraph"/>
        <w:numPr>
          <w:ilvl w:val="1"/>
          <w:numId w:val="1"/>
        </w:numPr>
        <w:rPr>
          <w:rFonts w:cs="Times New Roman"/>
          <w:szCs w:val="24"/>
        </w:rPr>
      </w:pPr>
      <w:r w:rsidRPr="00D6776C">
        <w:rPr>
          <w:rFonts w:cs="Times New Roman"/>
          <w:szCs w:val="24"/>
        </w:rPr>
        <w:t>Practical</w:t>
      </w:r>
      <w:r w:rsidR="00B7192B">
        <w:rPr>
          <w:rFonts w:cs="Times New Roman"/>
          <w:szCs w:val="24"/>
        </w:rPr>
        <w:t xml:space="preserve"> considerations</w:t>
      </w:r>
    </w:p>
    <w:p w:rsidR="00CD3DD7" w:rsidRPr="00D6776C" w:rsidRDefault="00CD3DD7" w:rsidP="00816FE3">
      <w:pPr>
        <w:pStyle w:val="ListParagraph"/>
        <w:numPr>
          <w:ilvl w:val="2"/>
          <w:numId w:val="1"/>
        </w:numPr>
        <w:rPr>
          <w:rFonts w:cs="Times New Roman"/>
          <w:szCs w:val="24"/>
        </w:rPr>
      </w:pPr>
      <w:r w:rsidRPr="00D6776C">
        <w:rPr>
          <w:rFonts w:cs="Times New Roman"/>
          <w:szCs w:val="24"/>
        </w:rPr>
        <w:t>These rules don’t constrain how LE acts, but how prosecutions happen after the fact</w:t>
      </w:r>
    </w:p>
    <w:p w:rsidR="00CD3DD7" w:rsidRPr="00D6776C" w:rsidRDefault="00CD3DD7" w:rsidP="00816FE3">
      <w:pPr>
        <w:pStyle w:val="ListParagraph"/>
        <w:numPr>
          <w:ilvl w:val="2"/>
          <w:numId w:val="1"/>
        </w:numPr>
        <w:rPr>
          <w:rFonts w:cs="Times New Roman"/>
          <w:szCs w:val="24"/>
        </w:rPr>
      </w:pPr>
      <w:r w:rsidRPr="00D6776C">
        <w:rPr>
          <w:rFonts w:cs="Times New Roman"/>
          <w:szCs w:val="24"/>
        </w:rPr>
        <w:t>Prosecutors will focus on cases where they had probable cause (PC)</w:t>
      </w:r>
    </w:p>
    <w:p w:rsidR="008869EA" w:rsidRPr="00D6776C" w:rsidRDefault="008869EA" w:rsidP="00816FE3">
      <w:pPr>
        <w:pStyle w:val="ListParagraph"/>
        <w:numPr>
          <w:ilvl w:val="0"/>
          <w:numId w:val="1"/>
        </w:numPr>
        <w:rPr>
          <w:rFonts w:cs="Times New Roman"/>
          <w:szCs w:val="24"/>
        </w:rPr>
      </w:pPr>
      <w:r w:rsidRPr="00D6776C">
        <w:rPr>
          <w:rFonts w:cs="Times New Roman"/>
          <w:szCs w:val="24"/>
        </w:rPr>
        <w:t>The 14th Amendment and Selective Incorporation</w:t>
      </w:r>
    </w:p>
    <w:p w:rsidR="00A6441B" w:rsidRPr="00D6776C" w:rsidRDefault="00A6441B" w:rsidP="00816FE3">
      <w:pPr>
        <w:pStyle w:val="ListParagraph"/>
        <w:numPr>
          <w:ilvl w:val="1"/>
          <w:numId w:val="1"/>
        </w:numPr>
        <w:rPr>
          <w:rFonts w:cs="Times New Roman"/>
          <w:szCs w:val="24"/>
        </w:rPr>
      </w:pPr>
      <w:r w:rsidRPr="00D6776C">
        <w:rPr>
          <w:rFonts w:cs="Times New Roman"/>
          <w:szCs w:val="24"/>
        </w:rPr>
        <w:t>Three schools of interpretation on procedural due process:</w:t>
      </w:r>
    </w:p>
    <w:p w:rsidR="00A6441B" w:rsidRPr="00D6776C" w:rsidRDefault="00A6441B" w:rsidP="00816FE3">
      <w:pPr>
        <w:pStyle w:val="ListParagraph"/>
        <w:numPr>
          <w:ilvl w:val="2"/>
          <w:numId w:val="1"/>
        </w:numPr>
        <w:rPr>
          <w:rFonts w:cs="Times New Roman"/>
          <w:szCs w:val="24"/>
        </w:rPr>
      </w:pPr>
      <w:r w:rsidRPr="00D6776C">
        <w:rPr>
          <w:rFonts w:cs="Times New Roman"/>
          <w:szCs w:val="24"/>
          <w:u w:val="single"/>
        </w:rPr>
        <w:t>Ordered liberty</w:t>
      </w:r>
      <w:r w:rsidRPr="00D6776C">
        <w:rPr>
          <w:rFonts w:cs="Times New Roman"/>
          <w:szCs w:val="24"/>
        </w:rPr>
        <w:t>:  due process is equivalent to fundamental fairness</w:t>
      </w:r>
    </w:p>
    <w:p w:rsidR="00A6441B" w:rsidRPr="00D6776C" w:rsidRDefault="00A6441B" w:rsidP="00816FE3">
      <w:pPr>
        <w:pStyle w:val="ListParagraph"/>
        <w:numPr>
          <w:ilvl w:val="2"/>
          <w:numId w:val="1"/>
        </w:numPr>
        <w:rPr>
          <w:rFonts w:cs="Times New Roman"/>
          <w:szCs w:val="24"/>
        </w:rPr>
      </w:pPr>
      <w:r w:rsidRPr="00D6776C">
        <w:rPr>
          <w:rFonts w:cs="Times New Roman"/>
          <w:szCs w:val="24"/>
          <w:u w:val="single"/>
        </w:rPr>
        <w:t>Total incorporation</w:t>
      </w:r>
      <w:r w:rsidRPr="00D6776C">
        <w:rPr>
          <w:rFonts w:cs="Times New Roman"/>
          <w:szCs w:val="24"/>
        </w:rPr>
        <w:t>:  due process is the first 8 amendments</w:t>
      </w:r>
    </w:p>
    <w:p w:rsidR="00A6441B" w:rsidRPr="00D6776C" w:rsidRDefault="00A6441B" w:rsidP="00816FE3">
      <w:pPr>
        <w:pStyle w:val="ListParagraph"/>
        <w:numPr>
          <w:ilvl w:val="2"/>
          <w:numId w:val="1"/>
        </w:numPr>
        <w:rPr>
          <w:rFonts w:cs="Times New Roman"/>
          <w:szCs w:val="24"/>
        </w:rPr>
      </w:pPr>
      <w:r w:rsidRPr="00D6776C">
        <w:rPr>
          <w:rFonts w:cs="Times New Roman"/>
          <w:szCs w:val="24"/>
          <w:u w:val="single"/>
        </w:rPr>
        <w:t>Selective incorporation</w:t>
      </w:r>
      <w:r w:rsidRPr="00D6776C">
        <w:rPr>
          <w:rFonts w:cs="Times New Roman"/>
          <w:szCs w:val="24"/>
        </w:rPr>
        <w:t>:  SCOTUS should look to particular clause in the Bill of Rights to determine Due Process</w:t>
      </w:r>
    </w:p>
    <w:p w:rsidR="00A6441B" w:rsidRPr="00D6776C" w:rsidRDefault="00A6441B" w:rsidP="00816FE3">
      <w:pPr>
        <w:pStyle w:val="ListParagraph"/>
        <w:numPr>
          <w:ilvl w:val="3"/>
          <w:numId w:val="1"/>
        </w:numPr>
        <w:rPr>
          <w:rFonts w:cs="Times New Roman"/>
          <w:szCs w:val="24"/>
        </w:rPr>
      </w:pPr>
      <w:r w:rsidRPr="00D6776C">
        <w:rPr>
          <w:rFonts w:cs="Times New Roman"/>
          <w:szCs w:val="24"/>
        </w:rPr>
        <w:t>Fundamental principles should be incorporated against the states</w:t>
      </w:r>
    </w:p>
    <w:p w:rsidR="00A6441B" w:rsidRPr="00D6776C" w:rsidRDefault="00A6441B" w:rsidP="00816FE3">
      <w:pPr>
        <w:pStyle w:val="ListParagraph"/>
        <w:numPr>
          <w:ilvl w:val="3"/>
          <w:numId w:val="1"/>
        </w:numPr>
        <w:rPr>
          <w:rFonts w:cs="Times New Roman"/>
          <w:szCs w:val="24"/>
        </w:rPr>
      </w:pPr>
      <w:r w:rsidRPr="00D6776C">
        <w:rPr>
          <w:rFonts w:cs="Times New Roman"/>
          <w:szCs w:val="24"/>
        </w:rPr>
        <w:t>More flexible than selective incorporation</w:t>
      </w:r>
    </w:p>
    <w:p w:rsidR="00D339DE" w:rsidRPr="0086705B" w:rsidRDefault="00A6441B" w:rsidP="0086705B">
      <w:pPr>
        <w:pStyle w:val="ListParagraph"/>
        <w:numPr>
          <w:ilvl w:val="3"/>
          <w:numId w:val="1"/>
        </w:numPr>
        <w:rPr>
          <w:rFonts w:cs="Times New Roman"/>
          <w:szCs w:val="24"/>
        </w:rPr>
      </w:pPr>
      <w:r w:rsidRPr="00D6776C">
        <w:rPr>
          <w:rFonts w:cs="Times New Roman"/>
          <w:szCs w:val="24"/>
        </w:rPr>
        <w:t>More objective than ordered liberty</w:t>
      </w:r>
    </w:p>
    <w:p w:rsidR="008869EA" w:rsidRPr="00D6776C" w:rsidRDefault="008869EA" w:rsidP="008869EA">
      <w:pPr>
        <w:pStyle w:val="ListParagraph"/>
        <w:ind w:left="1080"/>
        <w:rPr>
          <w:rFonts w:cs="Times New Roman"/>
          <w:szCs w:val="24"/>
        </w:rPr>
      </w:pPr>
    </w:p>
    <w:p w:rsidR="008869EA" w:rsidRPr="00D6776C" w:rsidRDefault="008869EA" w:rsidP="00CF1E54">
      <w:pPr>
        <w:pStyle w:val="Heading1"/>
      </w:pPr>
      <w:bookmarkStart w:id="1" w:name="_Toc311998111"/>
      <w:r w:rsidRPr="00D6776C">
        <w:t>Foundations of the Fourth Amendment</w:t>
      </w:r>
      <w:bookmarkEnd w:id="1"/>
    </w:p>
    <w:p w:rsidR="008869EA" w:rsidRPr="00D6776C" w:rsidRDefault="008869EA" w:rsidP="008869EA">
      <w:pPr>
        <w:rPr>
          <w:rFonts w:cs="Times New Roman"/>
          <w:szCs w:val="24"/>
        </w:rPr>
      </w:pPr>
    </w:p>
    <w:p w:rsidR="00D339DE" w:rsidRPr="00D6776C" w:rsidRDefault="00D339DE" w:rsidP="00816FE3">
      <w:pPr>
        <w:pStyle w:val="ListParagraph"/>
        <w:numPr>
          <w:ilvl w:val="0"/>
          <w:numId w:val="3"/>
        </w:numPr>
        <w:rPr>
          <w:rFonts w:cs="Times New Roman"/>
          <w:szCs w:val="24"/>
        </w:rPr>
      </w:pPr>
      <w:r w:rsidRPr="00D6776C">
        <w:rPr>
          <w:rFonts w:cs="Times New Roman"/>
          <w:b/>
          <w:color w:val="FF0000"/>
          <w:szCs w:val="24"/>
        </w:rPr>
        <w:t>Fourth Amendment</w:t>
      </w:r>
      <w:r w:rsidRPr="00D6776C">
        <w:rPr>
          <w:rFonts w:cs="Times New Roman"/>
          <w:szCs w:val="24"/>
        </w:rPr>
        <w:t>:  The right of the people to be secure in</w:t>
      </w:r>
      <w:r w:rsidR="004E313A">
        <w:rPr>
          <w:rFonts w:cs="Times New Roman"/>
          <w:szCs w:val="24"/>
        </w:rPr>
        <w:t xml:space="preserve"> their persons, houses, papers, </w:t>
      </w:r>
      <w:r w:rsidRPr="00D6776C">
        <w:rPr>
          <w:rFonts w:cs="Times New Roman"/>
          <w:szCs w:val="24"/>
        </w:rPr>
        <w:t>and effects, against unreasonable searches and seizures, shall not be violated, and no Warrants shall issue, but upon probable cause, supported by Oath or affirmation, and particularly describing the place to be searched, and the persons or things to be seized.</w:t>
      </w:r>
    </w:p>
    <w:p w:rsidR="00D339DE" w:rsidRPr="00D6776C" w:rsidRDefault="00D339DE" w:rsidP="00816FE3">
      <w:pPr>
        <w:pStyle w:val="ListParagraph"/>
        <w:numPr>
          <w:ilvl w:val="1"/>
          <w:numId w:val="3"/>
        </w:numPr>
        <w:rPr>
          <w:rFonts w:cs="Times New Roman"/>
          <w:szCs w:val="24"/>
        </w:rPr>
      </w:pPr>
      <w:r w:rsidRPr="00D6776C">
        <w:rPr>
          <w:rFonts w:cs="Times New Roman"/>
          <w:szCs w:val="24"/>
        </w:rPr>
        <w:t xml:space="preserve">Does not </w:t>
      </w:r>
      <w:r w:rsidRPr="00D6776C">
        <w:rPr>
          <w:rFonts w:cs="Times New Roman"/>
          <w:szCs w:val="24"/>
          <w:u w:val="single"/>
        </w:rPr>
        <w:t>prohibit</w:t>
      </w:r>
      <w:r w:rsidRPr="00D6776C">
        <w:rPr>
          <w:rFonts w:cs="Times New Roman"/>
          <w:szCs w:val="24"/>
        </w:rPr>
        <w:t xml:space="preserve"> searches and seizures</w:t>
      </w:r>
    </w:p>
    <w:p w:rsidR="00D339DE" w:rsidRPr="00D6776C" w:rsidRDefault="00D339DE" w:rsidP="00816FE3">
      <w:pPr>
        <w:pStyle w:val="ListParagraph"/>
        <w:numPr>
          <w:ilvl w:val="1"/>
          <w:numId w:val="3"/>
        </w:numPr>
        <w:rPr>
          <w:rFonts w:cs="Times New Roman"/>
          <w:szCs w:val="24"/>
        </w:rPr>
      </w:pPr>
      <w:r w:rsidRPr="00D6776C">
        <w:rPr>
          <w:rFonts w:cs="Times New Roman"/>
          <w:szCs w:val="24"/>
        </w:rPr>
        <w:t xml:space="preserve">Allows </w:t>
      </w:r>
      <w:r w:rsidRPr="00D6776C">
        <w:rPr>
          <w:rFonts w:cs="Times New Roman"/>
          <w:szCs w:val="24"/>
          <w:u w:val="single"/>
        </w:rPr>
        <w:t>reasonable</w:t>
      </w:r>
      <w:r w:rsidRPr="00D6776C">
        <w:rPr>
          <w:rFonts w:cs="Times New Roman"/>
          <w:szCs w:val="24"/>
        </w:rPr>
        <w:t xml:space="preserve"> searches and seizures</w:t>
      </w:r>
    </w:p>
    <w:p w:rsidR="00D339DE" w:rsidRPr="00D6776C" w:rsidRDefault="00D339DE" w:rsidP="00816FE3">
      <w:pPr>
        <w:pStyle w:val="ListParagraph"/>
        <w:numPr>
          <w:ilvl w:val="1"/>
          <w:numId w:val="3"/>
        </w:numPr>
        <w:rPr>
          <w:rFonts w:cs="Times New Roman"/>
          <w:szCs w:val="24"/>
        </w:rPr>
      </w:pPr>
      <w:r w:rsidRPr="00D6776C">
        <w:rPr>
          <w:rFonts w:cs="Times New Roman"/>
          <w:szCs w:val="24"/>
        </w:rPr>
        <w:t>If something is not a search or not a seizure, not restricted by the 4</w:t>
      </w:r>
      <w:r w:rsidRPr="00D6776C">
        <w:rPr>
          <w:rFonts w:cs="Times New Roman"/>
          <w:szCs w:val="24"/>
          <w:vertAlign w:val="superscript"/>
        </w:rPr>
        <w:t>th</w:t>
      </w:r>
      <w:r w:rsidRPr="00D6776C">
        <w:rPr>
          <w:rFonts w:cs="Times New Roman"/>
          <w:szCs w:val="24"/>
        </w:rPr>
        <w:t xml:space="preserve"> amendment</w:t>
      </w:r>
    </w:p>
    <w:p w:rsidR="00CF2B5A" w:rsidRPr="00CF2B5A" w:rsidRDefault="0086705B" w:rsidP="00CF2B5A">
      <w:pPr>
        <w:pStyle w:val="ListParagraph"/>
        <w:numPr>
          <w:ilvl w:val="0"/>
          <w:numId w:val="3"/>
        </w:numPr>
        <w:rPr>
          <w:rFonts w:cs="Times New Roman"/>
          <w:szCs w:val="24"/>
        </w:rPr>
      </w:pPr>
      <w:r>
        <w:rPr>
          <w:rFonts w:cs="Times New Roman"/>
          <w:szCs w:val="24"/>
        </w:rPr>
        <w:t>Is it a search?</w:t>
      </w:r>
      <w:r w:rsidR="00CF2B5A">
        <w:rPr>
          <w:rFonts w:cs="Times New Roman"/>
          <w:szCs w:val="24"/>
        </w:rPr>
        <w:t xml:space="preserve"> </w:t>
      </w:r>
      <w:r w:rsidR="00CF2B5A" w:rsidRPr="00CF2B5A">
        <w:rPr>
          <w:rFonts w:cs="Times New Roman"/>
          <w:szCs w:val="24"/>
        </w:rPr>
        <w:t>Factors to consider</w:t>
      </w:r>
    </w:p>
    <w:p w:rsidR="00CF2B5A" w:rsidRDefault="00CF2B5A" w:rsidP="00CF2B5A">
      <w:pPr>
        <w:pStyle w:val="ListParagraph"/>
        <w:numPr>
          <w:ilvl w:val="1"/>
          <w:numId w:val="3"/>
        </w:numPr>
        <w:rPr>
          <w:rFonts w:cs="Times New Roman"/>
          <w:szCs w:val="24"/>
        </w:rPr>
      </w:pPr>
      <w:r w:rsidRPr="00D6776C">
        <w:rPr>
          <w:rFonts w:cs="Times New Roman"/>
          <w:szCs w:val="24"/>
          <w:u w:val="single"/>
        </w:rPr>
        <w:t>Physical intrusion/trespass</w:t>
      </w:r>
      <w:r w:rsidRPr="00D6776C">
        <w:rPr>
          <w:rFonts w:cs="Times New Roman"/>
          <w:szCs w:val="24"/>
        </w:rPr>
        <w:t>: relevant but not controlling</w:t>
      </w:r>
    </w:p>
    <w:p w:rsidR="00CF2B5A" w:rsidRPr="00D6776C" w:rsidRDefault="00CF2B5A" w:rsidP="00CF2B5A">
      <w:pPr>
        <w:pStyle w:val="ListParagraph"/>
        <w:numPr>
          <w:ilvl w:val="2"/>
          <w:numId w:val="3"/>
        </w:numPr>
        <w:rPr>
          <w:rFonts w:cs="Times New Roman"/>
          <w:szCs w:val="24"/>
        </w:rPr>
      </w:pPr>
      <w:r w:rsidRPr="00CF2B5A">
        <w:rPr>
          <w:rFonts w:cs="Times New Roman"/>
          <w:i/>
          <w:szCs w:val="24"/>
        </w:rPr>
        <w:t>Katz</w:t>
      </w:r>
      <w:r w:rsidRPr="00CF2B5A">
        <w:rPr>
          <w:rFonts w:cs="Times New Roman"/>
          <w:szCs w:val="24"/>
        </w:rPr>
        <w:t>:</w:t>
      </w:r>
      <w:r>
        <w:rPr>
          <w:rFonts w:cs="Times New Roman"/>
          <w:szCs w:val="24"/>
        </w:rPr>
        <w:t xml:space="preserve"> no intrusion, still a search</w:t>
      </w:r>
    </w:p>
    <w:p w:rsidR="00CF2B5A" w:rsidRPr="00D6776C" w:rsidRDefault="00CF2B5A" w:rsidP="00CF2B5A">
      <w:pPr>
        <w:pStyle w:val="ListParagraph"/>
        <w:numPr>
          <w:ilvl w:val="1"/>
          <w:numId w:val="3"/>
        </w:numPr>
        <w:rPr>
          <w:rFonts w:cs="Times New Roman"/>
          <w:szCs w:val="24"/>
        </w:rPr>
      </w:pPr>
      <w:r w:rsidRPr="00D6776C">
        <w:rPr>
          <w:rFonts w:cs="Times New Roman"/>
          <w:szCs w:val="24"/>
          <w:u w:val="single"/>
        </w:rPr>
        <w:t>Subjective expectations of privacy</w:t>
      </w:r>
      <w:r w:rsidRPr="00D6776C">
        <w:rPr>
          <w:rFonts w:cs="Times New Roman"/>
          <w:szCs w:val="24"/>
        </w:rPr>
        <w:t>: not controlling</w:t>
      </w:r>
    </w:p>
    <w:p w:rsidR="00CF2B5A" w:rsidRPr="00D6776C" w:rsidRDefault="00CF2B5A" w:rsidP="00CF2B5A">
      <w:pPr>
        <w:pStyle w:val="ListParagraph"/>
        <w:numPr>
          <w:ilvl w:val="2"/>
          <w:numId w:val="3"/>
        </w:numPr>
        <w:rPr>
          <w:rFonts w:cs="Times New Roman"/>
          <w:szCs w:val="24"/>
        </w:rPr>
      </w:pPr>
      <w:r w:rsidRPr="00D6776C">
        <w:rPr>
          <w:rFonts w:cs="Times New Roman"/>
          <w:szCs w:val="24"/>
        </w:rPr>
        <w:t xml:space="preserve">If can be observed with the naked eye: </w:t>
      </w:r>
      <w:r w:rsidRPr="00D6776C">
        <w:rPr>
          <w:rFonts w:cs="Times New Roman"/>
          <w:szCs w:val="24"/>
          <w:u w:val="single"/>
        </w:rPr>
        <w:t>not</w:t>
      </w:r>
      <w:r w:rsidRPr="00D6776C">
        <w:rPr>
          <w:rFonts w:cs="Times New Roman"/>
          <w:szCs w:val="24"/>
        </w:rPr>
        <w:t xml:space="preserve"> a search</w:t>
      </w:r>
    </w:p>
    <w:p w:rsidR="00CF2B5A" w:rsidRPr="00D6776C" w:rsidRDefault="00CF2B5A" w:rsidP="00CF2B5A">
      <w:pPr>
        <w:pStyle w:val="ListParagraph"/>
        <w:numPr>
          <w:ilvl w:val="1"/>
          <w:numId w:val="3"/>
        </w:numPr>
        <w:rPr>
          <w:rFonts w:cs="Times New Roman"/>
          <w:szCs w:val="24"/>
        </w:rPr>
      </w:pPr>
      <w:r w:rsidRPr="00D6776C">
        <w:rPr>
          <w:rFonts w:cs="Times New Roman"/>
          <w:szCs w:val="24"/>
          <w:u w:val="single"/>
        </w:rPr>
        <w:t>Sophisticated technology</w:t>
      </w:r>
      <w:r w:rsidRPr="00D6776C">
        <w:rPr>
          <w:rFonts w:cs="Times New Roman"/>
          <w:szCs w:val="24"/>
        </w:rPr>
        <w:t>: relevant but not decisive</w:t>
      </w:r>
    </w:p>
    <w:p w:rsidR="00CF2B5A" w:rsidRPr="00D6776C" w:rsidRDefault="00CF2B5A" w:rsidP="00CF2B5A">
      <w:pPr>
        <w:pStyle w:val="ListParagraph"/>
        <w:numPr>
          <w:ilvl w:val="1"/>
          <w:numId w:val="3"/>
        </w:numPr>
        <w:rPr>
          <w:rFonts w:cs="Times New Roman"/>
          <w:szCs w:val="24"/>
        </w:rPr>
      </w:pPr>
      <w:r w:rsidRPr="00D6776C">
        <w:rPr>
          <w:rFonts w:cs="Times New Roman"/>
          <w:szCs w:val="24"/>
          <w:u w:val="single"/>
        </w:rPr>
        <w:t>Degree of intimacy</w:t>
      </w:r>
      <w:r w:rsidRPr="00D6776C">
        <w:rPr>
          <w:rFonts w:cs="Times New Roman"/>
          <w:szCs w:val="24"/>
        </w:rPr>
        <w:t xml:space="preserve">: may be important (may deny protection for things less intimate than </w:t>
      </w:r>
      <w:r w:rsidRPr="00D6776C">
        <w:rPr>
          <w:rFonts w:cs="Times New Roman"/>
          <w:i/>
          <w:szCs w:val="24"/>
        </w:rPr>
        <w:t>Katz</w:t>
      </w:r>
      <w:r w:rsidRPr="00D6776C">
        <w:rPr>
          <w:rFonts w:cs="Times New Roman"/>
          <w:szCs w:val="24"/>
        </w:rPr>
        <w:t>) but not controlling</w:t>
      </w:r>
    </w:p>
    <w:p w:rsidR="00CF2B5A" w:rsidRPr="00D6776C" w:rsidRDefault="00CF2B5A" w:rsidP="00CF2B5A">
      <w:pPr>
        <w:pStyle w:val="ListParagraph"/>
        <w:numPr>
          <w:ilvl w:val="2"/>
          <w:numId w:val="3"/>
        </w:numPr>
        <w:rPr>
          <w:rFonts w:cs="Times New Roman"/>
          <w:szCs w:val="24"/>
        </w:rPr>
      </w:pPr>
      <w:r w:rsidRPr="00D6776C">
        <w:rPr>
          <w:rFonts w:cs="Times New Roman"/>
          <w:szCs w:val="24"/>
        </w:rPr>
        <w:t>Actual</w:t>
      </w:r>
    </w:p>
    <w:p w:rsidR="00CF2B5A" w:rsidRPr="00D6776C" w:rsidRDefault="00CF2B5A" w:rsidP="00CF2B5A">
      <w:pPr>
        <w:pStyle w:val="ListParagraph"/>
        <w:numPr>
          <w:ilvl w:val="2"/>
          <w:numId w:val="3"/>
        </w:numPr>
        <w:rPr>
          <w:rFonts w:cs="Times New Roman"/>
          <w:szCs w:val="24"/>
        </w:rPr>
      </w:pPr>
      <w:r w:rsidRPr="00D6776C">
        <w:rPr>
          <w:rFonts w:cs="Times New Roman"/>
          <w:szCs w:val="24"/>
        </w:rPr>
        <w:t>Potential</w:t>
      </w:r>
    </w:p>
    <w:p w:rsidR="00CF2B5A" w:rsidRPr="00D6776C" w:rsidRDefault="00CF2B5A" w:rsidP="00CF2B5A">
      <w:pPr>
        <w:pStyle w:val="ListParagraph"/>
        <w:numPr>
          <w:ilvl w:val="2"/>
          <w:numId w:val="3"/>
        </w:numPr>
        <w:rPr>
          <w:rFonts w:cs="Times New Roman"/>
          <w:szCs w:val="24"/>
        </w:rPr>
      </w:pPr>
      <w:r w:rsidRPr="00D6776C">
        <w:rPr>
          <w:rFonts w:cs="Times New Roman"/>
          <w:szCs w:val="24"/>
        </w:rPr>
        <w:lastRenderedPageBreak/>
        <w:t>Basically drops out:  impossible to draw a line between what is intimate and what isn’t</w:t>
      </w:r>
    </w:p>
    <w:p w:rsidR="00CF2B5A" w:rsidRPr="00D6776C" w:rsidRDefault="00CF2B5A" w:rsidP="00CF2B5A">
      <w:pPr>
        <w:pStyle w:val="ListParagraph"/>
        <w:numPr>
          <w:ilvl w:val="1"/>
          <w:numId w:val="3"/>
        </w:numPr>
        <w:rPr>
          <w:rFonts w:cs="Times New Roman"/>
          <w:szCs w:val="24"/>
        </w:rPr>
      </w:pPr>
      <w:r w:rsidRPr="00D6776C">
        <w:rPr>
          <w:rFonts w:cs="Times New Roman"/>
          <w:szCs w:val="24"/>
          <w:u w:val="single"/>
        </w:rPr>
        <w:t>Home</w:t>
      </w:r>
    </w:p>
    <w:p w:rsidR="00CF2B5A" w:rsidRPr="00CF2B5A" w:rsidRDefault="00CF2B5A" w:rsidP="00CF2B5A">
      <w:pPr>
        <w:pStyle w:val="ListParagraph"/>
        <w:numPr>
          <w:ilvl w:val="1"/>
          <w:numId w:val="3"/>
        </w:numPr>
        <w:rPr>
          <w:rFonts w:cs="Times New Roman"/>
          <w:i/>
          <w:szCs w:val="24"/>
        </w:rPr>
      </w:pPr>
      <w:r w:rsidRPr="00CF2B5A">
        <w:rPr>
          <w:rFonts w:cs="Times New Roman"/>
          <w:szCs w:val="24"/>
          <w:u w:val="single"/>
        </w:rPr>
        <w:t>Voluntary assumption of the risk/third party doctrine</w:t>
      </w:r>
    </w:p>
    <w:p w:rsidR="00570139" w:rsidRDefault="00CF2B5A" w:rsidP="00570139">
      <w:pPr>
        <w:pStyle w:val="ListParagraph"/>
        <w:numPr>
          <w:ilvl w:val="0"/>
          <w:numId w:val="3"/>
        </w:numPr>
        <w:rPr>
          <w:rFonts w:cs="Times New Roman"/>
          <w:szCs w:val="24"/>
        </w:rPr>
      </w:pPr>
      <w:r>
        <w:rPr>
          <w:rFonts w:cs="Times New Roman"/>
          <w:szCs w:val="24"/>
        </w:rPr>
        <w:t>Reasonable versus unreasonable searches</w:t>
      </w:r>
    </w:p>
    <w:p w:rsidR="00CF2B5A" w:rsidRDefault="00CF2B5A" w:rsidP="00CF2B5A">
      <w:pPr>
        <w:pStyle w:val="ListParagraph"/>
        <w:numPr>
          <w:ilvl w:val="1"/>
          <w:numId w:val="3"/>
        </w:numPr>
        <w:rPr>
          <w:rFonts w:cs="Times New Roman"/>
          <w:szCs w:val="24"/>
        </w:rPr>
      </w:pPr>
      <w:r>
        <w:rPr>
          <w:rFonts w:cs="Times New Roman"/>
          <w:szCs w:val="24"/>
        </w:rPr>
        <w:t>Generally: greater intrusion needs greater justification</w:t>
      </w:r>
    </w:p>
    <w:p w:rsidR="00CF2B5A" w:rsidRPr="00570139" w:rsidRDefault="00CF2B5A" w:rsidP="00CF2B5A">
      <w:pPr>
        <w:pStyle w:val="ListParagraph"/>
        <w:numPr>
          <w:ilvl w:val="1"/>
          <w:numId w:val="3"/>
        </w:numPr>
        <w:rPr>
          <w:rFonts w:cs="Times New Roman"/>
          <w:i/>
          <w:szCs w:val="24"/>
        </w:rPr>
      </w:pPr>
      <w:r w:rsidRPr="00570139">
        <w:rPr>
          <w:rFonts w:cs="Times New Roman"/>
          <w:i/>
          <w:szCs w:val="24"/>
        </w:rPr>
        <w:t xml:space="preserve">Katz v. </w:t>
      </w:r>
      <w:r>
        <w:rPr>
          <w:rFonts w:cs="Times New Roman"/>
          <w:i/>
          <w:szCs w:val="24"/>
        </w:rPr>
        <w:t>US</w:t>
      </w:r>
    </w:p>
    <w:p w:rsidR="00CF2B5A" w:rsidRPr="0086705B" w:rsidRDefault="00CF2B5A" w:rsidP="00CF2B5A">
      <w:pPr>
        <w:pStyle w:val="ListParagraph"/>
        <w:numPr>
          <w:ilvl w:val="2"/>
          <w:numId w:val="3"/>
        </w:numPr>
        <w:rPr>
          <w:rFonts w:cs="Times New Roman"/>
          <w:szCs w:val="24"/>
        </w:rPr>
      </w:pPr>
      <w:r w:rsidRPr="0086705B">
        <w:rPr>
          <w:rFonts w:cs="Times New Roman"/>
          <w:b/>
          <w:szCs w:val="24"/>
        </w:rPr>
        <w:t>Facts</w:t>
      </w:r>
      <w:r>
        <w:rPr>
          <w:rFonts w:cs="Times New Roman"/>
          <w:szCs w:val="24"/>
        </w:rPr>
        <w:t xml:space="preserve">:  </w:t>
      </w:r>
      <w:r w:rsidRPr="0086705B">
        <w:rPr>
          <w:rFonts w:cs="Times New Roman"/>
          <w:szCs w:val="24"/>
        </w:rPr>
        <w:t>FBI agents had attached an electronic listening and recording device to the outside of the phone booth.  The petitioner was convicted of transmitting wagering information by telephone in violation of a federal statute.</w:t>
      </w:r>
    </w:p>
    <w:p w:rsidR="00CF2B5A" w:rsidRDefault="00CF2B5A" w:rsidP="00CF2B5A">
      <w:pPr>
        <w:pStyle w:val="ListParagraph"/>
        <w:numPr>
          <w:ilvl w:val="2"/>
          <w:numId w:val="3"/>
        </w:numPr>
        <w:rPr>
          <w:rFonts w:cs="Times New Roman"/>
          <w:szCs w:val="24"/>
        </w:rPr>
      </w:pPr>
      <w:r w:rsidRPr="0086705B">
        <w:rPr>
          <w:rFonts w:cs="Times New Roman"/>
          <w:b/>
          <w:szCs w:val="24"/>
        </w:rPr>
        <w:t>Test</w:t>
      </w:r>
      <w:r>
        <w:rPr>
          <w:rFonts w:cs="Times New Roman"/>
          <w:szCs w:val="24"/>
        </w:rPr>
        <w:t>:  does the individual have</w:t>
      </w:r>
      <w:r w:rsidRPr="0086705B">
        <w:rPr>
          <w:rFonts w:cs="Times New Roman"/>
          <w:szCs w:val="24"/>
        </w:rPr>
        <w:t xml:space="preserve"> </w:t>
      </w:r>
      <w:r>
        <w:rPr>
          <w:rFonts w:cs="Times New Roman"/>
          <w:szCs w:val="24"/>
        </w:rPr>
        <w:t xml:space="preserve">(1) </w:t>
      </w:r>
      <w:r w:rsidRPr="0086705B">
        <w:rPr>
          <w:rFonts w:cs="Times New Roman"/>
          <w:szCs w:val="24"/>
        </w:rPr>
        <w:t xml:space="preserve">an actual expectation of privacy </w:t>
      </w:r>
      <w:r>
        <w:rPr>
          <w:rFonts w:cs="Times New Roman"/>
          <w:szCs w:val="24"/>
        </w:rPr>
        <w:t xml:space="preserve">(2) </w:t>
      </w:r>
      <w:r w:rsidRPr="0086705B">
        <w:rPr>
          <w:rFonts w:cs="Times New Roman"/>
          <w:szCs w:val="24"/>
        </w:rPr>
        <w:t>that society is prepared to recognize as reasonable</w:t>
      </w:r>
      <w:r>
        <w:rPr>
          <w:rFonts w:cs="Times New Roman"/>
          <w:szCs w:val="24"/>
        </w:rPr>
        <w:t>?</w:t>
      </w:r>
    </w:p>
    <w:p w:rsidR="00CF2B5A" w:rsidRDefault="00CF2B5A" w:rsidP="00CF2B5A">
      <w:pPr>
        <w:pStyle w:val="ListParagraph"/>
        <w:numPr>
          <w:ilvl w:val="2"/>
          <w:numId w:val="3"/>
        </w:numPr>
        <w:rPr>
          <w:rFonts w:cs="Times New Roman"/>
          <w:szCs w:val="24"/>
        </w:rPr>
      </w:pPr>
      <w:r>
        <w:rPr>
          <w:rFonts w:cs="Times New Roman"/>
          <w:b/>
          <w:szCs w:val="24"/>
        </w:rPr>
        <w:t>Holding</w:t>
      </w:r>
      <w:r w:rsidRPr="0086705B">
        <w:rPr>
          <w:rFonts w:cs="Times New Roman"/>
          <w:szCs w:val="24"/>
        </w:rPr>
        <w:t>:</w:t>
      </w:r>
      <w:r>
        <w:rPr>
          <w:rFonts w:cs="Times New Roman"/>
          <w:szCs w:val="24"/>
        </w:rPr>
        <w:t xml:space="preserve">  violation of an actual expectation of</w:t>
      </w:r>
      <w:r w:rsidRPr="0086705B">
        <w:rPr>
          <w:rFonts w:cs="Times New Roman"/>
          <w:szCs w:val="24"/>
        </w:rPr>
        <w:t xml:space="preserve"> privacy upon which </w:t>
      </w:r>
      <w:r>
        <w:rPr>
          <w:rFonts w:cs="Times New Roman"/>
          <w:szCs w:val="24"/>
        </w:rPr>
        <w:t>D</w:t>
      </w:r>
      <w:r w:rsidRPr="0086705B">
        <w:rPr>
          <w:rFonts w:cs="Times New Roman"/>
          <w:szCs w:val="24"/>
        </w:rPr>
        <w:t xml:space="preserve"> justifiably relied while using the closed telephone booth constituted a “search and seizure” within the meaning of the Fourth Amendment.</w:t>
      </w:r>
    </w:p>
    <w:p w:rsidR="0031487B" w:rsidRPr="00D6776C" w:rsidRDefault="0031487B" w:rsidP="0031487B">
      <w:pPr>
        <w:pStyle w:val="ListParagraph"/>
        <w:numPr>
          <w:ilvl w:val="1"/>
          <w:numId w:val="3"/>
        </w:numPr>
        <w:rPr>
          <w:rFonts w:cs="Times New Roman"/>
          <w:szCs w:val="24"/>
        </w:rPr>
      </w:pPr>
      <w:r w:rsidRPr="00D6776C">
        <w:rPr>
          <w:rFonts w:cs="Times New Roman"/>
          <w:szCs w:val="24"/>
          <w:u w:val="single"/>
        </w:rPr>
        <w:t xml:space="preserve">Third party </w:t>
      </w:r>
      <w:r w:rsidRPr="00D6776C">
        <w:rPr>
          <w:rFonts w:cs="Times New Roman"/>
          <w:szCs w:val="24"/>
        </w:rPr>
        <w:t>doctrine:  Assumption of the risk in items turned over to third parties</w:t>
      </w:r>
      <w:r w:rsidRPr="00D6776C">
        <w:rPr>
          <w:rFonts w:cs="Times New Roman"/>
          <w:szCs w:val="24"/>
        </w:rPr>
        <w:sym w:font="Wingdings" w:char="F0E0"/>
      </w:r>
      <w:r w:rsidRPr="00D6776C">
        <w:rPr>
          <w:rFonts w:cs="Times New Roman"/>
          <w:szCs w:val="24"/>
        </w:rPr>
        <w:t>waiver of Fourth Amendment rights</w:t>
      </w:r>
    </w:p>
    <w:p w:rsidR="00570139" w:rsidRPr="00570139" w:rsidRDefault="00570139" w:rsidP="00CF2B5A">
      <w:pPr>
        <w:pStyle w:val="ListParagraph"/>
        <w:numPr>
          <w:ilvl w:val="2"/>
          <w:numId w:val="3"/>
        </w:numPr>
        <w:rPr>
          <w:rFonts w:cs="Times New Roman"/>
          <w:i/>
          <w:szCs w:val="24"/>
        </w:rPr>
      </w:pPr>
      <w:r w:rsidRPr="00570139">
        <w:rPr>
          <w:rFonts w:cs="Times New Roman"/>
          <w:i/>
          <w:szCs w:val="24"/>
        </w:rPr>
        <w:t>California v. Greenwood</w:t>
      </w:r>
    </w:p>
    <w:p w:rsidR="00570139" w:rsidRPr="00570139" w:rsidRDefault="00570139" w:rsidP="00CF2B5A">
      <w:pPr>
        <w:pStyle w:val="ListParagraph"/>
        <w:numPr>
          <w:ilvl w:val="3"/>
          <w:numId w:val="3"/>
        </w:numPr>
        <w:rPr>
          <w:rFonts w:cs="Times New Roman"/>
          <w:szCs w:val="24"/>
        </w:rPr>
      </w:pPr>
      <w:r w:rsidRPr="00570139">
        <w:rPr>
          <w:rFonts w:cs="Times New Roman"/>
          <w:b/>
          <w:szCs w:val="24"/>
        </w:rPr>
        <w:t>Facts</w:t>
      </w:r>
      <w:r>
        <w:rPr>
          <w:rFonts w:cs="Times New Roman"/>
          <w:szCs w:val="24"/>
        </w:rPr>
        <w:t>: police searched through garbage on curb</w:t>
      </w:r>
    </w:p>
    <w:p w:rsidR="00570139" w:rsidRDefault="00570139" w:rsidP="00CF2B5A">
      <w:pPr>
        <w:pStyle w:val="ListParagraph"/>
        <w:numPr>
          <w:ilvl w:val="3"/>
          <w:numId w:val="3"/>
        </w:numPr>
        <w:rPr>
          <w:rFonts w:cs="Times New Roman"/>
          <w:szCs w:val="24"/>
        </w:rPr>
      </w:pPr>
      <w:r w:rsidRPr="00570139">
        <w:rPr>
          <w:rFonts w:cs="Times New Roman"/>
          <w:b/>
          <w:szCs w:val="24"/>
        </w:rPr>
        <w:t>Holding</w:t>
      </w:r>
      <w:r>
        <w:rPr>
          <w:rFonts w:cs="Times New Roman"/>
          <w:szCs w:val="24"/>
        </w:rPr>
        <w:t>: even if D has a subjective expectation of privacy, there is no actual expectation of privacy in items handed over to a third party.</w:t>
      </w:r>
    </w:p>
    <w:p w:rsidR="0031487B" w:rsidRPr="00D6776C" w:rsidRDefault="0031487B" w:rsidP="0031487B">
      <w:pPr>
        <w:pStyle w:val="ListParagraph"/>
        <w:numPr>
          <w:ilvl w:val="2"/>
          <w:numId w:val="3"/>
        </w:numPr>
        <w:rPr>
          <w:rFonts w:cs="Times New Roman"/>
          <w:szCs w:val="24"/>
        </w:rPr>
      </w:pPr>
      <w:r w:rsidRPr="00D6776C">
        <w:rPr>
          <w:rFonts w:cs="Times New Roman"/>
          <w:i/>
          <w:szCs w:val="24"/>
        </w:rPr>
        <w:t>US v Scott</w:t>
      </w:r>
      <w:r w:rsidRPr="00D6776C">
        <w:rPr>
          <w:rFonts w:cs="Times New Roman"/>
          <w:szCs w:val="24"/>
        </w:rPr>
        <w:t>:  Greenwood applies even to shredded documents</w:t>
      </w:r>
    </w:p>
    <w:p w:rsidR="00CF2B5A" w:rsidRPr="00D6776C" w:rsidRDefault="00CF2B5A" w:rsidP="00CF2B5A">
      <w:pPr>
        <w:pStyle w:val="ListParagraph"/>
        <w:numPr>
          <w:ilvl w:val="2"/>
          <w:numId w:val="3"/>
        </w:numPr>
        <w:rPr>
          <w:rFonts w:cs="Times New Roman"/>
          <w:szCs w:val="24"/>
        </w:rPr>
      </w:pPr>
      <w:r w:rsidRPr="00D6776C">
        <w:rPr>
          <w:rFonts w:cs="Times New Roman"/>
          <w:i/>
          <w:szCs w:val="24"/>
        </w:rPr>
        <w:t>Ex Parte Jackson</w:t>
      </w:r>
      <w:r w:rsidRPr="00D6776C">
        <w:rPr>
          <w:rFonts w:cs="Times New Roman"/>
          <w:szCs w:val="24"/>
        </w:rPr>
        <w:t>:  postal mail privacy</w:t>
      </w:r>
    </w:p>
    <w:p w:rsidR="00CF2B5A" w:rsidRPr="00D6776C" w:rsidRDefault="00CF2B5A" w:rsidP="00CF2B5A">
      <w:pPr>
        <w:pStyle w:val="ListParagraph"/>
        <w:numPr>
          <w:ilvl w:val="3"/>
          <w:numId w:val="3"/>
        </w:numPr>
        <w:rPr>
          <w:rFonts w:cs="Times New Roman"/>
          <w:szCs w:val="24"/>
        </w:rPr>
      </w:pPr>
      <w:r w:rsidRPr="00D6776C">
        <w:rPr>
          <w:rFonts w:cs="Times New Roman"/>
          <w:szCs w:val="24"/>
        </w:rPr>
        <w:t>If sealed, as if the sender still has possession of it</w:t>
      </w:r>
    </w:p>
    <w:p w:rsidR="00CF2B5A" w:rsidRDefault="00CF2B5A" w:rsidP="00CF2B5A">
      <w:pPr>
        <w:pStyle w:val="ListParagraph"/>
        <w:numPr>
          <w:ilvl w:val="3"/>
          <w:numId w:val="3"/>
        </w:numPr>
        <w:rPr>
          <w:rFonts w:cs="Times New Roman"/>
          <w:szCs w:val="24"/>
        </w:rPr>
      </w:pPr>
      <w:r w:rsidRPr="00D6776C">
        <w:rPr>
          <w:rFonts w:cs="Times New Roman"/>
          <w:szCs w:val="24"/>
        </w:rPr>
        <w:t>Outside and weight open to inspection, as are open things like newsletters</w:t>
      </w:r>
    </w:p>
    <w:p w:rsidR="0031487B" w:rsidRDefault="0031487B" w:rsidP="0031487B">
      <w:pPr>
        <w:pStyle w:val="ListParagraph"/>
        <w:numPr>
          <w:ilvl w:val="2"/>
          <w:numId w:val="3"/>
        </w:numPr>
        <w:rPr>
          <w:rFonts w:cs="Times New Roman"/>
          <w:szCs w:val="24"/>
        </w:rPr>
      </w:pPr>
      <w:r w:rsidRPr="0031487B">
        <w:rPr>
          <w:rFonts w:cs="Times New Roman"/>
          <w:i/>
          <w:szCs w:val="24"/>
        </w:rPr>
        <w:t xml:space="preserve">Miller: </w:t>
      </w:r>
      <w:r w:rsidRPr="0031487B">
        <w:rPr>
          <w:rFonts w:cs="Times New Roman"/>
          <w:szCs w:val="24"/>
        </w:rPr>
        <w:t>Bank records; once turned over, no legitimate expectation of privacy</w:t>
      </w:r>
    </w:p>
    <w:p w:rsidR="004E59FD" w:rsidRPr="004E59FD" w:rsidRDefault="004E59FD" w:rsidP="0031487B">
      <w:pPr>
        <w:pStyle w:val="ListParagraph"/>
        <w:numPr>
          <w:ilvl w:val="2"/>
          <w:numId w:val="3"/>
        </w:numPr>
        <w:rPr>
          <w:rFonts w:cs="Times New Roman"/>
          <w:szCs w:val="24"/>
        </w:rPr>
      </w:pPr>
      <w:r w:rsidRPr="004E59FD">
        <w:rPr>
          <w:rFonts w:cs="Times New Roman"/>
          <w:i/>
          <w:szCs w:val="24"/>
        </w:rPr>
        <w:t xml:space="preserve">US v. </w:t>
      </w:r>
      <w:proofErr w:type="spellStart"/>
      <w:r w:rsidRPr="004E59FD">
        <w:rPr>
          <w:rFonts w:cs="Times New Roman"/>
          <w:i/>
          <w:szCs w:val="24"/>
        </w:rPr>
        <w:t>Warshak</w:t>
      </w:r>
      <w:proofErr w:type="spellEnd"/>
      <w:r w:rsidRPr="004E59FD">
        <w:rPr>
          <w:rFonts w:cs="Times New Roman"/>
          <w:szCs w:val="24"/>
        </w:rPr>
        <w:t>: Stored Communications Act violates 4th amendment by allowing seizure of private emails from internet service provider without a warrant (subscriber expects reasonable privacy in emails stored by ISP)</w:t>
      </w:r>
    </w:p>
    <w:p w:rsidR="00777567" w:rsidRPr="00777567" w:rsidRDefault="00777567" w:rsidP="00777567">
      <w:pPr>
        <w:pStyle w:val="ListParagraph"/>
        <w:numPr>
          <w:ilvl w:val="1"/>
          <w:numId w:val="3"/>
        </w:numPr>
        <w:rPr>
          <w:rFonts w:cs="Times New Roman"/>
          <w:szCs w:val="24"/>
        </w:rPr>
      </w:pPr>
      <w:r w:rsidRPr="00777567">
        <w:rPr>
          <w:rFonts w:cs="Times New Roman"/>
          <w:szCs w:val="24"/>
        </w:rPr>
        <w:t>Inside the home</w:t>
      </w:r>
    </w:p>
    <w:p w:rsidR="00777567" w:rsidRPr="00D6776C" w:rsidRDefault="00777567" w:rsidP="00777567">
      <w:pPr>
        <w:pStyle w:val="ListParagraph"/>
        <w:numPr>
          <w:ilvl w:val="2"/>
          <w:numId w:val="3"/>
        </w:numPr>
        <w:rPr>
          <w:rFonts w:cs="Times New Roman"/>
          <w:szCs w:val="24"/>
        </w:rPr>
      </w:pPr>
      <w:proofErr w:type="spellStart"/>
      <w:r w:rsidRPr="00D6776C">
        <w:rPr>
          <w:rFonts w:cs="Times New Roman"/>
          <w:i/>
          <w:szCs w:val="24"/>
        </w:rPr>
        <w:t>Kyllo</w:t>
      </w:r>
      <w:proofErr w:type="spellEnd"/>
      <w:r w:rsidRPr="00D6776C">
        <w:rPr>
          <w:rFonts w:cs="Times New Roman"/>
          <w:i/>
          <w:szCs w:val="24"/>
        </w:rPr>
        <w:t xml:space="preserve"> v. US</w:t>
      </w:r>
      <w:r w:rsidRPr="00D6776C">
        <w:rPr>
          <w:rFonts w:cs="Times New Roman"/>
          <w:szCs w:val="24"/>
        </w:rPr>
        <w:t>:  by obtaining by sense-enhancing technology any information regarding the interior of the home that could not otherwise have been obtained without physical intrusion into a constitutionally protected area constitutes a search (at least where technology not in general public use)</w:t>
      </w:r>
    </w:p>
    <w:p w:rsidR="00777567" w:rsidRPr="00D6776C" w:rsidRDefault="00777567" w:rsidP="00777567">
      <w:pPr>
        <w:pStyle w:val="ListParagraph"/>
        <w:numPr>
          <w:ilvl w:val="3"/>
          <w:numId w:val="3"/>
        </w:numPr>
        <w:rPr>
          <w:rFonts w:cs="Times New Roman"/>
          <w:szCs w:val="24"/>
        </w:rPr>
      </w:pPr>
      <w:r>
        <w:rPr>
          <w:rFonts w:cs="Times New Roman"/>
          <w:szCs w:val="24"/>
        </w:rPr>
        <w:t>Firm</w:t>
      </w:r>
      <w:r w:rsidRPr="00D6776C">
        <w:rPr>
          <w:rFonts w:cs="Times New Roman"/>
          <w:szCs w:val="24"/>
        </w:rPr>
        <w:t xml:space="preserve"> and bright line at entrance to the house</w:t>
      </w:r>
    </w:p>
    <w:p w:rsidR="00777567" w:rsidRPr="00D6776C" w:rsidRDefault="00777567" w:rsidP="00777567">
      <w:pPr>
        <w:pStyle w:val="ListParagraph"/>
        <w:numPr>
          <w:ilvl w:val="2"/>
          <w:numId w:val="3"/>
        </w:numPr>
        <w:rPr>
          <w:rFonts w:cs="Times New Roman"/>
          <w:szCs w:val="24"/>
        </w:rPr>
      </w:pPr>
      <w:r w:rsidRPr="00D6776C">
        <w:rPr>
          <w:rFonts w:cs="Times New Roman"/>
          <w:i/>
          <w:szCs w:val="24"/>
        </w:rPr>
        <w:t>Hicks</w:t>
      </w:r>
      <w:r w:rsidRPr="00D6776C">
        <w:rPr>
          <w:rFonts w:cs="Times New Roman"/>
          <w:szCs w:val="24"/>
        </w:rPr>
        <w:t xml:space="preserve">:  </w:t>
      </w:r>
    </w:p>
    <w:p w:rsidR="00777567" w:rsidRPr="00D6776C" w:rsidRDefault="00777567" w:rsidP="00777567">
      <w:pPr>
        <w:pStyle w:val="ListParagraph"/>
        <w:numPr>
          <w:ilvl w:val="3"/>
          <w:numId w:val="3"/>
        </w:numPr>
        <w:rPr>
          <w:rFonts w:cs="Times New Roman"/>
          <w:szCs w:val="24"/>
        </w:rPr>
      </w:pPr>
      <w:r w:rsidRPr="00D6776C">
        <w:rPr>
          <w:rFonts w:cs="Times New Roman"/>
          <w:szCs w:val="24"/>
        </w:rPr>
        <w:t>Serial number on turntable protected</w:t>
      </w:r>
    </w:p>
    <w:p w:rsidR="00570139" w:rsidRDefault="00570139" w:rsidP="00570139">
      <w:pPr>
        <w:pStyle w:val="ListParagraph"/>
        <w:numPr>
          <w:ilvl w:val="1"/>
          <w:numId w:val="3"/>
        </w:numPr>
        <w:rPr>
          <w:rFonts w:cs="Times New Roman"/>
          <w:szCs w:val="24"/>
        </w:rPr>
      </w:pPr>
      <w:r>
        <w:rPr>
          <w:rFonts w:cs="Times New Roman"/>
          <w:szCs w:val="24"/>
        </w:rPr>
        <w:t>Area around the home</w:t>
      </w:r>
    </w:p>
    <w:p w:rsidR="00570139" w:rsidRDefault="00570139" w:rsidP="00570139">
      <w:pPr>
        <w:pStyle w:val="ListParagraph"/>
        <w:numPr>
          <w:ilvl w:val="2"/>
          <w:numId w:val="3"/>
        </w:numPr>
        <w:rPr>
          <w:rFonts w:cs="Times New Roman"/>
          <w:szCs w:val="24"/>
        </w:rPr>
      </w:pPr>
      <w:r w:rsidRPr="00570139">
        <w:rPr>
          <w:rFonts w:cs="Times New Roman"/>
          <w:szCs w:val="24"/>
          <w:u w:val="single"/>
        </w:rPr>
        <w:t>Open fields</w:t>
      </w:r>
      <w:r>
        <w:rPr>
          <w:rFonts w:cs="Times New Roman"/>
          <w:szCs w:val="24"/>
        </w:rPr>
        <w:t>: not protected</w:t>
      </w:r>
    </w:p>
    <w:p w:rsidR="00570139" w:rsidRDefault="00570139" w:rsidP="00570139">
      <w:pPr>
        <w:numPr>
          <w:ilvl w:val="3"/>
          <w:numId w:val="3"/>
        </w:numPr>
      </w:pPr>
      <w:r w:rsidRPr="00570139">
        <w:rPr>
          <w:i/>
        </w:rPr>
        <w:t xml:space="preserve">Oliver v. </w:t>
      </w:r>
      <w:r>
        <w:rPr>
          <w:i/>
        </w:rPr>
        <w:t>US</w:t>
      </w:r>
      <w:r>
        <w:t>: “The special protection accorded by the Fourth Amendment to the people in their ‘persons, houses, papers, and effects,’ is no</w:t>
      </w:r>
      <w:r w:rsidR="004E59FD">
        <w:t>t extended to the open fields.”</w:t>
      </w:r>
    </w:p>
    <w:p w:rsidR="004E59FD" w:rsidRPr="00D6776C" w:rsidRDefault="004E59FD" w:rsidP="004E59FD">
      <w:pPr>
        <w:pStyle w:val="ListParagraph"/>
        <w:numPr>
          <w:ilvl w:val="4"/>
          <w:numId w:val="3"/>
        </w:numPr>
        <w:rPr>
          <w:rFonts w:cs="Times New Roman"/>
          <w:szCs w:val="24"/>
        </w:rPr>
      </w:pPr>
      <w:r w:rsidRPr="00D6776C">
        <w:rPr>
          <w:rFonts w:cs="Times New Roman"/>
          <w:szCs w:val="24"/>
        </w:rPr>
        <w:t xml:space="preserve">Test of legitimate expectation of privacy: does the </w:t>
      </w:r>
      <w:proofErr w:type="spellStart"/>
      <w:r w:rsidRPr="00D6776C">
        <w:rPr>
          <w:rFonts w:cs="Times New Roman"/>
          <w:szCs w:val="24"/>
        </w:rPr>
        <w:t>gov't's</w:t>
      </w:r>
      <w:proofErr w:type="spellEnd"/>
      <w:r w:rsidRPr="00D6776C">
        <w:rPr>
          <w:rFonts w:cs="Times New Roman"/>
          <w:szCs w:val="24"/>
        </w:rPr>
        <w:t xml:space="preserve"> intrusion infringe upon the person and societal values protected by the 4th amendment?</w:t>
      </w:r>
    </w:p>
    <w:p w:rsidR="004E59FD" w:rsidRDefault="004E59FD" w:rsidP="004E59FD">
      <w:pPr>
        <w:pStyle w:val="ListParagraph"/>
        <w:numPr>
          <w:ilvl w:val="4"/>
          <w:numId w:val="3"/>
        </w:numPr>
      </w:pPr>
      <w:r w:rsidRPr="004E59FD">
        <w:rPr>
          <w:rFonts w:cs="Times New Roman"/>
          <w:szCs w:val="24"/>
          <w:u w:val="single"/>
        </w:rPr>
        <w:lastRenderedPageBreak/>
        <w:t>Rationale:</w:t>
      </w:r>
      <w:r w:rsidRPr="004E59FD">
        <w:rPr>
          <w:rFonts w:cs="Times New Roman"/>
          <w:szCs w:val="24"/>
        </w:rPr>
        <w:t xml:space="preserve">  a trespass would not necessarily violate reasonable expectations of privacy (4th amendment not designed to protect activity in a cornfield)</w:t>
      </w:r>
    </w:p>
    <w:p w:rsidR="00777567" w:rsidRDefault="00570139" w:rsidP="00777567">
      <w:pPr>
        <w:numPr>
          <w:ilvl w:val="3"/>
          <w:numId w:val="3"/>
        </w:numPr>
      </w:pPr>
      <w:r w:rsidRPr="00570139">
        <w:rPr>
          <w:i/>
        </w:rPr>
        <w:t>Florida v. Riley</w:t>
      </w:r>
      <w:r>
        <w:t>: surveillance by the police of a partially covered greenhouse in a helicopter did not constitute a search</w:t>
      </w:r>
    </w:p>
    <w:p w:rsidR="00777567" w:rsidRPr="00777567" w:rsidRDefault="00777567" w:rsidP="00777567">
      <w:pPr>
        <w:numPr>
          <w:ilvl w:val="4"/>
          <w:numId w:val="3"/>
        </w:numPr>
      </w:pPr>
      <w:r>
        <w:t>N</w:t>
      </w:r>
      <w:r w:rsidRPr="00777567">
        <w:rPr>
          <w:rFonts w:cs="Times New Roman"/>
          <w:szCs w:val="24"/>
        </w:rPr>
        <w:t>o expectation that there would not be things flying at this altitude that couldn't see in</w:t>
      </w:r>
    </w:p>
    <w:p w:rsidR="00570139" w:rsidRPr="00570139" w:rsidRDefault="00570139" w:rsidP="00570139">
      <w:pPr>
        <w:numPr>
          <w:ilvl w:val="3"/>
          <w:numId w:val="3"/>
        </w:numPr>
        <w:rPr>
          <w:rFonts w:cs="Times New Roman"/>
          <w:szCs w:val="24"/>
        </w:rPr>
      </w:pPr>
      <w:r w:rsidRPr="00570139">
        <w:rPr>
          <w:i/>
        </w:rPr>
        <w:t xml:space="preserve">California v. </w:t>
      </w:r>
      <w:proofErr w:type="spellStart"/>
      <w:r w:rsidRPr="00570139">
        <w:rPr>
          <w:i/>
        </w:rPr>
        <w:t>Ciraolo</w:t>
      </w:r>
      <w:proofErr w:type="spellEnd"/>
      <w:r>
        <w:t>: surveillance of fenced backyard from a plane at 1000 feet did not constitute a search.</w:t>
      </w:r>
    </w:p>
    <w:p w:rsidR="00570139" w:rsidRPr="00570139" w:rsidRDefault="00570139" w:rsidP="00570139">
      <w:pPr>
        <w:numPr>
          <w:ilvl w:val="2"/>
          <w:numId w:val="3"/>
        </w:numPr>
        <w:rPr>
          <w:rFonts w:cs="Times New Roman"/>
          <w:szCs w:val="24"/>
        </w:rPr>
      </w:pPr>
      <w:proofErr w:type="spellStart"/>
      <w:r w:rsidRPr="00570139">
        <w:rPr>
          <w:rFonts w:cs="Times New Roman"/>
          <w:szCs w:val="24"/>
          <w:u w:val="single"/>
        </w:rPr>
        <w:t>Curtilage</w:t>
      </w:r>
      <w:proofErr w:type="spellEnd"/>
      <w:r>
        <w:rPr>
          <w:rFonts w:cs="Times New Roman"/>
          <w:szCs w:val="24"/>
        </w:rPr>
        <w:t>:</w:t>
      </w:r>
      <w:r w:rsidRPr="00570139">
        <w:rPr>
          <w:rFonts w:cs="Times New Roman"/>
          <w:szCs w:val="24"/>
        </w:rPr>
        <w:t xml:space="preserve"> may be protected if the individual reasonably may expect that the area immediately adjacent to the home will remain private. This is determined through the use of four factors: </w:t>
      </w:r>
    </w:p>
    <w:p w:rsidR="00570139" w:rsidRPr="00570139" w:rsidRDefault="00570139" w:rsidP="00570139">
      <w:pPr>
        <w:numPr>
          <w:ilvl w:val="3"/>
          <w:numId w:val="3"/>
        </w:numPr>
        <w:rPr>
          <w:rFonts w:cs="Times New Roman"/>
          <w:szCs w:val="24"/>
        </w:rPr>
      </w:pPr>
      <w:r w:rsidRPr="00570139">
        <w:rPr>
          <w:rFonts w:cs="Times New Roman"/>
          <w:szCs w:val="24"/>
        </w:rPr>
        <w:t>The proximity of the area to the home,</w:t>
      </w:r>
    </w:p>
    <w:p w:rsidR="00570139" w:rsidRPr="00570139" w:rsidRDefault="00570139" w:rsidP="00570139">
      <w:pPr>
        <w:numPr>
          <w:ilvl w:val="3"/>
          <w:numId w:val="3"/>
        </w:numPr>
        <w:rPr>
          <w:rFonts w:cs="Times New Roman"/>
          <w:szCs w:val="24"/>
        </w:rPr>
      </w:pPr>
      <w:r w:rsidRPr="00570139">
        <w:rPr>
          <w:rFonts w:cs="Times New Roman"/>
          <w:szCs w:val="24"/>
        </w:rPr>
        <w:t>Whether the area is included within an enclosure surrounding the home,</w:t>
      </w:r>
    </w:p>
    <w:p w:rsidR="00570139" w:rsidRPr="00570139" w:rsidRDefault="00570139" w:rsidP="00570139">
      <w:pPr>
        <w:numPr>
          <w:ilvl w:val="3"/>
          <w:numId w:val="3"/>
        </w:numPr>
        <w:rPr>
          <w:rFonts w:cs="Times New Roman"/>
          <w:szCs w:val="24"/>
        </w:rPr>
      </w:pPr>
      <w:r w:rsidRPr="00570139">
        <w:rPr>
          <w:rFonts w:cs="Times New Roman"/>
          <w:szCs w:val="24"/>
        </w:rPr>
        <w:t>The nature of the uses to which the area is put, and</w:t>
      </w:r>
    </w:p>
    <w:p w:rsidR="00570139" w:rsidRDefault="00570139" w:rsidP="00570139">
      <w:pPr>
        <w:numPr>
          <w:ilvl w:val="3"/>
          <w:numId w:val="3"/>
        </w:numPr>
        <w:rPr>
          <w:rFonts w:cs="Times New Roman"/>
          <w:szCs w:val="24"/>
        </w:rPr>
      </w:pPr>
      <w:r w:rsidRPr="00570139">
        <w:rPr>
          <w:rFonts w:cs="Times New Roman"/>
          <w:szCs w:val="24"/>
        </w:rPr>
        <w:t>The steps taken by the resident to protect the area from observation by people passing by it.</w:t>
      </w:r>
    </w:p>
    <w:p w:rsidR="00570139" w:rsidRDefault="00570139" w:rsidP="00570139">
      <w:pPr>
        <w:numPr>
          <w:ilvl w:val="1"/>
          <w:numId w:val="3"/>
        </w:numPr>
        <w:rPr>
          <w:rFonts w:cs="Times New Roman"/>
          <w:szCs w:val="24"/>
        </w:rPr>
      </w:pPr>
      <w:r>
        <w:rPr>
          <w:rFonts w:cs="Times New Roman"/>
          <w:szCs w:val="24"/>
        </w:rPr>
        <w:t>Public places</w:t>
      </w:r>
    </w:p>
    <w:p w:rsidR="00570139" w:rsidRDefault="00570139" w:rsidP="00570139">
      <w:pPr>
        <w:numPr>
          <w:ilvl w:val="2"/>
          <w:numId w:val="3"/>
        </w:numPr>
        <w:rPr>
          <w:rFonts w:cs="Times New Roman"/>
          <w:szCs w:val="24"/>
        </w:rPr>
      </w:pPr>
      <w:r>
        <w:rPr>
          <w:rFonts w:cs="Times New Roman"/>
          <w:i/>
          <w:szCs w:val="24"/>
        </w:rPr>
        <w:t>State v. Bryant</w:t>
      </w:r>
      <w:r>
        <w:rPr>
          <w:rFonts w:cs="Times New Roman"/>
          <w:szCs w:val="24"/>
        </w:rPr>
        <w:t>:  private area in a public place protected (bathroom stall)</w:t>
      </w:r>
    </w:p>
    <w:p w:rsidR="00570139" w:rsidRPr="00D6776C" w:rsidRDefault="00570139" w:rsidP="00570139">
      <w:pPr>
        <w:pStyle w:val="ListParagraph"/>
        <w:numPr>
          <w:ilvl w:val="2"/>
          <w:numId w:val="3"/>
        </w:numPr>
        <w:rPr>
          <w:rFonts w:cs="Times New Roman"/>
          <w:szCs w:val="24"/>
        </w:rPr>
      </w:pPr>
      <w:r w:rsidRPr="00D6776C">
        <w:rPr>
          <w:rFonts w:cs="Times New Roman"/>
          <w:i/>
          <w:szCs w:val="24"/>
        </w:rPr>
        <w:t>Hudson v. Palmer</w:t>
      </w:r>
      <w:r w:rsidRPr="00D6776C">
        <w:rPr>
          <w:rFonts w:cs="Times New Roman"/>
          <w:szCs w:val="24"/>
        </w:rPr>
        <w:t>: 4th amendment does not apply to prison cell--yields to institutional security</w:t>
      </w:r>
    </w:p>
    <w:p w:rsidR="0031487B" w:rsidRPr="00777567" w:rsidRDefault="00570139" w:rsidP="00777567">
      <w:pPr>
        <w:numPr>
          <w:ilvl w:val="2"/>
          <w:numId w:val="3"/>
        </w:numPr>
        <w:rPr>
          <w:rFonts w:cs="Times New Roman"/>
          <w:szCs w:val="24"/>
        </w:rPr>
      </w:pPr>
      <w:r>
        <w:rPr>
          <w:rFonts w:cs="Times New Roman"/>
          <w:i/>
          <w:szCs w:val="24"/>
        </w:rPr>
        <w:t>Bond v. US</w:t>
      </w:r>
      <w:r>
        <w:rPr>
          <w:rFonts w:cs="Times New Roman"/>
          <w:szCs w:val="24"/>
        </w:rPr>
        <w:t>:  traveler’s personal luggage is protect (“effects”)—squeezing soft luggage is a search</w:t>
      </w:r>
      <w:r w:rsidR="0031487B" w:rsidRPr="00777567">
        <w:rPr>
          <w:rFonts w:cs="Times New Roman"/>
          <w:szCs w:val="24"/>
        </w:rPr>
        <w:t xml:space="preserve"> (carry on, expect in your sights/privacy)</w:t>
      </w:r>
    </w:p>
    <w:p w:rsidR="00570139" w:rsidRDefault="00570139" w:rsidP="00570139">
      <w:pPr>
        <w:numPr>
          <w:ilvl w:val="2"/>
          <w:numId w:val="3"/>
        </w:numPr>
        <w:rPr>
          <w:rFonts w:cs="Times New Roman"/>
          <w:szCs w:val="24"/>
        </w:rPr>
      </w:pPr>
      <w:r>
        <w:rPr>
          <w:rFonts w:cs="Times New Roman"/>
          <w:i/>
          <w:szCs w:val="24"/>
        </w:rPr>
        <w:t>US v</w:t>
      </w:r>
      <w:r w:rsidRPr="00570139">
        <w:rPr>
          <w:rFonts w:cs="Times New Roman"/>
          <w:szCs w:val="24"/>
        </w:rPr>
        <w:t>.</w:t>
      </w:r>
      <w:r>
        <w:rPr>
          <w:rFonts w:cs="Times New Roman"/>
          <w:szCs w:val="24"/>
        </w:rPr>
        <w:t xml:space="preserve"> </w:t>
      </w:r>
      <w:r w:rsidRPr="00570139">
        <w:rPr>
          <w:rFonts w:cs="Times New Roman"/>
          <w:i/>
          <w:szCs w:val="24"/>
        </w:rPr>
        <w:t>Place</w:t>
      </w:r>
      <w:r>
        <w:rPr>
          <w:rFonts w:cs="Times New Roman"/>
          <w:szCs w:val="24"/>
        </w:rPr>
        <w:t>: dog sniff is not a search</w:t>
      </w:r>
    </w:p>
    <w:p w:rsidR="00570139" w:rsidRDefault="00570139" w:rsidP="00570139">
      <w:pPr>
        <w:numPr>
          <w:ilvl w:val="3"/>
          <w:numId w:val="3"/>
        </w:numPr>
        <w:rPr>
          <w:rFonts w:cs="Times New Roman"/>
          <w:szCs w:val="24"/>
        </w:rPr>
      </w:pPr>
      <w:r w:rsidRPr="00570139">
        <w:rPr>
          <w:rFonts w:cs="Times New Roman"/>
          <w:szCs w:val="24"/>
        </w:rPr>
        <w:t>Limited, less intrusive than a normal search and only alerts authorities to the presence of a contraband item.</w:t>
      </w:r>
    </w:p>
    <w:p w:rsidR="00570139" w:rsidRDefault="00570139" w:rsidP="00570139">
      <w:pPr>
        <w:numPr>
          <w:ilvl w:val="2"/>
          <w:numId w:val="3"/>
        </w:numPr>
        <w:rPr>
          <w:rFonts w:cs="Times New Roman"/>
          <w:szCs w:val="24"/>
        </w:rPr>
      </w:pPr>
      <w:r w:rsidRPr="00570139">
        <w:rPr>
          <w:rFonts w:cs="Times New Roman"/>
          <w:i/>
          <w:szCs w:val="24"/>
        </w:rPr>
        <w:t xml:space="preserve">Illinois v. </w:t>
      </w:r>
      <w:proofErr w:type="spellStart"/>
      <w:r w:rsidRPr="00570139">
        <w:rPr>
          <w:rFonts w:cs="Times New Roman"/>
          <w:i/>
          <w:szCs w:val="24"/>
        </w:rPr>
        <w:t>Caballes</w:t>
      </w:r>
      <w:proofErr w:type="spellEnd"/>
      <w:r>
        <w:rPr>
          <w:rFonts w:cs="Times New Roman"/>
          <w:szCs w:val="24"/>
        </w:rPr>
        <w:t>: dog sniff of a vehicle not a search</w:t>
      </w:r>
    </w:p>
    <w:p w:rsidR="0031487B" w:rsidRPr="0031487B" w:rsidRDefault="0031487B" w:rsidP="00570139">
      <w:pPr>
        <w:pStyle w:val="ListParagraph"/>
        <w:numPr>
          <w:ilvl w:val="2"/>
          <w:numId w:val="3"/>
        </w:numPr>
        <w:rPr>
          <w:rFonts w:cs="Times New Roman"/>
          <w:szCs w:val="24"/>
        </w:rPr>
      </w:pPr>
      <w:r w:rsidRPr="0031487B">
        <w:rPr>
          <w:rFonts w:cs="Times New Roman"/>
          <w:i/>
          <w:szCs w:val="24"/>
        </w:rPr>
        <w:t>US v. Jacobsen</w:t>
      </w:r>
      <w:r w:rsidRPr="0031487B">
        <w:rPr>
          <w:rFonts w:cs="Times New Roman"/>
          <w:szCs w:val="24"/>
        </w:rPr>
        <w:t>:  if package opened by private parties in police presence contained white powder, police could lawfully test powder</w:t>
      </w:r>
    </w:p>
    <w:p w:rsidR="00CF2B5A" w:rsidRDefault="00CF2B5A" w:rsidP="00CF2B5A">
      <w:pPr>
        <w:numPr>
          <w:ilvl w:val="1"/>
          <w:numId w:val="3"/>
        </w:numPr>
        <w:rPr>
          <w:rFonts w:cs="Times New Roman"/>
          <w:szCs w:val="24"/>
        </w:rPr>
      </w:pPr>
      <w:r w:rsidRPr="00CF2B5A">
        <w:rPr>
          <w:rFonts w:cs="Times New Roman"/>
          <w:szCs w:val="24"/>
        </w:rPr>
        <w:t>Sophisticated technology</w:t>
      </w:r>
    </w:p>
    <w:p w:rsidR="00777567" w:rsidRPr="00D6776C" w:rsidRDefault="00777567" w:rsidP="00777567">
      <w:pPr>
        <w:pStyle w:val="ListParagraph"/>
        <w:numPr>
          <w:ilvl w:val="2"/>
          <w:numId w:val="3"/>
        </w:numPr>
        <w:rPr>
          <w:rFonts w:cs="Times New Roman"/>
          <w:szCs w:val="24"/>
          <w:u w:val="single"/>
        </w:rPr>
      </w:pPr>
      <w:r w:rsidRPr="00D6776C">
        <w:rPr>
          <w:rFonts w:cs="Times New Roman"/>
          <w:szCs w:val="24"/>
          <w:u w:val="single"/>
        </w:rPr>
        <w:t>Test</w:t>
      </w:r>
      <w:r w:rsidRPr="00D6776C">
        <w:rPr>
          <w:rFonts w:cs="Times New Roman"/>
          <w:szCs w:val="24"/>
        </w:rPr>
        <w:t>:  Does the device have the potential to reveal intimate personal information?</w:t>
      </w:r>
    </w:p>
    <w:p w:rsidR="00777567" w:rsidRPr="00D6776C" w:rsidRDefault="00777567" w:rsidP="00777567">
      <w:pPr>
        <w:pStyle w:val="ListParagraph"/>
        <w:numPr>
          <w:ilvl w:val="3"/>
          <w:numId w:val="3"/>
        </w:numPr>
        <w:rPr>
          <w:rFonts w:cs="Times New Roman"/>
          <w:szCs w:val="24"/>
          <w:u w:val="single"/>
        </w:rPr>
      </w:pPr>
      <w:r w:rsidRPr="00D6776C">
        <w:rPr>
          <w:rFonts w:cs="Times New Roman"/>
          <w:szCs w:val="24"/>
          <w:u w:val="single"/>
        </w:rPr>
        <w:t>Example:</w:t>
      </w:r>
      <w:r w:rsidRPr="00D6776C">
        <w:rPr>
          <w:rFonts w:cs="Times New Roman"/>
          <w:szCs w:val="24"/>
        </w:rPr>
        <w:t xml:space="preserve"> canine sniff does not have that capability</w:t>
      </w:r>
      <w:r w:rsidRPr="00D6776C">
        <w:rPr>
          <w:rFonts w:cs="Times New Roman"/>
          <w:szCs w:val="24"/>
        </w:rPr>
        <w:sym w:font="Wingdings" w:char="F0E0"/>
      </w:r>
      <w:r w:rsidRPr="00D6776C">
        <w:rPr>
          <w:rFonts w:cs="Times New Roman"/>
          <w:szCs w:val="24"/>
        </w:rPr>
        <w:t xml:space="preserve"> is not protected</w:t>
      </w:r>
    </w:p>
    <w:p w:rsidR="00CF2B5A" w:rsidRDefault="00CF2B5A" w:rsidP="00CF2B5A">
      <w:pPr>
        <w:numPr>
          <w:ilvl w:val="2"/>
          <w:numId w:val="3"/>
        </w:numPr>
        <w:rPr>
          <w:rFonts w:cs="Times New Roman"/>
          <w:szCs w:val="24"/>
        </w:rPr>
      </w:pPr>
      <w:proofErr w:type="spellStart"/>
      <w:r>
        <w:rPr>
          <w:rFonts w:cs="Times New Roman"/>
          <w:i/>
          <w:szCs w:val="24"/>
        </w:rPr>
        <w:t>Kyllo</w:t>
      </w:r>
      <w:proofErr w:type="spellEnd"/>
      <w:r>
        <w:rPr>
          <w:rFonts w:cs="Times New Roman"/>
          <w:i/>
          <w:szCs w:val="24"/>
        </w:rPr>
        <w:t xml:space="preserve"> v. US:</w:t>
      </w:r>
      <w:r>
        <w:rPr>
          <w:rFonts w:cs="Times New Roman"/>
          <w:szCs w:val="24"/>
        </w:rPr>
        <w:t xml:space="preserve"> </w:t>
      </w:r>
      <w:r w:rsidRPr="00CF2B5A">
        <w:rPr>
          <w:rFonts w:cs="Times New Roman"/>
          <w:szCs w:val="24"/>
        </w:rPr>
        <w:t>obtaining by sense-enhancing technology any information regarding the interior of the home that could not otherwise have been obtained without physical ‘intrusion into a constitutionally protected area’ constitutes a search- at least where (as here) the technology in questio</w:t>
      </w:r>
      <w:r>
        <w:rPr>
          <w:rFonts w:cs="Times New Roman"/>
          <w:szCs w:val="24"/>
        </w:rPr>
        <w:t>n is not in general public use.</w:t>
      </w:r>
    </w:p>
    <w:p w:rsidR="00CF2B5A" w:rsidRDefault="00CF2B5A" w:rsidP="00CF2B5A">
      <w:pPr>
        <w:numPr>
          <w:ilvl w:val="2"/>
          <w:numId w:val="3"/>
        </w:numPr>
        <w:rPr>
          <w:rFonts w:cs="Times New Roman"/>
          <w:szCs w:val="24"/>
        </w:rPr>
      </w:pPr>
      <w:r>
        <w:rPr>
          <w:rFonts w:cs="Times New Roman"/>
          <w:i/>
          <w:szCs w:val="24"/>
        </w:rPr>
        <w:t>Silverman v.</w:t>
      </w:r>
      <w:r>
        <w:rPr>
          <w:rFonts w:cs="Times New Roman"/>
          <w:szCs w:val="24"/>
        </w:rPr>
        <w:t xml:space="preserve"> US:  search occurs when a spike mike intrudes into the speaker’s side of the wall</w:t>
      </w:r>
    </w:p>
    <w:p w:rsidR="00CF2B5A" w:rsidRDefault="00CF2B5A" w:rsidP="00CF2B5A">
      <w:pPr>
        <w:numPr>
          <w:ilvl w:val="2"/>
          <w:numId w:val="3"/>
        </w:numPr>
        <w:rPr>
          <w:rFonts w:cs="Times New Roman"/>
          <w:szCs w:val="24"/>
        </w:rPr>
      </w:pPr>
      <w:r>
        <w:rPr>
          <w:rFonts w:cs="Times New Roman"/>
          <w:i/>
          <w:szCs w:val="24"/>
        </w:rPr>
        <w:t>Goldman:</w:t>
      </w:r>
      <w:r w:rsidR="0031487B">
        <w:rPr>
          <w:rFonts w:cs="Times New Roman"/>
          <w:szCs w:val="24"/>
        </w:rPr>
        <w:t xml:space="preserve"> no search occurs when a slap mike is put on the outside of a wall.</w:t>
      </w:r>
    </w:p>
    <w:p w:rsidR="0031487B" w:rsidRDefault="0031487B" w:rsidP="00CF2B5A">
      <w:pPr>
        <w:numPr>
          <w:ilvl w:val="2"/>
          <w:numId w:val="3"/>
        </w:numPr>
        <w:rPr>
          <w:rFonts w:cs="Times New Roman"/>
          <w:szCs w:val="24"/>
        </w:rPr>
      </w:pPr>
      <w:r>
        <w:rPr>
          <w:rFonts w:cs="Times New Roman"/>
          <w:i/>
          <w:szCs w:val="24"/>
        </w:rPr>
        <w:t>Olmstead v US:</w:t>
      </w:r>
      <w:r>
        <w:rPr>
          <w:rFonts w:cs="Times New Roman"/>
          <w:szCs w:val="24"/>
        </w:rPr>
        <w:t xml:space="preserve">  talking on the phone shows an intent to broadcast and is not protected by the 4</w:t>
      </w:r>
      <w:r w:rsidRPr="0031487B">
        <w:rPr>
          <w:rFonts w:cs="Times New Roman"/>
          <w:szCs w:val="24"/>
          <w:vertAlign w:val="superscript"/>
        </w:rPr>
        <w:t>th</w:t>
      </w:r>
      <w:r>
        <w:rPr>
          <w:rFonts w:cs="Times New Roman"/>
          <w:szCs w:val="24"/>
        </w:rPr>
        <w:t xml:space="preserve"> amendment (overruled by Katz)</w:t>
      </w:r>
    </w:p>
    <w:p w:rsidR="00777567" w:rsidRDefault="00777567" w:rsidP="00777567">
      <w:pPr>
        <w:pStyle w:val="ListParagraph"/>
        <w:numPr>
          <w:ilvl w:val="2"/>
          <w:numId w:val="3"/>
        </w:numPr>
        <w:rPr>
          <w:rFonts w:cs="Times New Roman"/>
          <w:szCs w:val="24"/>
        </w:rPr>
      </w:pPr>
      <w:r w:rsidRPr="00D6776C">
        <w:rPr>
          <w:rFonts w:cs="Times New Roman"/>
          <w:i/>
          <w:szCs w:val="24"/>
        </w:rPr>
        <w:t xml:space="preserve">US v. </w:t>
      </w:r>
      <w:proofErr w:type="spellStart"/>
      <w:r w:rsidRPr="00D6776C">
        <w:rPr>
          <w:rFonts w:cs="Times New Roman"/>
          <w:i/>
          <w:szCs w:val="24"/>
        </w:rPr>
        <w:t>Knotts</w:t>
      </w:r>
      <w:proofErr w:type="spellEnd"/>
      <w:r w:rsidRPr="00D6776C">
        <w:rPr>
          <w:rFonts w:cs="Times New Roman"/>
          <w:szCs w:val="24"/>
        </w:rPr>
        <w:t>: use of beeper not a 4th amendment search:  just augmenting sensory abilities of sight they could have used instead</w:t>
      </w:r>
    </w:p>
    <w:p w:rsidR="004E59FD" w:rsidRPr="00D6776C" w:rsidRDefault="004E59FD" w:rsidP="004E59FD">
      <w:pPr>
        <w:pStyle w:val="ListParagraph"/>
        <w:numPr>
          <w:ilvl w:val="2"/>
          <w:numId w:val="3"/>
        </w:numPr>
        <w:rPr>
          <w:rFonts w:cs="Times New Roman"/>
          <w:szCs w:val="24"/>
        </w:rPr>
      </w:pPr>
      <w:r w:rsidRPr="00D6776C">
        <w:rPr>
          <w:rFonts w:cs="Times New Roman"/>
          <w:i/>
          <w:szCs w:val="24"/>
        </w:rPr>
        <w:lastRenderedPageBreak/>
        <w:t xml:space="preserve">US v. </w:t>
      </w:r>
      <w:proofErr w:type="spellStart"/>
      <w:r w:rsidRPr="00D6776C">
        <w:rPr>
          <w:rFonts w:cs="Times New Roman"/>
          <w:i/>
          <w:szCs w:val="24"/>
        </w:rPr>
        <w:t>Karo</w:t>
      </w:r>
      <w:proofErr w:type="spellEnd"/>
      <w:r w:rsidRPr="00D6776C">
        <w:rPr>
          <w:rFonts w:cs="Times New Roman"/>
          <w:szCs w:val="24"/>
        </w:rPr>
        <w:t xml:space="preserve">:  for beepers, monitoring beeper does fall under 4th amendment </w:t>
      </w:r>
      <w:r w:rsidRPr="00D6776C">
        <w:rPr>
          <w:rFonts w:cs="Times New Roman"/>
          <w:szCs w:val="24"/>
          <w:u w:val="single"/>
        </w:rPr>
        <w:t>when it reveals information that could not have been obtained through visual surveillance</w:t>
      </w:r>
    </w:p>
    <w:p w:rsidR="00777567" w:rsidRPr="00D6776C" w:rsidRDefault="00777567" w:rsidP="00777567">
      <w:pPr>
        <w:pStyle w:val="ListParagraph"/>
        <w:numPr>
          <w:ilvl w:val="2"/>
          <w:numId w:val="3"/>
        </w:numPr>
        <w:rPr>
          <w:rFonts w:cs="Times New Roman"/>
          <w:szCs w:val="24"/>
        </w:rPr>
      </w:pPr>
      <w:r w:rsidRPr="00D6776C">
        <w:rPr>
          <w:rFonts w:cs="Times New Roman"/>
          <w:i/>
          <w:szCs w:val="24"/>
        </w:rPr>
        <w:t>Dow Chemical Co. v. US</w:t>
      </w:r>
      <w:r w:rsidRPr="00D6776C">
        <w:rPr>
          <w:rFonts w:cs="Times New Roman"/>
          <w:szCs w:val="24"/>
        </w:rPr>
        <w:t>:  mere vision enhancement does not give rise to constitutional problems</w:t>
      </w:r>
    </w:p>
    <w:p w:rsidR="00777567" w:rsidRPr="00777567" w:rsidRDefault="00777567" w:rsidP="00CF2B5A">
      <w:pPr>
        <w:pStyle w:val="ListParagraph"/>
        <w:numPr>
          <w:ilvl w:val="2"/>
          <w:numId w:val="3"/>
        </w:numPr>
        <w:rPr>
          <w:rFonts w:cs="Times New Roman"/>
          <w:szCs w:val="24"/>
        </w:rPr>
      </w:pPr>
      <w:r w:rsidRPr="00777567">
        <w:rPr>
          <w:rFonts w:cs="Times New Roman"/>
          <w:i/>
          <w:szCs w:val="24"/>
        </w:rPr>
        <w:t xml:space="preserve">US v. Maynard: </w:t>
      </w:r>
      <w:r w:rsidRPr="00777567">
        <w:rPr>
          <w:rFonts w:cs="Times New Roman"/>
          <w:szCs w:val="24"/>
        </w:rPr>
        <w:t>Use of GPS device to track suspect is a 4th amendment search--defeated his reasonable expectation of privacy</w:t>
      </w:r>
    </w:p>
    <w:p w:rsidR="00D339DE" w:rsidRPr="004E59FD" w:rsidRDefault="00D339DE" w:rsidP="00816FE3">
      <w:pPr>
        <w:pStyle w:val="ListParagraph"/>
        <w:numPr>
          <w:ilvl w:val="0"/>
          <w:numId w:val="3"/>
        </w:numPr>
        <w:rPr>
          <w:rFonts w:cs="Times New Roman"/>
          <w:szCs w:val="24"/>
          <w:highlight w:val="yellow"/>
        </w:rPr>
      </w:pPr>
      <w:r w:rsidRPr="004E59FD">
        <w:rPr>
          <w:rFonts w:cs="Times New Roman"/>
          <w:szCs w:val="24"/>
          <w:highlight w:val="yellow"/>
          <w:u w:val="single"/>
        </w:rPr>
        <w:t>Protected interests:</w:t>
      </w:r>
      <w:r w:rsidRPr="004E59FD">
        <w:rPr>
          <w:rFonts w:cs="Times New Roman"/>
          <w:szCs w:val="24"/>
          <w:highlight w:val="yellow"/>
        </w:rPr>
        <w:t xml:space="preserve">  Intrusions subject to reasonableness requirement</w:t>
      </w:r>
    </w:p>
    <w:p w:rsidR="00A362C7" w:rsidRPr="004E59FD" w:rsidRDefault="00A362C7" w:rsidP="00816FE3">
      <w:pPr>
        <w:pStyle w:val="ListParagraph"/>
        <w:numPr>
          <w:ilvl w:val="1"/>
          <w:numId w:val="3"/>
        </w:numPr>
        <w:rPr>
          <w:rFonts w:cs="Times New Roman"/>
          <w:szCs w:val="24"/>
          <w:highlight w:val="yellow"/>
        </w:rPr>
      </w:pPr>
      <w:r w:rsidRPr="004E59FD">
        <w:rPr>
          <w:rFonts w:cs="Times New Roman"/>
          <w:szCs w:val="24"/>
          <w:highlight w:val="yellow"/>
          <w:u w:val="single"/>
        </w:rPr>
        <w:t>Protected:</w:t>
      </w:r>
    </w:p>
    <w:p w:rsidR="00A362C7" w:rsidRPr="004E59FD" w:rsidRDefault="00A362C7" w:rsidP="00816FE3">
      <w:pPr>
        <w:pStyle w:val="ListParagraph"/>
        <w:numPr>
          <w:ilvl w:val="2"/>
          <w:numId w:val="3"/>
        </w:numPr>
        <w:rPr>
          <w:rFonts w:cs="Times New Roman"/>
          <w:i/>
          <w:szCs w:val="24"/>
          <w:highlight w:val="yellow"/>
        </w:rPr>
      </w:pPr>
      <w:r w:rsidRPr="004E59FD">
        <w:rPr>
          <w:rFonts w:cs="Times New Roman"/>
          <w:i/>
          <w:szCs w:val="24"/>
          <w:highlight w:val="yellow"/>
        </w:rPr>
        <w:t>Katz</w:t>
      </w:r>
      <w:r w:rsidR="00570139" w:rsidRPr="004E59FD">
        <w:rPr>
          <w:rFonts w:cs="Times New Roman"/>
          <w:szCs w:val="24"/>
          <w:highlight w:val="yellow"/>
        </w:rPr>
        <w:t xml:space="preserve"> (phone booth)</w:t>
      </w:r>
    </w:p>
    <w:p w:rsidR="00A362C7" w:rsidRPr="004E59FD" w:rsidRDefault="00570139" w:rsidP="00816FE3">
      <w:pPr>
        <w:pStyle w:val="ListParagraph"/>
        <w:numPr>
          <w:ilvl w:val="2"/>
          <w:numId w:val="3"/>
        </w:numPr>
        <w:rPr>
          <w:rFonts w:cs="Times New Roman"/>
          <w:szCs w:val="24"/>
          <w:highlight w:val="yellow"/>
        </w:rPr>
      </w:pPr>
      <w:r w:rsidRPr="004E59FD">
        <w:rPr>
          <w:rFonts w:cs="Times New Roman"/>
          <w:i/>
          <w:szCs w:val="24"/>
          <w:highlight w:val="yellow"/>
        </w:rPr>
        <w:t xml:space="preserve">Bryant </w:t>
      </w:r>
      <w:r w:rsidRPr="004E59FD">
        <w:rPr>
          <w:rFonts w:cs="Times New Roman"/>
          <w:szCs w:val="24"/>
          <w:highlight w:val="yellow"/>
        </w:rPr>
        <w:t>(</w:t>
      </w:r>
      <w:r w:rsidR="00A362C7" w:rsidRPr="004E59FD">
        <w:rPr>
          <w:rFonts w:cs="Times New Roman"/>
          <w:szCs w:val="24"/>
          <w:highlight w:val="yellow"/>
        </w:rPr>
        <w:t>Toilet Stall</w:t>
      </w:r>
      <w:r w:rsidRPr="004E59FD">
        <w:rPr>
          <w:rFonts w:cs="Times New Roman"/>
          <w:szCs w:val="24"/>
          <w:highlight w:val="yellow"/>
        </w:rPr>
        <w:t>)</w:t>
      </w:r>
    </w:p>
    <w:p w:rsidR="00A362C7" w:rsidRPr="004E59FD" w:rsidRDefault="00A362C7" w:rsidP="00816FE3">
      <w:pPr>
        <w:pStyle w:val="ListParagraph"/>
        <w:numPr>
          <w:ilvl w:val="2"/>
          <w:numId w:val="3"/>
        </w:numPr>
        <w:rPr>
          <w:rFonts w:cs="Times New Roman"/>
          <w:i/>
          <w:szCs w:val="24"/>
          <w:highlight w:val="yellow"/>
        </w:rPr>
      </w:pPr>
      <w:proofErr w:type="spellStart"/>
      <w:r w:rsidRPr="004E59FD">
        <w:rPr>
          <w:rFonts w:cs="Times New Roman"/>
          <w:i/>
          <w:szCs w:val="24"/>
          <w:highlight w:val="yellow"/>
        </w:rPr>
        <w:t>Kyllo</w:t>
      </w:r>
      <w:proofErr w:type="spellEnd"/>
    </w:p>
    <w:p w:rsidR="00A362C7" w:rsidRPr="004E59FD" w:rsidRDefault="00A362C7" w:rsidP="00816FE3">
      <w:pPr>
        <w:pStyle w:val="ListParagraph"/>
        <w:numPr>
          <w:ilvl w:val="2"/>
          <w:numId w:val="3"/>
        </w:numPr>
        <w:rPr>
          <w:rFonts w:cs="Times New Roman"/>
          <w:i/>
          <w:szCs w:val="24"/>
          <w:highlight w:val="yellow"/>
        </w:rPr>
      </w:pPr>
      <w:r w:rsidRPr="004E59FD">
        <w:rPr>
          <w:rFonts w:cs="Times New Roman"/>
          <w:i/>
          <w:szCs w:val="24"/>
          <w:highlight w:val="yellow"/>
        </w:rPr>
        <w:t>Bond</w:t>
      </w:r>
    </w:p>
    <w:p w:rsidR="00A362C7" w:rsidRPr="004E59FD" w:rsidRDefault="00A362C7" w:rsidP="00816FE3">
      <w:pPr>
        <w:pStyle w:val="ListParagraph"/>
        <w:numPr>
          <w:ilvl w:val="2"/>
          <w:numId w:val="3"/>
        </w:numPr>
        <w:rPr>
          <w:rFonts w:cs="Times New Roman"/>
          <w:i/>
          <w:szCs w:val="24"/>
          <w:highlight w:val="yellow"/>
        </w:rPr>
      </w:pPr>
      <w:r w:rsidRPr="004E59FD">
        <w:rPr>
          <w:rFonts w:cs="Times New Roman"/>
          <w:i/>
          <w:szCs w:val="24"/>
          <w:highlight w:val="yellow"/>
        </w:rPr>
        <w:t>Hicks</w:t>
      </w:r>
    </w:p>
    <w:p w:rsidR="00A362C7" w:rsidRPr="004E59FD" w:rsidRDefault="00A362C7" w:rsidP="00816FE3">
      <w:pPr>
        <w:pStyle w:val="ListParagraph"/>
        <w:numPr>
          <w:ilvl w:val="1"/>
          <w:numId w:val="3"/>
        </w:numPr>
        <w:rPr>
          <w:rFonts w:cs="Times New Roman"/>
          <w:szCs w:val="24"/>
          <w:highlight w:val="yellow"/>
        </w:rPr>
      </w:pPr>
      <w:r w:rsidRPr="004E59FD">
        <w:rPr>
          <w:rFonts w:cs="Times New Roman"/>
          <w:szCs w:val="24"/>
          <w:highlight w:val="yellow"/>
        </w:rPr>
        <w:t>Not protected:</w:t>
      </w:r>
    </w:p>
    <w:p w:rsidR="00A362C7" w:rsidRPr="004E59FD" w:rsidRDefault="00A362C7" w:rsidP="00816FE3">
      <w:pPr>
        <w:pStyle w:val="ListParagraph"/>
        <w:numPr>
          <w:ilvl w:val="2"/>
          <w:numId w:val="3"/>
        </w:numPr>
        <w:rPr>
          <w:rFonts w:cs="Times New Roman"/>
          <w:i/>
          <w:szCs w:val="24"/>
          <w:highlight w:val="yellow"/>
        </w:rPr>
      </w:pPr>
      <w:r w:rsidRPr="004E59FD">
        <w:rPr>
          <w:rFonts w:cs="Times New Roman"/>
          <w:i/>
          <w:szCs w:val="24"/>
          <w:highlight w:val="yellow"/>
        </w:rPr>
        <w:t>Smith</w:t>
      </w:r>
      <w:r w:rsidR="00570139" w:rsidRPr="004E59FD">
        <w:rPr>
          <w:rFonts w:cs="Times New Roman"/>
          <w:szCs w:val="24"/>
          <w:highlight w:val="yellow"/>
        </w:rPr>
        <w:t xml:space="preserve"> (third-party information)</w:t>
      </w:r>
    </w:p>
    <w:p w:rsidR="00A362C7" w:rsidRPr="004E59FD" w:rsidRDefault="00A362C7" w:rsidP="00816FE3">
      <w:pPr>
        <w:pStyle w:val="ListParagraph"/>
        <w:numPr>
          <w:ilvl w:val="2"/>
          <w:numId w:val="3"/>
        </w:numPr>
        <w:rPr>
          <w:rFonts w:cs="Times New Roman"/>
          <w:i/>
          <w:szCs w:val="24"/>
          <w:highlight w:val="yellow"/>
        </w:rPr>
      </w:pPr>
      <w:r w:rsidRPr="004E59FD">
        <w:rPr>
          <w:rFonts w:cs="Times New Roman"/>
          <w:i/>
          <w:szCs w:val="24"/>
          <w:highlight w:val="yellow"/>
        </w:rPr>
        <w:t>Place</w:t>
      </w:r>
    </w:p>
    <w:p w:rsidR="00A362C7" w:rsidRPr="004E59FD" w:rsidRDefault="00A362C7" w:rsidP="00816FE3">
      <w:pPr>
        <w:pStyle w:val="ListParagraph"/>
        <w:numPr>
          <w:ilvl w:val="2"/>
          <w:numId w:val="3"/>
        </w:numPr>
        <w:rPr>
          <w:rFonts w:cs="Times New Roman"/>
          <w:i/>
          <w:szCs w:val="24"/>
          <w:highlight w:val="yellow"/>
        </w:rPr>
      </w:pPr>
      <w:r w:rsidRPr="004E59FD">
        <w:rPr>
          <w:rFonts w:cs="Times New Roman"/>
          <w:i/>
          <w:szCs w:val="24"/>
          <w:highlight w:val="yellow"/>
        </w:rPr>
        <w:t>Oliver</w:t>
      </w:r>
    </w:p>
    <w:p w:rsidR="00570139" w:rsidRPr="004E59FD" w:rsidRDefault="00570139" w:rsidP="00816FE3">
      <w:pPr>
        <w:pStyle w:val="ListParagraph"/>
        <w:numPr>
          <w:ilvl w:val="2"/>
          <w:numId w:val="3"/>
        </w:numPr>
        <w:rPr>
          <w:rFonts w:cs="Times New Roman"/>
          <w:i/>
          <w:szCs w:val="24"/>
          <w:highlight w:val="yellow"/>
        </w:rPr>
      </w:pPr>
      <w:r w:rsidRPr="004E59FD">
        <w:rPr>
          <w:rFonts w:cs="Times New Roman"/>
          <w:i/>
          <w:szCs w:val="24"/>
          <w:highlight w:val="yellow"/>
        </w:rPr>
        <w:t>Greenwood</w:t>
      </w:r>
    </w:p>
    <w:p w:rsidR="00D339DE" w:rsidRPr="004E59FD" w:rsidRDefault="00D339DE" w:rsidP="00816FE3">
      <w:pPr>
        <w:pStyle w:val="ListParagraph"/>
        <w:numPr>
          <w:ilvl w:val="1"/>
          <w:numId w:val="3"/>
        </w:numPr>
        <w:rPr>
          <w:rFonts w:cs="Times New Roman"/>
          <w:szCs w:val="24"/>
          <w:highlight w:val="yellow"/>
        </w:rPr>
      </w:pPr>
      <w:r w:rsidRPr="004E59FD">
        <w:rPr>
          <w:rFonts w:cs="Times New Roman"/>
          <w:szCs w:val="24"/>
          <w:highlight w:val="yellow"/>
        </w:rPr>
        <w:t>Wiretapping (Communications Act of 1934)</w:t>
      </w:r>
    </w:p>
    <w:p w:rsidR="00D339DE" w:rsidRPr="00D6776C" w:rsidRDefault="00D339DE" w:rsidP="00D339DE">
      <w:pPr>
        <w:rPr>
          <w:rFonts w:cs="Times New Roman"/>
          <w:szCs w:val="24"/>
        </w:rPr>
      </w:pPr>
    </w:p>
    <w:p w:rsidR="008869EA" w:rsidRPr="00D6776C" w:rsidRDefault="008869EA" w:rsidP="004E59FD">
      <w:pPr>
        <w:pStyle w:val="Heading1"/>
      </w:pPr>
      <w:bookmarkStart w:id="2" w:name="_Toc311998112"/>
      <w:r w:rsidRPr="00D6776C">
        <w:t>Searches and Arrests</w:t>
      </w:r>
      <w:bookmarkEnd w:id="2"/>
    </w:p>
    <w:p w:rsidR="008869EA" w:rsidRPr="00D6776C" w:rsidRDefault="008869EA" w:rsidP="008869EA">
      <w:pPr>
        <w:rPr>
          <w:rFonts w:cs="Times New Roman"/>
          <w:szCs w:val="24"/>
        </w:rPr>
      </w:pPr>
    </w:p>
    <w:p w:rsidR="008869EA" w:rsidRPr="00D6776C" w:rsidRDefault="008869EA" w:rsidP="00816FE3">
      <w:pPr>
        <w:pStyle w:val="ListParagraph"/>
        <w:numPr>
          <w:ilvl w:val="0"/>
          <w:numId w:val="2"/>
        </w:numPr>
        <w:rPr>
          <w:rFonts w:cs="Times New Roman"/>
          <w:szCs w:val="24"/>
        </w:rPr>
      </w:pPr>
      <w:bookmarkStart w:id="3" w:name="_Toc311998113"/>
      <w:r w:rsidRPr="007E55A7">
        <w:rPr>
          <w:rStyle w:val="Heading2Char"/>
        </w:rPr>
        <w:t>The warrant requirement</w:t>
      </w:r>
      <w:bookmarkEnd w:id="3"/>
      <w:r w:rsidR="000F6477" w:rsidRPr="00D6776C">
        <w:rPr>
          <w:rFonts w:cs="Times New Roman"/>
          <w:szCs w:val="24"/>
        </w:rPr>
        <w:t>: authorization from neutral magistrate</w:t>
      </w:r>
      <w:r w:rsidR="004E59FD">
        <w:rPr>
          <w:rFonts w:cs="Times New Roman"/>
          <w:szCs w:val="24"/>
        </w:rPr>
        <w:t xml:space="preserve"> (Federal Rules of Criminal Procedure)</w:t>
      </w:r>
    </w:p>
    <w:p w:rsidR="004E59FD" w:rsidRPr="00D6776C" w:rsidRDefault="004E59FD" w:rsidP="004E59FD">
      <w:pPr>
        <w:pStyle w:val="ListParagraph"/>
        <w:numPr>
          <w:ilvl w:val="1"/>
          <w:numId w:val="2"/>
        </w:numPr>
        <w:rPr>
          <w:rFonts w:cs="Times New Roman"/>
          <w:szCs w:val="24"/>
        </w:rPr>
      </w:pPr>
      <w:r w:rsidRPr="00D6776C">
        <w:rPr>
          <w:rFonts w:cs="Times New Roman"/>
          <w:szCs w:val="24"/>
        </w:rPr>
        <w:t>Rationale</w:t>
      </w:r>
    </w:p>
    <w:p w:rsidR="004E59FD" w:rsidRPr="00D6776C" w:rsidRDefault="004E59FD" w:rsidP="004E59FD">
      <w:pPr>
        <w:pStyle w:val="ListParagraph"/>
        <w:numPr>
          <w:ilvl w:val="2"/>
          <w:numId w:val="2"/>
        </w:numPr>
        <w:rPr>
          <w:rFonts w:cs="Times New Roman"/>
          <w:szCs w:val="24"/>
        </w:rPr>
      </w:pPr>
      <w:r w:rsidRPr="00D6776C">
        <w:rPr>
          <w:rFonts w:cs="Times New Roman"/>
          <w:szCs w:val="24"/>
        </w:rPr>
        <w:t>Hindsight bias</w:t>
      </w:r>
    </w:p>
    <w:p w:rsidR="004E59FD" w:rsidRPr="00D6776C" w:rsidRDefault="004E59FD" w:rsidP="004E59FD">
      <w:pPr>
        <w:pStyle w:val="ListParagraph"/>
        <w:numPr>
          <w:ilvl w:val="2"/>
          <w:numId w:val="2"/>
        </w:numPr>
        <w:rPr>
          <w:rFonts w:cs="Times New Roman"/>
          <w:szCs w:val="24"/>
        </w:rPr>
      </w:pPr>
      <w:r w:rsidRPr="00D6776C">
        <w:rPr>
          <w:rFonts w:cs="Times New Roman"/>
          <w:szCs w:val="24"/>
        </w:rPr>
        <w:t>Freeze the record: written record of what the facts actually were before the search</w:t>
      </w:r>
    </w:p>
    <w:p w:rsidR="004E59FD" w:rsidRPr="00D6776C" w:rsidRDefault="004E59FD" w:rsidP="004E59FD">
      <w:pPr>
        <w:pStyle w:val="ListParagraph"/>
        <w:numPr>
          <w:ilvl w:val="2"/>
          <w:numId w:val="2"/>
        </w:numPr>
        <w:rPr>
          <w:rFonts w:cs="Times New Roman"/>
          <w:szCs w:val="24"/>
        </w:rPr>
      </w:pPr>
      <w:r w:rsidRPr="00D6776C">
        <w:rPr>
          <w:rFonts w:cs="Times New Roman"/>
          <w:szCs w:val="24"/>
        </w:rPr>
        <w:t>Not just a rubber stamp</w:t>
      </w:r>
    </w:p>
    <w:p w:rsidR="004E59FD" w:rsidRPr="00D6776C" w:rsidRDefault="004E59FD" w:rsidP="004E59FD">
      <w:pPr>
        <w:pStyle w:val="ListParagraph"/>
        <w:numPr>
          <w:ilvl w:val="2"/>
          <w:numId w:val="2"/>
        </w:numPr>
        <w:rPr>
          <w:rFonts w:cs="Times New Roman"/>
          <w:szCs w:val="24"/>
        </w:rPr>
      </w:pPr>
      <w:r w:rsidRPr="00D6776C">
        <w:rPr>
          <w:rFonts w:cs="Times New Roman"/>
          <w:szCs w:val="24"/>
        </w:rPr>
        <w:t>Prevent ex-post manipulation of the fact-finding process</w:t>
      </w:r>
    </w:p>
    <w:p w:rsidR="004E59FD" w:rsidRDefault="004E59FD" w:rsidP="004E59FD">
      <w:pPr>
        <w:pStyle w:val="ListParagraph"/>
        <w:numPr>
          <w:ilvl w:val="1"/>
          <w:numId w:val="2"/>
        </w:numPr>
        <w:rPr>
          <w:rFonts w:cs="Times New Roman"/>
          <w:szCs w:val="24"/>
        </w:rPr>
      </w:pPr>
      <w:r>
        <w:rPr>
          <w:rFonts w:cs="Times New Roman"/>
          <w:szCs w:val="24"/>
        </w:rPr>
        <w:t>Neutral and detached magistrate</w:t>
      </w:r>
    </w:p>
    <w:p w:rsidR="004E59FD" w:rsidRPr="00D6776C" w:rsidRDefault="004E59FD" w:rsidP="004E59FD">
      <w:pPr>
        <w:pStyle w:val="ListParagraph"/>
        <w:numPr>
          <w:ilvl w:val="2"/>
          <w:numId w:val="2"/>
        </w:numPr>
        <w:rPr>
          <w:rFonts w:cs="Times New Roman"/>
          <w:szCs w:val="24"/>
        </w:rPr>
      </w:pPr>
      <w:r w:rsidRPr="00D6776C">
        <w:rPr>
          <w:rFonts w:cs="Times New Roman"/>
          <w:i/>
          <w:szCs w:val="24"/>
        </w:rPr>
        <w:t>Coolidge</w:t>
      </w:r>
      <w:r w:rsidRPr="00D6776C">
        <w:rPr>
          <w:rFonts w:cs="Times New Roman"/>
          <w:szCs w:val="24"/>
        </w:rPr>
        <w:t>:  since state official who issued warrant later chief prosecutor, requirement not met</w:t>
      </w:r>
    </w:p>
    <w:p w:rsidR="004E59FD" w:rsidRPr="00D6776C" w:rsidRDefault="004E59FD" w:rsidP="004E59FD">
      <w:pPr>
        <w:pStyle w:val="ListParagraph"/>
        <w:numPr>
          <w:ilvl w:val="2"/>
          <w:numId w:val="2"/>
        </w:numPr>
        <w:rPr>
          <w:rFonts w:cs="Times New Roman"/>
          <w:szCs w:val="24"/>
        </w:rPr>
      </w:pPr>
      <w:proofErr w:type="spellStart"/>
      <w:r w:rsidRPr="00D6776C">
        <w:rPr>
          <w:rFonts w:cs="Times New Roman"/>
          <w:i/>
          <w:szCs w:val="24"/>
        </w:rPr>
        <w:t>Connally</w:t>
      </w:r>
      <w:proofErr w:type="spellEnd"/>
      <w:r w:rsidRPr="00D6776C">
        <w:rPr>
          <w:rFonts w:cs="Times New Roman"/>
          <w:szCs w:val="24"/>
        </w:rPr>
        <w:t>:  magistrate only paid for warrants but not denials, so requirement not met</w:t>
      </w:r>
    </w:p>
    <w:p w:rsidR="004E59FD" w:rsidRPr="00D6776C" w:rsidRDefault="004E59FD" w:rsidP="004E59FD">
      <w:pPr>
        <w:pStyle w:val="ListParagraph"/>
        <w:numPr>
          <w:ilvl w:val="2"/>
          <w:numId w:val="2"/>
        </w:numPr>
        <w:rPr>
          <w:rFonts w:cs="Times New Roman"/>
          <w:szCs w:val="24"/>
        </w:rPr>
      </w:pPr>
      <w:proofErr w:type="spellStart"/>
      <w:r w:rsidRPr="00D6776C">
        <w:rPr>
          <w:rFonts w:cs="Times New Roman"/>
          <w:i/>
          <w:szCs w:val="24"/>
        </w:rPr>
        <w:t>Shadwick</w:t>
      </w:r>
      <w:proofErr w:type="spellEnd"/>
      <w:r w:rsidRPr="00D6776C">
        <w:rPr>
          <w:rFonts w:cs="Times New Roman"/>
          <w:szCs w:val="24"/>
        </w:rPr>
        <w:t>:  two tests</w:t>
      </w:r>
    </w:p>
    <w:p w:rsidR="004E59FD" w:rsidRPr="00D6776C" w:rsidRDefault="004E59FD" w:rsidP="004E59FD">
      <w:pPr>
        <w:pStyle w:val="ListParagraph"/>
        <w:numPr>
          <w:ilvl w:val="3"/>
          <w:numId w:val="2"/>
        </w:numPr>
        <w:rPr>
          <w:rFonts w:cs="Times New Roman"/>
          <w:szCs w:val="24"/>
        </w:rPr>
      </w:pPr>
      <w:r w:rsidRPr="00D6776C">
        <w:rPr>
          <w:rFonts w:cs="Times New Roman"/>
          <w:szCs w:val="24"/>
        </w:rPr>
        <w:t>Neutral and detached</w:t>
      </w:r>
    </w:p>
    <w:p w:rsidR="004E59FD" w:rsidRPr="00D6776C" w:rsidRDefault="004E59FD" w:rsidP="004E59FD">
      <w:pPr>
        <w:pStyle w:val="ListParagraph"/>
        <w:numPr>
          <w:ilvl w:val="3"/>
          <w:numId w:val="2"/>
        </w:numPr>
        <w:rPr>
          <w:rFonts w:cs="Times New Roman"/>
          <w:szCs w:val="24"/>
        </w:rPr>
      </w:pPr>
      <w:r w:rsidRPr="00D6776C">
        <w:rPr>
          <w:rFonts w:cs="Times New Roman"/>
          <w:szCs w:val="24"/>
        </w:rPr>
        <w:t>Capable of determining whether probable cause exists</w:t>
      </w:r>
    </w:p>
    <w:p w:rsidR="004E59FD" w:rsidRDefault="004E59FD" w:rsidP="004E59FD">
      <w:pPr>
        <w:pStyle w:val="ListParagraph"/>
        <w:numPr>
          <w:ilvl w:val="3"/>
          <w:numId w:val="2"/>
        </w:numPr>
        <w:rPr>
          <w:rFonts w:cs="Times New Roman"/>
          <w:szCs w:val="24"/>
        </w:rPr>
      </w:pPr>
      <w:r w:rsidRPr="00D6776C">
        <w:rPr>
          <w:rFonts w:cs="Times New Roman"/>
          <w:szCs w:val="24"/>
        </w:rPr>
        <w:t>NOT exclusively lawyer or judge</w:t>
      </w:r>
    </w:p>
    <w:p w:rsidR="00A53BB1" w:rsidRPr="00D6776C" w:rsidRDefault="00A53BB1" w:rsidP="00A53BB1">
      <w:pPr>
        <w:pStyle w:val="ListParagraph"/>
        <w:numPr>
          <w:ilvl w:val="2"/>
          <w:numId w:val="2"/>
        </w:numPr>
        <w:rPr>
          <w:rFonts w:cs="Times New Roman"/>
          <w:szCs w:val="24"/>
        </w:rPr>
      </w:pPr>
      <w:r w:rsidRPr="00D6776C">
        <w:rPr>
          <w:rFonts w:cs="Times New Roman"/>
          <w:i/>
          <w:szCs w:val="24"/>
        </w:rPr>
        <w:t>Davis</w:t>
      </w:r>
      <w:r w:rsidRPr="00D6776C">
        <w:rPr>
          <w:rFonts w:cs="Times New Roman"/>
          <w:szCs w:val="24"/>
        </w:rPr>
        <w:t>:  no magistrate-shopping; one's decision is binding</w:t>
      </w:r>
    </w:p>
    <w:p w:rsidR="004E59FD" w:rsidRDefault="004E59FD" w:rsidP="004E59FD">
      <w:pPr>
        <w:pStyle w:val="ListParagraph"/>
        <w:numPr>
          <w:ilvl w:val="1"/>
          <w:numId w:val="2"/>
        </w:numPr>
        <w:rPr>
          <w:rFonts w:cs="Times New Roman"/>
          <w:szCs w:val="24"/>
        </w:rPr>
      </w:pPr>
      <w:r>
        <w:rPr>
          <w:rFonts w:cs="Times New Roman"/>
          <w:szCs w:val="24"/>
        </w:rPr>
        <w:t>Particular description of the place to be searched</w:t>
      </w:r>
    </w:p>
    <w:p w:rsidR="00A53BB1" w:rsidRPr="00A53BB1" w:rsidRDefault="00A53BB1" w:rsidP="00A53BB1">
      <w:pPr>
        <w:pStyle w:val="ListParagraph"/>
        <w:numPr>
          <w:ilvl w:val="2"/>
          <w:numId w:val="2"/>
        </w:numPr>
        <w:rPr>
          <w:rFonts w:cs="Times New Roman"/>
          <w:szCs w:val="24"/>
        </w:rPr>
      </w:pPr>
      <w:r w:rsidRPr="00A53BB1">
        <w:rPr>
          <w:rFonts w:cs="Times New Roman"/>
          <w:i/>
          <w:szCs w:val="24"/>
        </w:rPr>
        <w:t>Steele</w:t>
      </w:r>
      <w:r w:rsidRPr="00A53BB1">
        <w:rPr>
          <w:rFonts w:cs="Times New Roman"/>
          <w:szCs w:val="24"/>
        </w:rPr>
        <w:t>: enough that officer with warrant can ascertain and identify</w:t>
      </w:r>
    </w:p>
    <w:p w:rsidR="00A53BB1" w:rsidRPr="00A53BB1" w:rsidRDefault="00A53BB1" w:rsidP="00A53BB1">
      <w:pPr>
        <w:pStyle w:val="ListParagraph"/>
        <w:numPr>
          <w:ilvl w:val="2"/>
          <w:numId w:val="2"/>
        </w:numPr>
        <w:rPr>
          <w:rFonts w:cs="Times New Roman"/>
          <w:szCs w:val="24"/>
        </w:rPr>
      </w:pPr>
      <w:r w:rsidRPr="00A53BB1">
        <w:rPr>
          <w:rFonts w:cs="Times New Roman"/>
          <w:i/>
          <w:szCs w:val="24"/>
        </w:rPr>
        <w:t>Blackburn</w:t>
      </w:r>
      <w:r w:rsidRPr="00A53BB1">
        <w:rPr>
          <w:rFonts w:cs="Times New Roman"/>
          <w:szCs w:val="24"/>
        </w:rPr>
        <w:t>: if not all the descriptive facts fit but no real doubt, okay</w:t>
      </w:r>
    </w:p>
    <w:p w:rsidR="00A53BB1" w:rsidRDefault="00A53BB1" w:rsidP="00A53BB1">
      <w:pPr>
        <w:pStyle w:val="ListParagraph"/>
        <w:numPr>
          <w:ilvl w:val="2"/>
          <w:numId w:val="2"/>
        </w:numPr>
        <w:rPr>
          <w:rFonts w:cs="Times New Roman"/>
          <w:szCs w:val="24"/>
        </w:rPr>
      </w:pPr>
      <w:r w:rsidRPr="00A53BB1">
        <w:rPr>
          <w:rFonts w:cs="Times New Roman"/>
          <w:i/>
          <w:szCs w:val="24"/>
        </w:rPr>
        <w:lastRenderedPageBreak/>
        <w:t>Garrison</w:t>
      </w:r>
      <w:r w:rsidRPr="00A53BB1">
        <w:rPr>
          <w:rFonts w:cs="Times New Roman"/>
          <w:szCs w:val="24"/>
        </w:rPr>
        <w:t>:  warrant was valid when issued and officer's failure to realize over breadth of warrant objectively understandable and reasonable, so execution of warrant valid</w:t>
      </w:r>
    </w:p>
    <w:p w:rsidR="00A53BB1" w:rsidRPr="00A53BB1" w:rsidRDefault="00A53BB1" w:rsidP="00A53BB1">
      <w:pPr>
        <w:pStyle w:val="ListParagraph"/>
        <w:numPr>
          <w:ilvl w:val="1"/>
          <w:numId w:val="2"/>
        </w:numPr>
        <w:rPr>
          <w:rFonts w:cs="Times New Roman"/>
          <w:szCs w:val="24"/>
        </w:rPr>
      </w:pPr>
      <w:r w:rsidRPr="00A53BB1">
        <w:t>Par</w:t>
      </w:r>
      <w:r>
        <w:t>ticular description of the items to be seized</w:t>
      </w:r>
    </w:p>
    <w:p w:rsidR="00A53BB1" w:rsidRPr="00A53BB1" w:rsidRDefault="00A53BB1" w:rsidP="00A53BB1">
      <w:pPr>
        <w:pStyle w:val="ListParagraph"/>
        <w:numPr>
          <w:ilvl w:val="2"/>
          <w:numId w:val="2"/>
        </w:numPr>
        <w:rPr>
          <w:rFonts w:cs="Times New Roman"/>
          <w:szCs w:val="24"/>
        </w:rPr>
      </w:pPr>
      <w:r w:rsidRPr="00A53BB1">
        <w:rPr>
          <w:rFonts w:cs="Times New Roman"/>
          <w:szCs w:val="24"/>
        </w:rPr>
        <w:t>Greater degree of ambiguity tolerated when police did best they could under the circumstances</w:t>
      </w:r>
    </w:p>
    <w:p w:rsidR="00A53BB1" w:rsidRPr="00A53BB1" w:rsidRDefault="00A53BB1" w:rsidP="00A53BB1">
      <w:pPr>
        <w:pStyle w:val="ListParagraph"/>
        <w:numPr>
          <w:ilvl w:val="2"/>
          <w:numId w:val="2"/>
        </w:numPr>
        <w:rPr>
          <w:rFonts w:cs="Times New Roman"/>
          <w:szCs w:val="24"/>
        </w:rPr>
      </w:pPr>
      <w:r w:rsidRPr="00A53BB1">
        <w:rPr>
          <w:rFonts w:cs="Times New Roman"/>
          <w:szCs w:val="24"/>
        </w:rPr>
        <w:t>General description sufficient when nature of objects makes less descriptive unlikely</w:t>
      </w:r>
    </w:p>
    <w:p w:rsidR="00A53BB1" w:rsidRPr="00A53BB1" w:rsidRDefault="00A53BB1" w:rsidP="00A53BB1">
      <w:pPr>
        <w:pStyle w:val="ListParagraph"/>
        <w:numPr>
          <w:ilvl w:val="2"/>
          <w:numId w:val="2"/>
        </w:numPr>
        <w:rPr>
          <w:rFonts w:cs="Times New Roman"/>
          <w:szCs w:val="24"/>
        </w:rPr>
      </w:pPr>
      <w:r w:rsidRPr="00A53BB1">
        <w:rPr>
          <w:rFonts w:cs="Times New Roman"/>
          <w:szCs w:val="24"/>
        </w:rPr>
        <w:t>Less particular description of property that is because of its nature contraband is okay</w:t>
      </w:r>
    </w:p>
    <w:p w:rsidR="00A53BB1" w:rsidRPr="00A53BB1" w:rsidRDefault="00A53BB1" w:rsidP="00A53BB1">
      <w:pPr>
        <w:pStyle w:val="ListParagraph"/>
        <w:numPr>
          <w:ilvl w:val="2"/>
          <w:numId w:val="2"/>
        </w:numPr>
        <w:rPr>
          <w:rFonts w:cs="Times New Roman"/>
          <w:szCs w:val="24"/>
        </w:rPr>
      </w:pPr>
      <w:r w:rsidRPr="00A53BB1">
        <w:rPr>
          <w:rFonts w:cs="Times New Roman"/>
          <w:szCs w:val="24"/>
        </w:rPr>
        <w:t>When omitting facts would not have helped officer to find, okay</w:t>
      </w:r>
    </w:p>
    <w:p w:rsidR="00A53BB1" w:rsidRPr="00A53BB1" w:rsidRDefault="00A53BB1" w:rsidP="00A53BB1">
      <w:pPr>
        <w:pStyle w:val="ListParagraph"/>
        <w:numPr>
          <w:ilvl w:val="2"/>
          <w:numId w:val="2"/>
        </w:numPr>
        <w:rPr>
          <w:rFonts w:cs="Times New Roman"/>
          <w:szCs w:val="24"/>
        </w:rPr>
      </w:pPr>
      <w:r w:rsidRPr="00A53BB1">
        <w:rPr>
          <w:rFonts w:cs="Times New Roman"/>
          <w:szCs w:val="24"/>
        </w:rPr>
        <w:t>Error in description not basis for questioning if officer able to tell that object seized was the right one from description</w:t>
      </w:r>
    </w:p>
    <w:p w:rsidR="00A53BB1" w:rsidRPr="00A53BB1" w:rsidRDefault="00A53BB1" w:rsidP="00A53BB1">
      <w:pPr>
        <w:pStyle w:val="ListParagraph"/>
        <w:numPr>
          <w:ilvl w:val="2"/>
          <w:numId w:val="2"/>
        </w:numPr>
        <w:rPr>
          <w:rFonts w:cs="Times New Roman"/>
          <w:szCs w:val="24"/>
        </w:rPr>
      </w:pPr>
      <w:r w:rsidRPr="00A53BB1">
        <w:rPr>
          <w:rFonts w:cs="Times New Roman"/>
          <w:szCs w:val="24"/>
        </w:rPr>
        <w:t>Greater description needed when property lawful in smaller quantities</w:t>
      </w:r>
    </w:p>
    <w:p w:rsidR="00A53BB1" w:rsidRPr="00A53BB1" w:rsidRDefault="00A53BB1" w:rsidP="00A53BB1">
      <w:pPr>
        <w:pStyle w:val="ListParagraph"/>
        <w:numPr>
          <w:ilvl w:val="2"/>
          <w:numId w:val="2"/>
        </w:numPr>
        <w:rPr>
          <w:rFonts w:cs="Times New Roman"/>
          <w:szCs w:val="24"/>
        </w:rPr>
      </w:pPr>
      <w:r w:rsidRPr="00A53BB1">
        <w:rPr>
          <w:rFonts w:cs="Times New Roman"/>
          <w:szCs w:val="24"/>
        </w:rPr>
        <w:t>Greater needed if objects of same general classification likely to be found</w:t>
      </w:r>
    </w:p>
    <w:p w:rsidR="00A53BB1" w:rsidRPr="00A53BB1" w:rsidRDefault="00A53BB1" w:rsidP="00A53BB1">
      <w:pPr>
        <w:pStyle w:val="ListParagraph"/>
        <w:numPr>
          <w:ilvl w:val="2"/>
          <w:numId w:val="2"/>
        </w:numPr>
        <w:rPr>
          <w:rFonts w:cs="Times New Roman"/>
          <w:szCs w:val="24"/>
        </w:rPr>
      </w:pPr>
      <w:r w:rsidRPr="00A53BB1">
        <w:rPr>
          <w:rFonts w:cs="Times New Roman"/>
          <w:szCs w:val="24"/>
        </w:rPr>
        <w:t>Greatest care when consequences of seizure could be innocent articles</w:t>
      </w:r>
    </w:p>
    <w:p w:rsidR="00A53BB1" w:rsidRPr="00A53BB1" w:rsidRDefault="00A53BB1" w:rsidP="00A53BB1">
      <w:pPr>
        <w:pStyle w:val="ListParagraph"/>
        <w:numPr>
          <w:ilvl w:val="2"/>
          <w:numId w:val="2"/>
        </w:numPr>
        <w:rPr>
          <w:rFonts w:cs="Times New Roman"/>
          <w:szCs w:val="24"/>
        </w:rPr>
      </w:pPr>
      <w:r w:rsidRPr="00A53BB1">
        <w:rPr>
          <w:rFonts w:cs="Times New Roman"/>
          <w:szCs w:val="24"/>
        </w:rPr>
        <w:t>Just because some things improperly seized doesn't mean that warrant not sufficiently particular</w:t>
      </w:r>
    </w:p>
    <w:p w:rsidR="00A53BB1" w:rsidRPr="00A53BB1" w:rsidRDefault="00A53BB1" w:rsidP="00A53BB1">
      <w:pPr>
        <w:pStyle w:val="ListParagraph"/>
        <w:numPr>
          <w:ilvl w:val="2"/>
          <w:numId w:val="2"/>
        </w:numPr>
        <w:rPr>
          <w:rFonts w:cs="Times New Roman"/>
          <w:szCs w:val="24"/>
        </w:rPr>
      </w:pPr>
      <w:r w:rsidRPr="00A53BB1">
        <w:rPr>
          <w:rFonts w:cs="Times New Roman"/>
          <w:szCs w:val="24"/>
        </w:rPr>
        <w:t>4th amendment's particularity requirement doesn't require particularity with respect to criminal activity suspected</w:t>
      </w:r>
    </w:p>
    <w:p w:rsidR="00A53BB1" w:rsidRPr="00A53BB1" w:rsidRDefault="00A53BB1" w:rsidP="00A53BB1">
      <w:pPr>
        <w:pStyle w:val="ListParagraph"/>
        <w:numPr>
          <w:ilvl w:val="2"/>
          <w:numId w:val="2"/>
        </w:numPr>
        <w:rPr>
          <w:rFonts w:cs="Times New Roman"/>
          <w:szCs w:val="24"/>
        </w:rPr>
      </w:pPr>
      <w:r w:rsidRPr="00A53BB1">
        <w:rPr>
          <w:rFonts w:cs="Times New Roman"/>
          <w:szCs w:val="24"/>
        </w:rPr>
        <w:t>Some leeway if more time could have revealed more details but more time might have allowed defendant to remove or destroy evidence</w:t>
      </w:r>
    </w:p>
    <w:p w:rsidR="004E59FD" w:rsidRDefault="004E59FD" w:rsidP="004E59FD">
      <w:pPr>
        <w:pStyle w:val="ListParagraph"/>
        <w:numPr>
          <w:ilvl w:val="1"/>
          <w:numId w:val="2"/>
        </w:numPr>
        <w:rPr>
          <w:rFonts w:cs="Times New Roman"/>
          <w:szCs w:val="24"/>
        </w:rPr>
      </w:pPr>
      <w:r>
        <w:rPr>
          <w:rFonts w:cs="Times New Roman"/>
          <w:szCs w:val="24"/>
        </w:rPr>
        <w:t>Within 10 days</w:t>
      </w:r>
    </w:p>
    <w:p w:rsidR="004E59FD" w:rsidRDefault="004E59FD" w:rsidP="004E59FD">
      <w:pPr>
        <w:pStyle w:val="ListParagraph"/>
        <w:numPr>
          <w:ilvl w:val="1"/>
          <w:numId w:val="2"/>
        </w:numPr>
        <w:rPr>
          <w:rFonts w:cs="Times New Roman"/>
          <w:szCs w:val="24"/>
        </w:rPr>
      </w:pPr>
      <w:r>
        <w:rPr>
          <w:rFonts w:cs="Times New Roman"/>
          <w:szCs w:val="24"/>
        </w:rPr>
        <w:t>Daytime (unless authorized for a different time)</w:t>
      </w:r>
    </w:p>
    <w:p w:rsidR="00A53BB1" w:rsidRDefault="00A53BB1" w:rsidP="00A53BB1">
      <w:pPr>
        <w:pStyle w:val="ListParagraph"/>
        <w:numPr>
          <w:ilvl w:val="2"/>
          <w:numId w:val="2"/>
        </w:numPr>
        <w:rPr>
          <w:rFonts w:cs="Times New Roman"/>
          <w:szCs w:val="24"/>
        </w:rPr>
      </w:pPr>
      <w:r w:rsidRPr="00A53BB1">
        <w:rPr>
          <w:rFonts w:cs="Times New Roman"/>
          <w:i/>
          <w:szCs w:val="24"/>
        </w:rPr>
        <w:t>Gooding</w:t>
      </w:r>
      <w:r w:rsidRPr="00A53BB1">
        <w:rPr>
          <w:rFonts w:cs="Times New Roman"/>
          <w:szCs w:val="24"/>
        </w:rPr>
        <w:t>: need additional justification for nighttime search</w:t>
      </w:r>
    </w:p>
    <w:p w:rsidR="004E59FD" w:rsidRDefault="004E59FD" w:rsidP="004E59FD">
      <w:pPr>
        <w:pStyle w:val="ListParagraph"/>
        <w:numPr>
          <w:ilvl w:val="1"/>
          <w:numId w:val="2"/>
        </w:numPr>
        <w:rPr>
          <w:rFonts w:cs="Times New Roman"/>
          <w:szCs w:val="24"/>
        </w:rPr>
      </w:pPr>
      <w:r>
        <w:rPr>
          <w:rFonts w:cs="Times New Roman"/>
          <w:szCs w:val="24"/>
        </w:rPr>
        <w:t xml:space="preserve">Knock and announce (no knock authorized if </w:t>
      </w:r>
      <w:r w:rsidRPr="004E59FD">
        <w:rPr>
          <w:rFonts w:cs="Times New Roman"/>
          <w:szCs w:val="24"/>
        </w:rPr>
        <w:t>knocking and announcing their presence would be dangerous or futile or that it would inhibit the effective investigation of the crime by, for example, allowing the destruction of evidence.</w:t>
      </w:r>
      <w:r>
        <w:rPr>
          <w:rFonts w:cs="Times New Roman"/>
          <w:szCs w:val="24"/>
        </w:rPr>
        <w:t>)</w:t>
      </w:r>
    </w:p>
    <w:p w:rsidR="00A53BB1" w:rsidRPr="00D6776C" w:rsidRDefault="00A53BB1" w:rsidP="00A53BB1">
      <w:pPr>
        <w:pStyle w:val="ListParagraph"/>
        <w:numPr>
          <w:ilvl w:val="2"/>
          <w:numId w:val="2"/>
        </w:numPr>
        <w:rPr>
          <w:rFonts w:cs="Times New Roman"/>
          <w:szCs w:val="24"/>
        </w:rPr>
      </w:pPr>
      <w:r w:rsidRPr="00D6776C">
        <w:rPr>
          <w:rFonts w:cs="Times New Roman"/>
          <w:szCs w:val="24"/>
        </w:rPr>
        <w:t>Limited on sneak and peek:</w:t>
      </w:r>
    </w:p>
    <w:p w:rsidR="00A53BB1" w:rsidRPr="00D6776C" w:rsidRDefault="00A53BB1" w:rsidP="00A53BB1">
      <w:pPr>
        <w:pStyle w:val="ListParagraph"/>
        <w:numPr>
          <w:ilvl w:val="3"/>
          <w:numId w:val="2"/>
        </w:numPr>
        <w:rPr>
          <w:rFonts w:cs="Times New Roman"/>
          <w:szCs w:val="24"/>
        </w:rPr>
      </w:pPr>
      <w:r w:rsidRPr="00D6776C">
        <w:rPr>
          <w:rFonts w:cs="Times New Roman"/>
          <w:szCs w:val="24"/>
        </w:rPr>
        <w:t>Showing of reasonable necessity for delay of advance notice</w:t>
      </w:r>
    </w:p>
    <w:p w:rsidR="00A53BB1" w:rsidRPr="00D6776C" w:rsidRDefault="00A53BB1" w:rsidP="00A53BB1">
      <w:pPr>
        <w:pStyle w:val="ListParagraph"/>
        <w:numPr>
          <w:ilvl w:val="3"/>
          <w:numId w:val="2"/>
        </w:numPr>
        <w:rPr>
          <w:rFonts w:cs="Times New Roman"/>
          <w:szCs w:val="24"/>
        </w:rPr>
      </w:pPr>
      <w:r w:rsidRPr="00D6776C">
        <w:rPr>
          <w:rFonts w:cs="Times New Roman"/>
          <w:szCs w:val="24"/>
        </w:rPr>
        <w:t>Notice of search within a reasonable time of covert entry</w:t>
      </w:r>
    </w:p>
    <w:p w:rsidR="00A53BB1" w:rsidRPr="00D6776C" w:rsidRDefault="00A53BB1" w:rsidP="00A53BB1">
      <w:pPr>
        <w:pStyle w:val="ListParagraph"/>
        <w:numPr>
          <w:ilvl w:val="2"/>
          <w:numId w:val="2"/>
        </w:numPr>
        <w:rPr>
          <w:rFonts w:cs="Times New Roman"/>
          <w:szCs w:val="24"/>
        </w:rPr>
      </w:pPr>
      <w:r w:rsidRPr="00D6776C">
        <w:rPr>
          <w:rFonts w:cs="Times New Roman"/>
          <w:szCs w:val="24"/>
        </w:rPr>
        <w:t>Gaining entry</w:t>
      </w:r>
    </w:p>
    <w:p w:rsidR="00A53BB1" w:rsidRPr="00D6776C" w:rsidRDefault="00A53BB1" w:rsidP="00A53BB1">
      <w:pPr>
        <w:pStyle w:val="ListParagraph"/>
        <w:numPr>
          <w:ilvl w:val="3"/>
          <w:numId w:val="2"/>
        </w:numPr>
        <w:rPr>
          <w:rFonts w:cs="Times New Roman"/>
          <w:szCs w:val="24"/>
        </w:rPr>
      </w:pPr>
      <w:r w:rsidRPr="00D6776C">
        <w:rPr>
          <w:rFonts w:cs="Times New Roman"/>
          <w:szCs w:val="24"/>
        </w:rPr>
        <w:t>Can break down door after announcing LE, but not if that ignores countervailing LE interests</w:t>
      </w:r>
    </w:p>
    <w:p w:rsidR="00A53BB1" w:rsidRPr="00D6776C" w:rsidRDefault="00A53BB1" w:rsidP="00A53BB1">
      <w:pPr>
        <w:pStyle w:val="ListParagraph"/>
        <w:numPr>
          <w:ilvl w:val="3"/>
          <w:numId w:val="2"/>
        </w:numPr>
        <w:rPr>
          <w:rFonts w:cs="Times New Roman"/>
          <w:szCs w:val="24"/>
        </w:rPr>
      </w:pPr>
      <w:r w:rsidRPr="00D6776C">
        <w:rPr>
          <w:rFonts w:cs="Times New Roman"/>
          <w:i/>
          <w:szCs w:val="24"/>
        </w:rPr>
        <w:t>Richards</w:t>
      </w:r>
      <w:r w:rsidRPr="00D6776C">
        <w:rPr>
          <w:rFonts w:cs="Times New Roman"/>
          <w:szCs w:val="24"/>
        </w:rPr>
        <w:t>:  to justify no-knock entry, police need reasonable suspicion that announcing their entrance would be dangerous or inhibit effective investigation of the crime</w:t>
      </w:r>
    </w:p>
    <w:p w:rsidR="00A53BB1" w:rsidRPr="00D6776C" w:rsidRDefault="00A53BB1" w:rsidP="00A53BB1">
      <w:pPr>
        <w:pStyle w:val="ListParagraph"/>
        <w:numPr>
          <w:ilvl w:val="4"/>
          <w:numId w:val="2"/>
        </w:numPr>
        <w:rPr>
          <w:rFonts w:cs="Times New Roman"/>
          <w:szCs w:val="24"/>
        </w:rPr>
      </w:pPr>
      <w:r w:rsidRPr="00D6776C">
        <w:rPr>
          <w:rFonts w:cs="Times New Roman"/>
          <w:szCs w:val="24"/>
        </w:rPr>
        <w:t>Officers can exercise judgment independent of warrant</w:t>
      </w:r>
    </w:p>
    <w:p w:rsidR="00A53BB1" w:rsidRPr="00D6776C" w:rsidRDefault="00A53BB1" w:rsidP="00A53BB1">
      <w:pPr>
        <w:pStyle w:val="ListParagraph"/>
        <w:numPr>
          <w:ilvl w:val="3"/>
          <w:numId w:val="2"/>
        </w:numPr>
        <w:rPr>
          <w:rFonts w:cs="Times New Roman"/>
          <w:szCs w:val="24"/>
        </w:rPr>
      </w:pPr>
      <w:r w:rsidRPr="00D6776C">
        <w:rPr>
          <w:rFonts w:cs="Times New Roman"/>
          <w:i/>
          <w:szCs w:val="24"/>
        </w:rPr>
        <w:t>Banks</w:t>
      </w:r>
      <w:r w:rsidRPr="00D6776C">
        <w:rPr>
          <w:rFonts w:cs="Times New Roman"/>
          <w:szCs w:val="24"/>
        </w:rPr>
        <w:t>: time before police can conclude they have been refused admittance: reasonable time for someone to get to door</w:t>
      </w:r>
    </w:p>
    <w:p w:rsidR="004E59FD" w:rsidRPr="004E59FD" w:rsidRDefault="004E59FD" w:rsidP="004E59FD">
      <w:pPr>
        <w:pStyle w:val="Heading2"/>
        <w:numPr>
          <w:ilvl w:val="1"/>
          <w:numId w:val="2"/>
        </w:numPr>
      </w:pPr>
      <w:r>
        <w:t>May only look where the items described in the warrant might be concealed and the search must cease as soon as the items named in the warrant are found.</w:t>
      </w:r>
    </w:p>
    <w:p w:rsidR="00534C0A" w:rsidRPr="00D6776C" w:rsidRDefault="00534C0A" w:rsidP="00816FE3">
      <w:pPr>
        <w:pStyle w:val="ListParagraph"/>
        <w:numPr>
          <w:ilvl w:val="1"/>
          <w:numId w:val="2"/>
        </w:numPr>
        <w:rPr>
          <w:rFonts w:cs="Times New Roman"/>
          <w:szCs w:val="24"/>
        </w:rPr>
      </w:pPr>
      <w:r w:rsidRPr="00D6776C">
        <w:rPr>
          <w:rFonts w:cs="Times New Roman"/>
          <w:szCs w:val="24"/>
        </w:rPr>
        <w:t>Preference for warrants</w:t>
      </w:r>
      <w:r w:rsidR="00A53BB1">
        <w:rPr>
          <w:rFonts w:cs="Times New Roman"/>
          <w:szCs w:val="24"/>
        </w:rPr>
        <w:t>, but not necessary</w:t>
      </w:r>
    </w:p>
    <w:p w:rsidR="00534C0A" w:rsidRPr="00D6776C" w:rsidRDefault="00534C0A" w:rsidP="00816FE3">
      <w:pPr>
        <w:pStyle w:val="ListParagraph"/>
        <w:numPr>
          <w:ilvl w:val="2"/>
          <w:numId w:val="2"/>
        </w:numPr>
        <w:rPr>
          <w:rFonts w:cs="Times New Roman"/>
          <w:szCs w:val="24"/>
        </w:rPr>
      </w:pPr>
      <w:r w:rsidRPr="00D6776C">
        <w:rPr>
          <w:rFonts w:cs="Times New Roman"/>
          <w:szCs w:val="24"/>
        </w:rPr>
        <w:t>Many searches made and upheld without warrant</w:t>
      </w:r>
    </w:p>
    <w:p w:rsidR="00534C0A" w:rsidRPr="00D6776C" w:rsidRDefault="00A53BB1" w:rsidP="00816FE3">
      <w:pPr>
        <w:pStyle w:val="ListParagraph"/>
        <w:numPr>
          <w:ilvl w:val="2"/>
          <w:numId w:val="2"/>
        </w:numPr>
        <w:rPr>
          <w:rFonts w:cs="Times New Roman"/>
          <w:szCs w:val="24"/>
        </w:rPr>
      </w:pPr>
      <w:r>
        <w:rPr>
          <w:rFonts w:cs="Times New Roman"/>
          <w:szCs w:val="24"/>
        </w:rPr>
        <w:t>N</w:t>
      </w:r>
      <w:r w:rsidR="00534C0A" w:rsidRPr="00D6776C">
        <w:rPr>
          <w:rFonts w:cs="Times New Roman"/>
          <w:szCs w:val="24"/>
        </w:rPr>
        <w:t xml:space="preserve">ever needed </w:t>
      </w:r>
      <w:r>
        <w:rPr>
          <w:rFonts w:cs="Times New Roman"/>
          <w:szCs w:val="24"/>
        </w:rPr>
        <w:t xml:space="preserve">for a crime committed </w:t>
      </w:r>
      <w:r w:rsidR="00534C0A" w:rsidRPr="00D6776C">
        <w:rPr>
          <w:rFonts w:cs="Times New Roman"/>
          <w:szCs w:val="24"/>
        </w:rPr>
        <w:t>in a public place</w:t>
      </w:r>
    </w:p>
    <w:p w:rsidR="008869EA" w:rsidRDefault="008869EA" w:rsidP="00816FE3">
      <w:pPr>
        <w:pStyle w:val="ListParagraph"/>
        <w:numPr>
          <w:ilvl w:val="0"/>
          <w:numId w:val="2"/>
        </w:numPr>
        <w:rPr>
          <w:rFonts w:cs="Times New Roman"/>
          <w:szCs w:val="24"/>
        </w:rPr>
      </w:pPr>
      <w:bookmarkStart w:id="4" w:name="_Toc311998114"/>
      <w:r w:rsidRPr="007E55A7">
        <w:rPr>
          <w:rStyle w:val="Heading2Char"/>
        </w:rPr>
        <w:lastRenderedPageBreak/>
        <w:t>Probable Cause</w:t>
      </w:r>
      <w:bookmarkEnd w:id="4"/>
      <w:r w:rsidR="001D184F" w:rsidRPr="00D6776C">
        <w:rPr>
          <w:rFonts w:cs="Times New Roman"/>
          <w:szCs w:val="24"/>
        </w:rPr>
        <w:t>: all evidence taken together enough for magistrate to determine probable cause exists</w:t>
      </w:r>
    </w:p>
    <w:p w:rsidR="00A53BB1" w:rsidRDefault="00A53BB1" w:rsidP="00A53BB1">
      <w:pPr>
        <w:pStyle w:val="ListParagraph"/>
        <w:numPr>
          <w:ilvl w:val="1"/>
          <w:numId w:val="2"/>
        </w:numPr>
        <w:rPr>
          <w:rFonts w:cs="Times New Roman"/>
          <w:szCs w:val="24"/>
        </w:rPr>
      </w:pPr>
      <w:r>
        <w:rPr>
          <w:rFonts w:cs="Times New Roman"/>
          <w:szCs w:val="24"/>
        </w:rPr>
        <w:t>Sources of information</w:t>
      </w:r>
    </w:p>
    <w:p w:rsidR="00A53BB1" w:rsidRDefault="00A53BB1" w:rsidP="00A53BB1">
      <w:pPr>
        <w:pStyle w:val="ListParagraph"/>
        <w:numPr>
          <w:ilvl w:val="2"/>
          <w:numId w:val="2"/>
        </w:numPr>
        <w:rPr>
          <w:rFonts w:cs="Times New Roman"/>
          <w:szCs w:val="24"/>
        </w:rPr>
      </w:pPr>
      <w:r>
        <w:rPr>
          <w:rFonts w:cs="Times New Roman"/>
          <w:szCs w:val="24"/>
        </w:rPr>
        <w:t xml:space="preserve">Victim: </w:t>
      </w:r>
      <w:r w:rsidRPr="00A53BB1">
        <w:rPr>
          <w:rFonts w:cs="Times New Roman"/>
          <w:szCs w:val="24"/>
        </w:rPr>
        <w:t>is the general description is sufficient to justi</w:t>
      </w:r>
      <w:r>
        <w:rPr>
          <w:rFonts w:cs="Times New Roman"/>
          <w:szCs w:val="24"/>
        </w:rPr>
        <w:t>fy the arrest of any one person?</w:t>
      </w:r>
    </w:p>
    <w:p w:rsidR="00A53BB1" w:rsidRDefault="00A53BB1" w:rsidP="00A53BB1">
      <w:pPr>
        <w:pStyle w:val="ListParagraph"/>
        <w:numPr>
          <w:ilvl w:val="2"/>
          <w:numId w:val="2"/>
        </w:numPr>
        <w:rPr>
          <w:rFonts w:cs="Times New Roman"/>
          <w:szCs w:val="24"/>
        </w:rPr>
      </w:pPr>
      <w:r>
        <w:rPr>
          <w:rFonts w:cs="Times New Roman"/>
          <w:szCs w:val="24"/>
        </w:rPr>
        <w:t>Police observation</w:t>
      </w:r>
      <w:r w:rsidR="00A423C7">
        <w:rPr>
          <w:rFonts w:cs="Times New Roman"/>
          <w:szCs w:val="24"/>
        </w:rPr>
        <w:t xml:space="preserve"> (defendants acting suspicious when questioned)</w:t>
      </w:r>
    </w:p>
    <w:p w:rsidR="00A53BB1" w:rsidRDefault="00A53BB1" w:rsidP="00A53BB1">
      <w:pPr>
        <w:pStyle w:val="ListParagraph"/>
        <w:numPr>
          <w:ilvl w:val="2"/>
          <w:numId w:val="2"/>
        </w:numPr>
        <w:rPr>
          <w:rFonts w:cs="Times New Roman"/>
          <w:szCs w:val="24"/>
        </w:rPr>
      </w:pPr>
      <w:r>
        <w:rPr>
          <w:rFonts w:cs="Times New Roman"/>
          <w:szCs w:val="24"/>
        </w:rPr>
        <w:t>Official channels</w:t>
      </w:r>
    </w:p>
    <w:p w:rsidR="00A53BB1" w:rsidRDefault="00A53BB1" w:rsidP="00A53BB1">
      <w:pPr>
        <w:pStyle w:val="ListParagraph"/>
        <w:numPr>
          <w:ilvl w:val="2"/>
          <w:numId w:val="2"/>
        </w:numPr>
        <w:rPr>
          <w:rFonts w:cs="Times New Roman"/>
          <w:szCs w:val="24"/>
        </w:rPr>
      </w:pPr>
      <w:r>
        <w:rPr>
          <w:rFonts w:cs="Times New Roman"/>
          <w:szCs w:val="24"/>
        </w:rPr>
        <w:t>Informants</w:t>
      </w:r>
    </w:p>
    <w:p w:rsidR="00A423C7" w:rsidRPr="00A423C7" w:rsidRDefault="00A423C7" w:rsidP="00A423C7">
      <w:pPr>
        <w:numPr>
          <w:ilvl w:val="1"/>
          <w:numId w:val="2"/>
        </w:numPr>
      </w:pPr>
      <w:r w:rsidRPr="00A423C7">
        <w:t>Evidentiary hearing requirements</w:t>
      </w:r>
    </w:p>
    <w:p w:rsidR="00A423C7" w:rsidRPr="00A423C7" w:rsidRDefault="00A423C7" w:rsidP="00A423C7">
      <w:pPr>
        <w:numPr>
          <w:ilvl w:val="2"/>
          <w:numId w:val="2"/>
        </w:numPr>
      </w:pPr>
      <w:r w:rsidRPr="00A423C7">
        <w:t>Warrantless arrest: yes</w:t>
      </w:r>
    </w:p>
    <w:p w:rsidR="00A423C7" w:rsidRPr="00A423C7" w:rsidRDefault="00A423C7" w:rsidP="00A423C7">
      <w:pPr>
        <w:numPr>
          <w:ilvl w:val="2"/>
          <w:numId w:val="2"/>
        </w:numPr>
      </w:pPr>
      <w:r w:rsidRPr="00A423C7">
        <w:t>Arrest with warrant: upon showing of why not to believe warrant</w:t>
      </w:r>
    </w:p>
    <w:p w:rsidR="00A423C7" w:rsidRPr="00A423C7" w:rsidRDefault="00A423C7" w:rsidP="00A423C7">
      <w:pPr>
        <w:numPr>
          <w:ilvl w:val="2"/>
          <w:numId w:val="2"/>
        </w:numPr>
      </w:pPr>
      <w:r w:rsidRPr="00A423C7">
        <w:t>Can call a named informant</w:t>
      </w:r>
    </w:p>
    <w:p w:rsidR="00A423C7" w:rsidRPr="00A423C7" w:rsidRDefault="00A423C7" w:rsidP="00A423C7">
      <w:pPr>
        <w:numPr>
          <w:ilvl w:val="2"/>
          <w:numId w:val="2"/>
        </w:numPr>
      </w:pPr>
      <w:r w:rsidRPr="00A423C7">
        <w:t>Rarely allowed to challenge an affidavit</w:t>
      </w:r>
    </w:p>
    <w:p w:rsidR="0095217D" w:rsidRDefault="0095217D" w:rsidP="0095217D">
      <w:pPr>
        <w:pStyle w:val="ListParagraph"/>
        <w:numPr>
          <w:ilvl w:val="1"/>
          <w:numId w:val="2"/>
        </w:numPr>
        <w:rPr>
          <w:rFonts w:cs="Times New Roman"/>
          <w:szCs w:val="24"/>
        </w:rPr>
      </w:pPr>
      <w:r>
        <w:rPr>
          <w:rFonts w:cs="Times New Roman"/>
          <w:szCs w:val="24"/>
        </w:rPr>
        <w:t>Informants: source information</w:t>
      </w:r>
    </w:p>
    <w:p w:rsidR="004E0850" w:rsidRPr="00D6776C" w:rsidRDefault="004E0850" w:rsidP="0095217D">
      <w:pPr>
        <w:pStyle w:val="ListParagraph"/>
        <w:numPr>
          <w:ilvl w:val="2"/>
          <w:numId w:val="2"/>
        </w:numPr>
        <w:rPr>
          <w:rFonts w:cs="Times New Roman"/>
          <w:szCs w:val="24"/>
        </w:rPr>
      </w:pPr>
      <w:proofErr w:type="spellStart"/>
      <w:r w:rsidRPr="00D6776C">
        <w:rPr>
          <w:rFonts w:cs="Times New Roman"/>
          <w:i/>
          <w:szCs w:val="24"/>
        </w:rPr>
        <w:t>Spinelli</w:t>
      </w:r>
      <w:proofErr w:type="spellEnd"/>
    </w:p>
    <w:p w:rsidR="004E0850" w:rsidRPr="00A53BB1" w:rsidRDefault="004E0850" w:rsidP="0095217D">
      <w:pPr>
        <w:pStyle w:val="ListParagraph"/>
        <w:numPr>
          <w:ilvl w:val="3"/>
          <w:numId w:val="2"/>
        </w:numPr>
        <w:rPr>
          <w:rFonts w:cs="Times New Roman"/>
          <w:szCs w:val="24"/>
        </w:rPr>
      </w:pPr>
      <w:r w:rsidRPr="00A53BB1">
        <w:rPr>
          <w:rFonts w:cs="Times New Roman"/>
          <w:b/>
          <w:szCs w:val="24"/>
        </w:rPr>
        <w:t>Facts</w:t>
      </w:r>
      <w:r w:rsidRPr="00A53BB1">
        <w:rPr>
          <w:rFonts w:cs="Times New Roman"/>
          <w:szCs w:val="24"/>
        </w:rPr>
        <w:t xml:space="preserve">:  </w:t>
      </w:r>
      <w:r w:rsidR="00A53BB1" w:rsidRPr="00A53BB1">
        <w:rPr>
          <w:rFonts w:cs="Times New Roman"/>
          <w:szCs w:val="24"/>
        </w:rPr>
        <w:t xml:space="preserve">A search warrant was issued based on an affidavit containing the following information: FBI had tracked </w:t>
      </w:r>
      <w:proofErr w:type="spellStart"/>
      <w:r w:rsidR="00A53BB1" w:rsidRPr="00A53BB1">
        <w:rPr>
          <w:rFonts w:cs="Times New Roman"/>
          <w:szCs w:val="24"/>
        </w:rPr>
        <w:t>Spinelli’s</w:t>
      </w:r>
      <w:proofErr w:type="spellEnd"/>
      <w:r w:rsidR="00A53BB1" w:rsidRPr="00A53BB1">
        <w:rPr>
          <w:rFonts w:cs="Times New Roman"/>
          <w:szCs w:val="24"/>
        </w:rPr>
        <w:t xml:space="preserve"> movements from Illinois into St. Louis, Missouri and into a particular apartment. The apartment contained two telephones. The FBI stated that </w:t>
      </w:r>
      <w:proofErr w:type="spellStart"/>
      <w:r w:rsidR="00A53BB1" w:rsidRPr="00A53BB1">
        <w:rPr>
          <w:rFonts w:cs="Times New Roman"/>
          <w:szCs w:val="24"/>
        </w:rPr>
        <w:t>Spinelli</w:t>
      </w:r>
      <w:proofErr w:type="spellEnd"/>
      <w:r w:rsidR="00A53BB1" w:rsidRPr="00A53BB1">
        <w:rPr>
          <w:rFonts w:cs="Times New Roman"/>
          <w:szCs w:val="24"/>
        </w:rPr>
        <w:t xml:space="preserve"> is known to local law enforcement as a gambler. Informant’s tip stated that </w:t>
      </w:r>
      <w:proofErr w:type="spellStart"/>
      <w:r w:rsidR="00A53BB1" w:rsidRPr="00A53BB1">
        <w:rPr>
          <w:rFonts w:cs="Times New Roman"/>
          <w:szCs w:val="24"/>
        </w:rPr>
        <w:t>Spinelli</w:t>
      </w:r>
      <w:proofErr w:type="spellEnd"/>
      <w:r w:rsidR="00A53BB1" w:rsidRPr="00A53BB1">
        <w:rPr>
          <w:rFonts w:cs="Times New Roman"/>
          <w:szCs w:val="24"/>
        </w:rPr>
        <w:t xml:space="preserve"> was operating a gambling operation in which he accepted wagers and disseminated wagering information by means of two telephones.</w:t>
      </w:r>
    </w:p>
    <w:p w:rsidR="00A53BB1" w:rsidRDefault="004E0850" w:rsidP="0095217D">
      <w:pPr>
        <w:pStyle w:val="ListParagraph"/>
        <w:numPr>
          <w:ilvl w:val="3"/>
          <w:numId w:val="2"/>
        </w:numPr>
        <w:rPr>
          <w:rFonts w:cs="Times New Roman"/>
          <w:szCs w:val="24"/>
        </w:rPr>
      </w:pPr>
      <w:r w:rsidRPr="00A53BB1">
        <w:rPr>
          <w:rFonts w:cs="Times New Roman"/>
          <w:b/>
          <w:szCs w:val="24"/>
        </w:rPr>
        <w:t>Holding</w:t>
      </w:r>
      <w:r w:rsidRPr="00A53BB1">
        <w:rPr>
          <w:rFonts w:cs="Times New Roman"/>
          <w:szCs w:val="24"/>
        </w:rPr>
        <w:t xml:space="preserve">:  The application for the warrant was inadequate because it failed to set forth the </w:t>
      </w:r>
      <w:r w:rsidRPr="00A53BB1">
        <w:rPr>
          <w:rFonts w:cs="Times New Roman"/>
          <w:szCs w:val="24"/>
          <w:u w:val="single"/>
        </w:rPr>
        <w:t>underlying circumstances</w:t>
      </w:r>
      <w:r w:rsidRPr="00A53BB1">
        <w:rPr>
          <w:rFonts w:cs="Times New Roman"/>
          <w:szCs w:val="24"/>
        </w:rPr>
        <w:t xml:space="preserve"> necessary to enable the magistrate to </w:t>
      </w:r>
      <w:r w:rsidRPr="00A53BB1">
        <w:rPr>
          <w:rFonts w:cs="Times New Roman"/>
          <w:szCs w:val="24"/>
          <w:u w:val="single"/>
        </w:rPr>
        <w:t>independently judge</w:t>
      </w:r>
      <w:r w:rsidRPr="00A53BB1">
        <w:rPr>
          <w:rFonts w:cs="Times New Roman"/>
          <w:szCs w:val="24"/>
        </w:rPr>
        <w:t xml:space="preserve"> the validity of the informant's information. </w:t>
      </w:r>
    </w:p>
    <w:p w:rsidR="004E0850" w:rsidRDefault="004E0850" w:rsidP="0095217D">
      <w:pPr>
        <w:pStyle w:val="ListParagraph"/>
        <w:numPr>
          <w:ilvl w:val="3"/>
          <w:numId w:val="2"/>
        </w:numPr>
        <w:rPr>
          <w:rFonts w:cs="Times New Roman"/>
          <w:szCs w:val="24"/>
        </w:rPr>
      </w:pPr>
      <w:r w:rsidRPr="00A53BB1">
        <w:rPr>
          <w:rFonts w:cs="Times New Roman"/>
          <w:i/>
          <w:szCs w:val="24"/>
        </w:rPr>
        <w:t xml:space="preserve">Aguilar </w:t>
      </w:r>
      <w:r w:rsidRPr="00A53BB1">
        <w:rPr>
          <w:rFonts w:cs="Times New Roman"/>
          <w:szCs w:val="24"/>
        </w:rPr>
        <w:t>test for probable cause when law enforcement seeks a search warrant and a magistrate signs a warrant</w:t>
      </w:r>
      <w:r w:rsidR="00A53BB1">
        <w:rPr>
          <w:rFonts w:cs="Times New Roman"/>
          <w:szCs w:val="24"/>
        </w:rPr>
        <w:t>:</w:t>
      </w:r>
    </w:p>
    <w:p w:rsidR="004E0850" w:rsidRPr="00A53BB1" w:rsidRDefault="00A53BB1" w:rsidP="0095217D">
      <w:pPr>
        <w:pStyle w:val="ListParagraph"/>
        <w:numPr>
          <w:ilvl w:val="4"/>
          <w:numId w:val="2"/>
        </w:numPr>
        <w:rPr>
          <w:rFonts w:cs="Times New Roman"/>
          <w:szCs w:val="24"/>
        </w:rPr>
      </w:pPr>
      <w:r>
        <w:rPr>
          <w:rFonts w:cs="Times New Roman"/>
          <w:szCs w:val="24"/>
        </w:rPr>
        <w:t xml:space="preserve">“Basis of knowledge:” how informant came by the information in the tip (informant is </w:t>
      </w:r>
      <w:r w:rsidR="004E0850" w:rsidRPr="00A53BB1">
        <w:rPr>
          <w:rFonts w:eastAsia="Times New Roman" w:cs="Times New Roman"/>
          <w:szCs w:val="24"/>
          <w:u w:val="single"/>
        </w:rPr>
        <w:t>credible</w:t>
      </w:r>
      <w:r>
        <w:rPr>
          <w:rFonts w:eastAsia="Times New Roman" w:cs="Times New Roman"/>
          <w:szCs w:val="24"/>
          <w:u w:val="single"/>
        </w:rPr>
        <w:t>)</w:t>
      </w:r>
    </w:p>
    <w:p w:rsidR="004E0850" w:rsidRPr="00D6776C" w:rsidRDefault="004E0850" w:rsidP="0095217D">
      <w:pPr>
        <w:pStyle w:val="ListParagraph"/>
        <w:numPr>
          <w:ilvl w:val="5"/>
          <w:numId w:val="2"/>
        </w:numPr>
        <w:rPr>
          <w:rFonts w:cs="Times New Roman"/>
          <w:szCs w:val="24"/>
        </w:rPr>
      </w:pPr>
      <w:r w:rsidRPr="00D6776C">
        <w:rPr>
          <w:rFonts w:cs="Times New Roman"/>
          <w:szCs w:val="24"/>
        </w:rPr>
        <w:t>Circumstances that led the informant to think whatever he/she is reporting</w:t>
      </w:r>
    </w:p>
    <w:p w:rsidR="004E0850" w:rsidRPr="00D6776C" w:rsidRDefault="004E0850" w:rsidP="0095217D">
      <w:pPr>
        <w:pStyle w:val="ListParagraph"/>
        <w:numPr>
          <w:ilvl w:val="5"/>
          <w:numId w:val="2"/>
        </w:numPr>
        <w:rPr>
          <w:rFonts w:cs="Times New Roman"/>
          <w:szCs w:val="24"/>
        </w:rPr>
      </w:pPr>
      <w:r w:rsidRPr="00D6776C">
        <w:rPr>
          <w:rFonts w:cs="Times New Roman"/>
          <w:szCs w:val="24"/>
        </w:rPr>
        <w:t>Independent evidence verifying informer’s story</w:t>
      </w:r>
    </w:p>
    <w:p w:rsidR="004E0850" w:rsidRPr="00D6776C" w:rsidRDefault="004E0850" w:rsidP="0095217D">
      <w:pPr>
        <w:pStyle w:val="ListParagraph"/>
        <w:numPr>
          <w:ilvl w:val="5"/>
          <w:numId w:val="2"/>
        </w:numPr>
        <w:rPr>
          <w:rFonts w:cs="Times New Roman"/>
          <w:szCs w:val="24"/>
        </w:rPr>
      </w:pPr>
      <w:r w:rsidRPr="00D6776C">
        <w:rPr>
          <w:rFonts w:cs="Times New Roman"/>
          <w:szCs w:val="24"/>
        </w:rPr>
        <w:t>Can be satisfied with details</w:t>
      </w:r>
    </w:p>
    <w:p w:rsidR="004E0850" w:rsidRPr="00D6776C" w:rsidRDefault="004E0850" w:rsidP="0095217D">
      <w:pPr>
        <w:numPr>
          <w:ilvl w:val="4"/>
          <w:numId w:val="2"/>
        </w:numPr>
        <w:textAlignment w:val="center"/>
        <w:rPr>
          <w:rFonts w:eastAsia="Times New Roman" w:cs="Times New Roman"/>
          <w:szCs w:val="24"/>
        </w:rPr>
      </w:pPr>
      <w:r w:rsidRPr="00D6776C">
        <w:rPr>
          <w:rFonts w:eastAsia="Times New Roman" w:cs="Times New Roman"/>
          <w:szCs w:val="24"/>
        </w:rPr>
        <w:t xml:space="preserve">The magistrate must be informed of the reasons to support the conclusion that informant </w:t>
      </w:r>
      <w:r w:rsidR="00A53BB1">
        <w:rPr>
          <w:rFonts w:eastAsia="Times New Roman" w:cs="Times New Roman"/>
          <w:szCs w:val="24"/>
        </w:rPr>
        <w:t>has veracity (</w:t>
      </w:r>
      <w:r w:rsidRPr="00D6776C">
        <w:rPr>
          <w:rFonts w:eastAsia="Times New Roman" w:cs="Times New Roman"/>
          <w:szCs w:val="24"/>
        </w:rPr>
        <w:t xml:space="preserve">is </w:t>
      </w:r>
      <w:r w:rsidRPr="00A53BB1">
        <w:rPr>
          <w:rFonts w:eastAsia="Times New Roman" w:cs="Times New Roman"/>
          <w:szCs w:val="24"/>
          <w:u w:val="single"/>
        </w:rPr>
        <w:t>reliable</w:t>
      </w:r>
      <w:r w:rsidR="00A53BB1">
        <w:rPr>
          <w:rFonts w:eastAsia="Times New Roman" w:cs="Times New Roman"/>
          <w:szCs w:val="24"/>
          <w:u w:val="single"/>
        </w:rPr>
        <w:t>)</w:t>
      </w:r>
      <w:r w:rsidRPr="00D6776C">
        <w:rPr>
          <w:rFonts w:eastAsia="Times New Roman" w:cs="Times New Roman"/>
          <w:szCs w:val="24"/>
        </w:rPr>
        <w:t>.</w:t>
      </w:r>
    </w:p>
    <w:p w:rsidR="004E0850" w:rsidRPr="00D6776C" w:rsidRDefault="004E0850" w:rsidP="0095217D">
      <w:pPr>
        <w:pStyle w:val="ListParagraph"/>
        <w:numPr>
          <w:ilvl w:val="5"/>
          <w:numId w:val="2"/>
        </w:numPr>
        <w:rPr>
          <w:rFonts w:cs="Times New Roman"/>
          <w:szCs w:val="24"/>
        </w:rPr>
      </w:pPr>
      <w:r w:rsidRPr="00D6776C">
        <w:rPr>
          <w:rFonts w:cs="Times New Roman"/>
          <w:szCs w:val="24"/>
        </w:rPr>
        <w:t>Given correct information before</w:t>
      </w:r>
    </w:p>
    <w:p w:rsidR="004E0850" w:rsidRPr="00D6776C" w:rsidRDefault="004E0850" w:rsidP="0095217D">
      <w:pPr>
        <w:pStyle w:val="ListParagraph"/>
        <w:numPr>
          <w:ilvl w:val="5"/>
          <w:numId w:val="2"/>
        </w:numPr>
        <w:rPr>
          <w:rFonts w:cs="Times New Roman"/>
          <w:szCs w:val="24"/>
        </w:rPr>
      </w:pPr>
      <w:r w:rsidRPr="00D6776C">
        <w:rPr>
          <w:rFonts w:cs="Times New Roman"/>
          <w:szCs w:val="24"/>
        </w:rPr>
        <w:t>Corroboration has to be something sufficiently unusual</w:t>
      </w:r>
    </w:p>
    <w:p w:rsidR="004E0850" w:rsidRPr="00D6776C" w:rsidRDefault="004E0850" w:rsidP="0095217D">
      <w:pPr>
        <w:pStyle w:val="ListParagraph"/>
        <w:numPr>
          <w:ilvl w:val="6"/>
          <w:numId w:val="2"/>
        </w:numPr>
        <w:rPr>
          <w:rFonts w:cs="Times New Roman"/>
          <w:szCs w:val="24"/>
        </w:rPr>
      </w:pPr>
      <w:r w:rsidRPr="00D6776C">
        <w:rPr>
          <w:rFonts w:cs="Times New Roman"/>
          <w:szCs w:val="24"/>
        </w:rPr>
        <w:t>But doesn’t have to be criminal in and of itself</w:t>
      </w:r>
    </w:p>
    <w:p w:rsidR="004E0850" w:rsidRPr="00D6776C" w:rsidRDefault="004E0850" w:rsidP="0095217D">
      <w:pPr>
        <w:pStyle w:val="ListParagraph"/>
        <w:numPr>
          <w:ilvl w:val="5"/>
          <w:numId w:val="2"/>
        </w:numPr>
        <w:rPr>
          <w:rFonts w:cs="Times New Roman"/>
          <w:szCs w:val="24"/>
        </w:rPr>
      </w:pPr>
      <w:r w:rsidRPr="00D6776C">
        <w:rPr>
          <w:rFonts w:cs="Times New Roman"/>
          <w:szCs w:val="24"/>
        </w:rPr>
        <w:t>Can satisfy prong 2 if something only an insider would know</w:t>
      </w:r>
    </w:p>
    <w:p w:rsidR="004E0850" w:rsidRPr="00A53BB1" w:rsidRDefault="00A53BB1" w:rsidP="0095217D">
      <w:pPr>
        <w:pStyle w:val="ListParagraph"/>
        <w:numPr>
          <w:ilvl w:val="3"/>
          <w:numId w:val="2"/>
        </w:numPr>
        <w:rPr>
          <w:rFonts w:cs="Times New Roman"/>
          <w:szCs w:val="24"/>
        </w:rPr>
      </w:pPr>
      <w:r w:rsidRPr="00A53BB1">
        <w:rPr>
          <w:rFonts w:cs="Times New Roman"/>
          <w:b/>
          <w:szCs w:val="24"/>
        </w:rPr>
        <w:t>Problem:</w:t>
      </w:r>
      <w:r>
        <w:rPr>
          <w:rFonts w:cs="Times New Roman"/>
          <w:b/>
          <w:szCs w:val="24"/>
        </w:rPr>
        <w:t xml:space="preserve"> </w:t>
      </w:r>
      <w:r w:rsidRPr="00A53BB1">
        <w:rPr>
          <w:rFonts w:cs="Times New Roman"/>
          <w:szCs w:val="24"/>
        </w:rPr>
        <w:t>does not address p</w:t>
      </w:r>
      <w:r w:rsidR="004E0850" w:rsidRPr="00A53BB1">
        <w:rPr>
          <w:rFonts w:cs="Times New Roman"/>
          <w:szCs w:val="24"/>
        </w:rPr>
        <w:t>olice fabrication</w:t>
      </w:r>
    </w:p>
    <w:p w:rsidR="004E0850" w:rsidRDefault="004E0850" w:rsidP="0095217D">
      <w:pPr>
        <w:pStyle w:val="ListParagraph"/>
        <w:numPr>
          <w:ilvl w:val="2"/>
          <w:numId w:val="2"/>
        </w:numPr>
        <w:rPr>
          <w:rFonts w:cs="Times New Roman"/>
          <w:szCs w:val="24"/>
        </w:rPr>
      </w:pPr>
      <w:r w:rsidRPr="00376B37">
        <w:rPr>
          <w:rFonts w:cs="Times New Roman"/>
          <w:i/>
          <w:szCs w:val="24"/>
        </w:rPr>
        <w:t>Illinois v. Gates</w:t>
      </w:r>
      <w:r w:rsidRPr="00376B37">
        <w:rPr>
          <w:rFonts w:cs="Times New Roman"/>
          <w:szCs w:val="24"/>
        </w:rPr>
        <w:t>: substantial basis</w:t>
      </w:r>
    </w:p>
    <w:p w:rsidR="0095217D" w:rsidRPr="0095217D" w:rsidRDefault="0095217D" w:rsidP="0095217D">
      <w:pPr>
        <w:pStyle w:val="ListParagraph"/>
        <w:numPr>
          <w:ilvl w:val="3"/>
          <w:numId w:val="2"/>
        </w:numPr>
        <w:rPr>
          <w:rFonts w:cs="Times New Roman"/>
          <w:szCs w:val="24"/>
        </w:rPr>
      </w:pPr>
      <w:r w:rsidRPr="0095217D">
        <w:rPr>
          <w:b/>
        </w:rPr>
        <w:t>Facts</w:t>
      </w:r>
      <w:r w:rsidRPr="0095217D">
        <w:rPr>
          <w:rFonts w:cs="Times New Roman"/>
          <w:szCs w:val="24"/>
        </w:rPr>
        <w:t>:</w:t>
      </w:r>
      <w:r>
        <w:rPr>
          <w:rFonts w:cs="Times New Roman"/>
          <w:szCs w:val="24"/>
        </w:rPr>
        <w:t xml:space="preserve">  </w:t>
      </w:r>
      <w:r w:rsidRPr="0095217D">
        <w:rPr>
          <w:rFonts w:cs="Times New Roman"/>
          <w:szCs w:val="24"/>
        </w:rPr>
        <w:t>Police received anonymous letter describing drug smuggling activities of neighborhood couple.</w:t>
      </w:r>
    </w:p>
    <w:p w:rsidR="0095217D" w:rsidRPr="0095217D" w:rsidRDefault="0095217D" w:rsidP="0095217D">
      <w:pPr>
        <w:pStyle w:val="ListParagraph"/>
        <w:numPr>
          <w:ilvl w:val="3"/>
          <w:numId w:val="2"/>
        </w:numPr>
        <w:rPr>
          <w:rFonts w:eastAsia="Times New Roman" w:cs="Times New Roman"/>
          <w:szCs w:val="24"/>
        </w:rPr>
      </w:pPr>
      <w:r w:rsidRPr="0095217D">
        <w:rPr>
          <w:rFonts w:eastAsia="Times New Roman" w:cs="Times New Roman"/>
          <w:b/>
          <w:szCs w:val="24"/>
        </w:rPr>
        <w:lastRenderedPageBreak/>
        <w:t>T</w:t>
      </w:r>
      <w:r w:rsidR="004E0850" w:rsidRPr="0095217D">
        <w:rPr>
          <w:rFonts w:eastAsia="Times New Roman" w:cs="Times New Roman"/>
          <w:b/>
          <w:szCs w:val="24"/>
        </w:rPr>
        <w:t>est</w:t>
      </w:r>
      <w:r w:rsidRPr="0095217D">
        <w:rPr>
          <w:rFonts w:eastAsia="Times New Roman" w:cs="Times New Roman"/>
          <w:b/>
          <w:szCs w:val="24"/>
        </w:rPr>
        <w:t xml:space="preserve"> abandoned</w:t>
      </w:r>
      <w:r>
        <w:rPr>
          <w:rFonts w:eastAsia="Times New Roman" w:cs="Times New Roman"/>
          <w:szCs w:val="24"/>
        </w:rPr>
        <w:t xml:space="preserve">:  </w:t>
      </w:r>
      <w:r w:rsidRPr="0095217D">
        <w:rPr>
          <w:rFonts w:eastAsia="Times New Roman" w:cs="Times New Roman"/>
          <w:szCs w:val="24"/>
        </w:rPr>
        <w:t>An informant’s “veracity,” “reliability,” and “basis of knowledge” are highly relevant, but they are not separate and independent requirements to be rigidly met in each case.</w:t>
      </w:r>
    </w:p>
    <w:p w:rsidR="004E0850" w:rsidRPr="00376B37" w:rsidRDefault="004E0850" w:rsidP="0095217D">
      <w:pPr>
        <w:numPr>
          <w:ilvl w:val="4"/>
          <w:numId w:val="2"/>
        </w:numPr>
        <w:textAlignment w:val="center"/>
        <w:rPr>
          <w:rFonts w:eastAsia="Times New Roman" w:cs="Times New Roman"/>
          <w:szCs w:val="24"/>
        </w:rPr>
      </w:pPr>
      <w:r w:rsidRPr="00376B37">
        <w:rPr>
          <w:rFonts w:eastAsia="Times New Roman" w:cs="Times New Roman"/>
          <w:szCs w:val="24"/>
        </w:rPr>
        <w:t>Veracity: no basis for letter author as credible--&gt; no showing of probable cause</w:t>
      </w:r>
    </w:p>
    <w:p w:rsidR="004E0850" w:rsidRPr="00376B37" w:rsidRDefault="004E0850" w:rsidP="0095217D">
      <w:pPr>
        <w:numPr>
          <w:ilvl w:val="4"/>
          <w:numId w:val="2"/>
        </w:numPr>
        <w:textAlignment w:val="center"/>
        <w:rPr>
          <w:rFonts w:eastAsia="Times New Roman" w:cs="Times New Roman"/>
          <w:szCs w:val="24"/>
        </w:rPr>
      </w:pPr>
      <w:r w:rsidRPr="00376B37">
        <w:rPr>
          <w:rFonts w:eastAsia="Times New Roman" w:cs="Times New Roman"/>
          <w:szCs w:val="24"/>
        </w:rPr>
        <w:t>Encourages excessively technical dissection of informants' tips, when totality would be better (honest citizen example)</w:t>
      </w:r>
    </w:p>
    <w:p w:rsidR="0095217D" w:rsidRPr="0095217D" w:rsidRDefault="00376B37" w:rsidP="0095217D">
      <w:pPr>
        <w:pStyle w:val="ListParagraph"/>
        <w:numPr>
          <w:ilvl w:val="3"/>
          <w:numId w:val="2"/>
        </w:numPr>
        <w:rPr>
          <w:rFonts w:cs="Times New Roman"/>
          <w:szCs w:val="24"/>
        </w:rPr>
      </w:pPr>
      <w:r w:rsidRPr="0095217D">
        <w:rPr>
          <w:rFonts w:cs="Times New Roman"/>
          <w:b/>
          <w:szCs w:val="24"/>
        </w:rPr>
        <w:t>Holding:</w:t>
      </w:r>
      <w:r w:rsidRPr="00376B37">
        <w:rPr>
          <w:rFonts w:cs="Times New Roman"/>
          <w:szCs w:val="24"/>
        </w:rPr>
        <w:t xml:space="preserve">  </w:t>
      </w:r>
      <w:r w:rsidR="0095217D" w:rsidRPr="0095217D">
        <w:rPr>
          <w:rFonts w:cs="Times New Roman"/>
          <w:szCs w:val="24"/>
        </w:rPr>
        <w:t>The task of the magistrate is simply to make a practical, common-sense decision whether, given all the circumstances set forth in the affidavit before him, including the “veracity” and “basis of knowledge” of persons supplying hearsay information, there is a fair probability that contraband or evidence of a crime will be found in a particular place.</w:t>
      </w:r>
    </w:p>
    <w:p w:rsidR="004E0850" w:rsidRDefault="004E0850" w:rsidP="0095217D">
      <w:pPr>
        <w:pStyle w:val="ListParagraph"/>
        <w:numPr>
          <w:ilvl w:val="4"/>
          <w:numId w:val="2"/>
        </w:numPr>
        <w:rPr>
          <w:rFonts w:cs="Times New Roman"/>
          <w:szCs w:val="24"/>
        </w:rPr>
      </w:pPr>
      <w:r w:rsidRPr="00376B37">
        <w:rPr>
          <w:rFonts w:cs="Times New Roman"/>
          <w:szCs w:val="24"/>
        </w:rPr>
        <w:t xml:space="preserve">Affidavit must provide magistrate with </w:t>
      </w:r>
      <w:r w:rsidR="0095217D">
        <w:rPr>
          <w:rFonts w:cs="Times New Roman"/>
          <w:szCs w:val="24"/>
        </w:rPr>
        <w:t xml:space="preserve">enough information to form a </w:t>
      </w:r>
      <w:r w:rsidRPr="00376B37">
        <w:rPr>
          <w:rFonts w:cs="Times New Roman"/>
          <w:szCs w:val="24"/>
          <w:u w:val="single"/>
        </w:rPr>
        <w:t>substantial basis</w:t>
      </w:r>
      <w:r w:rsidRPr="00376B37">
        <w:rPr>
          <w:rFonts w:cs="Times New Roman"/>
          <w:szCs w:val="24"/>
        </w:rPr>
        <w:t xml:space="preserve"> for determining the existence of probable cause</w:t>
      </w:r>
    </w:p>
    <w:p w:rsidR="0095217D" w:rsidRDefault="0095217D" w:rsidP="0095217D">
      <w:pPr>
        <w:pStyle w:val="Heading2"/>
        <w:numPr>
          <w:ilvl w:val="4"/>
          <w:numId w:val="2"/>
        </w:numPr>
      </w:pPr>
      <w:r>
        <w:t>Leaves room for anonymous citizen informants, which are very important to effective law enforcement.</w:t>
      </w:r>
    </w:p>
    <w:p w:rsidR="001D184F" w:rsidRPr="00376B37" w:rsidRDefault="0095217D" w:rsidP="0095217D">
      <w:pPr>
        <w:pStyle w:val="ListParagraph"/>
        <w:numPr>
          <w:ilvl w:val="2"/>
          <w:numId w:val="2"/>
        </w:numPr>
        <w:rPr>
          <w:rFonts w:cs="Times New Roman"/>
          <w:szCs w:val="24"/>
        </w:rPr>
      </w:pPr>
      <w:r>
        <w:rPr>
          <w:rFonts w:cs="Times New Roman"/>
          <w:i/>
          <w:szCs w:val="24"/>
        </w:rPr>
        <w:t>Mass. v</w:t>
      </w:r>
      <w:r w:rsidR="00904F84" w:rsidRPr="00376B37">
        <w:rPr>
          <w:rFonts w:cs="Times New Roman"/>
          <w:i/>
          <w:szCs w:val="24"/>
        </w:rPr>
        <w:t xml:space="preserve">. </w:t>
      </w:r>
      <w:r w:rsidR="001D184F" w:rsidRPr="00376B37">
        <w:rPr>
          <w:rFonts w:cs="Times New Roman"/>
          <w:i/>
          <w:szCs w:val="24"/>
        </w:rPr>
        <w:t>Upton</w:t>
      </w:r>
    </w:p>
    <w:p w:rsidR="0095217D" w:rsidRPr="0095217D" w:rsidRDefault="0095217D" w:rsidP="0095217D">
      <w:pPr>
        <w:numPr>
          <w:ilvl w:val="3"/>
          <w:numId w:val="2"/>
        </w:numPr>
        <w:textAlignment w:val="center"/>
        <w:rPr>
          <w:rFonts w:eastAsia="Times New Roman" w:cs="Times New Roman"/>
          <w:szCs w:val="24"/>
        </w:rPr>
      </w:pPr>
      <w:r>
        <w:rPr>
          <w:rFonts w:eastAsia="Times New Roman" w:cs="Times New Roman"/>
          <w:b/>
          <w:szCs w:val="24"/>
        </w:rPr>
        <w:t xml:space="preserve">Facts: </w:t>
      </w:r>
      <w:r>
        <w:rPr>
          <w:rFonts w:eastAsia="Times New Roman" w:cs="Times New Roman"/>
          <w:szCs w:val="24"/>
        </w:rPr>
        <w:t>U</w:t>
      </w:r>
      <w:r w:rsidRPr="0095217D">
        <w:rPr>
          <w:rFonts w:eastAsia="Times New Roman" w:cs="Times New Roman"/>
          <w:szCs w:val="24"/>
        </w:rPr>
        <w:t xml:space="preserve">nidentified female </w:t>
      </w:r>
      <w:r w:rsidR="00F8007F">
        <w:rPr>
          <w:rFonts w:eastAsia="Times New Roman" w:cs="Times New Roman"/>
          <w:szCs w:val="24"/>
        </w:rPr>
        <w:t>called 911 and</w:t>
      </w:r>
      <w:r w:rsidRPr="0095217D">
        <w:rPr>
          <w:rFonts w:eastAsia="Times New Roman" w:cs="Times New Roman"/>
          <w:szCs w:val="24"/>
        </w:rPr>
        <w:t xml:space="preserve"> told </w:t>
      </w:r>
      <w:r w:rsidR="00F8007F">
        <w:rPr>
          <w:rFonts w:eastAsia="Times New Roman" w:cs="Times New Roman"/>
          <w:szCs w:val="24"/>
        </w:rPr>
        <w:t>officers</w:t>
      </w:r>
      <w:r w:rsidRPr="0095217D">
        <w:rPr>
          <w:rFonts w:eastAsia="Times New Roman" w:cs="Times New Roman"/>
          <w:szCs w:val="24"/>
        </w:rPr>
        <w:t xml:space="preserve"> that a motor home containing stolen items, including jewelry, silver, and gold, was </w:t>
      </w:r>
      <w:r w:rsidR="00F8007F">
        <w:rPr>
          <w:rFonts w:eastAsia="Times New Roman" w:cs="Times New Roman"/>
          <w:szCs w:val="24"/>
        </w:rPr>
        <w:t>parked behind respondent's home,</w:t>
      </w:r>
      <w:r w:rsidRPr="0095217D">
        <w:rPr>
          <w:rFonts w:eastAsia="Times New Roman" w:cs="Times New Roman"/>
          <w:szCs w:val="24"/>
        </w:rPr>
        <w:t xml:space="preserve"> she had seen the stolen items, but refused to identify herself because "he'll kill me." When the officer told the caller that he knew her name because he had met her and she had been identified as respondent's girlfriend, the caller admitted her identity and told the officer that she had broken up with respondent and "wanted to burn him." </w:t>
      </w:r>
      <w:r w:rsidR="00F8007F">
        <w:rPr>
          <w:rFonts w:eastAsia="Times New Roman" w:cs="Times New Roman"/>
          <w:szCs w:val="24"/>
        </w:rPr>
        <w:t>O</w:t>
      </w:r>
      <w:r w:rsidRPr="0095217D">
        <w:rPr>
          <w:rFonts w:eastAsia="Times New Roman" w:cs="Times New Roman"/>
          <w:szCs w:val="24"/>
        </w:rPr>
        <w:t>fficer verified that a motor home was parked on the property and, while other officers watched the premises, prepared an application for a sear</w:t>
      </w:r>
      <w:r w:rsidR="00F8007F">
        <w:rPr>
          <w:rFonts w:eastAsia="Times New Roman" w:cs="Times New Roman"/>
          <w:szCs w:val="24"/>
        </w:rPr>
        <w:t xml:space="preserve">ch warrant. </w:t>
      </w:r>
      <w:r w:rsidRPr="0095217D">
        <w:rPr>
          <w:rFonts w:eastAsia="Times New Roman" w:cs="Times New Roman"/>
          <w:szCs w:val="24"/>
        </w:rPr>
        <w:t>Magistrate issued the warrant, and a subsequent search of the motor home produced the items described by the caller and other incriminating evidence.</w:t>
      </w:r>
    </w:p>
    <w:p w:rsidR="0095217D" w:rsidRDefault="0095217D" w:rsidP="0095217D">
      <w:pPr>
        <w:numPr>
          <w:ilvl w:val="3"/>
          <w:numId w:val="2"/>
        </w:numPr>
        <w:textAlignment w:val="center"/>
        <w:rPr>
          <w:rFonts w:eastAsia="Times New Roman" w:cs="Times New Roman"/>
          <w:szCs w:val="24"/>
        </w:rPr>
      </w:pPr>
      <w:r>
        <w:rPr>
          <w:rFonts w:eastAsia="Times New Roman" w:cs="Times New Roman"/>
          <w:b/>
          <w:szCs w:val="24"/>
        </w:rPr>
        <w:t>Holding:</w:t>
      </w:r>
      <w:r>
        <w:rPr>
          <w:rFonts w:eastAsia="Times New Roman" w:cs="Times New Roman"/>
          <w:szCs w:val="24"/>
        </w:rPr>
        <w:t xml:space="preserve">  T</w:t>
      </w:r>
      <w:r w:rsidRPr="0095217D">
        <w:rPr>
          <w:rFonts w:eastAsia="Times New Roman" w:cs="Times New Roman"/>
          <w:szCs w:val="24"/>
        </w:rPr>
        <w:t>he “totality of the circumstances” test, rather than the “two-pronged test,” was applicable to determining the validity of a search warrant issued on the basis of an affidavit whi</w:t>
      </w:r>
      <w:r>
        <w:rPr>
          <w:rFonts w:eastAsia="Times New Roman" w:cs="Times New Roman"/>
          <w:szCs w:val="24"/>
        </w:rPr>
        <w:t>ch relied on an informant's tip.</w:t>
      </w:r>
    </w:p>
    <w:p w:rsidR="0095217D" w:rsidRPr="00D6776C" w:rsidRDefault="0095217D" w:rsidP="0095217D">
      <w:pPr>
        <w:pStyle w:val="ListParagraph"/>
        <w:numPr>
          <w:ilvl w:val="4"/>
          <w:numId w:val="2"/>
        </w:numPr>
        <w:rPr>
          <w:rFonts w:cs="Times New Roman"/>
          <w:szCs w:val="24"/>
        </w:rPr>
      </w:pPr>
      <w:r w:rsidRPr="00D6776C">
        <w:rPr>
          <w:rFonts w:cs="Times New Roman"/>
          <w:szCs w:val="24"/>
        </w:rPr>
        <w:t>Prong 1 strong: informant gives a lot of detail</w:t>
      </w:r>
    </w:p>
    <w:p w:rsidR="0095217D" w:rsidRPr="00D6776C" w:rsidRDefault="0095217D" w:rsidP="0095217D">
      <w:pPr>
        <w:pStyle w:val="ListParagraph"/>
        <w:numPr>
          <w:ilvl w:val="4"/>
          <w:numId w:val="2"/>
        </w:numPr>
        <w:rPr>
          <w:rFonts w:cs="Times New Roman"/>
          <w:szCs w:val="24"/>
        </w:rPr>
      </w:pPr>
      <w:r w:rsidRPr="00D6776C">
        <w:rPr>
          <w:rFonts w:cs="Times New Roman"/>
          <w:szCs w:val="24"/>
        </w:rPr>
        <w:t>Prong 2: corroboration of trailer’s location not enough</w:t>
      </w:r>
      <w:r>
        <w:rPr>
          <w:rFonts w:cs="Times New Roman"/>
          <w:szCs w:val="24"/>
        </w:rPr>
        <w:t>, and motivation for lying.</w:t>
      </w:r>
    </w:p>
    <w:p w:rsidR="0095217D" w:rsidRPr="00D6776C" w:rsidRDefault="0095217D" w:rsidP="0095217D">
      <w:pPr>
        <w:pStyle w:val="ListParagraph"/>
        <w:numPr>
          <w:ilvl w:val="4"/>
          <w:numId w:val="2"/>
        </w:numPr>
        <w:rPr>
          <w:rFonts w:cs="Times New Roman"/>
          <w:szCs w:val="24"/>
        </w:rPr>
      </w:pPr>
      <w:r w:rsidRPr="00D6776C">
        <w:rPr>
          <w:rFonts w:cs="Times New Roman"/>
          <w:szCs w:val="24"/>
        </w:rPr>
        <w:t>No delegation: magistrate made the judgment of her trustworthiness</w:t>
      </w:r>
      <w:r>
        <w:rPr>
          <w:rFonts w:cs="Times New Roman"/>
          <w:szCs w:val="24"/>
        </w:rPr>
        <w:t xml:space="preserve"> and it is enough.</w:t>
      </w:r>
    </w:p>
    <w:p w:rsidR="00904F84" w:rsidRPr="00D6776C" w:rsidRDefault="00904F84" w:rsidP="0095217D">
      <w:pPr>
        <w:numPr>
          <w:ilvl w:val="2"/>
          <w:numId w:val="2"/>
        </w:numPr>
        <w:textAlignment w:val="center"/>
        <w:rPr>
          <w:rFonts w:eastAsia="Times New Roman" w:cs="Times New Roman"/>
          <w:szCs w:val="24"/>
        </w:rPr>
      </w:pPr>
      <w:r w:rsidRPr="00D6776C">
        <w:rPr>
          <w:rFonts w:eastAsia="Times New Roman" w:cs="Times New Roman"/>
          <w:szCs w:val="24"/>
        </w:rPr>
        <w:t>Probable cause:</w:t>
      </w:r>
    </w:p>
    <w:p w:rsidR="00904F84" w:rsidRPr="00D6776C" w:rsidRDefault="00904F84" w:rsidP="0095217D">
      <w:pPr>
        <w:numPr>
          <w:ilvl w:val="3"/>
          <w:numId w:val="2"/>
        </w:numPr>
        <w:textAlignment w:val="center"/>
        <w:rPr>
          <w:rFonts w:eastAsia="Times New Roman" w:cs="Times New Roman"/>
          <w:szCs w:val="24"/>
        </w:rPr>
      </w:pPr>
      <w:r w:rsidRPr="00D6776C">
        <w:rPr>
          <w:rFonts w:eastAsia="Times New Roman" w:cs="Times New Roman"/>
          <w:szCs w:val="24"/>
        </w:rPr>
        <w:t>For arrest: that a crime has been committed and that the person to be arrested committed it</w:t>
      </w:r>
    </w:p>
    <w:p w:rsidR="00904F84" w:rsidRPr="00D6776C" w:rsidRDefault="00904F84" w:rsidP="0095217D">
      <w:pPr>
        <w:numPr>
          <w:ilvl w:val="3"/>
          <w:numId w:val="2"/>
        </w:numPr>
        <w:textAlignment w:val="center"/>
        <w:rPr>
          <w:rFonts w:eastAsia="Times New Roman" w:cs="Times New Roman"/>
          <w:szCs w:val="24"/>
        </w:rPr>
      </w:pPr>
      <w:r w:rsidRPr="00D6776C">
        <w:rPr>
          <w:rFonts w:eastAsia="Times New Roman" w:cs="Times New Roman"/>
          <w:szCs w:val="24"/>
        </w:rPr>
        <w:t>For search:  that certain items are the fruits, instrumentalities, or evidence of a crime and are to be found at a certain place</w:t>
      </w:r>
    </w:p>
    <w:p w:rsidR="0095217D" w:rsidRPr="0095217D" w:rsidRDefault="0095217D" w:rsidP="00816FE3">
      <w:pPr>
        <w:pStyle w:val="ListParagraph"/>
        <w:numPr>
          <w:ilvl w:val="1"/>
          <w:numId w:val="2"/>
        </w:numPr>
        <w:rPr>
          <w:rFonts w:cs="Times New Roman"/>
          <w:szCs w:val="24"/>
        </w:rPr>
      </w:pPr>
      <w:r>
        <w:rPr>
          <w:rFonts w:cs="Times New Roman"/>
          <w:szCs w:val="24"/>
        </w:rPr>
        <w:t xml:space="preserve">Informants: odds </w:t>
      </w:r>
    </w:p>
    <w:p w:rsidR="00A423C7" w:rsidRDefault="00EE26C0" w:rsidP="00A423C7">
      <w:pPr>
        <w:numPr>
          <w:ilvl w:val="2"/>
          <w:numId w:val="2"/>
        </w:numPr>
        <w:textAlignment w:val="center"/>
        <w:rPr>
          <w:rFonts w:eastAsia="Times New Roman" w:cs="Times New Roman"/>
          <w:szCs w:val="24"/>
        </w:rPr>
      </w:pPr>
      <w:r w:rsidRPr="00D6776C">
        <w:rPr>
          <w:rFonts w:eastAsia="Times New Roman" w:cs="Times New Roman"/>
          <w:i/>
          <w:szCs w:val="24"/>
        </w:rPr>
        <w:lastRenderedPageBreak/>
        <w:t>Ybarra</w:t>
      </w:r>
    </w:p>
    <w:p w:rsidR="00A423C7" w:rsidRPr="00A423C7" w:rsidRDefault="00A423C7" w:rsidP="00A423C7">
      <w:pPr>
        <w:numPr>
          <w:ilvl w:val="3"/>
          <w:numId w:val="2"/>
        </w:numPr>
        <w:textAlignment w:val="center"/>
        <w:rPr>
          <w:rFonts w:eastAsia="Times New Roman" w:cs="Times New Roman"/>
          <w:szCs w:val="24"/>
        </w:rPr>
      </w:pPr>
      <w:r w:rsidRPr="00A423C7">
        <w:rPr>
          <w:rFonts w:eastAsia="Times New Roman" w:cs="Times New Roman"/>
          <w:b/>
          <w:szCs w:val="24"/>
        </w:rPr>
        <w:t>Facts</w:t>
      </w:r>
      <w:r>
        <w:rPr>
          <w:rFonts w:eastAsia="Times New Roman" w:cs="Times New Roman"/>
          <w:szCs w:val="24"/>
        </w:rPr>
        <w:t xml:space="preserve">: </w:t>
      </w:r>
      <w:r w:rsidRPr="00A423C7">
        <w:rPr>
          <w:rFonts w:eastAsia="Times New Roman" w:cs="Times New Roman"/>
          <w:szCs w:val="24"/>
        </w:rPr>
        <w:t xml:space="preserve">informant had told police that tavern bartender kept heroin behind the bar for sale. The police obtained a search warrant for the tavern and bartender. </w:t>
      </w:r>
    </w:p>
    <w:p w:rsidR="00EE26C0" w:rsidRPr="00D6776C" w:rsidRDefault="00A423C7" w:rsidP="00A423C7">
      <w:pPr>
        <w:numPr>
          <w:ilvl w:val="3"/>
          <w:numId w:val="2"/>
        </w:numPr>
        <w:textAlignment w:val="center"/>
        <w:rPr>
          <w:rFonts w:eastAsia="Times New Roman" w:cs="Times New Roman"/>
          <w:szCs w:val="24"/>
        </w:rPr>
      </w:pPr>
      <w:r>
        <w:rPr>
          <w:rFonts w:eastAsia="Times New Roman" w:cs="Times New Roman"/>
          <w:b/>
          <w:szCs w:val="24"/>
        </w:rPr>
        <w:t xml:space="preserve">Holding:  </w:t>
      </w:r>
      <w:r>
        <w:rPr>
          <w:rFonts w:eastAsia="Times New Roman" w:cs="Times New Roman"/>
          <w:szCs w:val="24"/>
        </w:rPr>
        <w:t>S</w:t>
      </w:r>
      <w:r w:rsidRPr="00A423C7">
        <w:rPr>
          <w:rFonts w:eastAsia="Times New Roman" w:cs="Times New Roman"/>
          <w:szCs w:val="24"/>
        </w:rPr>
        <w:t>earch of the (9-13) tavern customers in addition to the tavern and bartender lacked probable</w:t>
      </w:r>
      <w:r>
        <w:rPr>
          <w:rFonts w:eastAsia="Times New Roman" w:cs="Times New Roman"/>
          <w:szCs w:val="24"/>
        </w:rPr>
        <w:t xml:space="preserve"> cause and was unconstitutional—</w:t>
      </w:r>
      <w:r w:rsidR="00EE26C0" w:rsidRPr="00A423C7">
        <w:rPr>
          <w:rFonts w:eastAsia="Times New Roman" w:cs="Times New Roman"/>
          <w:szCs w:val="24"/>
        </w:rPr>
        <w:t>propinquity</w:t>
      </w:r>
      <w:r w:rsidR="00EE26C0" w:rsidRPr="00D6776C">
        <w:rPr>
          <w:rFonts w:eastAsia="Times New Roman" w:cs="Times New Roman"/>
          <w:szCs w:val="24"/>
        </w:rPr>
        <w:t xml:space="preserve"> to others independently suspected of criminal activity does not, without more, give rise to probable cause to search that person</w:t>
      </w:r>
    </w:p>
    <w:p w:rsidR="00EE26C0" w:rsidRPr="00D6776C" w:rsidRDefault="00EE26C0" w:rsidP="00A423C7">
      <w:pPr>
        <w:numPr>
          <w:ilvl w:val="2"/>
          <w:numId w:val="2"/>
        </w:numPr>
        <w:textAlignment w:val="center"/>
        <w:rPr>
          <w:rFonts w:eastAsia="Times New Roman" w:cs="Times New Roman"/>
          <w:szCs w:val="24"/>
        </w:rPr>
      </w:pPr>
      <w:proofErr w:type="spellStart"/>
      <w:r w:rsidRPr="00D6776C">
        <w:rPr>
          <w:rFonts w:eastAsia="Times New Roman" w:cs="Times New Roman"/>
          <w:i/>
          <w:szCs w:val="24"/>
        </w:rPr>
        <w:t>Rettele</w:t>
      </w:r>
      <w:proofErr w:type="spellEnd"/>
      <w:r w:rsidRPr="00D6776C">
        <w:rPr>
          <w:rFonts w:eastAsia="Times New Roman" w:cs="Times New Roman"/>
          <w:szCs w:val="24"/>
        </w:rPr>
        <w:t>: okay for police to make them get out of bed and stand there naked</w:t>
      </w:r>
    </w:p>
    <w:p w:rsidR="009A6F9D" w:rsidRPr="00D6776C" w:rsidRDefault="009A6F9D" w:rsidP="00A423C7">
      <w:pPr>
        <w:numPr>
          <w:ilvl w:val="2"/>
          <w:numId w:val="2"/>
        </w:numPr>
        <w:textAlignment w:val="center"/>
        <w:rPr>
          <w:rFonts w:eastAsia="Times New Roman" w:cs="Times New Roman"/>
          <w:szCs w:val="24"/>
        </w:rPr>
      </w:pPr>
      <w:r w:rsidRPr="00D6776C">
        <w:rPr>
          <w:rFonts w:eastAsia="Times New Roman" w:cs="Times New Roman"/>
          <w:szCs w:val="24"/>
        </w:rPr>
        <w:t>Victim descriptions:  Victim-witness cases don't need to show reliability of victim, as opposed to in informer cases</w:t>
      </w:r>
    </w:p>
    <w:p w:rsidR="009A6F9D" w:rsidRPr="00D6776C" w:rsidRDefault="009A6F9D" w:rsidP="00A423C7">
      <w:pPr>
        <w:numPr>
          <w:ilvl w:val="3"/>
          <w:numId w:val="2"/>
        </w:numPr>
        <w:textAlignment w:val="center"/>
        <w:rPr>
          <w:rFonts w:eastAsia="Times New Roman" w:cs="Times New Roman"/>
          <w:szCs w:val="24"/>
        </w:rPr>
      </w:pPr>
      <w:r w:rsidRPr="00D6776C">
        <w:rPr>
          <w:rFonts w:eastAsia="Times New Roman" w:cs="Times New Roman"/>
          <w:szCs w:val="24"/>
        </w:rPr>
        <w:t>No gain expected for giving information usually only one opportunity, so no way to show previous reliability</w:t>
      </w:r>
    </w:p>
    <w:p w:rsidR="009A6F9D" w:rsidRDefault="009A6F9D" w:rsidP="00A423C7">
      <w:pPr>
        <w:numPr>
          <w:ilvl w:val="3"/>
          <w:numId w:val="2"/>
        </w:numPr>
        <w:textAlignment w:val="center"/>
        <w:rPr>
          <w:rFonts w:eastAsia="Times New Roman" w:cs="Times New Roman"/>
          <w:szCs w:val="24"/>
        </w:rPr>
      </w:pPr>
      <w:r w:rsidRPr="00D6776C">
        <w:rPr>
          <w:rFonts w:eastAsia="Times New Roman" w:cs="Times New Roman"/>
          <w:szCs w:val="24"/>
        </w:rPr>
        <w:t>Critical question usually is whether the general description given by the victims or witness sufficient to justify the arrest of any one person</w:t>
      </w:r>
    </w:p>
    <w:p w:rsidR="00912F53" w:rsidRPr="00D6776C" w:rsidRDefault="00912F53" w:rsidP="00912F53">
      <w:pPr>
        <w:pStyle w:val="ListParagraph"/>
        <w:numPr>
          <w:ilvl w:val="1"/>
          <w:numId w:val="2"/>
        </w:numPr>
        <w:rPr>
          <w:rFonts w:cs="Times New Roman"/>
          <w:szCs w:val="24"/>
        </w:rPr>
      </w:pPr>
      <w:r w:rsidRPr="00D6776C">
        <w:rPr>
          <w:rFonts w:cs="Times New Roman"/>
          <w:i/>
          <w:szCs w:val="24"/>
        </w:rPr>
        <w:t>Maryland v. Pringle</w:t>
      </w:r>
    </w:p>
    <w:p w:rsidR="00912F53" w:rsidRPr="00D6776C" w:rsidRDefault="00912F53" w:rsidP="00912F53">
      <w:pPr>
        <w:numPr>
          <w:ilvl w:val="2"/>
          <w:numId w:val="2"/>
        </w:numPr>
        <w:textAlignment w:val="center"/>
        <w:rPr>
          <w:rFonts w:eastAsia="Times New Roman" w:cs="Times New Roman"/>
          <w:szCs w:val="24"/>
        </w:rPr>
      </w:pPr>
      <w:r w:rsidRPr="00D6776C">
        <w:rPr>
          <w:rFonts w:eastAsia="Times New Roman" w:cs="Times New Roman"/>
          <w:b/>
          <w:szCs w:val="24"/>
        </w:rPr>
        <w:t xml:space="preserve">Facts: </w:t>
      </w:r>
      <w:r w:rsidRPr="00D6776C">
        <w:rPr>
          <w:rFonts w:eastAsia="Times New Roman" w:cs="Times New Roman"/>
          <w:szCs w:val="24"/>
        </w:rPr>
        <w:t xml:space="preserve">In addition to the driver and a backseat passenger, defendant was a front seat passenger in a vehicle which was stopped for speeding. Upon a consensual search, a significant amount of cash was found in the glove compartment of the vehicle and drugs were discovered between the back-seat armrest and the back seat. Although defendant subsequently admitted that the drugs and cash were his, none of the vehicle occupants admitted to ownership of the drugs at the time of the search, and all three occupants were arrested. </w:t>
      </w:r>
    </w:p>
    <w:p w:rsidR="00912F53" w:rsidRPr="00D6776C" w:rsidRDefault="00912F53" w:rsidP="00912F53">
      <w:pPr>
        <w:numPr>
          <w:ilvl w:val="2"/>
          <w:numId w:val="2"/>
        </w:numPr>
        <w:textAlignment w:val="center"/>
        <w:rPr>
          <w:rFonts w:eastAsia="Times New Roman" w:cs="Times New Roman"/>
          <w:szCs w:val="24"/>
        </w:rPr>
      </w:pPr>
      <w:r w:rsidRPr="00D6776C">
        <w:rPr>
          <w:rFonts w:eastAsia="Times New Roman" w:cs="Times New Roman"/>
          <w:b/>
          <w:szCs w:val="24"/>
        </w:rPr>
        <w:t>Holding</w:t>
      </w:r>
      <w:r w:rsidRPr="00D6776C">
        <w:rPr>
          <w:rFonts w:eastAsia="Times New Roman" w:cs="Times New Roman"/>
          <w:szCs w:val="24"/>
        </w:rPr>
        <w:t xml:space="preserve">: Officer had probable cause to believe that defendant was in possession of the drugs. It was an entirely reasonable inference that </w:t>
      </w:r>
      <w:r w:rsidRPr="00A423C7">
        <w:rPr>
          <w:rFonts w:eastAsia="Times New Roman" w:cs="Times New Roman"/>
          <w:szCs w:val="24"/>
          <w:u w:val="single"/>
        </w:rPr>
        <w:t>any or all three of the occupants</w:t>
      </w:r>
      <w:r w:rsidRPr="00D6776C">
        <w:rPr>
          <w:rFonts w:eastAsia="Times New Roman" w:cs="Times New Roman"/>
          <w:szCs w:val="24"/>
        </w:rPr>
        <w:t xml:space="preserve"> had knowledge of, and exercised dominion and control over, the drugs, and thus a reasonable officer could conclude that there was probable cause to believe defendant committed the crime of possession of drugs, either solely or jointly. It was also reasonable for the officer to infer a common enterprise among the three occupants, in view of the likelihood of drug dealing in which an innocent party was unlikely to be involved.</w:t>
      </w:r>
    </w:p>
    <w:p w:rsidR="00912F53" w:rsidRPr="00A423C7" w:rsidRDefault="00912F53" w:rsidP="00912F53">
      <w:pPr>
        <w:pStyle w:val="ListParagraph"/>
        <w:numPr>
          <w:ilvl w:val="2"/>
          <w:numId w:val="2"/>
        </w:numPr>
        <w:rPr>
          <w:rFonts w:cs="Times New Roman"/>
          <w:szCs w:val="24"/>
        </w:rPr>
      </w:pPr>
      <w:r>
        <w:rPr>
          <w:rFonts w:cs="Times New Roman"/>
          <w:b/>
          <w:szCs w:val="24"/>
        </w:rPr>
        <w:t xml:space="preserve">Probability analysis:  </w:t>
      </w:r>
      <w:r w:rsidRPr="00A423C7">
        <w:rPr>
          <w:rFonts w:cs="Times New Roman"/>
          <w:szCs w:val="24"/>
        </w:rPr>
        <w:t xml:space="preserve">Drugs in backseat; Pringle not the owner of the car </w:t>
      </w:r>
      <w:proofErr w:type="gramStart"/>
      <w:r w:rsidRPr="00A423C7">
        <w:rPr>
          <w:rFonts w:cs="Times New Roman"/>
          <w:szCs w:val="24"/>
        </w:rPr>
        <w:t>nor</w:t>
      </w:r>
      <w:proofErr w:type="gramEnd"/>
      <w:r w:rsidRPr="00A423C7">
        <w:rPr>
          <w:rFonts w:cs="Times New Roman"/>
          <w:szCs w:val="24"/>
        </w:rPr>
        <w:t xml:space="preserve"> the driver—what is the basis for inferring his involvement?</w:t>
      </w:r>
    </w:p>
    <w:p w:rsidR="00912F53" w:rsidRPr="00D6776C" w:rsidRDefault="00912F53" w:rsidP="00912F53">
      <w:pPr>
        <w:pStyle w:val="ListParagraph"/>
        <w:numPr>
          <w:ilvl w:val="3"/>
          <w:numId w:val="2"/>
        </w:numPr>
        <w:rPr>
          <w:rFonts w:cs="Times New Roman"/>
          <w:szCs w:val="24"/>
        </w:rPr>
      </w:pPr>
      <w:r w:rsidRPr="00D6776C">
        <w:rPr>
          <w:rFonts w:cs="Times New Roman"/>
          <w:szCs w:val="24"/>
        </w:rPr>
        <w:t>Probability analysis: 1/2 chance he is involved</w:t>
      </w:r>
    </w:p>
    <w:p w:rsidR="00912F53" w:rsidRDefault="00912F53" w:rsidP="00912F53">
      <w:pPr>
        <w:pStyle w:val="ListParagraph"/>
        <w:numPr>
          <w:ilvl w:val="3"/>
          <w:numId w:val="2"/>
        </w:numPr>
        <w:rPr>
          <w:rFonts w:cs="Times New Roman"/>
          <w:szCs w:val="24"/>
        </w:rPr>
      </w:pPr>
      <w:r>
        <w:rPr>
          <w:rFonts w:cs="Times New Roman"/>
          <w:szCs w:val="24"/>
        </w:rPr>
        <w:t>Probable cause:</w:t>
      </w:r>
      <w:r w:rsidRPr="00D6776C">
        <w:rPr>
          <w:rFonts w:cs="Times New Roman"/>
          <w:szCs w:val="24"/>
        </w:rPr>
        <w:t xml:space="preserve"> need 51% or more</w:t>
      </w:r>
    </w:p>
    <w:p w:rsidR="00912F53" w:rsidRDefault="00912F53" w:rsidP="00912F53">
      <w:pPr>
        <w:pStyle w:val="Heading2"/>
        <w:numPr>
          <w:ilvl w:val="3"/>
          <w:numId w:val="2"/>
        </w:numPr>
      </w:pPr>
      <w:r>
        <w:t>However, drugs in the backseat, in addition to the money in front of him and other factors, were enough for the Court.</w:t>
      </w:r>
    </w:p>
    <w:p w:rsidR="00CA2D8F" w:rsidRPr="00CA2D8F" w:rsidRDefault="008869EA" w:rsidP="00CA2D8F">
      <w:pPr>
        <w:pStyle w:val="Heading2"/>
      </w:pPr>
      <w:bookmarkStart w:id="5" w:name="_Toc311998115"/>
      <w:r w:rsidRPr="00D6776C">
        <w:t>Warrantless Arrests</w:t>
      </w:r>
      <w:bookmarkEnd w:id="5"/>
    </w:p>
    <w:p w:rsidR="00CA2D8F" w:rsidRPr="00CA2D8F" w:rsidRDefault="00CA2D8F" w:rsidP="00816FE3">
      <w:pPr>
        <w:numPr>
          <w:ilvl w:val="1"/>
          <w:numId w:val="2"/>
        </w:numPr>
        <w:tabs>
          <w:tab w:val="num" w:pos="720"/>
        </w:tabs>
        <w:textAlignment w:val="center"/>
        <w:rPr>
          <w:rFonts w:eastAsia="Times New Roman" w:cs="Times New Roman"/>
          <w:szCs w:val="24"/>
        </w:rPr>
      </w:pPr>
      <w:r>
        <w:rPr>
          <w:rFonts w:eastAsia="Times New Roman" w:cs="Times New Roman"/>
          <w:szCs w:val="24"/>
        </w:rPr>
        <w:t>First step: still need probable cause</w:t>
      </w:r>
    </w:p>
    <w:p w:rsidR="00EE26C0" w:rsidRPr="00D6776C" w:rsidRDefault="00EE26C0" w:rsidP="00816FE3">
      <w:pPr>
        <w:numPr>
          <w:ilvl w:val="1"/>
          <w:numId w:val="2"/>
        </w:numPr>
        <w:tabs>
          <w:tab w:val="num" w:pos="720"/>
        </w:tabs>
        <w:textAlignment w:val="center"/>
        <w:rPr>
          <w:rFonts w:eastAsia="Times New Roman" w:cs="Times New Roman"/>
          <w:szCs w:val="24"/>
        </w:rPr>
      </w:pPr>
      <w:r w:rsidRPr="00D6776C">
        <w:rPr>
          <w:rFonts w:eastAsia="Times New Roman" w:cs="Times New Roman"/>
          <w:i/>
          <w:szCs w:val="24"/>
        </w:rPr>
        <w:t>US v. Watson</w:t>
      </w:r>
    </w:p>
    <w:p w:rsidR="00CA2D8F" w:rsidRPr="00CA2D8F" w:rsidRDefault="00CA2D8F" w:rsidP="00816FE3">
      <w:pPr>
        <w:numPr>
          <w:ilvl w:val="2"/>
          <w:numId w:val="2"/>
        </w:numPr>
        <w:textAlignment w:val="center"/>
        <w:rPr>
          <w:rFonts w:eastAsia="Times New Roman" w:cs="Times New Roman"/>
          <w:szCs w:val="24"/>
        </w:rPr>
      </w:pPr>
      <w:r w:rsidRPr="00CA2D8F">
        <w:rPr>
          <w:rFonts w:eastAsia="Times New Roman" w:cs="Times New Roman"/>
          <w:b/>
          <w:szCs w:val="24"/>
        </w:rPr>
        <w:t>Facts</w:t>
      </w:r>
      <w:r w:rsidRPr="00CA2D8F">
        <w:rPr>
          <w:rFonts w:eastAsia="Times New Roman" w:cs="Times New Roman"/>
          <w:szCs w:val="24"/>
        </w:rPr>
        <w:t>: Informant told police that he had met with Watson who had given him a stolen credit card and had agreed to furnish additional cards. The police follow the informant to the meeting and arrest Watson when signaled by the informant.</w:t>
      </w:r>
    </w:p>
    <w:p w:rsidR="00CA2D8F" w:rsidRPr="00CA2D8F" w:rsidRDefault="00CA2D8F" w:rsidP="00CA2D8F">
      <w:pPr>
        <w:numPr>
          <w:ilvl w:val="2"/>
          <w:numId w:val="2"/>
        </w:numPr>
        <w:textAlignment w:val="center"/>
        <w:rPr>
          <w:rFonts w:eastAsia="Times New Roman" w:cs="Times New Roman"/>
          <w:szCs w:val="24"/>
        </w:rPr>
      </w:pPr>
      <w:r w:rsidRPr="00CA2D8F">
        <w:rPr>
          <w:rFonts w:eastAsia="Times New Roman" w:cs="Times New Roman"/>
          <w:b/>
          <w:szCs w:val="24"/>
        </w:rPr>
        <w:lastRenderedPageBreak/>
        <w:t>Holding</w:t>
      </w:r>
      <w:r>
        <w:rPr>
          <w:rFonts w:eastAsia="Times New Roman" w:cs="Times New Roman"/>
          <w:szCs w:val="24"/>
        </w:rPr>
        <w:t xml:space="preserve">: </w:t>
      </w:r>
      <w:r w:rsidRPr="00CA2D8F">
        <w:rPr>
          <w:rFonts w:eastAsia="Times New Roman" w:cs="Times New Roman"/>
          <w:szCs w:val="24"/>
        </w:rPr>
        <w:t>the police do not need a warrant for a misdemeanor or felony committed in the officer’s presence or for a felony not committed in his presence if there were reasonable grounds for making the arrest.</w:t>
      </w:r>
    </w:p>
    <w:p w:rsidR="00EE26C0" w:rsidRPr="00D6776C" w:rsidRDefault="00EE26C0" w:rsidP="00CA2D8F">
      <w:pPr>
        <w:numPr>
          <w:ilvl w:val="3"/>
          <w:numId w:val="2"/>
        </w:numPr>
        <w:textAlignment w:val="center"/>
        <w:rPr>
          <w:rFonts w:eastAsia="Times New Roman" w:cs="Times New Roman"/>
          <w:szCs w:val="24"/>
        </w:rPr>
      </w:pPr>
      <w:r w:rsidRPr="00D6776C">
        <w:rPr>
          <w:rFonts w:eastAsia="Times New Roman" w:cs="Times New Roman"/>
          <w:szCs w:val="24"/>
        </w:rPr>
        <w:t>Just because he had time to get one doesn't mean he had to</w:t>
      </w:r>
    </w:p>
    <w:p w:rsidR="00CA2D8F" w:rsidRDefault="00CA2D8F" w:rsidP="00816FE3">
      <w:pPr>
        <w:numPr>
          <w:ilvl w:val="1"/>
          <w:numId w:val="2"/>
        </w:numPr>
        <w:tabs>
          <w:tab w:val="num" w:pos="720"/>
        </w:tabs>
        <w:textAlignment w:val="center"/>
        <w:rPr>
          <w:rFonts w:eastAsia="Times New Roman" w:cs="Times New Roman"/>
          <w:szCs w:val="24"/>
        </w:rPr>
      </w:pPr>
      <w:r>
        <w:rPr>
          <w:rFonts w:eastAsia="Times New Roman" w:cs="Times New Roman"/>
          <w:szCs w:val="24"/>
        </w:rPr>
        <w:t>Public Places</w:t>
      </w:r>
    </w:p>
    <w:p w:rsidR="00CA2D8F" w:rsidRDefault="00CA2D8F" w:rsidP="00CA2D8F">
      <w:pPr>
        <w:pStyle w:val="Heading2"/>
        <w:numPr>
          <w:ilvl w:val="2"/>
          <w:numId w:val="2"/>
        </w:numPr>
      </w:pPr>
      <w:proofErr w:type="gramStart"/>
      <w:r w:rsidRPr="00CA2D8F">
        <w:rPr>
          <w:i/>
        </w:rPr>
        <w:t>Payton v.</w:t>
      </w:r>
      <w:proofErr w:type="gramEnd"/>
      <w:r w:rsidRPr="00CA2D8F">
        <w:rPr>
          <w:i/>
        </w:rPr>
        <w:t xml:space="preserve"> New York</w:t>
      </w:r>
    </w:p>
    <w:p w:rsidR="00CA2D8F" w:rsidRDefault="00CA2D8F" w:rsidP="00CA2D8F">
      <w:pPr>
        <w:pStyle w:val="Heading2"/>
        <w:numPr>
          <w:ilvl w:val="3"/>
          <w:numId w:val="2"/>
        </w:numPr>
      </w:pPr>
      <w:r w:rsidRPr="00CA2D8F">
        <w:rPr>
          <w:b/>
        </w:rPr>
        <w:t>Facts</w:t>
      </w:r>
      <w:r>
        <w:t>: felony arrest in public</w:t>
      </w:r>
    </w:p>
    <w:p w:rsidR="00CA2D8F" w:rsidRDefault="00CA2D8F" w:rsidP="00CA2D8F">
      <w:pPr>
        <w:pStyle w:val="ListParagraph"/>
        <w:numPr>
          <w:ilvl w:val="3"/>
          <w:numId w:val="2"/>
        </w:numPr>
        <w:rPr>
          <w:rFonts w:cs="Times New Roman"/>
          <w:szCs w:val="24"/>
        </w:rPr>
      </w:pPr>
      <w:r w:rsidRPr="00CA2D8F">
        <w:rPr>
          <w:b/>
        </w:rPr>
        <w:t>Holding</w:t>
      </w:r>
      <w:r>
        <w:t xml:space="preserve">:  </w:t>
      </w:r>
      <w:r w:rsidRPr="00D6776C">
        <w:rPr>
          <w:rFonts w:cs="Times New Roman"/>
          <w:szCs w:val="24"/>
        </w:rPr>
        <w:t>Seizure of property in plain view involves no invasion of privacy and is presumptively reasonable assuming that there is probable cause to associate the property with criminal activity</w:t>
      </w:r>
      <w:r>
        <w:rPr>
          <w:rFonts w:cs="Times New Roman"/>
          <w:szCs w:val="24"/>
        </w:rPr>
        <w:t>.  T</w:t>
      </w:r>
      <w:r>
        <w:t>he warrant exception for felonies not committed in the officer’s presence does not extend to making the arrest in a person’s home. You need a warrant absent exigent circumstances. But you do not need a warrant if the arrest takes place in a public place.</w:t>
      </w:r>
      <w:r w:rsidRPr="00CA2D8F">
        <w:rPr>
          <w:rFonts w:cs="Times New Roman"/>
          <w:szCs w:val="24"/>
        </w:rPr>
        <w:t xml:space="preserve"> </w:t>
      </w:r>
    </w:p>
    <w:p w:rsidR="00CA2D8F" w:rsidRPr="00CA2D8F" w:rsidRDefault="00CA2D8F" w:rsidP="00CA2D8F">
      <w:pPr>
        <w:pStyle w:val="ListParagraph"/>
        <w:numPr>
          <w:ilvl w:val="3"/>
          <w:numId w:val="2"/>
        </w:numPr>
      </w:pPr>
      <w:r w:rsidRPr="00CA2D8F">
        <w:rPr>
          <w:rFonts w:cs="Times New Roman"/>
          <w:szCs w:val="24"/>
        </w:rPr>
        <w:t xml:space="preserve">But can go in without </w:t>
      </w:r>
      <w:r w:rsidRPr="00CA2D8F">
        <w:rPr>
          <w:rFonts w:cs="Times New Roman"/>
          <w:szCs w:val="24"/>
          <w:u w:val="single"/>
        </w:rPr>
        <w:t>search</w:t>
      </w:r>
      <w:r w:rsidRPr="00CA2D8F">
        <w:rPr>
          <w:rFonts w:cs="Times New Roman"/>
          <w:szCs w:val="24"/>
        </w:rPr>
        <w:t xml:space="preserve"> warrant if </w:t>
      </w:r>
      <w:r w:rsidRPr="00CA2D8F">
        <w:rPr>
          <w:rFonts w:cs="Times New Roman"/>
          <w:szCs w:val="24"/>
          <w:u w:val="single"/>
        </w:rPr>
        <w:t>arrest</w:t>
      </w:r>
      <w:r w:rsidRPr="00CA2D8F">
        <w:rPr>
          <w:rFonts w:cs="Times New Roman"/>
          <w:szCs w:val="24"/>
        </w:rPr>
        <w:t xml:space="preserve"> warrant (</w:t>
      </w:r>
      <w:r w:rsidRPr="00CA2D8F">
        <w:rPr>
          <w:rFonts w:cs="Times New Roman"/>
          <w:szCs w:val="24"/>
          <w:u w:val="single"/>
        </w:rPr>
        <w:t>Searching</w:t>
      </w:r>
      <w:r w:rsidRPr="00CA2D8F">
        <w:rPr>
          <w:rFonts w:cs="Times New Roman"/>
          <w:szCs w:val="24"/>
        </w:rPr>
        <w:t xml:space="preserve"> for people on the basis of an arrest)</w:t>
      </w:r>
    </w:p>
    <w:p w:rsidR="00CA2D8F" w:rsidRPr="00D6776C" w:rsidRDefault="00CA2D8F" w:rsidP="00CA2D8F">
      <w:pPr>
        <w:pStyle w:val="ListParagraph"/>
        <w:numPr>
          <w:ilvl w:val="3"/>
          <w:numId w:val="2"/>
        </w:numPr>
        <w:rPr>
          <w:rFonts w:cs="Times New Roman"/>
          <w:szCs w:val="24"/>
        </w:rPr>
      </w:pPr>
      <w:r w:rsidRPr="00D6776C">
        <w:rPr>
          <w:rFonts w:cs="Times New Roman"/>
          <w:szCs w:val="24"/>
        </w:rPr>
        <w:t>Cannot threaten to make them come out (violates 4</w:t>
      </w:r>
      <w:r w:rsidRPr="00D6776C">
        <w:rPr>
          <w:rFonts w:cs="Times New Roman"/>
          <w:szCs w:val="24"/>
          <w:vertAlign w:val="superscript"/>
        </w:rPr>
        <w:t>th</w:t>
      </w:r>
      <w:r w:rsidRPr="00D6776C">
        <w:rPr>
          <w:rFonts w:cs="Times New Roman"/>
          <w:szCs w:val="24"/>
        </w:rPr>
        <w:t xml:space="preserve"> amendment)</w:t>
      </w:r>
    </w:p>
    <w:p w:rsidR="00CA2D8F" w:rsidRDefault="00CA2D8F" w:rsidP="00CA2D8F">
      <w:pPr>
        <w:pStyle w:val="Heading2"/>
        <w:numPr>
          <w:ilvl w:val="2"/>
          <w:numId w:val="2"/>
        </w:numPr>
      </w:pPr>
      <w:r>
        <w:rPr>
          <w:i/>
        </w:rPr>
        <w:t>US</w:t>
      </w:r>
      <w:r w:rsidRPr="00CA2D8F">
        <w:rPr>
          <w:i/>
        </w:rPr>
        <w:t xml:space="preserve"> v. Santana</w:t>
      </w:r>
      <w:r>
        <w:t xml:space="preserve">: </w:t>
      </w:r>
      <w:r w:rsidRPr="00CA2D8F">
        <w:t>warrantless</w:t>
      </w:r>
      <w:r>
        <w:t xml:space="preserve"> arrest was constitutional when </w:t>
      </w:r>
      <w:proofErr w:type="gramStart"/>
      <w:r>
        <w:t>women was</w:t>
      </w:r>
      <w:proofErr w:type="gramEnd"/>
      <w:r>
        <w:t xml:space="preserve"> standing directly in the doorway (public place).</w:t>
      </w:r>
    </w:p>
    <w:p w:rsidR="00CA2D8F" w:rsidRDefault="00CA2D8F" w:rsidP="00CA2D8F">
      <w:pPr>
        <w:pStyle w:val="ListParagraph"/>
        <w:numPr>
          <w:ilvl w:val="2"/>
          <w:numId w:val="2"/>
        </w:numPr>
        <w:rPr>
          <w:rFonts w:cs="Times New Roman"/>
          <w:szCs w:val="24"/>
        </w:rPr>
      </w:pPr>
      <w:proofErr w:type="spellStart"/>
      <w:r w:rsidRPr="00D6776C">
        <w:rPr>
          <w:rFonts w:cs="Times New Roman"/>
          <w:i/>
          <w:szCs w:val="24"/>
        </w:rPr>
        <w:t>Steagald</w:t>
      </w:r>
      <w:proofErr w:type="spellEnd"/>
      <w:r w:rsidRPr="00D6776C">
        <w:rPr>
          <w:rFonts w:cs="Times New Roman"/>
          <w:szCs w:val="24"/>
        </w:rPr>
        <w:t xml:space="preserve">:  looking for Lyons, found </w:t>
      </w:r>
      <w:proofErr w:type="spellStart"/>
      <w:r w:rsidRPr="00D6776C">
        <w:rPr>
          <w:rFonts w:cs="Times New Roman"/>
          <w:szCs w:val="24"/>
        </w:rPr>
        <w:t>Steagald</w:t>
      </w:r>
      <w:proofErr w:type="spellEnd"/>
      <w:r w:rsidRPr="00D6776C">
        <w:rPr>
          <w:rFonts w:cs="Times New Roman"/>
          <w:szCs w:val="24"/>
        </w:rPr>
        <w:t xml:space="preserve"> and drugs, prosecuted, conviction reversed</w:t>
      </w:r>
    </w:p>
    <w:p w:rsidR="00CA2D8F" w:rsidRDefault="00CA2D8F" w:rsidP="00CA2D8F">
      <w:pPr>
        <w:pStyle w:val="ListParagraph"/>
        <w:numPr>
          <w:ilvl w:val="3"/>
          <w:numId w:val="2"/>
        </w:numPr>
        <w:rPr>
          <w:rFonts w:cs="Times New Roman"/>
          <w:szCs w:val="24"/>
        </w:rPr>
      </w:pPr>
      <w:r>
        <w:rPr>
          <w:rFonts w:cs="Times New Roman"/>
          <w:szCs w:val="24"/>
        </w:rPr>
        <w:t xml:space="preserve">Arrest warrant for Lyons inadequate safeguard of </w:t>
      </w:r>
      <w:proofErr w:type="spellStart"/>
      <w:r>
        <w:rPr>
          <w:rFonts w:cs="Times New Roman"/>
          <w:szCs w:val="24"/>
        </w:rPr>
        <w:t>Steagald’s</w:t>
      </w:r>
      <w:proofErr w:type="spellEnd"/>
      <w:r>
        <w:rPr>
          <w:rFonts w:cs="Times New Roman"/>
          <w:szCs w:val="24"/>
        </w:rPr>
        <w:t xml:space="preserve"> protection in his own home</w:t>
      </w:r>
    </w:p>
    <w:p w:rsidR="00CA2D8F" w:rsidRPr="00CA2D8F" w:rsidRDefault="00CA2D8F" w:rsidP="00CA2D8F">
      <w:pPr>
        <w:numPr>
          <w:ilvl w:val="2"/>
          <w:numId w:val="2"/>
        </w:numPr>
        <w:tabs>
          <w:tab w:val="num" w:pos="720"/>
        </w:tabs>
        <w:textAlignment w:val="center"/>
        <w:rPr>
          <w:rFonts w:eastAsia="Times New Roman" w:cs="Times New Roman"/>
          <w:szCs w:val="24"/>
        </w:rPr>
      </w:pPr>
      <w:r w:rsidRPr="00CA2D8F">
        <w:rPr>
          <w:rFonts w:eastAsia="Times New Roman" w:cs="Times New Roman"/>
          <w:i/>
          <w:szCs w:val="24"/>
        </w:rPr>
        <w:t>Atwater</w:t>
      </w:r>
      <w:r w:rsidRPr="00CA2D8F">
        <w:rPr>
          <w:rFonts w:eastAsia="Times New Roman" w:cs="Times New Roman"/>
          <w:szCs w:val="24"/>
        </w:rPr>
        <w:t>:  warrantless arrests for misdemeanors not resulting in b</w:t>
      </w:r>
      <w:r>
        <w:rPr>
          <w:rFonts w:eastAsia="Times New Roman" w:cs="Times New Roman"/>
          <w:szCs w:val="24"/>
        </w:rPr>
        <w:t>reach of the peace permitted</w:t>
      </w:r>
    </w:p>
    <w:p w:rsidR="00CA2D8F" w:rsidRDefault="00CA2D8F" w:rsidP="00816FE3">
      <w:pPr>
        <w:numPr>
          <w:ilvl w:val="1"/>
          <w:numId w:val="2"/>
        </w:numPr>
        <w:tabs>
          <w:tab w:val="num" w:pos="720"/>
        </w:tabs>
        <w:textAlignment w:val="center"/>
        <w:rPr>
          <w:rFonts w:eastAsia="Times New Roman" w:cs="Times New Roman"/>
          <w:szCs w:val="24"/>
        </w:rPr>
      </w:pPr>
      <w:r w:rsidRPr="00CA2D8F">
        <w:rPr>
          <w:rFonts w:eastAsia="Times New Roman" w:cs="Times New Roman"/>
          <w:szCs w:val="24"/>
        </w:rPr>
        <w:t>Use of force</w:t>
      </w:r>
    </w:p>
    <w:p w:rsidR="00CA2D8F" w:rsidRPr="00D6776C" w:rsidRDefault="00CA2D8F" w:rsidP="00CA2D8F">
      <w:pPr>
        <w:numPr>
          <w:ilvl w:val="2"/>
          <w:numId w:val="2"/>
        </w:numPr>
        <w:textAlignment w:val="center"/>
        <w:rPr>
          <w:rFonts w:eastAsia="Times New Roman" w:cs="Times New Roman"/>
          <w:szCs w:val="24"/>
        </w:rPr>
      </w:pPr>
      <w:r w:rsidRPr="00D6776C">
        <w:rPr>
          <w:rFonts w:eastAsia="Times New Roman" w:cs="Times New Roman"/>
          <w:i/>
          <w:szCs w:val="24"/>
        </w:rPr>
        <w:t>Garner</w:t>
      </w:r>
      <w:r w:rsidRPr="00D6776C">
        <w:rPr>
          <w:rFonts w:eastAsia="Times New Roman" w:cs="Times New Roman"/>
          <w:szCs w:val="24"/>
        </w:rPr>
        <w:t>: use of deadly force to arrest fleeing felon sometimes unreasonable under the 4th amendment</w:t>
      </w:r>
    </w:p>
    <w:p w:rsidR="00CA2D8F" w:rsidRPr="00CA2D8F" w:rsidRDefault="00CA2D8F" w:rsidP="00CA2D8F">
      <w:pPr>
        <w:numPr>
          <w:ilvl w:val="3"/>
          <w:numId w:val="2"/>
        </w:numPr>
        <w:textAlignment w:val="center"/>
        <w:rPr>
          <w:rFonts w:eastAsia="Times New Roman" w:cs="Times New Roman"/>
          <w:szCs w:val="24"/>
        </w:rPr>
      </w:pPr>
      <w:r w:rsidRPr="00CA2D8F">
        <w:rPr>
          <w:rFonts w:eastAsia="Times New Roman" w:cs="Times New Roman"/>
          <w:szCs w:val="24"/>
        </w:rPr>
        <w:t>Where the suspect poses no immediate threat to the officer and not threat to others, the harm resulting from failing to apprehend him does not justify the use of deadly force to do so</w:t>
      </w:r>
      <w:r w:rsidRPr="00CA2D8F">
        <w:rPr>
          <w:rFonts w:eastAsia="Times New Roman" w:cs="Times New Roman"/>
          <w:i/>
          <w:szCs w:val="24"/>
        </w:rPr>
        <w:t xml:space="preserve"> </w:t>
      </w:r>
    </w:p>
    <w:p w:rsidR="00EE26C0" w:rsidRPr="00CA2D8F" w:rsidRDefault="00EE26C0" w:rsidP="00CA2D8F">
      <w:pPr>
        <w:numPr>
          <w:ilvl w:val="2"/>
          <w:numId w:val="2"/>
        </w:numPr>
        <w:textAlignment w:val="center"/>
        <w:rPr>
          <w:rFonts w:eastAsia="Times New Roman" w:cs="Times New Roman"/>
          <w:szCs w:val="24"/>
        </w:rPr>
      </w:pPr>
      <w:r w:rsidRPr="00D6776C">
        <w:rPr>
          <w:rFonts w:eastAsia="Times New Roman" w:cs="Times New Roman"/>
          <w:i/>
          <w:szCs w:val="24"/>
        </w:rPr>
        <w:t>Graham v. Connor</w:t>
      </w:r>
      <w:r w:rsidRPr="00D6776C">
        <w:rPr>
          <w:rFonts w:eastAsia="Times New Roman" w:cs="Times New Roman"/>
          <w:szCs w:val="24"/>
        </w:rPr>
        <w:t xml:space="preserve"> test: 4th amendment reasonableness standard</w:t>
      </w:r>
      <w:r w:rsidR="00CA2D8F">
        <w:rPr>
          <w:rFonts w:eastAsia="Times New Roman" w:cs="Times New Roman"/>
          <w:szCs w:val="24"/>
        </w:rPr>
        <w:t xml:space="preserve"> a</w:t>
      </w:r>
      <w:r w:rsidRPr="00CA2D8F">
        <w:rPr>
          <w:rFonts w:eastAsia="Times New Roman" w:cs="Times New Roman"/>
          <w:szCs w:val="24"/>
        </w:rPr>
        <w:t>pplies to all claims that LE has used excessive force in the course of an arrest of a free citizen</w:t>
      </w:r>
    </w:p>
    <w:p w:rsidR="00EE26C0" w:rsidRPr="00D6776C" w:rsidRDefault="00EE26C0" w:rsidP="00CA2D8F">
      <w:pPr>
        <w:numPr>
          <w:ilvl w:val="3"/>
          <w:numId w:val="2"/>
        </w:numPr>
        <w:textAlignment w:val="center"/>
        <w:rPr>
          <w:rFonts w:eastAsia="Times New Roman" w:cs="Times New Roman"/>
          <w:szCs w:val="24"/>
        </w:rPr>
      </w:pPr>
      <w:r w:rsidRPr="00D6776C">
        <w:rPr>
          <w:rFonts w:eastAsia="Times New Roman" w:cs="Times New Roman"/>
          <w:szCs w:val="24"/>
        </w:rPr>
        <w:t>Requires careful attention to facts of each case</w:t>
      </w:r>
    </w:p>
    <w:p w:rsidR="00EE26C0" w:rsidRPr="00D6776C" w:rsidRDefault="00EE26C0" w:rsidP="00CA2D8F">
      <w:pPr>
        <w:numPr>
          <w:ilvl w:val="3"/>
          <w:numId w:val="2"/>
        </w:numPr>
        <w:textAlignment w:val="center"/>
        <w:rPr>
          <w:rFonts w:eastAsia="Times New Roman" w:cs="Times New Roman"/>
          <w:szCs w:val="24"/>
        </w:rPr>
      </w:pPr>
      <w:r w:rsidRPr="00D6776C">
        <w:rPr>
          <w:rFonts w:eastAsia="Times New Roman" w:cs="Times New Roman"/>
          <w:szCs w:val="24"/>
        </w:rPr>
        <w:t>Embody allowance for fact LE has to make split second decisions</w:t>
      </w:r>
    </w:p>
    <w:p w:rsidR="00EE26C0" w:rsidRPr="00D6776C" w:rsidRDefault="00EE26C0" w:rsidP="00CA2D8F">
      <w:pPr>
        <w:numPr>
          <w:ilvl w:val="3"/>
          <w:numId w:val="2"/>
        </w:numPr>
        <w:textAlignment w:val="center"/>
        <w:rPr>
          <w:rFonts w:eastAsia="Times New Roman" w:cs="Times New Roman"/>
          <w:szCs w:val="24"/>
        </w:rPr>
      </w:pPr>
      <w:r w:rsidRPr="00D6776C">
        <w:rPr>
          <w:rFonts w:eastAsia="Times New Roman" w:cs="Times New Roman"/>
          <w:szCs w:val="24"/>
        </w:rPr>
        <w:t>Asks whether actions of officer objectively reasonable</w:t>
      </w:r>
    </w:p>
    <w:p w:rsidR="00CA2D8F" w:rsidRPr="00CA2D8F" w:rsidRDefault="00CA2D8F" w:rsidP="00816FE3">
      <w:pPr>
        <w:numPr>
          <w:ilvl w:val="1"/>
          <w:numId w:val="2"/>
        </w:numPr>
        <w:tabs>
          <w:tab w:val="num" w:pos="720"/>
        </w:tabs>
        <w:textAlignment w:val="center"/>
        <w:rPr>
          <w:rFonts w:eastAsia="Times New Roman" w:cs="Times New Roman"/>
          <w:szCs w:val="24"/>
        </w:rPr>
      </w:pPr>
      <w:r>
        <w:rPr>
          <w:rFonts w:eastAsia="Times New Roman" w:cs="Times New Roman"/>
          <w:szCs w:val="24"/>
        </w:rPr>
        <w:t>Extended detention</w:t>
      </w:r>
    </w:p>
    <w:p w:rsidR="00EE26C0" w:rsidRPr="00D6776C" w:rsidRDefault="00EE26C0" w:rsidP="00CA2D8F">
      <w:pPr>
        <w:numPr>
          <w:ilvl w:val="2"/>
          <w:numId w:val="2"/>
        </w:numPr>
        <w:textAlignment w:val="center"/>
        <w:rPr>
          <w:rFonts w:eastAsia="Times New Roman" w:cs="Times New Roman"/>
          <w:szCs w:val="24"/>
        </w:rPr>
      </w:pPr>
      <w:r w:rsidRPr="00D6776C">
        <w:rPr>
          <w:rFonts w:eastAsia="Times New Roman" w:cs="Times New Roman"/>
          <w:i/>
          <w:szCs w:val="24"/>
        </w:rPr>
        <w:t>Gerstein</w:t>
      </w:r>
    </w:p>
    <w:p w:rsidR="00EE26C0" w:rsidRPr="00D6776C" w:rsidRDefault="00EE26C0" w:rsidP="00CA2D8F">
      <w:pPr>
        <w:numPr>
          <w:ilvl w:val="3"/>
          <w:numId w:val="2"/>
        </w:numPr>
        <w:textAlignment w:val="center"/>
        <w:rPr>
          <w:rFonts w:eastAsia="Times New Roman" w:cs="Times New Roman"/>
          <w:szCs w:val="24"/>
        </w:rPr>
      </w:pPr>
      <w:r w:rsidRPr="00D6776C">
        <w:rPr>
          <w:rFonts w:eastAsia="Times New Roman" w:cs="Times New Roman"/>
          <w:szCs w:val="24"/>
        </w:rPr>
        <w:t>4th amendment requires a judicial determination of probable cause as a prerequisite to extended restraint on liberty following an arrest</w:t>
      </w:r>
    </w:p>
    <w:p w:rsidR="00EE26C0" w:rsidRPr="00D6776C" w:rsidRDefault="00EE26C0" w:rsidP="00CA2D8F">
      <w:pPr>
        <w:numPr>
          <w:ilvl w:val="2"/>
          <w:numId w:val="2"/>
        </w:numPr>
        <w:textAlignment w:val="center"/>
        <w:rPr>
          <w:rFonts w:eastAsia="Times New Roman" w:cs="Times New Roman"/>
          <w:szCs w:val="24"/>
        </w:rPr>
      </w:pPr>
      <w:r w:rsidRPr="00D6776C">
        <w:rPr>
          <w:rFonts w:eastAsia="Times New Roman" w:cs="Times New Roman"/>
          <w:i/>
          <w:szCs w:val="24"/>
        </w:rPr>
        <w:t>County of Riverside</w:t>
      </w:r>
      <w:r w:rsidRPr="00D6776C">
        <w:rPr>
          <w:rFonts w:eastAsia="Times New Roman" w:cs="Times New Roman"/>
          <w:szCs w:val="24"/>
        </w:rPr>
        <w:t>:  48 hours for judicial determinations is prompt, but even if 48 hours if delayed unnecessarily may not be prompt</w:t>
      </w:r>
    </w:p>
    <w:p w:rsidR="008869EA" w:rsidRPr="00D6776C" w:rsidRDefault="008869EA" w:rsidP="007E55A7">
      <w:pPr>
        <w:pStyle w:val="Heading2"/>
      </w:pPr>
      <w:bookmarkStart w:id="6" w:name="_Toc311998116"/>
      <w:r w:rsidRPr="00D6776C">
        <w:t>Warrantless Searches</w:t>
      </w:r>
      <w:r w:rsidR="008D0B2E" w:rsidRPr="00D6776C">
        <w:t>: exceptions to the warrant requirement</w:t>
      </w:r>
      <w:bookmarkEnd w:id="6"/>
    </w:p>
    <w:p w:rsidR="00062935" w:rsidRPr="00D6776C" w:rsidRDefault="00062935" w:rsidP="00816FE3">
      <w:pPr>
        <w:pStyle w:val="ListParagraph"/>
        <w:numPr>
          <w:ilvl w:val="1"/>
          <w:numId w:val="2"/>
        </w:numPr>
        <w:rPr>
          <w:rFonts w:cs="Times New Roman"/>
          <w:szCs w:val="24"/>
        </w:rPr>
      </w:pPr>
      <w:r w:rsidRPr="00D6776C">
        <w:rPr>
          <w:rFonts w:cs="Times New Roman"/>
          <w:szCs w:val="24"/>
        </w:rPr>
        <w:t>Search requirements</w:t>
      </w:r>
    </w:p>
    <w:p w:rsidR="00062935" w:rsidRPr="00D6776C" w:rsidRDefault="00062935" w:rsidP="00816FE3">
      <w:pPr>
        <w:pStyle w:val="ListParagraph"/>
        <w:numPr>
          <w:ilvl w:val="2"/>
          <w:numId w:val="2"/>
        </w:numPr>
        <w:rPr>
          <w:rFonts w:cs="Times New Roman"/>
          <w:szCs w:val="24"/>
        </w:rPr>
      </w:pPr>
      <w:r w:rsidRPr="00D6776C">
        <w:rPr>
          <w:rFonts w:cs="Times New Roman"/>
          <w:szCs w:val="24"/>
        </w:rPr>
        <w:t>Probable Cause AND Warrant</w:t>
      </w:r>
    </w:p>
    <w:p w:rsidR="00062935" w:rsidRPr="00D6776C" w:rsidRDefault="00062935" w:rsidP="00816FE3">
      <w:pPr>
        <w:pStyle w:val="ListParagraph"/>
        <w:numPr>
          <w:ilvl w:val="2"/>
          <w:numId w:val="2"/>
        </w:numPr>
        <w:rPr>
          <w:rFonts w:cs="Times New Roman"/>
          <w:szCs w:val="24"/>
        </w:rPr>
      </w:pPr>
      <w:r w:rsidRPr="00D6776C">
        <w:rPr>
          <w:rFonts w:cs="Times New Roman"/>
          <w:szCs w:val="24"/>
        </w:rPr>
        <w:lastRenderedPageBreak/>
        <w:t>OR Exception</w:t>
      </w:r>
    </w:p>
    <w:p w:rsidR="00CF19CF" w:rsidRPr="00D6776C" w:rsidRDefault="00CF19CF" w:rsidP="00816FE3">
      <w:pPr>
        <w:pStyle w:val="ListParagraph"/>
        <w:numPr>
          <w:ilvl w:val="1"/>
          <w:numId w:val="2"/>
        </w:numPr>
        <w:rPr>
          <w:rFonts w:cs="Times New Roman"/>
          <w:szCs w:val="24"/>
        </w:rPr>
      </w:pPr>
      <w:r w:rsidRPr="00D6776C">
        <w:rPr>
          <w:rFonts w:cs="Times New Roman"/>
          <w:szCs w:val="24"/>
        </w:rPr>
        <w:t>How does the court examine?</w:t>
      </w:r>
    </w:p>
    <w:p w:rsidR="00CF19CF" w:rsidRPr="00D6776C" w:rsidRDefault="00CF19CF" w:rsidP="00816FE3">
      <w:pPr>
        <w:pStyle w:val="ListParagraph"/>
        <w:numPr>
          <w:ilvl w:val="2"/>
          <w:numId w:val="2"/>
        </w:numPr>
        <w:rPr>
          <w:rFonts w:cs="Times New Roman"/>
          <w:szCs w:val="24"/>
        </w:rPr>
      </w:pPr>
      <w:r w:rsidRPr="00D6776C">
        <w:rPr>
          <w:rFonts w:cs="Times New Roman"/>
          <w:szCs w:val="24"/>
        </w:rPr>
        <w:t>Finely tuned, case-by-case basis under totality of the circumstances OR</w:t>
      </w:r>
    </w:p>
    <w:p w:rsidR="00CF19CF" w:rsidRPr="00D6776C" w:rsidRDefault="00CF19CF" w:rsidP="00816FE3">
      <w:pPr>
        <w:pStyle w:val="ListParagraph"/>
        <w:numPr>
          <w:ilvl w:val="3"/>
          <w:numId w:val="2"/>
        </w:numPr>
        <w:rPr>
          <w:rFonts w:cs="Times New Roman"/>
          <w:i/>
          <w:szCs w:val="24"/>
        </w:rPr>
      </w:pPr>
      <w:r w:rsidRPr="00D6776C">
        <w:rPr>
          <w:rFonts w:cs="Times New Roman"/>
          <w:i/>
          <w:szCs w:val="24"/>
        </w:rPr>
        <w:t>Olson</w:t>
      </w:r>
    </w:p>
    <w:p w:rsidR="00CF19CF" w:rsidRPr="00D6776C" w:rsidRDefault="00CF19CF" w:rsidP="00816FE3">
      <w:pPr>
        <w:pStyle w:val="ListParagraph"/>
        <w:numPr>
          <w:ilvl w:val="3"/>
          <w:numId w:val="2"/>
        </w:numPr>
        <w:rPr>
          <w:rFonts w:cs="Times New Roman"/>
          <w:i/>
          <w:szCs w:val="24"/>
        </w:rPr>
      </w:pPr>
      <w:proofErr w:type="spellStart"/>
      <w:r w:rsidRPr="00D6776C">
        <w:rPr>
          <w:rFonts w:cs="Times New Roman"/>
          <w:i/>
          <w:szCs w:val="24"/>
        </w:rPr>
        <w:t>Chimel</w:t>
      </w:r>
      <w:proofErr w:type="spellEnd"/>
    </w:p>
    <w:p w:rsidR="00CF19CF" w:rsidRPr="00D6776C" w:rsidRDefault="00CF19CF" w:rsidP="00816FE3">
      <w:pPr>
        <w:pStyle w:val="ListParagraph"/>
        <w:numPr>
          <w:ilvl w:val="2"/>
          <w:numId w:val="2"/>
        </w:numPr>
        <w:rPr>
          <w:rFonts w:cs="Times New Roman"/>
          <w:szCs w:val="24"/>
        </w:rPr>
      </w:pPr>
      <w:r w:rsidRPr="00D6776C">
        <w:rPr>
          <w:rFonts w:cs="Times New Roman"/>
          <w:szCs w:val="24"/>
        </w:rPr>
        <w:t>Bright lines: clear, readily administrable standards</w:t>
      </w:r>
    </w:p>
    <w:p w:rsidR="00CF19CF" w:rsidRPr="00D6776C" w:rsidRDefault="00CF19CF" w:rsidP="00816FE3">
      <w:pPr>
        <w:pStyle w:val="ListParagraph"/>
        <w:numPr>
          <w:ilvl w:val="3"/>
          <w:numId w:val="2"/>
        </w:numPr>
        <w:rPr>
          <w:rFonts w:cs="Times New Roman"/>
          <w:i/>
          <w:szCs w:val="24"/>
        </w:rPr>
      </w:pPr>
      <w:r w:rsidRPr="00D6776C">
        <w:rPr>
          <w:rFonts w:cs="Times New Roman"/>
          <w:i/>
          <w:szCs w:val="24"/>
        </w:rPr>
        <w:t>Watson</w:t>
      </w:r>
    </w:p>
    <w:p w:rsidR="00CF19CF" w:rsidRPr="00D6776C" w:rsidRDefault="00CF19CF" w:rsidP="00816FE3">
      <w:pPr>
        <w:pStyle w:val="ListParagraph"/>
        <w:numPr>
          <w:ilvl w:val="3"/>
          <w:numId w:val="2"/>
        </w:numPr>
        <w:rPr>
          <w:rFonts w:cs="Times New Roman"/>
          <w:i/>
          <w:szCs w:val="24"/>
        </w:rPr>
      </w:pPr>
      <w:r w:rsidRPr="00D6776C">
        <w:rPr>
          <w:rFonts w:cs="Times New Roman"/>
          <w:szCs w:val="24"/>
        </w:rPr>
        <w:t>Pre</w:t>
      </w:r>
      <w:r w:rsidRPr="00D6776C">
        <w:rPr>
          <w:rFonts w:cs="Times New Roman"/>
          <w:i/>
          <w:szCs w:val="24"/>
        </w:rPr>
        <w:t>-</w:t>
      </w:r>
      <w:proofErr w:type="spellStart"/>
      <w:r w:rsidRPr="00D6776C">
        <w:rPr>
          <w:rFonts w:cs="Times New Roman"/>
          <w:i/>
          <w:szCs w:val="24"/>
        </w:rPr>
        <w:t>Chimel</w:t>
      </w:r>
      <w:proofErr w:type="spellEnd"/>
      <w:r w:rsidRPr="00D6776C">
        <w:rPr>
          <w:rFonts w:cs="Times New Roman"/>
          <w:i/>
          <w:szCs w:val="24"/>
        </w:rPr>
        <w:t xml:space="preserve">: </w:t>
      </w:r>
      <w:proofErr w:type="spellStart"/>
      <w:r w:rsidRPr="00D6776C">
        <w:rPr>
          <w:rFonts w:cs="Times New Roman"/>
          <w:i/>
          <w:szCs w:val="24"/>
        </w:rPr>
        <w:t>Rabinowitz</w:t>
      </w:r>
      <w:proofErr w:type="spellEnd"/>
    </w:p>
    <w:p w:rsidR="008869EA" w:rsidRPr="00D6776C" w:rsidRDefault="00062935" w:rsidP="00816FE3">
      <w:pPr>
        <w:pStyle w:val="ListParagraph"/>
        <w:numPr>
          <w:ilvl w:val="1"/>
          <w:numId w:val="2"/>
        </w:numPr>
        <w:rPr>
          <w:rFonts w:cs="Times New Roman"/>
          <w:szCs w:val="24"/>
        </w:rPr>
      </w:pPr>
      <w:r w:rsidRPr="00D6776C">
        <w:rPr>
          <w:rFonts w:cs="Times New Roman"/>
          <w:szCs w:val="24"/>
          <w:u w:val="single"/>
        </w:rPr>
        <w:t>Exception:</w:t>
      </w:r>
      <w:r w:rsidRPr="00D6776C">
        <w:rPr>
          <w:rFonts w:cs="Times New Roman"/>
          <w:szCs w:val="24"/>
        </w:rPr>
        <w:t xml:space="preserve">  </w:t>
      </w:r>
      <w:r w:rsidR="008869EA" w:rsidRPr="00D6776C">
        <w:rPr>
          <w:rFonts w:cs="Times New Roman"/>
          <w:szCs w:val="24"/>
        </w:rPr>
        <w:t>Exigent circumstances</w:t>
      </w:r>
    </w:p>
    <w:p w:rsidR="00CF19CF" w:rsidRPr="00D6776C" w:rsidRDefault="00CF19CF" w:rsidP="00816FE3">
      <w:pPr>
        <w:pStyle w:val="ListParagraph"/>
        <w:numPr>
          <w:ilvl w:val="2"/>
          <w:numId w:val="2"/>
        </w:numPr>
        <w:rPr>
          <w:rFonts w:cs="Times New Roman"/>
          <w:szCs w:val="24"/>
        </w:rPr>
      </w:pPr>
      <w:r w:rsidRPr="00D6776C">
        <w:rPr>
          <w:rFonts w:cs="Times New Roman"/>
          <w:szCs w:val="24"/>
          <w:u w:val="single"/>
        </w:rPr>
        <w:t>Test for exigency:</w:t>
      </w:r>
    </w:p>
    <w:p w:rsidR="00CF19CF" w:rsidRPr="00D6776C" w:rsidRDefault="00CF19CF" w:rsidP="00816FE3">
      <w:pPr>
        <w:pStyle w:val="ListParagraph"/>
        <w:numPr>
          <w:ilvl w:val="3"/>
          <w:numId w:val="2"/>
        </w:numPr>
        <w:rPr>
          <w:rFonts w:cs="Times New Roman"/>
          <w:szCs w:val="24"/>
        </w:rPr>
      </w:pPr>
      <w:r w:rsidRPr="00D6776C">
        <w:rPr>
          <w:rFonts w:cs="Times New Roman"/>
          <w:szCs w:val="24"/>
        </w:rPr>
        <w:t>Imminent need AND</w:t>
      </w:r>
    </w:p>
    <w:p w:rsidR="00CF19CF" w:rsidRPr="00D6776C" w:rsidRDefault="00CF19CF" w:rsidP="00816FE3">
      <w:pPr>
        <w:pStyle w:val="ListParagraph"/>
        <w:numPr>
          <w:ilvl w:val="4"/>
          <w:numId w:val="2"/>
        </w:numPr>
        <w:rPr>
          <w:rFonts w:cs="Times New Roman"/>
          <w:szCs w:val="24"/>
        </w:rPr>
      </w:pPr>
      <w:r w:rsidRPr="00D6776C">
        <w:rPr>
          <w:rFonts w:cs="Times New Roman"/>
          <w:szCs w:val="24"/>
        </w:rPr>
        <w:t>Escape</w:t>
      </w:r>
    </w:p>
    <w:p w:rsidR="00CF19CF" w:rsidRPr="00D6776C" w:rsidRDefault="00CF19CF" w:rsidP="00816FE3">
      <w:pPr>
        <w:pStyle w:val="ListParagraph"/>
        <w:numPr>
          <w:ilvl w:val="4"/>
          <w:numId w:val="2"/>
        </w:numPr>
        <w:rPr>
          <w:rFonts w:cs="Times New Roman"/>
          <w:szCs w:val="24"/>
        </w:rPr>
      </w:pPr>
      <w:r w:rsidRPr="00D6776C">
        <w:rPr>
          <w:rFonts w:cs="Times New Roman"/>
          <w:szCs w:val="24"/>
        </w:rPr>
        <w:t>Destruction of evidence</w:t>
      </w:r>
    </w:p>
    <w:p w:rsidR="00CF19CF" w:rsidRPr="00D6776C" w:rsidRDefault="00CF19CF" w:rsidP="00816FE3">
      <w:pPr>
        <w:pStyle w:val="ListParagraph"/>
        <w:numPr>
          <w:ilvl w:val="3"/>
          <w:numId w:val="2"/>
        </w:numPr>
        <w:rPr>
          <w:rFonts w:cs="Times New Roman"/>
          <w:szCs w:val="24"/>
        </w:rPr>
      </w:pPr>
      <w:r w:rsidRPr="00D6776C">
        <w:rPr>
          <w:rFonts w:cs="Times New Roman"/>
          <w:szCs w:val="24"/>
        </w:rPr>
        <w:t>No prior opportunity to get a warrant AND</w:t>
      </w:r>
    </w:p>
    <w:p w:rsidR="00CF19CF" w:rsidRPr="00D6776C" w:rsidRDefault="00CF19CF" w:rsidP="00816FE3">
      <w:pPr>
        <w:pStyle w:val="ListParagraph"/>
        <w:numPr>
          <w:ilvl w:val="3"/>
          <w:numId w:val="2"/>
        </w:numPr>
        <w:rPr>
          <w:rFonts w:cs="Times New Roman"/>
          <w:szCs w:val="24"/>
        </w:rPr>
      </w:pPr>
      <w:r w:rsidRPr="00D6776C">
        <w:rPr>
          <w:rFonts w:cs="Times New Roman"/>
          <w:szCs w:val="24"/>
        </w:rPr>
        <w:t>No “less intrusive alternative”</w:t>
      </w:r>
    </w:p>
    <w:p w:rsidR="00CF19CF" w:rsidRPr="00D6776C" w:rsidRDefault="00CF19CF" w:rsidP="00816FE3">
      <w:pPr>
        <w:pStyle w:val="ListParagraph"/>
        <w:numPr>
          <w:ilvl w:val="4"/>
          <w:numId w:val="2"/>
        </w:numPr>
        <w:rPr>
          <w:rFonts w:cs="Times New Roman"/>
          <w:szCs w:val="24"/>
        </w:rPr>
      </w:pPr>
      <w:r w:rsidRPr="00D6776C">
        <w:rPr>
          <w:rFonts w:cs="Times New Roman"/>
          <w:szCs w:val="24"/>
        </w:rPr>
        <w:t>Example: cordoning off while warrant procured (</w:t>
      </w:r>
      <w:r w:rsidRPr="00D6776C">
        <w:rPr>
          <w:rFonts w:cs="Times New Roman"/>
          <w:i/>
          <w:szCs w:val="24"/>
        </w:rPr>
        <w:t>Olson</w:t>
      </w:r>
      <w:r w:rsidRPr="00D6776C">
        <w:rPr>
          <w:rFonts w:cs="Times New Roman"/>
          <w:szCs w:val="24"/>
        </w:rPr>
        <w:t>)</w:t>
      </w:r>
    </w:p>
    <w:p w:rsidR="00CF19CF" w:rsidRPr="00D6776C" w:rsidRDefault="00CF19CF" w:rsidP="00816FE3">
      <w:pPr>
        <w:pStyle w:val="ListParagraph"/>
        <w:numPr>
          <w:ilvl w:val="4"/>
          <w:numId w:val="2"/>
        </w:numPr>
        <w:rPr>
          <w:rFonts w:cs="Times New Roman"/>
          <w:szCs w:val="24"/>
        </w:rPr>
      </w:pPr>
      <w:r w:rsidRPr="00D6776C">
        <w:rPr>
          <w:rFonts w:cs="Times New Roman"/>
          <w:i/>
          <w:szCs w:val="24"/>
        </w:rPr>
        <w:t>Vale</w:t>
      </w:r>
      <w:r w:rsidRPr="00D6776C">
        <w:rPr>
          <w:rFonts w:cs="Times New Roman"/>
          <w:szCs w:val="24"/>
        </w:rPr>
        <w:t>: will destroy the drugs which police have P.C. to believe are inside—choice of you come out or we go in</w:t>
      </w:r>
    </w:p>
    <w:p w:rsidR="008D0B2E" w:rsidRPr="00D6776C" w:rsidRDefault="008D0B2E" w:rsidP="00816FE3">
      <w:pPr>
        <w:pStyle w:val="ListParagraph"/>
        <w:numPr>
          <w:ilvl w:val="2"/>
          <w:numId w:val="2"/>
        </w:numPr>
        <w:rPr>
          <w:rFonts w:cs="Times New Roman"/>
          <w:szCs w:val="24"/>
        </w:rPr>
      </w:pPr>
      <w:r w:rsidRPr="00D6776C">
        <w:rPr>
          <w:rFonts w:cs="Times New Roman"/>
          <w:szCs w:val="24"/>
        </w:rPr>
        <w:t>Rationales</w:t>
      </w:r>
    </w:p>
    <w:p w:rsidR="000F5541" w:rsidRDefault="000F5541" w:rsidP="00816FE3">
      <w:pPr>
        <w:pStyle w:val="ListParagraph"/>
        <w:numPr>
          <w:ilvl w:val="3"/>
          <w:numId w:val="2"/>
        </w:numPr>
        <w:rPr>
          <w:rFonts w:cs="Times New Roman"/>
          <w:szCs w:val="24"/>
        </w:rPr>
      </w:pPr>
      <w:r>
        <w:rPr>
          <w:rFonts w:cs="Times New Roman"/>
          <w:szCs w:val="24"/>
        </w:rPr>
        <w:t>What are the interests at stake?</w:t>
      </w:r>
    </w:p>
    <w:p w:rsidR="008D0B2E" w:rsidRDefault="008D0B2E" w:rsidP="000F5541">
      <w:pPr>
        <w:pStyle w:val="ListParagraph"/>
        <w:numPr>
          <w:ilvl w:val="4"/>
          <w:numId w:val="2"/>
        </w:numPr>
        <w:rPr>
          <w:rFonts w:cs="Times New Roman"/>
          <w:szCs w:val="24"/>
        </w:rPr>
      </w:pPr>
      <w:r w:rsidRPr="00D6776C">
        <w:rPr>
          <w:rFonts w:cs="Times New Roman"/>
          <w:szCs w:val="24"/>
        </w:rPr>
        <w:t>Would hamper effective law enforcement if warrants always required</w:t>
      </w:r>
    </w:p>
    <w:p w:rsidR="000F5541" w:rsidRPr="00D6776C" w:rsidRDefault="000F5541" w:rsidP="000F5541">
      <w:pPr>
        <w:pStyle w:val="ListParagraph"/>
        <w:numPr>
          <w:ilvl w:val="4"/>
          <w:numId w:val="2"/>
        </w:numPr>
        <w:rPr>
          <w:rFonts w:cs="Times New Roman"/>
          <w:szCs w:val="24"/>
        </w:rPr>
      </w:pPr>
      <w:r>
        <w:rPr>
          <w:rFonts w:cs="Times New Roman"/>
          <w:szCs w:val="24"/>
        </w:rPr>
        <w:t>Individual privacy</w:t>
      </w:r>
    </w:p>
    <w:p w:rsidR="008D0B2E" w:rsidRPr="00D6776C" w:rsidRDefault="008D0B2E" w:rsidP="000F5541">
      <w:pPr>
        <w:pStyle w:val="ListParagraph"/>
        <w:numPr>
          <w:ilvl w:val="4"/>
          <w:numId w:val="2"/>
        </w:numPr>
        <w:rPr>
          <w:rFonts w:cs="Times New Roman"/>
          <w:szCs w:val="24"/>
        </w:rPr>
      </w:pPr>
      <w:r w:rsidRPr="00D6776C">
        <w:rPr>
          <w:rFonts w:cs="Times New Roman"/>
          <w:szCs w:val="24"/>
        </w:rPr>
        <w:t>Sometimes a lesser intrusion on rights to search them there without warrant than to lock them up for 24 hours</w:t>
      </w:r>
    </w:p>
    <w:p w:rsidR="008D0B2E" w:rsidRPr="00D6776C" w:rsidRDefault="008D0B2E" w:rsidP="000F5541">
      <w:pPr>
        <w:pStyle w:val="ListParagraph"/>
        <w:numPr>
          <w:ilvl w:val="4"/>
          <w:numId w:val="2"/>
        </w:numPr>
        <w:rPr>
          <w:rFonts w:cs="Times New Roman"/>
          <w:szCs w:val="24"/>
        </w:rPr>
      </w:pPr>
      <w:r w:rsidRPr="00D6776C">
        <w:rPr>
          <w:rFonts w:cs="Times New Roman"/>
          <w:szCs w:val="24"/>
        </w:rPr>
        <w:t>Worry over staleness: get a warrant and can’t find them before it expires</w:t>
      </w:r>
    </w:p>
    <w:p w:rsidR="000F5541" w:rsidRDefault="008D0B2E" w:rsidP="00816FE3">
      <w:pPr>
        <w:pStyle w:val="ListParagraph"/>
        <w:numPr>
          <w:ilvl w:val="3"/>
          <w:numId w:val="2"/>
        </w:numPr>
        <w:rPr>
          <w:rFonts w:cs="Times New Roman"/>
          <w:szCs w:val="24"/>
        </w:rPr>
      </w:pPr>
      <w:r w:rsidRPr="00D6776C">
        <w:rPr>
          <w:rFonts w:cs="Times New Roman"/>
          <w:szCs w:val="24"/>
        </w:rPr>
        <w:t xml:space="preserve">History:  </w:t>
      </w:r>
      <w:r w:rsidR="000F5541">
        <w:rPr>
          <w:rFonts w:cs="Times New Roman"/>
          <w:szCs w:val="24"/>
        </w:rPr>
        <w:t>what was the historical common law rule?</w:t>
      </w:r>
    </w:p>
    <w:p w:rsidR="008D0B2E" w:rsidRPr="00D6776C" w:rsidRDefault="000F5541" w:rsidP="000F5541">
      <w:pPr>
        <w:pStyle w:val="ListParagraph"/>
        <w:numPr>
          <w:ilvl w:val="4"/>
          <w:numId w:val="2"/>
        </w:numPr>
        <w:rPr>
          <w:rFonts w:cs="Times New Roman"/>
          <w:szCs w:val="24"/>
        </w:rPr>
      </w:pPr>
      <w:r>
        <w:rPr>
          <w:rFonts w:cs="Times New Roman"/>
          <w:szCs w:val="24"/>
        </w:rPr>
        <w:t>F</w:t>
      </w:r>
      <w:r w:rsidR="008D0B2E" w:rsidRPr="00D6776C">
        <w:rPr>
          <w:rFonts w:cs="Times New Roman"/>
          <w:szCs w:val="24"/>
        </w:rPr>
        <w:t>elony arrest historically allowed without a warrant (as long as there is P.C.)</w:t>
      </w:r>
    </w:p>
    <w:p w:rsidR="00EE26C0" w:rsidRDefault="00DE04A4" w:rsidP="00816FE3">
      <w:pPr>
        <w:pStyle w:val="ListParagraph"/>
        <w:numPr>
          <w:ilvl w:val="4"/>
          <w:numId w:val="2"/>
        </w:numPr>
        <w:rPr>
          <w:rFonts w:cs="Times New Roman"/>
          <w:szCs w:val="24"/>
        </w:rPr>
      </w:pPr>
      <w:r w:rsidRPr="00D6776C">
        <w:rPr>
          <w:rFonts w:cs="Times New Roman"/>
          <w:szCs w:val="24"/>
        </w:rPr>
        <w:t>BUT felonies at the time of the framing different than today</w:t>
      </w:r>
    </w:p>
    <w:p w:rsidR="00CA2D8F" w:rsidRDefault="00CF19CF" w:rsidP="00816FE3">
      <w:pPr>
        <w:pStyle w:val="ListParagraph"/>
        <w:numPr>
          <w:ilvl w:val="2"/>
          <w:numId w:val="2"/>
        </w:numPr>
        <w:rPr>
          <w:rFonts w:cs="Times New Roman"/>
          <w:szCs w:val="24"/>
        </w:rPr>
      </w:pPr>
      <w:r w:rsidRPr="00D6776C">
        <w:rPr>
          <w:rFonts w:cs="Times New Roman"/>
          <w:i/>
          <w:szCs w:val="24"/>
        </w:rPr>
        <w:t>Vale</w:t>
      </w:r>
      <w:r w:rsidR="00CA2D8F">
        <w:rPr>
          <w:rFonts w:cs="Times New Roman"/>
          <w:i/>
          <w:szCs w:val="24"/>
        </w:rPr>
        <w:t xml:space="preserve"> v. Louisiana</w:t>
      </w:r>
      <w:r w:rsidR="009A6F9D" w:rsidRPr="00D6776C">
        <w:rPr>
          <w:rFonts w:cs="Times New Roman"/>
          <w:i/>
          <w:szCs w:val="24"/>
        </w:rPr>
        <w:t>:</w:t>
      </w:r>
      <w:r w:rsidR="009A6F9D" w:rsidRPr="00D6776C">
        <w:rPr>
          <w:rFonts w:cs="Times New Roman"/>
          <w:szCs w:val="24"/>
        </w:rPr>
        <w:t xml:space="preserve"> </w:t>
      </w:r>
    </w:p>
    <w:p w:rsidR="00CA2D8F" w:rsidRPr="00CA2D8F" w:rsidRDefault="00CA2D8F" w:rsidP="00CA2D8F">
      <w:pPr>
        <w:pStyle w:val="ListParagraph"/>
        <w:numPr>
          <w:ilvl w:val="3"/>
          <w:numId w:val="2"/>
        </w:numPr>
        <w:rPr>
          <w:rFonts w:cs="Times New Roman"/>
          <w:szCs w:val="24"/>
        </w:rPr>
      </w:pPr>
      <w:r w:rsidRPr="00CA2D8F">
        <w:rPr>
          <w:rFonts w:cs="Times New Roman"/>
          <w:b/>
          <w:szCs w:val="24"/>
        </w:rPr>
        <w:t>Facts</w:t>
      </w:r>
      <w:r>
        <w:rPr>
          <w:rFonts w:cs="Times New Roman"/>
          <w:szCs w:val="24"/>
        </w:rPr>
        <w:t xml:space="preserve">:  </w:t>
      </w:r>
      <w:r w:rsidRPr="00CA2D8F">
        <w:rPr>
          <w:rFonts w:cs="Times New Roman"/>
          <w:szCs w:val="24"/>
        </w:rPr>
        <w:t>Defendant was arrested on street outside his home after police witnessed what they had probable cause to believe was a drug sale.</w:t>
      </w:r>
    </w:p>
    <w:p w:rsidR="009A6F9D" w:rsidRPr="00CA2D8F" w:rsidRDefault="00CA2D8F" w:rsidP="00CA2D8F">
      <w:pPr>
        <w:pStyle w:val="ListParagraph"/>
        <w:numPr>
          <w:ilvl w:val="3"/>
          <w:numId w:val="2"/>
        </w:numPr>
        <w:rPr>
          <w:rFonts w:cs="Times New Roman"/>
          <w:szCs w:val="24"/>
        </w:rPr>
      </w:pPr>
      <w:r w:rsidRPr="00CA2D8F">
        <w:rPr>
          <w:rFonts w:cs="Times New Roman"/>
          <w:b/>
          <w:szCs w:val="24"/>
        </w:rPr>
        <w:t>Holding</w:t>
      </w:r>
      <w:r w:rsidRPr="00CA2D8F">
        <w:rPr>
          <w:rFonts w:cs="Times New Roman"/>
          <w:szCs w:val="24"/>
        </w:rPr>
        <w:t>:</w:t>
      </w:r>
      <w:r>
        <w:rPr>
          <w:rFonts w:cs="Times New Roman"/>
          <w:szCs w:val="24"/>
        </w:rPr>
        <w:t xml:space="preserve"> Unreasonable</w:t>
      </w:r>
      <w:r w:rsidR="009A6F9D" w:rsidRPr="00CA2D8F">
        <w:rPr>
          <w:rFonts w:cs="Times New Roman"/>
          <w:szCs w:val="24"/>
        </w:rPr>
        <w:t xml:space="preserve"> to allow warrantless search of house, even though had arrested man with warrant, because got him outside</w:t>
      </w:r>
    </w:p>
    <w:p w:rsidR="00CF19CF" w:rsidRDefault="00CA2D8F" w:rsidP="00816FE3">
      <w:pPr>
        <w:pStyle w:val="ListParagraph"/>
        <w:numPr>
          <w:ilvl w:val="3"/>
          <w:numId w:val="2"/>
        </w:numPr>
        <w:rPr>
          <w:rFonts w:cs="Times New Roman"/>
          <w:szCs w:val="24"/>
        </w:rPr>
      </w:pPr>
      <w:r>
        <w:rPr>
          <w:rFonts w:cs="Times New Roman"/>
          <w:b/>
          <w:szCs w:val="24"/>
        </w:rPr>
        <w:t xml:space="preserve">Rationale:  </w:t>
      </w:r>
      <w:r w:rsidR="00CF19CF" w:rsidRPr="00D6776C">
        <w:rPr>
          <w:rFonts w:cs="Times New Roman"/>
          <w:szCs w:val="24"/>
        </w:rPr>
        <w:t>An arrest on the street does not provide its own exigent circumstances so as to justify a warrantless search of arrestee’s house</w:t>
      </w:r>
    </w:p>
    <w:p w:rsidR="000F5541" w:rsidRPr="00D6776C" w:rsidRDefault="000F5541" w:rsidP="000F5541">
      <w:pPr>
        <w:pStyle w:val="ListParagraph"/>
        <w:numPr>
          <w:ilvl w:val="2"/>
          <w:numId w:val="2"/>
        </w:numPr>
        <w:rPr>
          <w:rFonts w:cs="Times New Roman"/>
          <w:szCs w:val="24"/>
        </w:rPr>
      </w:pPr>
      <w:r w:rsidRPr="00D6776C">
        <w:rPr>
          <w:rFonts w:cs="Times New Roman"/>
          <w:szCs w:val="24"/>
        </w:rPr>
        <w:t>Is there an alternative?</w:t>
      </w:r>
    </w:p>
    <w:p w:rsidR="000F5541" w:rsidRDefault="000F5541" w:rsidP="000F5541">
      <w:pPr>
        <w:numPr>
          <w:ilvl w:val="3"/>
          <w:numId w:val="2"/>
        </w:numPr>
        <w:textAlignment w:val="center"/>
        <w:rPr>
          <w:rFonts w:eastAsia="Times New Roman" w:cs="Times New Roman"/>
          <w:szCs w:val="24"/>
        </w:rPr>
      </w:pPr>
      <w:proofErr w:type="spellStart"/>
      <w:r w:rsidRPr="000F5541">
        <w:rPr>
          <w:rFonts w:eastAsia="Times New Roman" w:cs="Times New Roman"/>
          <w:i/>
          <w:szCs w:val="24"/>
        </w:rPr>
        <w:t>Grummel</w:t>
      </w:r>
      <w:proofErr w:type="spellEnd"/>
      <w:r w:rsidRPr="000F5541">
        <w:rPr>
          <w:rFonts w:eastAsia="Times New Roman" w:cs="Times New Roman"/>
          <w:szCs w:val="24"/>
        </w:rPr>
        <w:t xml:space="preserve"> alternative: secure the premises to the extent necessary to prevent destruction of evidence unt</w:t>
      </w:r>
      <w:r>
        <w:rPr>
          <w:rFonts w:eastAsia="Times New Roman" w:cs="Times New Roman"/>
          <w:szCs w:val="24"/>
        </w:rPr>
        <w:t>il a warrant could be obtained</w:t>
      </w:r>
    </w:p>
    <w:p w:rsidR="000F5541" w:rsidRPr="000F5541" w:rsidRDefault="000F5541" w:rsidP="000F5541">
      <w:pPr>
        <w:numPr>
          <w:ilvl w:val="4"/>
          <w:numId w:val="2"/>
        </w:numPr>
        <w:textAlignment w:val="center"/>
        <w:rPr>
          <w:rFonts w:eastAsia="Times New Roman" w:cs="Times New Roman"/>
          <w:szCs w:val="24"/>
        </w:rPr>
      </w:pPr>
      <w:r w:rsidRPr="000F5541">
        <w:rPr>
          <w:rFonts w:eastAsia="Times New Roman" w:cs="Times New Roman"/>
          <w:szCs w:val="24"/>
        </w:rPr>
        <w:t>Either ask people to leave or have officer stay there while another one gets a warrant</w:t>
      </w:r>
    </w:p>
    <w:p w:rsidR="000F5541" w:rsidRPr="000F5541" w:rsidRDefault="000F5541" w:rsidP="000F5541">
      <w:pPr>
        <w:numPr>
          <w:ilvl w:val="3"/>
          <w:numId w:val="2"/>
        </w:numPr>
        <w:textAlignment w:val="center"/>
        <w:rPr>
          <w:rFonts w:eastAsia="Times New Roman" w:cs="Times New Roman"/>
          <w:szCs w:val="24"/>
        </w:rPr>
      </w:pPr>
      <w:r w:rsidRPr="00D6776C">
        <w:rPr>
          <w:rFonts w:eastAsia="Times New Roman" w:cs="Times New Roman"/>
          <w:i/>
          <w:szCs w:val="24"/>
        </w:rPr>
        <w:t>Segura</w:t>
      </w:r>
      <w:r>
        <w:rPr>
          <w:rFonts w:eastAsia="Times New Roman" w:cs="Times New Roman"/>
          <w:szCs w:val="24"/>
        </w:rPr>
        <w:t xml:space="preserve">:  </w:t>
      </w:r>
      <w:r w:rsidRPr="000F5541">
        <w:rPr>
          <w:rFonts w:eastAsia="Times New Roman" w:cs="Times New Roman"/>
          <w:szCs w:val="24"/>
        </w:rPr>
        <w:t>It was reasonable for the police to secure the premises for 19 hours because of “administrative delay” while a search warrant was obtained.</w:t>
      </w:r>
    </w:p>
    <w:p w:rsidR="000F5541" w:rsidRPr="00D6776C" w:rsidRDefault="000F5541" w:rsidP="000F5541">
      <w:pPr>
        <w:numPr>
          <w:ilvl w:val="3"/>
          <w:numId w:val="2"/>
        </w:numPr>
        <w:textAlignment w:val="center"/>
        <w:rPr>
          <w:rFonts w:eastAsia="Times New Roman" w:cs="Times New Roman"/>
          <w:szCs w:val="24"/>
        </w:rPr>
      </w:pPr>
      <w:r w:rsidRPr="00D6776C">
        <w:rPr>
          <w:rFonts w:eastAsia="Times New Roman" w:cs="Times New Roman"/>
          <w:i/>
          <w:szCs w:val="24"/>
        </w:rPr>
        <w:lastRenderedPageBreak/>
        <w:t>McArthur</w:t>
      </w:r>
      <w:r w:rsidRPr="00D6776C">
        <w:rPr>
          <w:rFonts w:eastAsia="Times New Roman" w:cs="Times New Roman"/>
          <w:szCs w:val="24"/>
        </w:rPr>
        <w:t>:  officer stood outside door with owner and watched when he went back in—okay</w:t>
      </w:r>
    </w:p>
    <w:p w:rsidR="009A6F9D" w:rsidRPr="00E11479" w:rsidRDefault="009A6F9D" w:rsidP="00816FE3">
      <w:pPr>
        <w:numPr>
          <w:ilvl w:val="2"/>
          <w:numId w:val="2"/>
        </w:numPr>
        <w:textAlignment w:val="center"/>
        <w:rPr>
          <w:rFonts w:eastAsia="Times New Roman" w:cs="Times New Roman"/>
          <w:szCs w:val="24"/>
        </w:rPr>
      </w:pPr>
      <w:proofErr w:type="spellStart"/>
      <w:r w:rsidRPr="00E11479">
        <w:rPr>
          <w:rFonts w:eastAsia="Times New Roman" w:cs="Times New Roman"/>
          <w:i/>
          <w:szCs w:val="24"/>
        </w:rPr>
        <w:t>Mincey</w:t>
      </w:r>
      <w:proofErr w:type="spellEnd"/>
      <w:r w:rsidRPr="00E11479">
        <w:rPr>
          <w:rFonts w:eastAsia="Times New Roman" w:cs="Times New Roman"/>
          <w:szCs w:val="24"/>
        </w:rPr>
        <w:t>:  seriousness of offense itself not enough to make exigent circumstances exist</w:t>
      </w:r>
    </w:p>
    <w:p w:rsidR="009A6F9D" w:rsidRPr="00E11479" w:rsidRDefault="009A6F9D" w:rsidP="00816FE3">
      <w:pPr>
        <w:numPr>
          <w:ilvl w:val="2"/>
          <w:numId w:val="2"/>
        </w:numPr>
        <w:textAlignment w:val="center"/>
        <w:rPr>
          <w:rFonts w:eastAsia="Times New Roman" w:cs="Times New Roman"/>
          <w:szCs w:val="24"/>
        </w:rPr>
      </w:pPr>
      <w:r w:rsidRPr="00E11479">
        <w:rPr>
          <w:rFonts w:eastAsia="Times New Roman" w:cs="Times New Roman"/>
          <w:i/>
          <w:szCs w:val="24"/>
        </w:rPr>
        <w:t>Warden</w:t>
      </w:r>
      <w:r w:rsidR="00D34A8E" w:rsidRPr="00E11479">
        <w:rPr>
          <w:rFonts w:eastAsia="Times New Roman" w:cs="Times New Roman"/>
          <w:szCs w:val="24"/>
        </w:rPr>
        <w:t>:  reasonable</w:t>
      </w:r>
      <w:r w:rsidRPr="00E11479">
        <w:rPr>
          <w:rFonts w:eastAsia="Times New Roman" w:cs="Times New Roman"/>
          <w:szCs w:val="24"/>
        </w:rPr>
        <w:t xml:space="preserve"> when entered house to look for many of description given and for weapons used in robbery</w:t>
      </w:r>
    </w:p>
    <w:p w:rsidR="009A6F9D" w:rsidRPr="00E11479" w:rsidRDefault="009A6F9D" w:rsidP="00816FE3">
      <w:pPr>
        <w:numPr>
          <w:ilvl w:val="2"/>
          <w:numId w:val="2"/>
        </w:numPr>
        <w:textAlignment w:val="center"/>
        <w:rPr>
          <w:rFonts w:eastAsia="Times New Roman" w:cs="Times New Roman"/>
          <w:szCs w:val="24"/>
        </w:rPr>
      </w:pPr>
      <w:r w:rsidRPr="00E11479">
        <w:rPr>
          <w:rFonts w:eastAsia="Times New Roman" w:cs="Times New Roman"/>
          <w:i/>
          <w:szCs w:val="24"/>
        </w:rPr>
        <w:t>Minnesota v. Olson</w:t>
      </w:r>
    </w:p>
    <w:p w:rsidR="00E11479" w:rsidRDefault="00E11479" w:rsidP="00816FE3">
      <w:pPr>
        <w:numPr>
          <w:ilvl w:val="3"/>
          <w:numId w:val="2"/>
        </w:numPr>
        <w:textAlignment w:val="center"/>
        <w:rPr>
          <w:rFonts w:eastAsia="Times New Roman" w:cs="Times New Roman"/>
          <w:szCs w:val="24"/>
        </w:rPr>
      </w:pPr>
      <w:r w:rsidRPr="00E11479">
        <w:rPr>
          <w:rFonts w:eastAsia="Times New Roman" w:cs="Times New Roman"/>
          <w:b/>
          <w:szCs w:val="24"/>
        </w:rPr>
        <w:t>Facts</w:t>
      </w:r>
      <w:r>
        <w:rPr>
          <w:rFonts w:eastAsia="Times New Roman" w:cs="Times New Roman"/>
          <w:szCs w:val="24"/>
        </w:rPr>
        <w:t>:  looking for robbery suspect, burst into his home without a warrant or consent</w:t>
      </w:r>
    </w:p>
    <w:p w:rsidR="009A6F9D" w:rsidRPr="00E11479" w:rsidRDefault="00E11479" w:rsidP="00816FE3">
      <w:pPr>
        <w:numPr>
          <w:ilvl w:val="3"/>
          <w:numId w:val="2"/>
        </w:numPr>
        <w:textAlignment w:val="center"/>
        <w:rPr>
          <w:rFonts w:eastAsia="Times New Roman" w:cs="Times New Roman"/>
          <w:szCs w:val="24"/>
        </w:rPr>
      </w:pPr>
      <w:r w:rsidRPr="00E11479">
        <w:rPr>
          <w:rFonts w:eastAsia="Times New Roman" w:cs="Times New Roman"/>
          <w:b/>
          <w:szCs w:val="24"/>
        </w:rPr>
        <w:t>Holding</w:t>
      </w:r>
      <w:r>
        <w:rPr>
          <w:rFonts w:eastAsia="Times New Roman" w:cs="Times New Roman"/>
          <w:szCs w:val="24"/>
        </w:rPr>
        <w:t xml:space="preserve">:  </w:t>
      </w:r>
      <w:r w:rsidR="009A6F9D" w:rsidRPr="00E11479">
        <w:rPr>
          <w:rFonts w:eastAsia="Times New Roman" w:cs="Times New Roman"/>
          <w:szCs w:val="24"/>
        </w:rPr>
        <w:t>4th amendment rights violated</w:t>
      </w:r>
      <w:r>
        <w:rPr>
          <w:rFonts w:eastAsia="Times New Roman" w:cs="Times New Roman"/>
          <w:szCs w:val="24"/>
        </w:rPr>
        <w:t>.  D</w:t>
      </w:r>
      <w:r w:rsidRPr="00E11479">
        <w:rPr>
          <w:rFonts w:eastAsia="Times New Roman" w:cs="Times New Roman"/>
          <w:szCs w:val="24"/>
        </w:rPr>
        <w:t xml:space="preserve">efendant, as overnight guest in upstairs duplex, had a reasonable expectation of privacy in the premises which was protected by the Fourth Amendment and, thus, had standing to challenge </w:t>
      </w:r>
      <w:r>
        <w:rPr>
          <w:rFonts w:eastAsia="Times New Roman" w:cs="Times New Roman"/>
          <w:szCs w:val="24"/>
        </w:rPr>
        <w:t xml:space="preserve">his warrantless arrest, and </w:t>
      </w:r>
      <w:r w:rsidRPr="00E11479">
        <w:rPr>
          <w:rFonts w:eastAsia="Times New Roman" w:cs="Times New Roman"/>
          <w:szCs w:val="24"/>
        </w:rPr>
        <w:t>there were no exigent circumstances that justified warrantless entry to make arrest.</w:t>
      </w:r>
    </w:p>
    <w:p w:rsidR="009A6F9D" w:rsidRPr="00E11479" w:rsidRDefault="00E11479" w:rsidP="00816FE3">
      <w:pPr>
        <w:numPr>
          <w:ilvl w:val="3"/>
          <w:numId w:val="2"/>
        </w:numPr>
        <w:textAlignment w:val="center"/>
        <w:rPr>
          <w:rFonts w:eastAsia="Times New Roman" w:cs="Times New Roman"/>
          <w:szCs w:val="24"/>
        </w:rPr>
      </w:pPr>
      <w:r>
        <w:rPr>
          <w:rFonts w:eastAsia="Times New Roman" w:cs="Times New Roman"/>
          <w:b/>
          <w:szCs w:val="24"/>
        </w:rPr>
        <w:t xml:space="preserve">Rationale:  </w:t>
      </w:r>
      <w:r w:rsidR="009A6F9D" w:rsidRPr="00E11479">
        <w:rPr>
          <w:rFonts w:eastAsia="Times New Roman" w:cs="Times New Roman"/>
          <w:szCs w:val="24"/>
        </w:rPr>
        <w:t xml:space="preserve">Warrantless intrusion </w:t>
      </w:r>
      <w:r>
        <w:rPr>
          <w:rFonts w:eastAsia="Times New Roman" w:cs="Times New Roman"/>
          <w:szCs w:val="24"/>
        </w:rPr>
        <w:t xml:space="preserve">into a house </w:t>
      </w:r>
      <w:r w:rsidR="009A6F9D" w:rsidRPr="00E11479">
        <w:rPr>
          <w:rFonts w:eastAsia="Times New Roman" w:cs="Times New Roman"/>
          <w:szCs w:val="24"/>
        </w:rPr>
        <w:t>may be justified by hot pursuit of a fleeing felon or imminent destruction of evidence or need to prevent escape or risk of danger</w:t>
      </w:r>
    </w:p>
    <w:p w:rsidR="0003385E" w:rsidRDefault="00062935" w:rsidP="0003385E">
      <w:pPr>
        <w:pStyle w:val="ListParagraph"/>
        <w:numPr>
          <w:ilvl w:val="1"/>
          <w:numId w:val="2"/>
        </w:numPr>
        <w:rPr>
          <w:rFonts w:cs="Times New Roman"/>
          <w:szCs w:val="24"/>
        </w:rPr>
      </w:pPr>
      <w:r w:rsidRPr="00D6776C">
        <w:rPr>
          <w:rFonts w:cs="Times New Roman"/>
          <w:szCs w:val="24"/>
          <w:u w:val="single"/>
        </w:rPr>
        <w:t>Exception</w:t>
      </w:r>
      <w:r w:rsidRPr="00D6776C">
        <w:rPr>
          <w:rFonts w:cs="Times New Roman"/>
          <w:szCs w:val="24"/>
        </w:rPr>
        <w:t xml:space="preserve">:  </w:t>
      </w:r>
      <w:r w:rsidR="008869EA" w:rsidRPr="00D6776C">
        <w:rPr>
          <w:rFonts w:cs="Times New Roman"/>
          <w:szCs w:val="24"/>
        </w:rPr>
        <w:t xml:space="preserve">Search incident to </w:t>
      </w:r>
      <w:r w:rsidR="000F5541">
        <w:rPr>
          <w:rFonts w:cs="Times New Roman"/>
          <w:szCs w:val="24"/>
        </w:rPr>
        <w:t xml:space="preserve">(valid) </w:t>
      </w:r>
      <w:r w:rsidR="008869EA" w:rsidRPr="00D6776C">
        <w:rPr>
          <w:rFonts w:cs="Times New Roman"/>
          <w:szCs w:val="24"/>
        </w:rPr>
        <w:t>arrest</w:t>
      </w:r>
    </w:p>
    <w:p w:rsidR="0003385E" w:rsidRPr="0003385E" w:rsidRDefault="0003385E" w:rsidP="0003385E">
      <w:pPr>
        <w:pStyle w:val="ListParagraph"/>
        <w:numPr>
          <w:ilvl w:val="2"/>
          <w:numId w:val="2"/>
        </w:numPr>
        <w:rPr>
          <w:rFonts w:cs="Times New Roman"/>
          <w:szCs w:val="24"/>
        </w:rPr>
      </w:pPr>
      <w:r>
        <w:t>Summary of Search Incident to Arrest:</w:t>
      </w:r>
    </w:p>
    <w:p w:rsidR="0003385E" w:rsidRDefault="00F405A0" w:rsidP="0003385E">
      <w:pPr>
        <w:pStyle w:val="Heading2"/>
        <w:numPr>
          <w:ilvl w:val="3"/>
          <w:numId w:val="2"/>
        </w:numPr>
      </w:pPr>
      <w:r>
        <w:t>On-</w:t>
      </w:r>
      <w:r w:rsidR="0003385E">
        <w:t>person- per se automatic search (</w:t>
      </w:r>
      <w:r w:rsidR="0003385E" w:rsidRPr="009774C6">
        <w:rPr>
          <w:i/>
        </w:rPr>
        <w:t>Robinson</w:t>
      </w:r>
      <w:r w:rsidR="0003385E">
        <w:t>)</w:t>
      </w:r>
    </w:p>
    <w:p w:rsidR="0003385E" w:rsidRDefault="0003385E" w:rsidP="0003385E">
      <w:pPr>
        <w:pStyle w:val="Heading2"/>
        <w:numPr>
          <w:ilvl w:val="3"/>
          <w:numId w:val="2"/>
        </w:numPr>
      </w:pPr>
      <w:r>
        <w:t>O</w:t>
      </w:r>
      <w:r w:rsidR="00F405A0">
        <w:t>ff-</w:t>
      </w:r>
      <w:r>
        <w:t>person</w:t>
      </w:r>
    </w:p>
    <w:p w:rsidR="0003385E" w:rsidRDefault="0003385E" w:rsidP="0003385E">
      <w:pPr>
        <w:numPr>
          <w:ilvl w:val="4"/>
          <w:numId w:val="2"/>
        </w:numPr>
      </w:pPr>
      <w:r>
        <w:t>Grabbing area (</w:t>
      </w:r>
      <w:proofErr w:type="spellStart"/>
      <w:r w:rsidRPr="009774C6">
        <w:rPr>
          <w:i/>
        </w:rPr>
        <w:t>Chimel</w:t>
      </w:r>
      <w:proofErr w:type="spellEnd"/>
      <w:r>
        <w:t>)</w:t>
      </w:r>
    </w:p>
    <w:p w:rsidR="0003385E" w:rsidRDefault="0003385E" w:rsidP="0003385E">
      <w:pPr>
        <w:numPr>
          <w:ilvl w:val="4"/>
          <w:numId w:val="2"/>
        </w:numPr>
      </w:pPr>
      <w:r>
        <w:t>Immediate adjacent area (</w:t>
      </w:r>
      <w:proofErr w:type="spellStart"/>
      <w:r w:rsidRPr="009774C6">
        <w:rPr>
          <w:i/>
        </w:rPr>
        <w:t>Buie</w:t>
      </w:r>
      <w:proofErr w:type="spellEnd"/>
      <w:r>
        <w:t>)</w:t>
      </w:r>
    </w:p>
    <w:p w:rsidR="0003385E" w:rsidRDefault="0003385E" w:rsidP="0003385E">
      <w:pPr>
        <w:numPr>
          <w:ilvl w:val="4"/>
          <w:numId w:val="2"/>
        </w:numPr>
      </w:pPr>
      <w:r>
        <w:t>Beyond adjacent area requires reasonable suspicion (</w:t>
      </w:r>
      <w:proofErr w:type="spellStart"/>
      <w:r>
        <w:rPr>
          <w:i/>
        </w:rPr>
        <w:t>Buie</w:t>
      </w:r>
      <w:proofErr w:type="spellEnd"/>
      <w:r>
        <w:t>)</w:t>
      </w:r>
    </w:p>
    <w:p w:rsidR="0003385E" w:rsidRPr="00F405A0" w:rsidRDefault="00F405A0" w:rsidP="00F405A0">
      <w:pPr>
        <w:pStyle w:val="Heading2"/>
        <w:numPr>
          <w:ilvl w:val="4"/>
          <w:numId w:val="2"/>
        </w:numPr>
      </w:pPr>
      <w:r>
        <w:t>Car:</w:t>
      </w:r>
      <w:r w:rsidR="0003385E">
        <w:t xml:space="preserve"> can search passenger area of car because items there are assumed to be in grabbing area (</w:t>
      </w:r>
      <w:r w:rsidR="0003385E" w:rsidRPr="00F405A0">
        <w:rPr>
          <w:i/>
        </w:rPr>
        <w:t>Belton</w:t>
      </w:r>
      <w:r w:rsidR="0003385E">
        <w:t xml:space="preserve">, </w:t>
      </w:r>
      <w:r w:rsidR="0003385E" w:rsidRPr="00F405A0">
        <w:rPr>
          <w:i/>
        </w:rPr>
        <w:t>Thornton</w:t>
      </w:r>
      <w:r w:rsidR="0003385E">
        <w:t>)</w:t>
      </w:r>
    </w:p>
    <w:p w:rsidR="00062935" w:rsidRPr="00D6776C" w:rsidRDefault="00F405A0" w:rsidP="00F405A0">
      <w:pPr>
        <w:pStyle w:val="ListParagraph"/>
        <w:numPr>
          <w:ilvl w:val="3"/>
          <w:numId w:val="2"/>
        </w:numPr>
        <w:rPr>
          <w:rFonts w:cs="Times New Roman"/>
          <w:szCs w:val="24"/>
        </w:rPr>
      </w:pPr>
      <w:r>
        <w:rPr>
          <w:rFonts w:cs="Times New Roman"/>
          <w:szCs w:val="24"/>
        </w:rPr>
        <w:t>Limits</w:t>
      </w:r>
    </w:p>
    <w:p w:rsidR="000F5541" w:rsidRPr="00F405A0" w:rsidRDefault="00CF19CF" w:rsidP="00F405A0">
      <w:pPr>
        <w:pStyle w:val="ListParagraph"/>
        <w:numPr>
          <w:ilvl w:val="4"/>
          <w:numId w:val="2"/>
        </w:numPr>
        <w:rPr>
          <w:rFonts w:cs="Times New Roman"/>
          <w:szCs w:val="24"/>
        </w:rPr>
      </w:pPr>
      <w:r w:rsidRPr="00F405A0">
        <w:rPr>
          <w:rFonts w:cs="Times New Roman"/>
          <w:szCs w:val="24"/>
        </w:rPr>
        <w:t>Does not allow to look inside cigarette pack in desk drawer absent other special circumstances</w:t>
      </w:r>
      <w:r w:rsidR="00F405A0" w:rsidRPr="00F405A0">
        <w:rPr>
          <w:rFonts w:cs="Times New Roman"/>
          <w:szCs w:val="24"/>
        </w:rPr>
        <w:t xml:space="preserve"> (</w:t>
      </w:r>
      <w:r w:rsidR="00F405A0">
        <w:rPr>
          <w:rFonts w:cs="Times New Roman"/>
          <w:szCs w:val="24"/>
        </w:rPr>
        <w:t>o</w:t>
      </w:r>
      <w:r w:rsidR="000F5541" w:rsidRPr="00F405A0">
        <w:rPr>
          <w:rFonts w:cs="Times New Roman"/>
          <w:szCs w:val="24"/>
        </w:rPr>
        <w:t xml:space="preserve">therwise would give police incentive to leave the guy </w:t>
      </w:r>
      <w:proofErr w:type="spellStart"/>
      <w:r w:rsidR="000F5541" w:rsidRPr="00F405A0">
        <w:rPr>
          <w:rFonts w:cs="Times New Roman"/>
          <w:szCs w:val="24"/>
        </w:rPr>
        <w:t>unhandcuffed</w:t>
      </w:r>
      <w:proofErr w:type="spellEnd"/>
      <w:r w:rsidR="000F5541" w:rsidRPr="00F405A0">
        <w:rPr>
          <w:rFonts w:cs="Times New Roman"/>
          <w:szCs w:val="24"/>
        </w:rPr>
        <w:t xml:space="preserve"> while they search</w:t>
      </w:r>
      <w:r w:rsidR="00F405A0">
        <w:rPr>
          <w:rFonts w:cs="Times New Roman"/>
          <w:szCs w:val="24"/>
        </w:rPr>
        <w:t>)</w:t>
      </w:r>
    </w:p>
    <w:p w:rsidR="000F5541" w:rsidRPr="00D6776C" w:rsidRDefault="000F5541" w:rsidP="00F405A0">
      <w:pPr>
        <w:pStyle w:val="ListParagraph"/>
        <w:numPr>
          <w:ilvl w:val="4"/>
          <w:numId w:val="2"/>
        </w:numPr>
        <w:rPr>
          <w:rFonts w:cs="Times New Roman"/>
          <w:szCs w:val="24"/>
        </w:rPr>
      </w:pPr>
      <w:r w:rsidRPr="00D6776C">
        <w:rPr>
          <w:rFonts w:cs="Times New Roman"/>
          <w:szCs w:val="24"/>
        </w:rPr>
        <w:t>Substantive limit: if suspected for TV robbery, can’t look in a folder; if for insider trading, can</w:t>
      </w:r>
    </w:p>
    <w:p w:rsidR="000F5541" w:rsidRPr="000F5541" w:rsidRDefault="000F5541" w:rsidP="00F405A0">
      <w:pPr>
        <w:pStyle w:val="ListParagraph"/>
        <w:numPr>
          <w:ilvl w:val="4"/>
          <w:numId w:val="2"/>
        </w:numPr>
        <w:rPr>
          <w:rFonts w:cs="Times New Roman"/>
          <w:szCs w:val="24"/>
        </w:rPr>
      </w:pPr>
      <w:r w:rsidRPr="000F5541">
        <w:rPr>
          <w:rFonts w:cs="Times New Roman"/>
          <w:szCs w:val="24"/>
        </w:rPr>
        <w:t>Potential for destructible evidence</w:t>
      </w:r>
    </w:p>
    <w:p w:rsidR="009A6F9D" w:rsidRPr="00D6776C" w:rsidRDefault="009A6F9D" w:rsidP="00816FE3">
      <w:pPr>
        <w:numPr>
          <w:ilvl w:val="2"/>
          <w:numId w:val="2"/>
        </w:numPr>
        <w:textAlignment w:val="center"/>
        <w:rPr>
          <w:rFonts w:eastAsia="Times New Roman" w:cs="Times New Roman"/>
          <w:szCs w:val="24"/>
        </w:rPr>
      </w:pPr>
      <w:proofErr w:type="spellStart"/>
      <w:r w:rsidRPr="00D6776C">
        <w:rPr>
          <w:rFonts w:eastAsia="Times New Roman" w:cs="Times New Roman"/>
          <w:i/>
          <w:szCs w:val="24"/>
        </w:rPr>
        <w:t>Chimel</w:t>
      </w:r>
      <w:proofErr w:type="spellEnd"/>
      <w:r w:rsidRPr="00D6776C">
        <w:rPr>
          <w:rFonts w:eastAsia="Times New Roman" w:cs="Times New Roman"/>
          <w:i/>
          <w:szCs w:val="24"/>
        </w:rPr>
        <w:t xml:space="preserve"> v. California</w:t>
      </w:r>
    </w:p>
    <w:p w:rsidR="009A6F9D" w:rsidRPr="00D6776C" w:rsidRDefault="009A6F9D" w:rsidP="00816FE3">
      <w:pPr>
        <w:numPr>
          <w:ilvl w:val="3"/>
          <w:numId w:val="2"/>
        </w:numPr>
        <w:textAlignment w:val="center"/>
        <w:rPr>
          <w:rFonts w:eastAsia="Times New Roman" w:cs="Times New Roman"/>
          <w:szCs w:val="24"/>
        </w:rPr>
      </w:pPr>
      <w:r w:rsidRPr="00D6776C">
        <w:rPr>
          <w:rFonts w:eastAsia="Times New Roman" w:cs="Times New Roman"/>
          <w:b/>
          <w:szCs w:val="24"/>
        </w:rPr>
        <w:t>Facts</w:t>
      </w:r>
      <w:r w:rsidRPr="00D6776C">
        <w:rPr>
          <w:rFonts w:eastAsia="Times New Roman" w:cs="Times New Roman"/>
          <w:szCs w:val="24"/>
        </w:rPr>
        <w:t xml:space="preserve">:  </w:t>
      </w:r>
      <w:r w:rsidR="000F5541" w:rsidRPr="000F5541">
        <w:rPr>
          <w:rFonts w:eastAsia="Times New Roman" w:cs="Times New Roman"/>
          <w:szCs w:val="24"/>
        </w:rPr>
        <w:t xml:space="preserve">Police had arrest warrant for </w:t>
      </w:r>
      <w:proofErr w:type="spellStart"/>
      <w:r w:rsidR="000F5541" w:rsidRPr="000F5541">
        <w:rPr>
          <w:rFonts w:eastAsia="Times New Roman" w:cs="Times New Roman"/>
          <w:szCs w:val="24"/>
        </w:rPr>
        <w:t>Chimel</w:t>
      </w:r>
      <w:proofErr w:type="spellEnd"/>
      <w:r w:rsidR="000F5541" w:rsidRPr="000F5541">
        <w:rPr>
          <w:rFonts w:eastAsia="Times New Roman" w:cs="Times New Roman"/>
          <w:szCs w:val="24"/>
        </w:rPr>
        <w:t xml:space="preserve">. The police proceeded to look through the entire three-bedroom house, </w:t>
      </w:r>
      <w:proofErr w:type="gramStart"/>
      <w:r w:rsidR="000F5541" w:rsidRPr="000F5541">
        <w:rPr>
          <w:rFonts w:eastAsia="Times New Roman" w:cs="Times New Roman"/>
          <w:szCs w:val="24"/>
        </w:rPr>
        <w:t>including</w:t>
      </w:r>
      <w:proofErr w:type="gramEnd"/>
      <w:r w:rsidR="000F5541" w:rsidRPr="000F5541">
        <w:rPr>
          <w:rFonts w:eastAsia="Times New Roman" w:cs="Times New Roman"/>
          <w:szCs w:val="24"/>
        </w:rPr>
        <w:t xml:space="preserve"> the attic, the garage, and a small workshop. </w:t>
      </w:r>
      <w:r w:rsidRPr="00D6776C">
        <w:rPr>
          <w:rFonts w:eastAsia="Times New Roman" w:cs="Times New Roman"/>
          <w:szCs w:val="24"/>
        </w:rPr>
        <w:t>Searched, accompanied by wife, of things not in plain sight, seized some things, admitted into evidence</w:t>
      </w:r>
    </w:p>
    <w:p w:rsidR="009A6F9D" w:rsidRDefault="000F5541" w:rsidP="00816FE3">
      <w:pPr>
        <w:numPr>
          <w:ilvl w:val="3"/>
          <w:numId w:val="2"/>
        </w:numPr>
        <w:textAlignment w:val="center"/>
        <w:rPr>
          <w:rFonts w:eastAsia="Times New Roman" w:cs="Times New Roman"/>
          <w:szCs w:val="24"/>
        </w:rPr>
      </w:pPr>
      <w:r w:rsidRPr="000F5541">
        <w:rPr>
          <w:rFonts w:eastAsia="Times New Roman" w:cs="Times New Roman"/>
          <w:b/>
          <w:szCs w:val="24"/>
        </w:rPr>
        <w:t>Holding</w:t>
      </w:r>
      <w:r w:rsidRPr="000F5541">
        <w:rPr>
          <w:rFonts w:eastAsia="Times New Roman" w:cs="Times New Roman"/>
          <w:szCs w:val="24"/>
        </w:rPr>
        <w:t>:  Unreasonable</w:t>
      </w:r>
      <w:r>
        <w:rPr>
          <w:rFonts w:eastAsia="Times New Roman" w:cs="Times New Roman"/>
          <w:szCs w:val="24"/>
        </w:rPr>
        <w:t xml:space="preserve"> </w:t>
      </w:r>
      <w:r w:rsidR="009A6F9D" w:rsidRPr="000F5541">
        <w:rPr>
          <w:rFonts w:eastAsia="Times New Roman" w:cs="Times New Roman"/>
          <w:szCs w:val="24"/>
        </w:rPr>
        <w:t>under 4th and 14th amendments</w:t>
      </w:r>
      <w:r>
        <w:rPr>
          <w:rFonts w:eastAsia="Times New Roman" w:cs="Times New Roman"/>
          <w:szCs w:val="24"/>
        </w:rPr>
        <w:t>.</w:t>
      </w:r>
    </w:p>
    <w:p w:rsidR="000F5541" w:rsidRDefault="000F5541" w:rsidP="00816FE3">
      <w:pPr>
        <w:numPr>
          <w:ilvl w:val="3"/>
          <w:numId w:val="2"/>
        </w:numPr>
        <w:textAlignment w:val="center"/>
        <w:rPr>
          <w:rFonts w:eastAsia="Times New Roman" w:cs="Times New Roman"/>
          <w:szCs w:val="24"/>
        </w:rPr>
      </w:pPr>
      <w:r>
        <w:rPr>
          <w:rFonts w:eastAsia="Times New Roman" w:cs="Times New Roman"/>
          <w:b/>
          <w:szCs w:val="24"/>
        </w:rPr>
        <w:t>What is reasonable</w:t>
      </w:r>
      <w:r w:rsidRPr="000F5541">
        <w:rPr>
          <w:rFonts w:eastAsia="Times New Roman" w:cs="Times New Roman"/>
          <w:szCs w:val="24"/>
        </w:rPr>
        <w:t>?</w:t>
      </w:r>
      <w:r w:rsidR="00F405A0">
        <w:rPr>
          <w:rFonts w:eastAsia="Times New Roman" w:cs="Times New Roman"/>
          <w:szCs w:val="24"/>
        </w:rPr>
        <w:t xml:space="preserve"> Grabbing area at time of arrest.</w:t>
      </w:r>
    </w:p>
    <w:p w:rsidR="000F5541" w:rsidRPr="00AA1852" w:rsidRDefault="000F5541" w:rsidP="000F5541">
      <w:pPr>
        <w:numPr>
          <w:ilvl w:val="4"/>
          <w:numId w:val="2"/>
        </w:numPr>
      </w:pPr>
      <w:r w:rsidRPr="00AA1852">
        <w:t>Search the person arrested in order to remove any weapons</w:t>
      </w:r>
      <w:r w:rsidRPr="00AA1852">
        <w:sym w:font="Wingdings" w:char="F0E0"/>
      </w:r>
      <w:r w:rsidRPr="00AA1852">
        <w:t xml:space="preserve"> Otherwise officer’s safety would be endangered</w:t>
      </w:r>
    </w:p>
    <w:p w:rsidR="000F5541" w:rsidRPr="00AA1852" w:rsidRDefault="000F5541" w:rsidP="000F5541">
      <w:pPr>
        <w:numPr>
          <w:ilvl w:val="4"/>
          <w:numId w:val="2"/>
        </w:numPr>
      </w:pPr>
      <w:r w:rsidRPr="00AA1852">
        <w:t>Search for and seize any evidence on the arrestee’s person</w:t>
      </w:r>
      <w:r w:rsidRPr="00AA1852">
        <w:sym w:font="Wingdings" w:char="F0E0"/>
      </w:r>
      <w:r w:rsidRPr="00AA1852">
        <w:t xml:space="preserve"> Prevent concealment or destruction</w:t>
      </w:r>
    </w:p>
    <w:p w:rsidR="000F5541" w:rsidRPr="00AA1852" w:rsidRDefault="000F5541" w:rsidP="000F5541">
      <w:pPr>
        <w:numPr>
          <w:ilvl w:val="4"/>
          <w:numId w:val="2"/>
        </w:numPr>
      </w:pPr>
      <w:r w:rsidRPr="00AA1852">
        <w:lastRenderedPageBreak/>
        <w:t xml:space="preserve">Can also search the </w:t>
      </w:r>
      <w:r>
        <w:t>“</w:t>
      </w:r>
      <w:r w:rsidRPr="006329B9">
        <w:rPr>
          <w:b/>
        </w:rPr>
        <w:t>grabbing area</w:t>
      </w:r>
      <w:r>
        <w:rPr>
          <w:b/>
        </w:rPr>
        <w:t>”</w:t>
      </w:r>
      <w:r w:rsidRPr="00AA1852">
        <w:t xml:space="preserve"> into which an arrestee might reach in order </w:t>
      </w:r>
      <w:r w:rsidRPr="006329B9">
        <w:t>to grab</w:t>
      </w:r>
      <w:r w:rsidRPr="00AA1852">
        <w:t xml:space="preserve"> a weapon or evidentiary items.</w:t>
      </w:r>
    </w:p>
    <w:p w:rsidR="000F5541" w:rsidRDefault="00BA3E9F" w:rsidP="00816FE3">
      <w:pPr>
        <w:numPr>
          <w:ilvl w:val="2"/>
          <w:numId w:val="2"/>
        </w:numPr>
        <w:textAlignment w:val="center"/>
        <w:rPr>
          <w:rFonts w:eastAsia="Times New Roman" w:cs="Times New Roman"/>
          <w:szCs w:val="24"/>
        </w:rPr>
      </w:pPr>
      <w:r w:rsidRPr="00D6776C">
        <w:rPr>
          <w:rFonts w:eastAsia="Times New Roman" w:cs="Times New Roman"/>
          <w:i/>
          <w:szCs w:val="24"/>
        </w:rPr>
        <w:t xml:space="preserve">Maryland v. </w:t>
      </w:r>
      <w:proofErr w:type="spellStart"/>
      <w:r w:rsidRPr="00D6776C">
        <w:rPr>
          <w:rFonts w:eastAsia="Times New Roman" w:cs="Times New Roman"/>
          <w:i/>
          <w:szCs w:val="24"/>
        </w:rPr>
        <w:t>Buie</w:t>
      </w:r>
      <w:proofErr w:type="spellEnd"/>
    </w:p>
    <w:p w:rsidR="000F5541" w:rsidRDefault="000F5541" w:rsidP="000F5541">
      <w:pPr>
        <w:numPr>
          <w:ilvl w:val="3"/>
          <w:numId w:val="2"/>
        </w:numPr>
        <w:textAlignment w:val="center"/>
        <w:rPr>
          <w:rFonts w:eastAsia="Times New Roman" w:cs="Times New Roman"/>
          <w:szCs w:val="24"/>
        </w:rPr>
      </w:pPr>
      <w:r w:rsidRPr="000F5541">
        <w:rPr>
          <w:rFonts w:eastAsia="Times New Roman" w:cs="Times New Roman"/>
          <w:b/>
          <w:szCs w:val="24"/>
        </w:rPr>
        <w:t>Facts</w:t>
      </w:r>
      <w:r>
        <w:rPr>
          <w:rFonts w:eastAsia="Times New Roman" w:cs="Times New Roman"/>
          <w:szCs w:val="24"/>
        </w:rPr>
        <w:t xml:space="preserve">:  </w:t>
      </w:r>
      <w:r w:rsidRPr="000F5541">
        <w:rPr>
          <w:rFonts w:eastAsia="Times New Roman" w:cs="Times New Roman"/>
          <w:szCs w:val="24"/>
        </w:rPr>
        <w:t>Police obtained arrest warrant for armed robbery suspect (</w:t>
      </w:r>
      <w:proofErr w:type="spellStart"/>
      <w:r w:rsidRPr="000F5541">
        <w:rPr>
          <w:rFonts w:eastAsia="Times New Roman" w:cs="Times New Roman"/>
          <w:szCs w:val="24"/>
        </w:rPr>
        <w:t>Buie</w:t>
      </w:r>
      <w:proofErr w:type="spellEnd"/>
      <w:r w:rsidRPr="000F5541">
        <w:rPr>
          <w:rFonts w:eastAsia="Times New Roman" w:cs="Times New Roman"/>
          <w:szCs w:val="24"/>
        </w:rPr>
        <w:t>). Police went to his home and arrested him in his basement. The police went back into the basement to see if anyone else was inside and found evidence from the robbery.</w:t>
      </w:r>
    </w:p>
    <w:p w:rsidR="00BA3E9F" w:rsidRDefault="000F5541" w:rsidP="000F5541">
      <w:pPr>
        <w:numPr>
          <w:ilvl w:val="3"/>
          <w:numId w:val="2"/>
        </w:numPr>
        <w:textAlignment w:val="center"/>
        <w:rPr>
          <w:rFonts w:eastAsia="Times New Roman" w:cs="Times New Roman"/>
          <w:szCs w:val="24"/>
        </w:rPr>
      </w:pPr>
      <w:r w:rsidRPr="000F5541">
        <w:rPr>
          <w:rFonts w:eastAsia="Times New Roman" w:cs="Times New Roman"/>
          <w:b/>
          <w:szCs w:val="24"/>
        </w:rPr>
        <w:t>Holding</w:t>
      </w:r>
      <w:r w:rsidRPr="000F5541">
        <w:rPr>
          <w:rFonts w:eastAsia="Times New Roman" w:cs="Times New Roman"/>
          <w:szCs w:val="24"/>
        </w:rPr>
        <w:t xml:space="preserve">:  </w:t>
      </w:r>
      <w:r w:rsidR="00BA3E9F" w:rsidRPr="000F5541">
        <w:rPr>
          <w:rFonts w:eastAsia="Times New Roman" w:cs="Times New Roman"/>
          <w:szCs w:val="24"/>
        </w:rPr>
        <w:t xml:space="preserve">Fourth Amendment permits properly limited </w:t>
      </w:r>
      <w:r w:rsidR="00BA3E9F" w:rsidRPr="000F5541">
        <w:rPr>
          <w:rFonts w:eastAsia="Times New Roman" w:cs="Times New Roman"/>
          <w:szCs w:val="24"/>
          <w:u w:val="single"/>
        </w:rPr>
        <w:t>protective sweep</w:t>
      </w:r>
      <w:r w:rsidR="00BA3E9F" w:rsidRPr="000F5541">
        <w:rPr>
          <w:rFonts w:eastAsia="Times New Roman" w:cs="Times New Roman"/>
          <w:szCs w:val="24"/>
        </w:rPr>
        <w:t xml:space="preserve"> </w:t>
      </w:r>
      <w:r w:rsidRPr="000F5541">
        <w:rPr>
          <w:rFonts w:eastAsia="Times New Roman" w:cs="Times New Roman"/>
          <w:szCs w:val="24"/>
        </w:rPr>
        <w:t>(closets and other spaces “</w:t>
      </w:r>
      <w:r w:rsidRPr="000F5541">
        <w:rPr>
          <w:rFonts w:eastAsia="Times New Roman" w:cs="Times New Roman"/>
          <w:b/>
          <w:szCs w:val="24"/>
        </w:rPr>
        <w:t>immediately adjoining”</w:t>
      </w:r>
      <w:r w:rsidRPr="000F5541">
        <w:rPr>
          <w:rFonts w:eastAsia="Times New Roman" w:cs="Times New Roman"/>
          <w:szCs w:val="24"/>
        </w:rPr>
        <w:t xml:space="preserve"> the place of arrest from which an attack could immediately be launched)</w:t>
      </w:r>
      <w:r>
        <w:rPr>
          <w:rFonts w:eastAsia="Times New Roman" w:cs="Times New Roman"/>
          <w:szCs w:val="24"/>
        </w:rPr>
        <w:t xml:space="preserve"> </w:t>
      </w:r>
      <w:r w:rsidR="00BA3E9F" w:rsidRPr="000F5541">
        <w:rPr>
          <w:rFonts w:eastAsia="Times New Roman" w:cs="Times New Roman"/>
          <w:szCs w:val="24"/>
        </w:rPr>
        <w:t xml:space="preserve">in conjunction with in-home arrest when searching officer possesses reasonable belief based on specific and </w:t>
      </w:r>
      <w:proofErr w:type="spellStart"/>
      <w:r w:rsidR="00BA3E9F" w:rsidRPr="000F5541">
        <w:rPr>
          <w:rFonts w:eastAsia="Times New Roman" w:cs="Times New Roman"/>
          <w:szCs w:val="24"/>
        </w:rPr>
        <w:t>articulable</w:t>
      </w:r>
      <w:proofErr w:type="spellEnd"/>
      <w:r w:rsidR="00BA3E9F" w:rsidRPr="000F5541">
        <w:rPr>
          <w:rFonts w:eastAsia="Times New Roman" w:cs="Times New Roman"/>
          <w:szCs w:val="24"/>
        </w:rPr>
        <w:t xml:space="preserve"> facts that area to be swept harbors individual posing danger to those on arrest scene.</w:t>
      </w:r>
    </w:p>
    <w:p w:rsidR="000F5541" w:rsidRDefault="000F5541" w:rsidP="000F5541">
      <w:pPr>
        <w:numPr>
          <w:ilvl w:val="4"/>
          <w:numId w:val="2"/>
        </w:numPr>
        <w:textAlignment w:val="center"/>
        <w:rPr>
          <w:rFonts w:eastAsia="Times New Roman" w:cs="Times New Roman"/>
          <w:szCs w:val="24"/>
        </w:rPr>
      </w:pPr>
      <w:r>
        <w:rPr>
          <w:rFonts w:eastAsia="Times New Roman" w:cs="Times New Roman"/>
          <w:szCs w:val="24"/>
        </w:rPr>
        <w:t xml:space="preserve">No need for </w:t>
      </w:r>
      <w:r w:rsidRPr="000F5541">
        <w:rPr>
          <w:rFonts w:eastAsia="Times New Roman" w:cs="Times New Roman"/>
          <w:szCs w:val="24"/>
        </w:rPr>
        <w:t>probable cause or reasonable suspicion</w:t>
      </w:r>
      <w:r>
        <w:rPr>
          <w:rFonts w:eastAsia="Times New Roman" w:cs="Times New Roman"/>
          <w:szCs w:val="24"/>
        </w:rPr>
        <w:t>.</w:t>
      </w:r>
    </w:p>
    <w:p w:rsidR="000F5541" w:rsidRPr="000F5541" w:rsidRDefault="000F5541" w:rsidP="000F5541">
      <w:pPr>
        <w:pStyle w:val="Heading2"/>
        <w:numPr>
          <w:ilvl w:val="4"/>
          <w:numId w:val="2"/>
        </w:numPr>
        <w:textAlignment w:val="center"/>
        <w:rPr>
          <w:rFonts w:eastAsia="Times New Roman"/>
        </w:rPr>
      </w:pPr>
      <w:r>
        <w:t>To search beyond the “immediately adjoining” area, the police need reasonable suspicion.</w:t>
      </w:r>
    </w:p>
    <w:p w:rsidR="000F5541" w:rsidRDefault="000F5541" w:rsidP="000F5541">
      <w:pPr>
        <w:pStyle w:val="Heading2"/>
        <w:numPr>
          <w:ilvl w:val="2"/>
          <w:numId w:val="2"/>
        </w:numPr>
        <w:textAlignment w:val="center"/>
        <w:rPr>
          <w:rFonts w:eastAsia="Times New Roman"/>
        </w:rPr>
      </w:pPr>
      <w:r w:rsidRPr="000F5541">
        <w:rPr>
          <w:i/>
        </w:rPr>
        <w:t>Arizona v. Hicks</w:t>
      </w:r>
    </w:p>
    <w:p w:rsidR="000F5541" w:rsidRDefault="000F5541" w:rsidP="000F5541">
      <w:pPr>
        <w:pStyle w:val="Heading2"/>
        <w:numPr>
          <w:ilvl w:val="3"/>
          <w:numId w:val="2"/>
        </w:numPr>
        <w:textAlignment w:val="center"/>
        <w:rPr>
          <w:rFonts w:eastAsia="Times New Roman"/>
        </w:rPr>
      </w:pPr>
      <w:r w:rsidRPr="000F5541">
        <w:rPr>
          <w:rFonts w:eastAsia="Times New Roman"/>
          <w:b/>
        </w:rPr>
        <w:t>Facts</w:t>
      </w:r>
      <w:r>
        <w:rPr>
          <w:rFonts w:eastAsia="Times New Roman"/>
        </w:rPr>
        <w:t xml:space="preserve">:  </w:t>
      </w:r>
      <w:r>
        <w:t>Police entered premises from which shots were fired and saw suspicious stereo equipment. The police moved some of the equipment around to read the serial numbers.</w:t>
      </w:r>
    </w:p>
    <w:p w:rsidR="000F5541" w:rsidRDefault="000F5541" w:rsidP="000F5541">
      <w:pPr>
        <w:pStyle w:val="Heading2"/>
        <w:numPr>
          <w:ilvl w:val="3"/>
          <w:numId w:val="2"/>
        </w:numPr>
      </w:pPr>
      <w:r>
        <w:rPr>
          <w:rFonts w:eastAsia="Times New Roman"/>
          <w:b/>
        </w:rPr>
        <w:t>Holding:</w:t>
      </w:r>
      <w:r>
        <w:t xml:space="preserve">  This was in violation of the Fourth Amendment. </w:t>
      </w:r>
      <w:proofErr w:type="gramStart"/>
      <w:r>
        <w:t>Outside scope of permissible search.</w:t>
      </w:r>
      <w:proofErr w:type="gramEnd"/>
      <w:r>
        <w:t xml:space="preserve">   The officer could not move television around and could only look at it without a search warrant and probable cause.</w:t>
      </w:r>
    </w:p>
    <w:p w:rsidR="000F5541" w:rsidRPr="000F5541" w:rsidRDefault="000F5541" w:rsidP="000F5541">
      <w:pPr>
        <w:pStyle w:val="Heading2"/>
        <w:numPr>
          <w:ilvl w:val="3"/>
          <w:numId w:val="2"/>
        </w:numPr>
        <w:textAlignment w:val="center"/>
        <w:rPr>
          <w:rFonts w:eastAsia="Times New Roman"/>
        </w:rPr>
      </w:pPr>
      <w:r>
        <w:rPr>
          <w:rFonts w:eastAsia="Times New Roman"/>
          <w:b/>
        </w:rPr>
        <w:t>Rationale:</w:t>
      </w:r>
      <w:r>
        <w:t xml:space="preserve">  Merely looking at something in plain view is not a search, but the officer here did more.</w:t>
      </w:r>
    </w:p>
    <w:p w:rsidR="00BA3E9F" w:rsidRPr="00D6776C" w:rsidRDefault="00BA3E9F" w:rsidP="00816FE3">
      <w:pPr>
        <w:numPr>
          <w:ilvl w:val="2"/>
          <w:numId w:val="2"/>
        </w:numPr>
        <w:textAlignment w:val="center"/>
        <w:rPr>
          <w:rFonts w:eastAsia="Times New Roman" w:cs="Times New Roman"/>
          <w:i/>
          <w:szCs w:val="24"/>
        </w:rPr>
      </w:pPr>
      <w:r w:rsidRPr="00D6776C">
        <w:rPr>
          <w:rFonts w:eastAsia="Times New Roman" w:cs="Times New Roman"/>
          <w:i/>
          <w:szCs w:val="24"/>
        </w:rPr>
        <w:t>US v. Robinson</w:t>
      </w:r>
    </w:p>
    <w:p w:rsidR="0003385E" w:rsidRPr="0003385E" w:rsidRDefault="0003385E" w:rsidP="0003385E">
      <w:pPr>
        <w:numPr>
          <w:ilvl w:val="3"/>
          <w:numId w:val="2"/>
        </w:numPr>
        <w:textAlignment w:val="center"/>
        <w:rPr>
          <w:rFonts w:eastAsia="Times New Roman" w:cs="Times New Roman"/>
          <w:szCs w:val="24"/>
        </w:rPr>
      </w:pPr>
      <w:r w:rsidRPr="0003385E">
        <w:rPr>
          <w:rFonts w:eastAsia="Times New Roman" w:cs="Times New Roman"/>
          <w:b/>
          <w:szCs w:val="24"/>
        </w:rPr>
        <w:t>Facts</w:t>
      </w:r>
      <w:r w:rsidRPr="0003385E">
        <w:rPr>
          <w:rFonts w:eastAsia="Times New Roman" w:cs="Times New Roman"/>
          <w:szCs w:val="24"/>
        </w:rPr>
        <w:t>:  Police pulled Robinson over for driving after revocation of his license.</w:t>
      </w:r>
      <w:r>
        <w:rPr>
          <w:rFonts w:eastAsia="Times New Roman" w:cs="Times New Roman"/>
          <w:szCs w:val="24"/>
        </w:rPr>
        <w:t xml:space="preserve">  </w:t>
      </w:r>
      <w:r w:rsidRPr="0003385E">
        <w:rPr>
          <w:rFonts w:eastAsia="Times New Roman" w:cs="Times New Roman"/>
          <w:szCs w:val="24"/>
        </w:rPr>
        <w:t xml:space="preserve">The officer placed Robinson under arrest and executed a </w:t>
      </w:r>
      <w:r w:rsidRPr="0003385E">
        <w:rPr>
          <w:rFonts w:eastAsia="Times New Roman" w:cs="Times New Roman"/>
          <w:b/>
          <w:szCs w:val="24"/>
        </w:rPr>
        <w:t>search</w:t>
      </w:r>
      <w:r w:rsidRPr="0003385E">
        <w:rPr>
          <w:rFonts w:eastAsia="Times New Roman" w:cs="Times New Roman"/>
          <w:szCs w:val="24"/>
        </w:rPr>
        <w:t xml:space="preserve"> </w:t>
      </w:r>
      <w:r w:rsidRPr="0003385E">
        <w:rPr>
          <w:rFonts w:eastAsia="Times New Roman" w:cs="Times New Roman"/>
          <w:b/>
          <w:szCs w:val="24"/>
        </w:rPr>
        <w:t>on his person</w:t>
      </w:r>
      <w:r w:rsidRPr="0003385E">
        <w:rPr>
          <w:rFonts w:eastAsia="Times New Roman" w:cs="Times New Roman"/>
          <w:szCs w:val="24"/>
        </w:rPr>
        <w:t>. The search uncovered a cigarette pack, which the officer then opened and found capsules containing heroin.</w:t>
      </w:r>
    </w:p>
    <w:p w:rsidR="000B5247" w:rsidRPr="0003385E" w:rsidRDefault="0003385E" w:rsidP="0003385E">
      <w:pPr>
        <w:numPr>
          <w:ilvl w:val="3"/>
          <w:numId w:val="2"/>
        </w:numPr>
        <w:textAlignment w:val="center"/>
        <w:rPr>
          <w:rFonts w:eastAsia="Times New Roman" w:cs="Times New Roman"/>
          <w:szCs w:val="24"/>
        </w:rPr>
      </w:pPr>
      <w:r w:rsidRPr="0003385E">
        <w:rPr>
          <w:rFonts w:eastAsia="Times New Roman" w:cs="Times New Roman"/>
          <w:b/>
          <w:szCs w:val="24"/>
        </w:rPr>
        <w:t>Holding</w:t>
      </w:r>
      <w:r>
        <w:rPr>
          <w:rFonts w:eastAsia="Times New Roman" w:cs="Times New Roman"/>
          <w:szCs w:val="24"/>
        </w:rPr>
        <w:t xml:space="preserve">:  </w:t>
      </w:r>
      <w:r w:rsidR="00BA3E9F" w:rsidRPr="0003385E">
        <w:rPr>
          <w:rFonts w:eastAsia="Times New Roman" w:cs="Times New Roman"/>
          <w:szCs w:val="24"/>
        </w:rPr>
        <w:t>Full search reasonable under 4th amendment</w:t>
      </w:r>
      <w:r w:rsidR="000B5247" w:rsidRPr="0003385E">
        <w:rPr>
          <w:rFonts w:eastAsia="Times New Roman" w:cs="Times New Roman"/>
          <w:szCs w:val="24"/>
        </w:rPr>
        <w:t xml:space="preserve">: </w:t>
      </w:r>
      <w:r w:rsidR="000B5247" w:rsidRPr="0003385E">
        <w:rPr>
          <w:rFonts w:cs="Times New Roman"/>
          <w:szCs w:val="24"/>
        </w:rPr>
        <w:t>can look inside cigarette pack</w:t>
      </w:r>
    </w:p>
    <w:p w:rsidR="000B5247" w:rsidRPr="00D6776C" w:rsidRDefault="000B5247" w:rsidP="00816FE3">
      <w:pPr>
        <w:pStyle w:val="ListParagraph"/>
        <w:numPr>
          <w:ilvl w:val="3"/>
          <w:numId w:val="2"/>
        </w:numPr>
        <w:rPr>
          <w:rFonts w:cs="Times New Roman"/>
          <w:szCs w:val="24"/>
        </w:rPr>
      </w:pPr>
      <w:r w:rsidRPr="00D6776C">
        <w:rPr>
          <w:rFonts w:cs="Times New Roman"/>
          <w:b/>
          <w:szCs w:val="24"/>
        </w:rPr>
        <w:t>Reasoning:</w:t>
      </w:r>
      <w:r w:rsidRPr="00D6776C">
        <w:rPr>
          <w:rFonts w:cs="Times New Roman"/>
          <w:szCs w:val="24"/>
        </w:rPr>
        <w:t xml:space="preserve"> danger to the officer is greater with objects he is exposed to for an extended period of time</w:t>
      </w:r>
      <w:r w:rsidR="0003385E">
        <w:rPr>
          <w:rFonts w:cs="Times New Roman"/>
          <w:szCs w:val="24"/>
        </w:rPr>
        <w:t>; need</w:t>
      </w:r>
      <w:r w:rsidR="0003385E" w:rsidRPr="0003385E">
        <w:rPr>
          <w:rFonts w:cs="Times New Roman"/>
          <w:szCs w:val="24"/>
        </w:rPr>
        <w:t xml:space="preserve"> to disarm the suspect and to preserve evidence on his person.</w:t>
      </w:r>
    </w:p>
    <w:p w:rsidR="00BA3E9F" w:rsidRPr="00D6776C" w:rsidRDefault="00BA3E9F" w:rsidP="00816FE3">
      <w:pPr>
        <w:numPr>
          <w:ilvl w:val="3"/>
          <w:numId w:val="2"/>
        </w:numPr>
        <w:textAlignment w:val="center"/>
        <w:rPr>
          <w:rFonts w:eastAsia="Times New Roman" w:cs="Times New Roman"/>
          <w:szCs w:val="24"/>
        </w:rPr>
      </w:pPr>
      <w:r w:rsidRPr="0003385E">
        <w:rPr>
          <w:rFonts w:eastAsia="Times New Roman" w:cs="Times New Roman"/>
          <w:b/>
          <w:szCs w:val="24"/>
        </w:rPr>
        <w:t>Dissent</w:t>
      </w:r>
      <w:r w:rsidRPr="00D6776C">
        <w:rPr>
          <w:rFonts w:eastAsia="Times New Roman" w:cs="Times New Roman"/>
          <w:szCs w:val="24"/>
        </w:rPr>
        <w:t>: need to examine case by case</w:t>
      </w:r>
      <w:r w:rsidR="0003385E">
        <w:rPr>
          <w:rFonts w:eastAsia="Times New Roman" w:cs="Times New Roman"/>
          <w:szCs w:val="24"/>
        </w:rPr>
        <w:t>; could take cigarette pack but no reason to look inside.</w:t>
      </w:r>
    </w:p>
    <w:p w:rsidR="00CF19CF" w:rsidRPr="00D6776C" w:rsidRDefault="00CF19CF" w:rsidP="00816FE3">
      <w:pPr>
        <w:pStyle w:val="ListParagraph"/>
        <w:numPr>
          <w:ilvl w:val="2"/>
          <w:numId w:val="2"/>
        </w:numPr>
        <w:rPr>
          <w:rFonts w:cs="Times New Roman"/>
          <w:szCs w:val="24"/>
        </w:rPr>
      </w:pPr>
      <w:r w:rsidRPr="00D6776C">
        <w:rPr>
          <w:rFonts w:cs="Times New Roman"/>
          <w:szCs w:val="24"/>
        </w:rPr>
        <w:t>Limits</w:t>
      </w:r>
    </w:p>
    <w:p w:rsidR="00CF19CF" w:rsidRPr="00D6776C" w:rsidRDefault="00CF19CF" w:rsidP="00816FE3">
      <w:pPr>
        <w:pStyle w:val="ListParagraph"/>
        <w:numPr>
          <w:ilvl w:val="3"/>
          <w:numId w:val="2"/>
        </w:numPr>
        <w:rPr>
          <w:rFonts w:cs="Times New Roman"/>
          <w:szCs w:val="24"/>
        </w:rPr>
      </w:pPr>
      <w:r w:rsidRPr="00D6776C">
        <w:rPr>
          <w:rFonts w:cs="Times New Roman"/>
          <w:szCs w:val="24"/>
        </w:rPr>
        <w:t>Physical distance</w:t>
      </w:r>
    </w:p>
    <w:p w:rsidR="00CF19CF" w:rsidRPr="00D6776C" w:rsidRDefault="00CF19CF" w:rsidP="00816FE3">
      <w:pPr>
        <w:pStyle w:val="ListParagraph"/>
        <w:numPr>
          <w:ilvl w:val="3"/>
          <w:numId w:val="2"/>
        </w:numPr>
        <w:rPr>
          <w:rFonts w:cs="Times New Roman"/>
          <w:szCs w:val="24"/>
        </w:rPr>
      </w:pPr>
      <w:r w:rsidRPr="00D6776C">
        <w:rPr>
          <w:rFonts w:cs="Times New Roman"/>
          <w:szCs w:val="24"/>
        </w:rPr>
        <w:t>Substantive (criminal)</w:t>
      </w:r>
    </w:p>
    <w:p w:rsidR="00CF19CF" w:rsidRPr="00D6776C" w:rsidRDefault="00CF19CF" w:rsidP="00816FE3">
      <w:pPr>
        <w:pStyle w:val="ListParagraph"/>
        <w:numPr>
          <w:ilvl w:val="3"/>
          <w:numId w:val="2"/>
        </w:numPr>
        <w:rPr>
          <w:rFonts w:cs="Times New Roman"/>
          <w:szCs w:val="24"/>
        </w:rPr>
      </w:pPr>
      <w:r w:rsidRPr="00D6776C">
        <w:rPr>
          <w:rFonts w:cs="Times New Roman"/>
          <w:szCs w:val="24"/>
        </w:rPr>
        <w:t xml:space="preserve">Temporal: places currently </w:t>
      </w:r>
      <w:proofErr w:type="spellStart"/>
      <w:r w:rsidRPr="00D6776C">
        <w:rPr>
          <w:rFonts w:cs="Times New Roman"/>
          <w:szCs w:val="24"/>
        </w:rPr>
        <w:t>grabbable</w:t>
      </w:r>
      <w:proofErr w:type="spellEnd"/>
    </w:p>
    <w:p w:rsidR="00CF19CF" w:rsidRPr="00D6776C" w:rsidRDefault="00CF19CF" w:rsidP="00816FE3">
      <w:pPr>
        <w:pStyle w:val="ListParagraph"/>
        <w:numPr>
          <w:ilvl w:val="4"/>
          <w:numId w:val="2"/>
        </w:numPr>
        <w:rPr>
          <w:rFonts w:cs="Times New Roman"/>
          <w:szCs w:val="24"/>
        </w:rPr>
      </w:pPr>
      <w:proofErr w:type="spellStart"/>
      <w:r w:rsidRPr="00D6776C">
        <w:rPr>
          <w:rFonts w:cs="Times New Roman"/>
          <w:i/>
          <w:szCs w:val="24"/>
        </w:rPr>
        <w:t>Buie</w:t>
      </w:r>
      <w:proofErr w:type="spellEnd"/>
      <w:r w:rsidR="00385137" w:rsidRPr="00D6776C">
        <w:rPr>
          <w:rFonts w:cs="Times New Roman"/>
          <w:szCs w:val="24"/>
        </w:rPr>
        <w:t>: red running suit allowed</w:t>
      </w:r>
      <w:r w:rsidR="00761C58" w:rsidRPr="00D6776C">
        <w:rPr>
          <w:rFonts w:cs="Times New Roman"/>
          <w:szCs w:val="24"/>
        </w:rPr>
        <w:t>; as a precautionary matter, can look into immediately adjoining rooms from which attack could possibly be launched without probable cause or reasonable suspicion</w:t>
      </w:r>
    </w:p>
    <w:p w:rsidR="00240F01" w:rsidRPr="00D6776C" w:rsidRDefault="00240F01" w:rsidP="00816FE3">
      <w:pPr>
        <w:pStyle w:val="ListParagraph"/>
        <w:numPr>
          <w:ilvl w:val="4"/>
          <w:numId w:val="2"/>
        </w:numPr>
        <w:rPr>
          <w:rFonts w:cs="Times New Roman"/>
          <w:szCs w:val="24"/>
        </w:rPr>
      </w:pPr>
      <w:proofErr w:type="spellStart"/>
      <w:r w:rsidRPr="00D6776C">
        <w:rPr>
          <w:rFonts w:cs="Times New Roman"/>
          <w:szCs w:val="24"/>
        </w:rPr>
        <w:lastRenderedPageBreak/>
        <w:t>Articulable</w:t>
      </w:r>
      <w:proofErr w:type="spellEnd"/>
      <w:r w:rsidRPr="00D6776C">
        <w:rPr>
          <w:rFonts w:cs="Times New Roman"/>
          <w:szCs w:val="24"/>
        </w:rPr>
        <w:t xml:space="preserve"> facts (step below PC):  an objective reason, like suspect another perpetrator</w:t>
      </w:r>
    </w:p>
    <w:p w:rsidR="008869EA" w:rsidRDefault="00062935" w:rsidP="00816FE3">
      <w:pPr>
        <w:pStyle w:val="ListParagraph"/>
        <w:numPr>
          <w:ilvl w:val="1"/>
          <w:numId w:val="2"/>
        </w:numPr>
        <w:rPr>
          <w:rFonts w:cs="Times New Roman"/>
          <w:szCs w:val="24"/>
        </w:rPr>
      </w:pPr>
      <w:r w:rsidRPr="00D6776C">
        <w:rPr>
          <w:rFonts w:cs="Times New Roman"/>
          <w:szCs w:val="24"/>
          <w:u w:val="single"/>
        </w:rPr>
        <w:t>Exception</w:t>
      </w:r>
      <w:r w:rsidRPr="00D6776C">
        <w:rPr>
          <w:rFonts w:cs="Times New Roman"/>
          <w:szCs w:val="24"/>
        </w:rPr>
        <w:t xml:space="preserve">:  </w:t>
      </w:r>
      <w:r w:rsidR="008869EA" w:rsidRPr="00D6776C">
        <w:rPr>
          <w:rFonts w:cs="Times New Roman"/>
          <w:szCs w:val="24"/>
        </w:rPr>
        <w:t>Pretext arrests</w:t>
      </w:r>
    </w:p>
    <w:p w:rsidR="00FE531A" w:rsidRPr="00FE531A" w:rsidRDefault="00FE531A" w:rsidP="00FE531A">
      <w:pPr>
        <w:pStyle w:val="ListParagraph"/>
        <w:numPr>
          <w:ilvl w:val="2"/>
          <w:numId w:val="2"/>
        </w:numPr>
        <w:rPr>
          <w:rFonts w:cs="Times New Roman"/>
          <w:szCs w:val="24"/>
        </w:rPr>
      </w:pPr>
      <w:r w:rsidRPr="00FE531A">
        <w:rPr>
          <w:rFonts w:cs="Times New Roman"/>
          <w:szCs w:val="24"/>
        </w:rPr>
        <w:t>Perfectly valid for Fourth Amendment concerns</w:t>
      </w:r>
    </w:p>
    <w:p w:rsidR="008C179D" w:rsidRDefault="00FE531A" w:rsidP="00FE531A">
      <w:pPr>
        <w:pStyle w:val="ListParagraph"/>
        <w:numPr>
          <w:ilvl w:val="2"/>
          <w:numId w:val="2"/>
        </w:numPr>
        <w:rPr>
          <w:rFonts w:cs="Times New Roman"/>
          <w:szCs w:val="24"/>
        </w:rPr>
      </w:pPr>
      <w:proofErr w:type="spellStart"/>
      <w:r w:rsidRPr="00D6776C">
        <w:rPr>
          <w:rFonts w:cs="Times New Roman"/>
          <w:i/>
          <w:szCs w:val="24"/>
        </w:rPr>
        <w:t>Whren</w:t>
      </w:r>
      <w:proofErr w:type="spellEnd"/>
    </w:p>
    <w:p w:rsidR="008C179D" w:rsidRPr="008C179D" w:rsidRDefault="008C179D" w:rsidP="008C179D">
      <w:pPr>
        <w:pStyle w:val="ListParagraph"/>
        <w:numPr>
          <w:ilvl w:val="3"/>
          <w:numId w:val="2"/>
        </w:numPr>
        <w:rPr>
          <w:rFonts w:cs="Times New Roman"/>
          <w:szCs w:val="24"/>
        </w:rPr>
      </w:pPr>
      <w:r w:rsidRPr="008C179D">
        <w:rPr>
          <w:rFonts w:cs="Times New Roman"/>
          <w:b/>
          <w:szCs w:val="24"/>
        </w:rPr>
        <w:t>Facts</w:t>
      </w:r>
      <w:r w:rsidRPr="008C179D">
        <w:rPr>
          <w:rFonts w:cs="Times New Roman"/>
          <w:szCs w:val="24"/>
        </w:rPr>
        <w:t>:  Police officers patrolling in “high drug area” became suspicious of a certain truck. After the truck made a turn without signaling, the police pulled him over. After seeing drugs in the car, the police arrested the occupants.</w:t>
      </w:r>
    </w:p>
    <w:p w:rsidR="008C179D" w:rsidRDefault="00FE531A" w:rsidP="008C179D">
      <w:pPr>
        <w:numPr>
          <w:ilvl w:val="3"/>
          <w:numId w:val="2"/>
        </w:numPr>
        <w:textAlignment w:val="center"/>
        <w:rPr>
          <w:rFonts w:eastAsia="Times New Roman" w:cs="Times New Roman"/>
          <w:szCs w:val="24"/>
        </w:rPr>
      </w:pPr>
      <w:r w:rsidRPr="00FE531A">
        <w:rPr>
          <w:rFonts w:cs="Times New Roman"/>
          <w:b/>
          <w:szCs w:val="24"/>
        </w:rPr>
        <w:t>Holding</w:t>
      </w:r>
      <w:r w:rsidR="008C179D">
        <w:rPr>
          <w:rFonts w:cs="Times New Roman"/>
          <w:b/>
          <w:szCs w:val="24"/>
        </w:rPr>
        <w:t xml:space="preserve">:  </w:t>
      </w:r>
      <w:r w:rsidR="008C179D" w:rsidRPr="00D6776C">
        <w:rPr>
          <w:rFonts w:eastAsia="Times New Roman" w:cs="Times New Roman"/>
          <w:szCs w:val="24"/>
        </w:rPr>
        <w:t>The decision to stop an automobile is reasonable where the police have probable cause to believe that a traffic violation has occurred</w:t>
      </w:r>
      <w:r w:rsidR="008C179D">
        <w:rPr>
          <w:rFonts w:eastAsia="Times New Roman" w:cs="Times New Roman"/>
          <w:szCs w:val="24"/>
        </w:rPr>
        <w:t>.</w:t>
      </w:r>
    </w:p>
    <w:p w:rsidR="008C179D" w:rsidRPr="00D6776C" w:rsidRDefault="008C179D" w:rsidP="008C179D">
      <w:pPr>
        <w:numPr>
          <w:ilvl w:val="3"/>
          <w:numId w:val="2"/>
        </w:numPr>
        <w:textAlignment w:val="center"/>
        <w:rPr>
          <w:rFonts w:eastAsia="Times New Roman" w:cs="Times New Roman"/>
          <w:szCs w:val="24"/>
        </w:rPr>
      </w:pPr>
      <w:r>
        <w:rPr>
          <w:rFonts w:cs="Times New Roman"/>
          <w:b/>
          <w:szCs w:val="24"/>
        </w:rPr>
        <w:t>Rationale:</w:t>
      </w:r>
      <w:r>
        <w:rPr>
          <w:rFonts w:eastAsia="Times New Roman" w:cs="Times New Roman"/>
          <w:szCs w:val="24"/>
        </w:rPr>
        <w:t xml:space="preserve">  </w:t>
      </w:r>
    </w:p>
    <w:p w:rsidR="00FE531A" w:rsidRPr="00D6776C" w:rsidRDefault="00FE531A" w:rsidP="00FE531A">
      <w:pPr>
        <w:pStyle w:val="ListParagraph"/>
        <w:numPr>
          <w:ilvl w:val="4"/>
          <w:numId w:val="2"/>
        </w:numPr>
        <w:rPr>
          <w:rFonts w:cs="Times New Roman"/>
          <w:szCs w:val="24"/>
        </w:rPr>
      </w:pPr>
      <w:r w:rsidRPr="00D6776C">
        <w:rPr>
          <w:rFonts w:cs="Times New Roman"/>
          <w:szCs w:val="24"/>
        </w:rPr>
        <w:t xml:space="preserve">Constitutional reasonableness of traffic stops does not depend on the </w:t>
      </w:r>
      <w:r w:rsidRPr="00D6776C">
        <w:rPr>
          <w:rFonts w:cs="Times New Roman"/>
          <w:szCs w:val="24"/>
          <w:u w:val="single"/>
        </w:rPr>
        <w:t>actual motivations</w:t>
      </w:r>
      <w:r w:rsidRPr="00D6776C">
        <w:rPr>
          <w:rFonts w:cs="Times New Roman"/>
          <w:szCs w:val="24"/>
        </w:rPr>
        <w:t xml:space="preserve"> of the individual officers involved;</w:t>
      </w:r>
    </w:p>
    <w:p w:rsidR="00FE531A" w:rsidRPr="00D6776C" w:rsidRDefault="00FE531A" w:rsidP="00FE531A">
      <w:pPr>
        <w:pStyle w:val="ListParagraph"/>
        <w:numPr>
          <w:ilvl w:val="4"/>
          <w:numId w:val="2"/>
        </w:numPr>
        <w:rPr>
          <w:rFonts w:cs="Times New Roman"/>
          <w:szCs w:val="24"/>
        </w:rPr>
      </w:pPr>
      <w:r w:rsidRPr="00D6776C">
        <w:rPr>
          <w:rFonts w:cs="Times New Roman"/>
          <w:szCs w:val="24"/>
        </w:rPr>
        <w:t xml:space="preserve">Temporary detention of motorist who the police have probable cause to believe has committed </w:t>
      </w:r>
      <w:r w:rsidRPr="00D6776C">
        <w:rPr>
          <w:rFonts w:cs="Times New Roman"/>
          <w:szCs w:val="24"/>
          <w:u w:val="single"/>
        </w:rPr>
        <w:t>civil traffic violation</w:t>
      </w:r>
      <w:r w:rsidRPr="00D6776C">
        <w:rPr>
          <w:rFonts w:cs="Times New Roman"/>
          <w:szCs w:val="24"/>
        </w:rPr>
        <w:t xml:space="preserve"> is consistent with Fourth Amendment's prohibition against unreasonable seizures </w:t>
      </w:r>
      <w:r w:rsidRPr="00D6776C">
        <w:rPr>
          <w:rFonts w:cs="Times New Roman"/>
          <w:szCs w:val="24"/>
          <w:u w:val="single"/>
        </w:rPr>
        <w:t>regardless of whether “reasonable officer” would have been motivated to stop the automobile by a desire to enforce the traffic laws</w:t>
      </w:r>
      <w:r w:rsidRPr="00D6776C">
        <w:rPr>
          <w:rFonts w:cs="Times New Roman"/>
          <w:szCs w:val="24"/>
        </w:rPr>
        <w:t>; and</w:t>
      </w:r>
    </w:p>
    <w:p w:rsidR="00FE531A" w:rsidRDefault="00FE531A" w:rsidP="00FE531A">
      <w:pPr>
        <w:pStyle w:val="ListParagraph"/>
        <w:numPr>
          <w:ilvl w:val="4"/>
          <w:numId w:val="2"/>
        </w:numPr>
        <w:rPr>
          <w:rFonts w:cs="Times New Roman"/>
          <w:szCs w:val="24"/>
        </w:rPr>
      </w:pPr>
      <w:r w:rsidRPr="00D6776C">
        <w:rPr>
          <w:rFonts w:cs="Times New Roman"/>
          <w:szCs w:val="24"/>
        </w:rPr>
        <w:t>Balancing inherent in Fourth Amendment inquiry does not require court to weigh governmental and individual interests implicated in a traffic stop.</w:t>
      </w:r>
    </w:p>
    <w:p w:rsidR="008550D4" w:rsidRPr="00D6776C" w:rsidRDefault="008550D4" w:rsidP="00816FE3">
      <w:pPr>
        <w:pStyle w:val="ListParagraph"/>
        <w:numPr>
          <w:ilvl w:val="2"/>
          <w:numId w:val="2"/>
        </w:numPr>
        <w:rPr>
          <w:rFonts w:cs="Times New Roman"/>
          <w:szCs w:val="24"/>
        </w:rPr>
      </w:pPr>
      <w:r w:rsidRPr="00D6776C">
        <w:rPr>
          <w:rFonts w:cs="Times New Roman"/>
          <w:i/>
          <w:szCs w:val="24"/>
        </w:rPr>
        <w:t>Atwater</w:t>
      </w:r>
      <w:r w:rsidRPr="00D6776C">
        <w:rPr>
          <w:rFonts w:cs="Times New Roman"/>
          <w:szCs w:val="24"/>
        </w:rPr>
        <w:t>:  arrest was reasonable even though officer couldn’t give a reason</w:t>
      </w:r>
    </w:p>
    <w:p w:rsidR="008550D4" w:rsidRPr="00D6776C" w:rsidRDefault="008550D4" w:rsidP="00816FE3">
      <w:pPr>
        <w:pStyle w:val="ListParagraph"/>
        <w:numPr>
          <w:ilvl w:val="3"/>
          <w:numId w:val="2"/>
        </w:numPr>
        <w:rPr>
          <w:rFonts w:cs="Times New Roman"/>
          <w:szCs w:val="24"/>
        </w:rPr>
      </w:pPr>
      <w:r w:rsidRPr="00D6776C">
        <w:rPr>
          <w:rFonts w:cs="Times New Roman"/>
          <w:b/>
          <w:szCs w:val="24"/>
        </w:rPr>
        <w:t>Rationale</w:t>
      </w:r>
      <w:r w:rsidRPr="00D6776C">
        <w:rPr>
          <w:rFonts w:cs="Times New Roman"/>
          <w:szCs w:val="24"/>
        </w:rPr>
        <w:t>: Fourth Amendment doesn’t require a case by case analysis</w:t>
      </w:r>
    </w:p>
    <w:p w:rsidR="00DE0B21" w:rsidRPr="00D6776C" w:rsidRDefault="00DE0B21" w:rsidP="00816FE3">
      <w:pPr>
        <w:numPr>
          <w:ilvl w:val="3"/>
          <w:numId w:val="2"/>
        </w:numPr>
        <w:textAlignment w:val="center"/>
        <w:rPr>
          <w:rFonts w:eastAsia="Times New Roman" w:cs="Times New Roman"/>
          <w:szCs w:val="24"/>
        </w:rPr>
      </w:pPr>
      <w:r w:rsidRPr="00D6776C">
        <w:rPr>
          <w:rFonts w:eastAsia="Times New Roman" w:cs="Times New Roman"/>
          <w:szCs w:val="24"/>
        </w:rPr>
        <w:t>Gov't interest in readily administrable rules</w:t>
      </w:r>
    </w:p>
    <w:p w:rsidR="00DE0B21" w:rsidRPr="00D6776C" w:rsidRDefault="00DE0B21" w:rsidP="00816FE3">
      <w:pPr>
        <w:numPr>
          <w:ilvl w:val="4"/>
          <w:numId w:val="2"/>
        </w:numPr>
        <w:textAlignment w:val="center"/>
        <w:rPr>
          <w:rFonts w:eastAsia="Times New Roman" w:cs="Times New Roman"/>
          <w:szCs w:val="24"/>
        </w:rPr>
      </w:pPr>
      <w:r w:rsidRPr="00D6776C">
        <w:rPr>
          <w:rFonts w:eastAsia="Times New Roman" w:cs="Times New Roman"/>
          <w:szCs w:val="24"/>
        </w:rPr>
        <w:t>Can't draw line on penalty; officer on street might not know</w:t>
      </w:r>
    </w:p>
    <w:p w:rsidR="00DE0B21" w:rsidRPr="00D6776C" w:rsidRDefault="00DE0B21" w:rsidP="00816FE3">
      <w:pPr>
        <w:numPr>
          <w:ilvl w:val="4"/>
          <w:numId w:val="2"/>
        </w:numPr>
        <w:textAlignment w:val="center"/>
        <w:rPr>
          <w:rFonts w:eastAsia="Times New Roman" w:cs="Times New Roman"/>
          <w:szCs w:val="24"/>
        </w:rPr>
      </w:pPr>
      <w:r w:rsidRPr="00D6776C">
        <w:rPr>
          <w:rFonts w:eastAsia="Times New Roman" w:cs="Times New Roman"/>
          <w:szCs w:val="24"/>
        </w:rPr>
        <w:t>Administrability</w:t>
      </w:r>
    </w:p>
    <w:p w:rsidR="00DE0B21" w:rsidRPr="00D6776C" w:rsidRDefault="00DE0B21" w:rsidP="00816FE3">
      <w:pPr>
        <w:numPr>
          <w:ilvl w:val="4"/>
          <w:numId w:val="2"/>
        </w:numPr>
        <w:textAlignment w:val="center"/>
        <w:rPr>
          <w:rFonts w:eastAsia="Times New Roman" w:cs="Times New Roman"/>
          <w:szCs w:val="24"/>
        </w:rPr>
      </w:pPr>
      <w:r w:rsidRPr="00D6776C">
        <w:rPr>
          <w:rFonts w:eastAsia="Times New Roman" w:cs="Times New Roman"/>
          <w:szCs w:val="24"/>
        </w:rPr>
        <w:t>Very few minor arrests anyways, not enough to justify a new body of constitutional law</w:t>
      </w:r>
    </w:p>
    <w:p w:rsidR="008550D4" w:rsidRPr="00912F53" w:rsidRDefault="008550D4" w:rsidP="00816FE3">
      <w:pPr>
        <w:pStyle w:val="ListParagraph"/>
        <w:numPr>
          <w:ilvl w:val="2"/>
          <w:numId w:val="2"/>
        </w:numPr>
        <w:rPr>
          <w:rFonts w:cs="Times New Roman"/>
          <w:i/>
          <w:szCs w:val="24"/>
        </w:rPr>
      </w:pPr>
      <w:proofErr w:type="spellStart"/>
      <w:r w:rsidRPr="00912F53">
        <w:rPr>
          <w:rFonts w:cs="Times New Roman"/>
          <w:i/>
          <w:szCs w:val="24"/>
        </w:rPr>
        <w:t>Mota</w:t>
      </w:r>
      <w:proofErr w:type="spellEnd"/>
      <w:r w:rsidR="00912F53" w:rsidRPr="00912F53">
        <w:rPr>
          <w:rFonts w:cs="Times New Roman"/>
          <w:i/>
          <w:szCs w:val="24"/>
        </w:rPr>
        <w:t>:</w:t>
      </w:r>
      <w:r w:rsidR="00912F53" w:rsidRPr="00912F53">
        <w:rPr>
          <w:rFonts w:cs="Times New Roman"/>
          <w:szCs w:val="24"/>
        </w:rPr>
        <w:t xml:space="preserve">  search was incident to a custodial arrest and that federal courts had to determine the reasonableness of the arrest in reference to state law governing the arrest. The court found that Cal. Penal Code § 853.5 (1985) did not allow officers to take defendants into custody for an infraction. The court concluded that a custodial arrest for an infraction was unreasonable, and thus unlawful, under U.S. Const. amend. IV. Because the custodial arrest was invalid, the court held that the evidence should have been suppressed.</w:t>
      </w:r>
    </w:p>
    <w:p w:rsidR="008550D4" w:rsidRPr="00912F53" w:rsidRDefault="008550D4" w:rsidP="00816FE3">
      <w:pPr>
        <w:pStyle w:val="ListParagraph"/>
        <w:numPr>
          <w:ilvl w:val="2"/>
          <w:numId w:val="2"/>
        </w:numPr>
        <w:rPr>
          <w:rFonts w:cs="Times New Roman"/>
          <w:szCs w:val="24"/>
        </w:rPr>
      </w:pPr>
      <w:r w:rsidRPr="00912F53">
        <w:rPr>
          <w:rFonts w:cs="Times New Roman"/>
          <w:i/>
          <w:szCs w:val="24"/>
        </w:rPr>
        <w:t>Moore</w:t>
      </w:r>
      <w:r w:rsidRPr="00912F53">
        <w:rPr>
          <w:rFonts w:cs="Times New Roman"/>
          <w:szCs w:val="24"/>
        </w:rPr>
        <w:t>:  can make an Atwater arrest on probable cause even if state law prohibits; the constitutionality has a meaning that cannot be altered by state law</w:t>
      </w:r>
    </w:p>
    <w:p w:rsidR="008869EA" w:rsidRPr="00D6776C" w:rsidRDefault="00062935" w:rsidP="00816FE3">
      <w:pPr>
        <w:pStyle w:val="ListParagraph"/>
        <w:numPr>
          <w:ilvl w:val="1"/>
          <w:numId w:val="2"/>
        </w:numPr>
        <w:rPr>
          <w:rFonts w:cs="Times New Roman"/>
          <w:szCs w:val="24"/>
        </w:rPr>
      </w:pPr>
      <w:r w:rsidRPr="00D6776C">
        <w:rPr>
          <w:rFonts w:cs="Times New Roman"/>
          <w:szCs w:val="24"/>
          <w:u w:val="single"/>
        </w:rPr>
        <w:t>Exception</w:t>
      </w:r>
      <w:r w:rsidRPr="00D6776C">
        <w:rPr>
          <w:rFonts w:cs="Times New Roman"/>
          <w:szCs w:val="24"/>
        </w:rPr>
        <w:t xml:space="preserve">:  </w:t>
      </w:r>
      <w:r w:rsidR="008869EA" w:rsidRPr="00D6776C">
        <w:rPr>
          <w:rFonts w:cs="Times New Roman"/>
          <w:szCs w:val="24"/>
        </w:rPr>
        <w:t>Automobile searches</w:t>
      </w:r>
      <w:r w:rsidR="0003385E">
        <w:rPr>
          <w:rFonts w:cs="Times New Roman"/>
          <w:szCs w:val="24"/>
        </w:rPr>
        <w:t xml:space="preserve"> incident to arrest</w:t>
      </w:r>
    </w:p>
    <w:p w:rsidR="0003385E" w:rsidRDefault="0016560D" w:rsidP="0016560D">
      <w:pPr>
        <w:pStyle w:val="ListParagraph"/>
        <w:numPr>
          <w:ilvl w:val="2"/>
          <w:numId w:val="2"/>
        </w:numPr>
        <w:rPr>
          <w:rFonts w:cs="Times New Roman"/>
          <w:i/>
          <w:szCs w:val="24"/>
        </w:rPr>
      </w:pPr>
      <w:r w:rsidRPr="00D6776C">
        <w:rPr>
          <w:rFonts w:cs="Times New Roman"/>
          <w:i/>
          <w:szCs w:val="24"/>
        </w:rPr>
        <w:t>New York v. Belton</w:t>
      </w:r>
    </w:p>
    <w:p w:rsidR="0003385E" w:rsidRPr="0003385E" w:rsidRDefault="0003385E" w:rsidP="0003385E">
      <w:pPr>
        <w:pStyle w:val="ListParagraph"/>
        <w:numPr>
          <w:ilvl w:val="3"/>
          <w:numId w:val="2"/>
        </w:numPr>
        <w:rPr>
          <w:rFonts w:cs="Times New Roman"/>
          <w:szCs w:val="24"/>
        </w:rPr>
      </w:pPr>
      <w:r w:rsidRPr="0003385E">
        <w:rPr>
          <w:rFonts w:cs="Times New Roman"/>
          <w:b/>
          <w:szCs w:val="24"/>
        </w:rPr>
        <w:t>Facts:</w:t>
      </w:r>
      <w:r>
        <w:rPr>
          <w:rFonts w:cs="Times New Roman"/>
          <w:szCs w:val="24"/>
        </w:rPr>
        <w:t xml:space="preserve">  </w:t>
      </w:r>
      <w:r w:rsidRPr="0003385E">
        <w:rPr>
          <w:rFonts w:cs="Times New Roman"/>
          <w:szCs w:val="24"/>
        </w:rPr>
        <w:t xml:space="preserve">Police pull car over. Officer smells marijuana and has the suspects get out. Officer takes jacket out of backseat, unzips the pocket and finds drugs. </w:t>
      </w:r>
    </w:p>
    <w:p w:rsidR="0016560D" w:rsidRDefault="0003385E" w:rsidP="0003385E">
      <w:pPr>
        <w:pStyle w:val="ListParagraph"/>
        <w:numPr>
          <w:ilvl w:val="3"/>
          <w:numId w:val="2"/>
        </w:numPr>
        <w:rPr>
          <w:rFonts w:cs="Times New Roman"/>
          <w:szCs w:val="24"/>
        </w:rPr>
      </w:pPr>
      <w:r w:rsidRPr="0003385E">
        <w:rPr>
          <w:rFonts w:cs="Times New Roman"/>
          <w:b/>
          <w:szCs w:val="24"/>
        </w:rPr>
        <w:lastRenderedPageBreak/>
        <w:t>Holding:</w:t>
      </w:r>
      <w:r>
        <w:rPr>
          <w:rFonts w:cs="Times New Roman"/>
          <w:b/>
          <w:szCs w:val="24"/>
        </w:rPr>
        <w:t xml:space="preserve"> </w:t>
      </w:r>
      <w:r w:rsidRPr="0003385E">
        <w:rPr>
          <w:rFonts w:cs="Times New Roman"/>
          <w:szCs w:val="24"/>
        </w:rPr>
        <w:t xml:space="preserve"> When a policeman makes a lawful custodial arrest of the occupant of an automobile, he may, as a contemporaneous incident to that arrest, search the passenger </w:t>
      </w:r>
      <w:r>
        <w:rPr>
          <w:rFonts w:cs="Times New Roman"/>
          <w:szCs w:val="24"/>
        </w:rPr>
        <w:t xml:space="preserve">compartment of that automobile.  </w:t>
      </w:r>
      <w:r w:rsidR="0016560D" w:rsidRPr="0003385E">
        <w:rPr>
          <w:rFonts w:cs="Times New Roman"/>
          <w:szCs w:val="24"/>
        </w:rPr>
        <w:t>Can also search containers in that area</w:t>
      </w:r>
      <w:r w:rsidR="008C179D">
        <w:rPr>
          <w:rFonts w:cs="Times New Roman"/>
          <w:szCs w:val="24"/>
        </w:rPr>
        <w:t xml:space="preserve">. </w:t>
      </w:r>
      <w:r w:rsidR="00912F53">
        <w:rPr>
          <w:rFonts w:cs="Times New Roman"/>
          <w:szCs w:val="24"/>
        </w:rPr>
        <w:t>Rejects</w:t>
      </w:r>
      <w:r w:rsidR="008C179D">
        <w:rPr>
          <w:rFonts w:cs="Times New Roman"/>
          <w:szCs w:val="24"/>
        </w:rPr>
        <w:t xml:space="preserve"> temporal limitation on car grabbing area.  (Opposite of </w:t>
      </w:r>
      <w:proofErr w:type="spellStart"/>
      <w:r w:rsidR="008C179D">
        <w:rPr>
          <w:rFonts w:cs="Times New Roman"/>
          <w:szCs w:val="24"/>
        </w:rPr>
        <w:t>Chimel</w:t>
      </w:r>
      <w:proofErr w:type="spellEnd"/>
      <w:r w:rsidR="008C179D">
        <w:rPr>
          <w:rFonts w:cs="Times New Roman"/>
          <w:szCs w:val="24"/>
        </w:rPr>
        <w:t>)</w:t>
      </w:r>
    </w:p>
    <w:p w:rsidR="0003385E" w:rsidRDefault="0003385E" w:rsidP="0003385E">
      <w:pPr>
        <w:pStyle w:val="ListParagraph"/>
        <w:numPr>
          <w:ilvl w:val="3"/>
          <w:numId w:val="2"/>
        </w:numPr>
        <w:rPr>
          <w:rFonts w:cs="Times New Roman"/>
          <w:szCs w:val="24"/>
        </w:rPr>
      </w:pPr>
      <w:r>
        <w:rPr>
          <w:rFonts w:cs="Times New Roman"/>
          <w:b/>
          <w:szCs w:val="24"/>
        </w:rPr>
        <w:t>Rationale:</w:t>
      </w:r>
      <w:r>
        <w:rPr>
          <w:rFonts w:cs="Times New Roman"/>
          <w:szCs w:val="24"/>
        </w:rPr>
        <w:t xml:space="preserve">  </w:t>
      </w:r>
      <w:r w:rsidRPr="0003385E">
        <w:rPr>
          <w:rFonts w:cs="Times New Roman"/>
          <w:szCs w:val="24"/>
        </w:rPr>
        <w:t xml:space="preserve">Want to have bright-line rule that stuff inside the car is inside the grabbing area (not trunk though). Don’t want to have case by case adjudication of details. </w:t>
      </w:r>
    </w:p>
    <w:p w:rsidR="0003385E" w:rsidRPr="0003385E" w:rsidRDefault="0003385E" w:rsidP="0003385E">
      <w:pPr>
        <w:pStyle w:val="ListParagraph"/>
        <w:numPr>
          <w:ilvl w:val="2"/>
          <w:numId w:val="2"/>
        </w:numPr>
        <w:rPr>
          <w:rFonts w:cs="Times New Roman"/>
          <w:szCs w:val="24"/>
        </w:rPr>
      </w:pPr>
      <w:r w:rsidRPr="00D6776C">
        <w:rPr>
          <w:rFonts w:cs="Times New Roman"/>
          <w:i/>
          <w:szCs w:val="24"/>
        </w:rPr>
        <w:t>Knowles</w:t>
      </w:r>
    </w:p>
    <w:p w:rsidR="0003385E" w:rsidRDefault="0003385E" w:rsidP="0003385E">
      <w:pPr>
        <w:pStyle w:val="Heading2"/>
        <w:numPr>
          <w:ilvl w:val="3"/>
          <w:numId w:val="2"/>
        </w:numPr>
      </w:pPr>
      <w:r w:rsidRPr="0003385E">
        <w:rPr>
          <w:b/>
        </w:rPr>
        <w:t>Facts</w:t>
      </w:r>
      <w:r>
        <w:t xml:space="preserve">:  Knowles was pulled over for speeding and issued a </w:t>
      </w:r>
      <w:r w:rsidRPr="003D07BF">
        <w:rPr>
          <w:b/>
        </w:rPr>
        <w:t>citation</w:t>
      </w:r>
      <w:r>
        <w:t xml:space="preserve"> (not arrested). The police searched the car and found marijuana. </w:t>
      </w:r>
    </w:p>
    <w:p w:rsidR="0003385E" w:rsidRDefault="0003385E" w:rsidP="0003385E">
      <w:pPr>
        <w:pStyle w:val="Heading2"/>
        <w:numPr>
          <w:ilvl w:val="3"/>
          <w:numId w:val="2"/>
        </w:numPr>
      </w:pPr>
      <w:r>
        <w:rPr>
          <w:b/>
        </w:rPr>
        <w:t>Holding</w:t>
      </w:r>
      <w:r w:rsidRPr="0003385E">
        <w:t>:</w:t>
      </w:r>
      <w:r>
        <w:t xml:space="preserve">  Unconstitutional. No arrest like in </w:t>
      </w:r>
      <w:r w:rsidRPr="00F97397">
        <w:rPr>
          <w:i/>
        </w:rPr>
        <w:t>Belton</w:t>
      </w:r>
      <w:r>
        <w:rPr>
          <w:i/>
        </w:rPr>
        <w:t xml:space="preserve"> </w:t>
      </w:r>
      <w:r>
        <w:t xml:space="preserve">or </w:t>
      </w:r>
      <w:r>
        <w:rPr>
          <w:i/>
        </w:rPr>
        <w:t>Thornton</w:t>
      </w:r>
      <w:r>
        <w:t xml:space="preserve">, so no need to protect the officer or preserve evidence. </w:t>
      </w:r>
    </w:p>
    <w:p w:rsidR="0003385E" w:rsidRPr="0003385E" w:rsidRDefault="0003385E" w:rsidP="0003385E">
      <w:pPr>
        <w:pStyle w:val="ListParagraph"/>
        <w:numPr>
          <w:ilvl w:val="3"/>
          <w:numId w:val="2"/>
        </w:numPr>
        <w:rPr>
          <w:rFonts w:cs="Times New Roman"/>
          <w:szCs w:val="24"/>
        </w:rPr>
      </w:pPr>
      <w:r w:rsidRPr="0003385E">
        <w:rPr>
          <w:rFonts w:cs="Times New Roman"/>
          <w:b/>
          <w:szCs w:val="24"/>
        </w:rPr>
        <w:t>Rationale</w:t>
      </w:r>
      <w:r w:rsidRPr="0003385E">
        <w:rPr>
          <w:rFonts w:cs="Times New Roman"/>
          <w:szCs w:val="24"/>
        </w:rPr>
        <w:t>:  Threat to officer safety from issuing a traffic citation less than in custodial arrest;</w:t>
      </w:r>
      <w:r>
        <w:rPr>
          <w:rFonts w:cs="Times New Roman"/>
          <w:szCs w:val="24"/>
        </w:rPr>
        <w:t xml:space="preserve"> n</w:t>
      </w:r>
      <w:r w:rsidRPr="0003385E">
        <w:rPr>
          <w:rFonts w:cs="Times New Roman"/>
          <w:szCs w:val="24"/>
        </w:rPr>
        <w:t>o need to discover and preserve evidence</w:t>
      </w:r>
      <w:r w:rsidR="003F1D6E">
        <w:rPr>
          <w:rFonts w:cs="Times New Roman"/>
          <w:szCs w:val="24"/>
        </w:rPr>
        <w:t xml:space="preserve"> and officer not exposed to danger for an extended period of time.</w:t>
      </w:r>
    </w:p>
    <w:p w:rsidR="0003385E" w:rsidRDefault="0003385E" w:rsidP="0003385E">
      <w:pPr>
        <w:pStyle w:val="ListParagraph"/>
        <w:numPr>
          <w:ilvl w:val="2"/>
          <w:numId w:val="2"/>
        </w:numPr>
        <w:rPr>
          <w:rFonts w:cs="Times New Roman"/>
          <w:i/>
          <w:szCs w:val="24"/>
        </w:rPr>
      </w:pPr>
      <w:r>
        <w:rPr>
          <w:rFonts w:cs="Times New Roman"/>
          <w:i/>
          <w:szCs w:val="24"/>
        </w:rPr>
        <w:t>Thornton</w:t>
      </w:r>
    </w:p>
    <w:p w:rsidR="0003385E" w:rsidRPr="0003385E" w:rsidRDefault="0003385E" w:rsidP="0003385E">
      <w:pPr>
        <w:pStyle w:val="ListParagraph"/>
        <w:numPr>
          <w:ilvl w:val="3"/>
          <w:numId w:val="2"/>
        </w:numPr>
        <w:rPr>
          <w:rFonts w:cs="Times New Roman"/>
          <w:i/>
          <w:szCs w:val="24"/>
        </w:rPr>
      </w:pPr>
      <w:r w:rsidRPr="0003385E">
        <w:rPr>
          <w:rFonts w:cs="Times New Roman"/>
          <w:b/>
          <w:szCs w:val="24"/>
        </w:rPr>
        <w:t>Facts</w:t>
      </w:r>
      <w:r w:rsidRPr="0003385E">
        <w:rPr>
          <w:rFonts w:cs="Times New Roman"/>
          <w:szCs w:val="24"/>
        </w:rPr>
        <w:t>:</w:t>
      </w:r>
      <w:r w:rsidRPr="0003385E">
        <w:rPr>
          <w:rFonts w:eastAsia="Times New Roman" w:cs="Times New Roman"/>
          <w:szCs w:val="24"/>
        </w:rPr>
        <w:t xml:space="preserve"> </w:t>
      </w:r>
      <w:r w:rsidRPr="0003385E">
        <w:rPr>
          <w:rFonts w:cs="Times New Roman"/>
          <w:szCs w:val="24"/>
        </w:rPr>
        <w:t>Suspect pulls into parking lot and gets out of car. Police arrest him, handcuff him, and put him backseat of police car. The police go on to search his car.</w:t>
      </w:r>
    </w:p>
    <w:p w:rsidR="0003385E" w:rsidRPr="0003385E" w:rsidRDefault="0003385E" w:rsidP="0003385E">
      <w:pPr>
        <w:pStyle w:val="ListParagraph"/>
        <w:numPr>
          <w:ilvl w:val="3"/>
          <w:numId w:val="2"/>
        </w:numPr>
        <w:rPr>
          <w:rFonts w:cs="Times New Roman"/>
          <w:i/>
          <w:szCs w:val="24"/>
        </w:rPr>
      </w:pPr>
      <w:r w:rsidRPr="0003385E">
        <w:rPr>
          <w:rFonts w:cs="Times New Roman"/>
          <w:b/>
          <w:szCs w:val="24"/>
        </w:rPr>
        <w:t>Holding</w:t>
      </w:r>
      <w:r>
        <w:rPr>
          <w:rFonts w:cs="Times New Roman"/>
          <w:szCs w:val="24"/>
        </w:rPr>
        <w:t xml:space="preserve">:  </w:t>
      </w:r>
      <w:r w:rsidRPr="00D6776C">
        <w:rPr>
          <w:rFonts w:cs="Times New Roman"/>
          <w:szCs w:val="24"/>
        </w:rPr>
        <w:t>So long as arrestee was a recent occupant of vehicle, officers may search that vehicle incident to arrest</w:t>
      </w:r>
    </w:p>
    <w:p w:rsidR="0003385E" w:rsidRPr="0003385E" w:rsidRDefault="0003385E" w:rsidP="0003385E">
      <w:pPr>
        <w:pStyle w:val="ListParagraph"/>
        <w:numPr>
          <w:ilvl w:val="3"/>
          <w:numId w:val="2"/>
        </w:numPr>
        <w:rPr>
          <w:rFonts w:cs="Times New Roman"/>
          <w:i/>
          <w:szCs w:val="24"/>
        </w:rPr>
      </w:pPr>
      <w:r w:rsidRPr="0003385E">
        <w:rPr>
          <w:rFonts w:cs="Times New Roman"/>
          <w:b/>
          <w:szCs w:val="24"/>
        </w:rPr>
        <w:t xml:space="preserve">Rationale:  </w:t>
      </w:r>
      <w:r w:rsidRPr="0003385E">
        <w:rPr>
          <w:rFonts w:cs="Times New Roman"/>
          <w:szCs w:val="24"/>
        </w:rPr>
        <w:t>the arrest of a suspect who is next to a vehicle presents identical concerns regarding officer safety and the destruction of evidence as the arrest of one who is inside the vehicle.  The officer should not be punished for playing it safe and waiting for a suspect to exit his car before arresting him.</w:t>
      </w:r>
    </w:p>
    <w:p w:rsidR="0016560D" w:rsidRPr="00D6776C" w:rsidRDefault="0016560D" w:rsidP="0016560D">
      <w:pPr>
        <w:pStyle w:val="ListParagraph"/>
        <w:numPr>
          <w:ilvl w:val="2"/>
          <w:numId w:val="2"/>
        </w:numPr>
        <w:rPr>
          <w:rFonts w:cs="Times New Roman"/>
          <w:i/>
          <w:szCs w:val="24"/>
        </w:rPr>
      </w:pPr>
      <w:r w:rsidRPr="00D6776C">
        <w:rPr>
          <w:rFonts w:cs="Times New Roman"/>
          <w:i/>
          <w:szCs w:val="24"/>
        </w:rPr>
        <w:t>Arizona v. Gant</w:t>
      </w:r>
    </w:p>
    <w:p w:rsidR="0016560D" w:rsidRPr="00D6776C" w:rsidRDefault="0016560D" w:rsidP="0016560D">
      <w:pPr>
        <w:pStyle w:val="ListParagraph"/>
        <w:numPr>
          <w:ilvl w:val="3"/>
          <w:numId w:val="2"/>
        </w:numPr>
        <w:rPr>
          <w:rFonts w:cs="Times New Roman"/>
          <w:szCs w:val="24"/>
        </w:rPr>
      </w:pPr>
      <w:r w:rsidRPr="00D6776C">
        <w:rPr>
          <w:rFonts w:cs="Times New Roman"/>
          <w:b/>
          <w:szCs w:val="24"/>
        </w:rPr>
        <w:t>Facts</w:t>
      </w:r>
      <w:r w:rsidRPr="00D6776C">
        <w:rPr>
          <w:rFonts w:cs="Times New Roman"/>
          <w:szCs w:val="24"/>
        </w:rPr>
        <w:t xml:space="preserve">: After </w:t>
      </w:r>
      <w:r w:rsidR="00F161E4">
        <w:rPr>
          <w:rFonts w:cs="Times New Roman"/>
          <w:szCs w:val="24"/>
        </w:rPr>
        <w:t>Gant</w:t>
      </w:r>
      <w:r w:rsidRPr="00D6776C">
        <w:rPr>
          <w:rFonts w:cs="Times New Roman"/>
          <w:szCs w:val="24"/>
        </w:rPr>
        <w:t xml:space="preserve"> was arrested for driving with a suspended license, handcuffed, and locked in the back of a patrol car, police officers searched his car and discovered cocaine in the pocket of a jacket on the backseat. </w:t>
      </w:r>
    </w:p>
    <w:p w:rsidR="0016560D" w:rsidRPr="00D6776C" w:rsidRDefault="0016560D" w:rsidP="0016560D">
      <w:pPr>
        <w:pStyle w:val="ListParagraph"/>
        <w:numPr>
          <w:ilvl w:val="3"/>
          <w:numId w:val="2"/>
        </w:numPr>
        <w:rPr>
          <w:rFonts w:cs="Times New Roman"/>
          <w:szCs w:val="24"/>
        </w:rPr>
      </w:pPr>
      <w:r w:rsidRPr="00D6776C">
        <w:rPr>
          <w:rFonts w:cs="Times New Roman"/>
          <w:b/>
          <w:szCs w:val="24"/>
        </w:rPr>
        <w:t>Holding</w:t>
      </w:r>
      <w:r w:rsidRPr="00D6776C">
        <w:rPr>
          <w:rFonts w:cs="Times New Roman"/>
          <w:szCs w:val="24"/>
        </w:rPr>
        <w:t xml:space="preserve">: </w:t>
      </w:r>
      <w:r w:rsidR="00F161E4" w:rsidRPr="00F161E4">
        <w:rPr>
          <w:rFonts w:cs="Times New Roman"/>
          <w:szCs w:val="24"/>
        </w:rPr>
        <w:t>If there is no possibility that an arrestee could reach into the area that law enforcement officers seek to search, both justifications for the search-incident-to-arrest exception to the warrant requirement, namely protecting arresting officers and safeguarding any evidence of the offense of arrest that an arrestee might conceal or destroy, are absent, and the exception does not apply</w:t>
      </w:r>
      <w:r w:rsidR="00F161E4">
        <w:rPr>
          <w:rFonts w:cs="Times New Roman"/>
          <w:szCs w:val="24"/>
        </w:rPr>
        <w:t>.  T</w:t>
      </w:r>
      <w:r w:rsidRPr="00D6776C">
        <w:rPr>
          <w:rFonts w:cs="Times New Roman"/>
          <w:szCs w:val="24"/>
        </w:rPr>
        <w:t xml:space="preserve">he search-incident-to-arrest exception to the Fourth Amendment's warrant requirement did not justify the search because </w:t>
      </w:r>
    </w:p>
    <w:p w:rsidR="0016560D" w:rsidRPr="00D6776C" w:rsidRDefault="0016560D" w:rsidP="0016560D">
      <w:pPr>
        <w:pStyle w:val="ListParagraph"/>
        <w:numPr>
          <w:ilvl w:val="4"/>
          <w:numId w:val="2"/>
        </w:numPr>
        <w:rPr>
          <w:rFonts w:cs="Times New Roman"/>
          <w:szCs w:val="24"/>
        </w:rPr>
      </w:pPr>
      <w:r w:rsidRPr="00D6776C">
        <w:rPr>
          <w:rFonts w:cs="Times New Roman"/>
          <w:szCs w:val="24"/>
        </w:rPr>
        <w:t xml:space="preserve">Police could not reasonably have believed that respondent could have accessed his car at the time of the search since the five officers outnumbered the three arrestees, all of whom had been handcuffed and secured in separate patrol cars before the officers searched respondent's car, and </w:t>
      </w:r>
    </w:p>
    <w:p w:rsidR="0016560D" w:rsidRDefault="0016560D" w:rsidP="0016560D">
      <w:pPr>
        <w:pStyle w:val="ListParagraph"/>
        <w:numPr>
          <w:ilvl w:val="4"/>
          <w:numId w:val="2"/>
        </w:numPr>
        <w:rPr>
          <w:rFonts w:cs="Times New Roman"/>
          <w:szCs w:val="24"/>
        </w:rPr>
      </w:pPr>
      <w:r w:rsidRPr="00D6776C">
        <w:rPr>
          <w:rFonts w:cs="Times New Roman"/>
          <w:szCs w:val="24"/>
        </w:rPr>
        <w:lastRenderedPageBreak/>
        <w:t xml:space="preserve">Police could not reasonably have believed that evidence of the offense for which respondent was arrested might have been found in the car since he was arrested for driving with a suspended license, an offense for which police could not expect to find evidence in the passenger compartment of his car. </w:t>
      </w:r>
    </w:p>
    <w:p w:rsidR="00F161E4" w:rsidRPr="00F161E4" w:rsidRDefault="00F161E4" w:rsidP="00F161E4">
      <w:pPr>
        <w:pStyle w:val="ListParagraph"/>
        <w:numPr>
          <w:ilvl w:val="3"/>
          <w:numId w:val="2"/>
        </w:numPr>
        <w:rPr>
          <w:rFonts w:cs="Times New Roman"/>
          <w:szCs w:val="24"/>
        </w:rPr>
      </w:pPr>
      <w:r w:rsidRPr="00F161E4">
        <w:rPr>
          <w:rFonts w:cs="Times New Roman"/>
          <w:b/>
          <w:szCs w:val="24"/>
        </w:rPr>
        <w:t>Legacy</w:t>
      </w:r>
    </w:p>
    <w:p w:rsidR="00F161E4" w:rsidRPr="00D6776C" w:rsidRDefault="00F161E4" w:rsidP="00F161E4">
      <w:pPr>
        <w:pStyle w:val="ListParagraph"/>
        <w:numPr>
          <w:ilvl w:val="4"/>
          <w:numId w:val="2"/>
        </w:numPr>
        <w:rPr>
          <w:rFonts w:cs="Times New Roman"/>
          <w:szCs w:val="24"/>
        </w:rPr>
      </w:pPr>
      <w:r w:rsidRPr="00D6776C">
        <w:rPr>
          <w:rFonts w:cs="Times New Roman"/>
          <w:szCs w:val="24"/>
        </w:rPr>
        <w:t xml:space="preserve">Overrules </w:t>
      </w:r>
      <w:r w:rsidRPr="00D6776C">
        <w:rPr>
          <w:rFonts w:cs="Times New Roman"/>
          <w:i/>
          <w:szCs w:val="24"/>
        </w:rPr>
        <w:t>Belton</w:t>
      </w:r>
      <w:r w:rsidRPr="00D6776C">
        <w:rPr>
          <w:rFonts w:cs="Times New Roman"/>
          <w:szCs w:val="24"/>
        </w:rPr>
        <w:t>: no longer a separate category for cars in S.I.A area</w:t>
      </w:r>
    </w:p>
    <w:p w:rsidR="00F161E4" w:rsidRPr="00F161E4" w:rsidRDefault="00F161E4" w:rsidP="00F161E4">
      <w:pPr>
        <w:pStyle w:val="ListParagraph"/>
        <w:numPr>
          <w:ilvl w:val="4"/>
          <w:numId w:val="2"/>
        </w:numPr>
        <w:rPr>
          <w:rFonts w:cs="Times New Roman"/>
          <w:szCs w:val="24"/>
        </w:rPr>
      </w:pPr>
      <w:r w:rsidRPr="00D6776C">
        <w:rPr>
          <w:rFonts w:cs="Times New Roman"/>
          <w:i/>
          <w:szCs w:val="24"/>
        </w:rPr>
        <w:t>Belton</w:t>
      </w:r>
      <w:r w:rsidRPr="00D6776C">
        <w:rPr>
          <w:rFonts w:cs="Times New Roman"/>
          <w:szCs w:val="24"/>
        </w:rPr>
        <w:t xml:space="preserve"> still exists where </w:t>
      </w:r>
      <w:proofErr w:type="spellStart"/>
      <w:r w:rsidRPr="00D6776C">
        <w:rPr>
          <w:rFonts w:cs="Times New Roman"/>
          <w:szCs w:val="24"/>
        </w:rPr>
        <w:t>grabbabl</w:t>
      </w:r>
      <w:r>
        <w:rPr>
          <w:rFonts w:cs="Times New Roman"/>
          <w:szCs w:val="24"/>
        </w:rPr>
        <w:t>e</w:t>
      </w:r>
      <w:proofErr w:type="spellEnd"/>
      <w:r>
        <w:rPr>
          <w:rFonts w:cs="Times New Roman"/>
          <w:szCs w:val="24"/>
        </w:rPr>
        <w:t xml:space="preserve"> in car and reasonable suspicion (i</w:t>
      </w:r>
      <w:r w:rsidRPr="00F161E4">
        <w:rPr>
          <w:rFonts w:cs="Times New Roman"/>
          <w:szCs w:val="24"/>
        </w:rPr>
        <w:t>f being arrested for an offense where the evidence could be in the car</w:t>
      </w:r>
      <w:r>
        <w:rPr>
          <w:rFonts w:cs="Times New Roman"/>
          <w:szCs w:val="24"/>
        </w:rPr>
        <w:t>)</w:t>
      </w:r>
      <w:r w:rsidRPr="00F161E4">
        <w:rPr>
          <w:rFonts w:cs="Times New Roman"/>
          <w:szCs w:val="24"/>
        </w:rPr>
        <w:t xml:space="preserve"> (if traffic offense, no)</w:t>
      </w:r>
    </w:p>
    <w:p w:rsidR="00F161E4" w:rsidRDefault="00F161E4" w:rsidP="00F161E4">
      <w:pPr>
        <w:pStyle w:val="ListParagraph"/>
        <w:numPr>
          <w:ilvl w:val="4"/>
          <w:numId w:val="2"/>
        </w:numPr>
        <w:rPr>
          <w:rFonts w:cs="Times New Roman"/>
          <w:szCs w:val="24"/>
        </w:rPr>
      </w:pPr>
      <w:r w:rsidRPr="00D6776C">
        <w:rPr>
          <w:rFonts w:cs="Times New Roman"/>
          <w:szCs w:val="24"/>
        </w:rPr>
        <w:t>Does not apply to trunk</w:t>
      </w:r>
    </w:p>
    <w:p w:rsidR="00F161E4" w:rsidRPr="00F161E4" w:rsidRDefault="00F161E4" w:rsidP="00F161E4">
      <w:pPr>
        <w:pStyle w:val="ListParagraph"/>
        <w:numPr>
          <w:ilvl w:val="4"/>
          <w:numId w:val="2"/>
        </w:numPr>
        <w:rPr>
          <w:rFonts w:cs="Times New Roman"/>
          <w:szCs w:val="24"/>
        </w:rPr>
      </w:pPr>
      <w:r>
        <w:rPr>
          <w:rFonts w:cs="Times New Roman"/>
          <w:szCs w:val="24"/>
        </w:rPr>
        <w:t>P</w:t>
      </w:r>
      <w:r w:rsidRPr="00F161E4">
        <w:rPr>
          <w:rFonts w:cs="Times New Roman"/>
          <w:szCs w:val="24"/>
        </w:rPr>
        <w:t>olice may search the passenger compartment of a vehicle incident to a recent occupant’s arrest only if it is reasonable to believe that the arrestee might access the vehicle at the time of the search or that the vehicle contains evidence of the offense of arrest.</w:t>
      </w:r>
    </w:p>
    <w:p w:rsidR="008C179D" w:rsidRPr="008C179D" w:rsidRDefault="008C179D" w:rsidP="008C179D">
      <w:pPr>
        <w:pStyle w:val="ListParagraph"/>
        <w:numPr>
          <w:ilvl w:val="1"/>
          <w:numId w:val="2"/>
        </w:numPr>
        <w:rPr>
          <w:rFonts w:cs="Times New Roman"/>
          <w:szCs w:val="24"/>
        </w:rPr>
      </w:pPr>
      <w:r w:rsidRPr="008C179D">
        <w:rPr>
          <w:rFonts w:cs="Times New Roman"/>
          <w:i/>
          <w:szCs w:val="24"/>
        </w:rPr>
        <w:t>Exception</w:t>
      </w:r>
      <w:r>
        <w:rPr>
          <w:rFonts w:cs="Times New Roman"/>
          <w:szCs w:val="24"/>
        </w:rPr>
        <w:t>: automobile searches not incident to arrest</w:t>
      </w:r>
    </w:p>
    <w:p w:rsidR="003F1D6E" w:rsidRDefault="003F1D6E" w:rsidP="003F1D6E">
      <w:pPr>
        <w:pStyle w:val="ListParagraph"/>
        <w:numPr>
          <w:ilvl w:val="2"/>
          <w:numId w:val="2"/>
        </w:numPr>
        <w:rPr>
          <w:rFonts w:cs="Times New Roman"/>
          <w:szCs w:val="24"/>
        </w:rPr>
      </w:pPr>
      <w:r>
        <w:rPr>
          <w:rFonts w:cs="Times New Roman"/>
          <w:szCs w:val="24"/>
        </w:rPr>
        <w:t>Rationale</w:t>
      </w:r>
    </w:p>
    <w:p w:rsidR="003F1D6E" w:rsidRPr="003F1D6E" w:rsidRDefault="003F1D6E" w:rsidP="003F1D6E">
      <w:pPr>
        <w:pStyle w:val="ListParagraph"/>
        <w:numPr>
          <w:ilvl w:val="3"/>
          <w:numId w:val="2"/>
        </w:numPr>
        <w:rPr>
          <w:rFonts w:cs="Times New Roman"/>
          <w:szCs w:val="24"/>
        </w:rPr>
      </w:pPr>
      <w:r w:rsidRPr="003F1D6E">
        <w:rPr>
          <w:rFonts w:cs="Times New Roman"/>
          <w:szCs w:val="24"/>
        </w:rPr>
        <w:t>Originally based on mobility, then to lower expectation of privacy</w:t>
      </w:r>
    </w:p>
    <w:p w:rsidR="003F1D6E" w:rsidRPr="003F1D6E" w:rsidRDefault="003F1D6E" w:rsidP="003F1D6E">
      <w:pPr>
        <w:pStyle w:val="ListParagraph"/>
        <w:numPr>
          <w:ilvl w:val="3"/>
          <w:numId w:val="2"/>
        </w:numPr>
        <w:rPr>
          <w:rFonts w:cs="Times New Roman"/>
          <w:szCs w:val="24"/>
        </w:rPr>
      </w:pPr>
      <w:r w:rsidRPr="003F1D6E">
        <w:rPr>
          <w:rFonts w:cs="Times New Roman"/>
          <w:szCs w:val="24"/>
        </w:rPr>
        <w:t>Regulations, inspections, pervasive regulation</w:t>
      </w:r>
    </w:p>
    <w:p w:rsidR="003F1D6E" w:rsidRPr="003F1D6E" w:rsidRDefault="003F1D6E" w:rsidP="003F1D6E">
      <w:pPr>
        <w:pStyle w:val="ListParagraph"/>
        <w:numPr>
          <w:ilvl w:val="3"/>
          <w:numId w:val="2"/>
        </w:numPr>
        <w:rPr>
          <w:rFonts w:cs="Times New Roman"/>
          <w:szCs w:val="24"/>
        </w:rPr>
      </w:pPr>
      <w:r w:rsidRPr="003F1D6E">
        <w:rPr>
          <w:rFonts w:cs="Times New Roman"/>
          <w:szCs w:val="24"/>
        </w:rPr>
        <w:t>In and out of public sphere</w:t>
      </w:r>
    </w:p>
    <w:p w:rsidR="00DE0B21" w:rsidRPr="00D6776C" w:rsidRDefault="00DE0B21" w:rsidP="00816FE3">
      <w:pPr>
        <w:pStyle w:val="ListParagraph"/>
        <w:numPr>
          <w:ilvl w:val="2"/>
          <w:numId w:val="2"/>
        </w:numPr>
        <w:rPr>
          <w:rFonts w:cs="Times New Roman"/>
          <w:szCs w:val="24"/>
        </w:rPr>
      </w:pPr>
      <w:r w:rsidRPr="00D6776C">
        <w:rPr>
          <w:rFonts w:cs="Times New Roman"/>
          <w:i/>
          <w:szCs w:val="24"/>
        </w:rPr>
        <w:t>Carney</w:t>
      </w:r>
    </w:p>
    <w:p w:rsidR="008C179D" w:rsidRPr="008C179D" w:rsidRDefault="008C179D" w:rsidP="008C179D">
      <w:pPr>
        <w:numPr>
          <w:ilvl w:val="3"/>
          <w:numId w:val="2"/>
        </w:numPr>
        <w:textAlignment w:val="center"/>
        <w:rPr>
          <w:rFonts w:eastAsia="Times New Roman" w:cs="Times New Roman"/>
          <w:szCs w:val="24"/>
        </w:rPr>
      </w:pPr>
      <w:r w:rsidRPr="008C179D">
        <w:rPr>
          <w:rFonts w:eastAsia="Times New Roman" w:cs="Times New Roman"/>
          <w:b/>
          <w:szCs w:val="24"/>
        </w:rPr>
        <w:t>Facts</w:t>
      </w:r>
      <w:r>
        <w:rPr>
          <w:rFonts w:eastAsia="Times New Roman" w:cs="Times New Roman"/>
          <w:szCs w:val="24"/>
        </w:rPr>
        <w:t xml:space="preserve">:  </w:t>
      </w:r>
      <w:r w:rsidRPr="008C179D">
        <w:rPr>
          <w:rFonts w:eastAsia="Times New Roman" w:cs="Times New Roman"/>
          <w:szCs w:val="24"/>
        </w:rPr>
        <w:t xml:space="preserve">Police search mobile home after observing Carney selling marijuana out of it (but discussion is of cars in general).  </w:t>
      </w:r>
    </w:p>
    <w:p w:rsidR="008C179D" w:rsidRDefault="008C179D" w:rsidP="00816FE3">
      <w:pPr>
        <w:numPr>
          <w:ilvl w:val="3"/>
          <w:numId w:val="2"/>
        </w:numPr>
        <w:textAlignment w:val="center"/>
        <w:rPr>
          <w:rFonts w:eastAsia="Times New Roman" w:cs="Times New Roman"/>
          <w:szCs w:val="24"/>
        </w:rPr>
      </w:pPr>
      <w:r w:rsidRPr="008C179D">
        <w:rPr>
          <w:rFonts w:eastAsia="Times New Roman" w:cs="Times New Roman"/>
          <w:b/>
          <w:szCs w:val="24"/>
        </w:rPr>
        <w:t>Holding</w:t>
      </w:r>
      <w:r>
        <w:rPr>
          <w:rFonts w:eastAsia="Times New Roman" w:cs="Times New Roman"/>
          <w:szCs w:val="24"/>
        </w:rPr>
        <w:t>:</w:t>
      </w:r>
      <w:r w:rsidRPr="008C179D">
        <w:rPr>
          <w:rFonts w:eastAsia="Times New Roman" w:cs="Times New Roman"/>
          <w:szCs w:val="24"/>
        </w:rPr>
        <w:t xml:space="preserve"> search was reasonable under the “automobile exception” to general warrant requirement.</w:t>
      </w:r>
    </w:p>
    <w:p w:rsidR="008C179D" w:rsidRDefault="008C179D" w:rsidP="00816FE3">
      <w:pPr>
        <w:numPr>
          <w:ilvl w:val="3"/>
          <w:numId w:val="2"/>
        </w:numPr>
        <w:textAlignment w:val="center"/>
        <w:rPr>
          <w:rFonts w:eastAsia="Times New Roman" w:cs="Times New Roman"/>
          <w:szCs w:val="24"/>
        </w:rPr>
      </w:pPr>
      <w:r w:rsidRPr="008C179D">
        <w:rPr>
          <w:rFonts w:eastAsia="Times New Roman" w:cs="Times New Roman"/>
          <w:b/>
          <w:szCs w:val="24"/>
        </w:rPr>
        <w:t>Rationale</w:t>
      </w:r>
      <w:r>
        <w:rPr>
          <w:rFonts w:eastAsia="Times New Roman" w:cs="Times New Roman"/>
          <w:szCs w:val="24"/>
        </w:rPr>
        <w:t>: Twofold:</w:t>
      </w:r>
    </w:p>
    <w:p w:rsidR="008C179D" w:rsidRDefault="008C179D" w:rsidP="008C179D">
      <w:pPr>
        <w:numPr>
          <w:ilvl w:val="4"/>
          <w:numId w:val="2"/>
        </w:numPr>
      </w:pPr>
      <w:r>
        <w:t>Cars are “readily mobile” and can be quickly moved out of the jurisdiction before evidence can be obtained.</w:t>
      </w:r>
    </w:p>
    <w:p w:rsidR="008C179D" w:rsidRDefault="008C179D" w:rsidP="008C179D">
      <w:pPr>
        <w:numPr>
          <w:ilvl w:val="4"/>
          <w:numId w:val="2"/>
        </w:numPr>
      </w:pPr>
      <w:r>
        <w:t>Lower expectation of privacy with respect to one’s automobile as a result of the pervasive regulation of automobiles capable of traveling on public highways.</w:t>
      </w:r>
    </w:p>
    <w:p w:rsidR="00DE0B21" w:rsidRDefault="00DE0B21" w:rsidP="008C179D">
      <w:pPr>
        <w:pStyle w:val="ListParagraph"/>
        <w:numPr>
          <w:ilvl w:val="3"/>
          <w:numId w:val="2"/>
        </w:numPr>
        <w:rPr>
          <w:rFonts w:cs="Times New Roman"/>
          <w:szCs w:val="24"/>
        </w:rPr>
      </w:pPr>
      <w:r w:rsidRPr="00D6776C">
        <w:rPr>
          <w:rFonts w:cs="Times New Roman"/>
          <w:szCs w:val="24"/>
        </w:rPr>
        <w:t>Extends Belton and Gant to mobile homes as well as cars</w:t>
      </w:r>
      <w:r w:rsidR="008C179D">
        <w:rPr>
          <w:rFonts w:cs="Times New Roman"/>
          <w:szCs w:val="24"/>
        </w:rPr>
        <w:t>;</w:t>
      </w:r>
      <w:r w:rsidRPr="00D6776C">
        <w:rPr>
          <w:rFonts w:cs="Times New Roman"/>
          <w:szCs w:val="24"/>
        </w:rPr>
        <w:t xml:space="preserve"> </w:t>
      </w:r>
      <w:r w:rsidR="008C179D">
        <w:t>scope of the search to the entire vehicle, not just passenger area</w:t>
      </w:r>
      <w:r w:rsidR="008C179D" w:rsidRPr="00D6776C">
        <w:rPr>
          <w:rFonts w:cs="Times New Roman"/>
          <w:szCs w:val="24"/>
        </w:rPr>
        <w:t xml:space="preserve"> </w:t>
      </w:r>
      <w:r w:rsidRPr="00D6776C">
        <w:rPr>
          <w:rFonts w:cs="Times New Roman"/>
          <w:szCs w:val="24"/>
        </w:rPr>
        <w:t>(ready mobility)</w:t>
      </w:r>
    </w:p>
    <w:p w:rsidR="008C179D" w:rsidRDefault="008C179D" w:rsidP="008C179D">
      <w:pPr>
        <w:numPr>
          <w:ilvl w:val="4"/>
          <w:numId w:val="2"/>
        </w:numPr>
      </w:pPr>
      <w:r>
        <w:t>Locked car trunk</w:t>
      </w:r>
    </w:p>
    <w:p w:rsidR="008C179D" w:rsidRDefault="008C179D" w:rsidP="008C179D">
      <w:pPr>
        <w:numPr>
          <w:ilvl w:val="4"/>
          <w:numId w:val="2"/>
        </w:numPr>
      </w:pPr>
      <w:r>
        <w:t>A sealed package in a car trunk</w:t>
      </w:r>
    </w:p>
    <w:p w:rsidR="008C179D" w:rsidRDefault="008C179D" w:rsidP="008C179D">
      <w:pPr>
        <w:numPr>
          <w:ilvl w:val="4"/>
          <w:numId w:val="2"/>
        </w:numPr>
      </w:pPr>
      <w:r>
        <w:t>A closed compartment under the dashboard</w:t>
      </w:r>
    </w:p>
    <w:p w:rsidR="008C179D" w:rsidRDefault="008C179D" w:rsidP="008C179D">
      <w:pPr>
        <w:numPr>
          <w:ilvl w:val="4"/>
          <w:numId w:val="2"/>
        </w:numPr>
      </w:pPr>
      <w:r>
        <w:t>The interior of a vehicle’s upholstery</w:t>
      </w:r>
    </w:p>
    <w:p w:rsidR="008C179D" w:rsidRDefault="008C179D" w:rsidP="008C179D">
      <w:pPr>
        <w:numPr>
          <w:ilvl w:val="4"/>
          <w:numId w:val="2"/>
        </w:numPr>
      </w:pPr>
      <w:r>
        <w:t>Sealed packages inside a covered pickup truck</w:t>
      </w:r>
    </w:p>
    <w:p w:rsidR="00CD56FA" w:rsidRPr="00D6776C" w:rsidRDefault="00CD56FA" w:rsidP="00816FE3">
      <w:pPr>
        <w:pStyle w:val="ListParagraph"/>
        <w:numPr>
          <w:ilvl w:val="2"/>
          <w:numId w:val="2"/>
        </w:numPr>
        <w:rPr>
          <w:rFonts w:cs="Times New Roman"/>
          <w:i/>
          <w:szCs w:val="24"/>
        </w:rPr>
      </w:pPr>
      <w:r w:rsidRPr="00D6776C">
        <w:rPr>
          <w:rFonts w:cs="Times New Roman"/>
          <w:i/>
          <w:szCs w:val="24"/>
        </w:rPr>
        <w:t>California v. Acevedo</w:t>
      </w:r>
    </w:p>
    <w:p w:rsidR="008C179D" w:rsidRPr="008C179D" w:rsidRDefault="008C179D" w:rsidP="008C179D">
      <w:pPr>
        <w:pStyle w:val="ListParagraph"/>
        <w:numPr>
          <w:ilvl w:val="3"/>
          <w:numId w:val="2"/>
        </w:numPr>
        <w:rPr>
          <w:rFonts w:cs="Times New Roman"/>
          <w:szCs w:val="24"/>
        </w:rPr>
      </w:pPr>
      <w:r w:rsidRPr="008C179D">
        <w:rPr>
          <w:rFonts w:cs="Times New Roman"/>
          <w:b/>
          <w:szCs w:val="24"/>
        </w:rPr>
        <w:t>Facts</w:t>
      </w:r>
      <w:r w:rsidR="005222F6">
        <w:rPr>
          <w:rFonts w:cs="Times New Roman"/>
          <w:szCs w:val="24"/>
        </w:rPr>
        <w:t>:  D</w:t>
      </w:r>
      <w:r w:rsidRPr="008C179D">
        <w:rPr>
          <w:rFonts w:cs="Times New Roman"/>
          <w:szCs w:val="24"/>
        </w:rPr>
        <w:t xml:space="preserve"> picked up a package the police knew contained marijuana and took it to his apartment. He walked out to his car with a brown paper bag about the size of the package, placed bag in trunk of car and drove off; the police then stopped</w:t>
      </w:r>
      <w:r>
        <w:rPr>
          <w:rFonts w:cs="Times New Roman"/>
          <w:szCs w:val="24"/>
        </w:rPr>
        <w:t xml:space="preserve"> him, opened the trunk and bag, </w:t>
      </w:r>
      <w:r w:rsidRPr="008C179D">
        <w:rPr>
          <w:rFonts w:cs="Times New Roman"/>
          <w:szCs w:val="24"/>
        </w:rPr>
        <w:t>searched the bag and found the marijuana.</w:t>
      </w:r>
    </w:p>
    <w:p w:rsidR="008C179D" w:rsidRPr="00D6776C" w:rsidRDefault="008C179D" w:rsidP="008C179D">
      <w:pPr>
        <w:pStyle w:val="ListParagraph"/>
        <w:numPr>
          <w:ilvl w:val="3"/>
          <w:numId w:val="2"/>
        </w:numPr>
        <w:rPr>
          <w:rFonts w:cs="Times New Roman"/>
          <w:szCs w:val="24"/>
        </w:rPr>
      </w:pPr>
      <w:r w:rsidRPr="008C179D">
        <w:rPr>
          <w:rFonts w:cs="Times New Roman"/>
          <w:b/>
          <w:szCs w:val="24"/>
        </w:rPr>
        <w:lastRenderedPageBreak/>
        <w:t>Issue</w:t>
      </w:r>
      <w:r>
        <w:rPr>
          <w:rFonts w:cs="Times New Roman"/>
          <w:szCs w:val="24"/>
        </w:rPr>
        <w:t xml:space="preserve">:  </w:t>
      </w:r>
      <w:r w:rsidRPr="00D6776C">
        <w:rPr>
          <w:rFonts w:cs="Times New Roman"/>
          <w:szCs w:val="24"/>
        </w:rPr>
        <w:t xml:space="preserve">Does the 4th amendment require police to obtain a warrant to open a sack in a movable vehicle because they lack probable cause to search the whole car? </w:t>
      </w:r>
    </w:p>
    <w:p w:rsidR="008C179D" w:rsidRPr="008C179D" w:rsidRDefault="008C179D" w:rsidP="008C179D">
      <w:pPr>
        <w:pStyle w:val="ListParagraph"/>
        <w:numPr>
          <w:ilvl w:val="3"/>
          <w:numId w:val="2"/>
        </w:numPr>
        <w:rPr>
          <w:rFonts w:cs="Times New Roman"/>
          <w:szCs w:val="24"/>
        </w:rPr>
      </w:pPr>
      <w:r w:rsidRPr="008C179D">
        <w:rPr>
          <w:rFonts w:cs="Times New Roman"/>
          <w:b/>
          <w:szCs w:val="24"/>
        </w:rPr>
        <w:t>Holding</w:t>
      </w:r>
      <w:r>
        <w:rPr>
          <w:rFonts w:cs="Times New Roman"/>
          <w:szCs w:val="24"/>
        </w:rPr>
        <w:t xml:space="preserve">:  </w:t>
      </w:r>
      <w:r w:rsidRPr="008C179D">
        <w:rPr>
          <w:rFonts w:cs="Times New Roman"/>
          <w:szCs w:val="24"/>
        </w:rPr>
        <w:t>If there is probable cause to search for contraband in an automobile, the police can search all containers found in the automobile.</w:t>
      </w:r>
      <w:r w:rsidRPr="008C179D">
        <w:rPr>
          <w:rFonts w:eastAsia="Times New Roman" w:cs="Times New Roman"/>
          <w:szCs w:val="24"/>
        </w:rPr>
        <w:t xml:space="preserve"> </w:t>
      </w:r>
      <w:r w:rsidRPr="00D6776C">
        <w:rPr>
          <w:rFonts w:eastAsia="Times New Roman" w:cs="Times New Roman"/>
          <w:szCs w:val="24"/>
        </w:rPr>
        <w:t>The same probable cause to believe that a container held drugs allowed the police to arrest the person transporting the container and search it.</w:t>
      </w:r>
      <w:r w:rsidRPr="008C179D">
        <w:rPr>
          <w:rFonts w:eastAsia="Times New Roman" w:cs="Times New Roman"/>
          <w:szCs w:val="24"/>
        </w:rPr>
        <w:t xml:space="preserve"> </w:t>
      </w:r>
      <w:r w:rsidRPr="00D6776C">
        <w:rPr>
          <w:rFonts w:eastAsia="Times New Roman" w:cs="Times New Roman"/>
          <w:szCs w:val="24"/>
        </w:rPr>
        <w:t>The Fourth Amendment did not compel separate treatment for an automobile search that extended only to a container within the vehicle.</w:t>
      </w:r>
    </w:p>
    <w:p w:rsidR="00CD56FA" w:rsidRDefault="008C179D" w:rsidP="00816FE3">
      <w:pPr>
        <w:pStyle w:val="ListParagraph"/>
        <w:numPr>
          <w:ilvl w:val="3"/>
          <w:numId w:val="2"/>
        </w:numPr>
        <w:rPr>
          <w:rFonts w:cs="Times New Roman"/>
          <w:szCs w:val="24"/>
        </w:rPr>
      </w:pPr>
      <w:r w:rsidRPr="008C179D">
        <w:rPr>
          <w:rFonts w:cs="Times New Roman"/>
          <w:b/>
          <w:szCs w:val="24"/>
        </w:rPr>
        <w:t>Rationale</w:t>
      </w:r>
      <w:r w:rsidRPr="008C179D">
        <w:rPr>
          <w:rFonts w:cs="Times New Roman"/>
          <w:szCs w:val="24"/>
        </w:rPr>
        <w:t>:</w:t>
      </w:r>
      <w:r>
        <w:rPr>
          <w:rFonts w:cs="Times New Roman"/>
          <w:szCs w:val="24"/>
        </w:rPr>
        <w:t xml:space="preserve"> </w:t>
      </w:r>
      <w:r w:rsidR="00CD56FA" w:rsidRPr="008C179D">
        <w:rPr>
          <w:rFonts w:cs="Times New Roman"/>
          <w:szCs w:val="24"/>
        </w:rPr>
        <w:t>History of heightened privacy expectation of personal luggage</w:t>
      </w:r>
    </w:p>
    <w:p w:rsidR="008128A4" w:rsidRDefault="00F161E4" w:rsidP="00F161E4">
      <w:pPr>
        <w:pStyle w:val="Heading2"/>
        <w:numPr>
          <w:ilvl w:val="2"/>
          <w:numId w:val="2"/>
        </w:numPr>
      </w:pPr>
      <w:r w:rsidRPr="00F161E4">
        <w:rPr>
          <w:i/>
        </w:rPr>
        <w:t>US v. Chadwick</w:t>
      </w:r>
      <w:r>
        <w:t xml:space="preserve">:  </w:t>
      </w:r>
    </w:p>
    <w:p w:rsidR="008128A4" w:rsidRDefault="008128A4" w:rsidP="008128A4">
      <w:pPr>
        <w:pStyle w:val="Heading2"/>
        <w:numPr>
          <w:ilvl w:val="3"/>
          <w:numId w:val="2"/>
        </w:numPr>
      </w:pPr>
      <w:r w:rsidRPr="008128A4">
        <w:rPr>
          <w:b/>
        </w:rPr>
        <w:t>Facts</w:t>
      </w:r>
      <w:r>
        <w:t>:  Arrested on informant tip with footlocker believed to contain narcotics, under exclusive control of FBI agents when they opened it.</w:t>
      </w:r>
    </w:p>
    <w:p w:rsidR="008128A4" w:rsidRDefault="008128A4" w:rsidP="008128A4">
      <w:pPr>
        <w:pStyle w:val="Heading2"/>
        <w:numPr>
          <w:ilvl w:val="3"/>
          <w:numId w:val="2"/>
        </w:numPr>
      </w:pPr>
      <w:r w:rsidRPr="008128A4">
        <w:rPr>
          <w:b/>
        </w:rPr>
        <w:t>Holding</w:t>
      </w:r>
      <w:r>
        <w:t>:  U</w:t>
      </w:r>
      <w:r w:rsidRPr="008128A4">
        <w:t>nreasonable for Government to conduct search of footlocker without the safeguards that a judicial warrant provides, even where agents lawfully seized the footlocker at the time of the arrest of its owners and there was probable cause to believe that it contained contraband</w:t>
      </w:r>
      <w:r>
        <w:t xml:space="preserve">.  </w:t>
      </w:r>
    </w:p>
    <w:p w:rsidR="008128A4" w:rsidRDefault="008128A4" w:rsidP="008128A4">
      <w:pPr>
        <w:pStyle w:val="Heading2"/>
        <w:numPr>
          <w:ilvl w:val="3"/>
          <w:numId w:val="2"/>
        </w:numPr>
      </w:pPr>
      <w:r>
        <w:rPr>
          <w:b/>
        </w:rPr>
        <w:t>Rationale</w:t>
      </w:r>
      <w:r w:rsidRPr="008128A4">
        <w:t>:</w:t>
      </w:r>
      <w:r>
        <w:t xml:space="preserve">  </w:t>
      </w:r>
      <w:r w:rsidRPr="008128A4">
        <w:t xml:space="preserve">By placing personal effects inside a double-locked footlocker, defendants manifested an expectation that the contents would remain free from public examination, no less than one who locks the doors of his home against intrusion, and </w:t>
      </w:r>
      <w:r>
        <w:t xml:space="preserve">there being no exigency, unreasonable.  </w:t>
      </w:r>
      <w:r w:rsidRPr="008128A4">
        <w:t>Warrantless search of luggage or other property seized at the time of an arrest cannot be justified as incident to that arrest either if the search is remote in time or place from the arrest or if no exigency exists.</w:t>
      </w:r>
    </w:p>
    <w:p w:rsidR="008128A4" w:rsidRPr="00D6776C" w:rsidRDefault="008128A4" w:rsidP="008128A4">
      <w:pPr>
        <w:pStyle w:val="ListParagraph"/>
        <w:numPr>
          <w:ilvl w:val="3"/>
          <w:numId w:val="2"/>
        </w:numPr>
        <w:rPr>
          <w:rFonts w:cs="Times New Roman"/>
          <w:szCs w:val="24"/>
        </w:rPr>
      </w:pPr>
      <w:r>
        <w:rPr>
          <w:rFonts w:cs="Times New Roman"/>
          <w:b/>
          <w:szCs w:val="24"/>
        </w:rPr>
        <w:t>BUT</w:t>
      </w:r>
      <w:r w:rsidRPr="008128A4">
        <w:t>:</w:t>
      </w:r>
      <w:r>
        <w:t xml:space="preserve">  </w:t>
      </w:r>
      <w:r w:rsidRPr="00D6776C">
        <w:rPr>
          <w:rFonts w:cs="Times New Roman"/>
          <w:i/>
          <w:szCs w:val="24"/>
        </w:rPr>
        <w:t>Acevedo</w:t>
      </w:r>
      <w:r w:rsidRPr="00D6776C">
        <w:rPr>
          <w:rFonts w:cs="Times New Roman"/>
          <w:szCs w:val="24"/>
        </w:rPr>
        <w:t>:  once luggage touches a car, it is fair game</w:t>
      </w:r>
    </w:p>
    <w:p w:rsidR="00F161E4" w:rsidRDefault="00CD56FA" w:rsidP="00816FE3">
      <w:pPr>
        <w:pStyle w:val="ListParagraph"/>
        <w:numPr>
          <w:ilvl w:val="2"/>
          <w:numId w:val="2"/>
        </w:numPr>
        <w:rPr>
          <w:rFonts w:cs="Times New Roman"/>
          <w:szCs w:val="24"/>
        </w:rPr>
      </w:pPr>
      <w:r w:rsidRPr="00D6776C">
        <w:rPr>
          <w:rFonts w:cs="Times New Roman"/>
          <w:i/>
          <w:szCs w:val="24"/>
        </w:rPr>
        <w:t>Wyoming v. Houghton</w:t>
      </w:r>
    </w:p>
    <w:p w:rsidR="00CD56FA" w:rsidRPr="00D6776C" w:rsidRDefault="00F161E4" w:rsidP="00F161E4">
      <w:pPr>
        <w:pStyle w:val="ListParagraph"/>
        <w:numPr>
          <w:ilvl w:val="3"/>
          <w:numId w:val="2"/>
        </w:numPr>
        <w:rPr>
          <w:rFonts w:cs="Times New Roman"/>
          <w:szCs w:val="24"/>
        </w:rPr>
      </w:pPr>
      <w:r w:rsidRPr="00F161E4">
        <w:rPr>
          <w:rFonts w:cs="Times New Roman"/>
          <w:b/>
          <w:szCs w:val="24"/>
        </w:rPr>
        <w:t>Holding</w:t>
      </w:r>
      <w:r>
        <w:rPr>
          <w:rFonts w:cs="Times New Roman"/>
          <w:szCs w:val="24"/>
        </w:rPr>
        <w:t xml:space="preserve">:  </w:t>
      </w:r>
      <w:r w:rsidRPr="00F161E4">
        <w:rPr>
          <w:rFonts w:cs="Times New Roman"/>
          <w:szCs w:val="24"/>
        </w:rPr>
        <w:t>police officers with probable cause to search a car may inspect passengers' belongings found in the car that are capable of concealing the object of the search.</w:t>
      </w:r>
      <w:r>
        <w:rPr>
          <w:rFonts w:cs="Times New Roman"/>
          <w:szCs w:val="24"/>
        </w:rPr>
        <w:t xml:space="preserve">  I</w:t>
      </w:r>
      <w:r w:rsidR="00CD56FA" w:rsidRPr="00D6776C">
        <w:rPr>
          <w:rFonts w:cs="Times New Roman"/>
          <w:szCs w:val="24"/>
        </w:rPr>
        <w:t>tems in auto</w:t>
      </w:r>
      <w:r>
        <w:rPr>
          <w:rFonts w:cs="Times New Roman"/>
          <w:szCs w:val="24"/>
        </w:rPr>
        <w:t>mobile</w:t>
      </w:r>
      <w:r w:rsidR="00CD56FA" w:rsidRPr="00D6776C">
        <w:rPr>
          <w:rFonts w:cs="Times New Roman"/>
          <w:szCs w:val="24"/>
        </w:rPr>
        <w:t xml:space="preserve"> not distinguished by ownership</w:t>
      </w:r>
    </w:p>
    <w:p w:rsidR="00CD56FA" w:rsidRPr="00D6776C" w:rsidRDefault="00CD56FA" w:rsidP="00816FE3">
      <w:pPr>
        <w:pStyle w:val="ListParagraph"/>
        <w:numPr>
          <w:ilvl w:val="2"/>
          <w:numId w:val="2"/>
        </w:numPr>
        <w:rPr>
          <w:rFonts w:cs="Times New Roman"/>
          <w:i/>
          <w:szCs w:val="24"/>
        </w:rPr>
      </w:pPr>
      <w:r w:rsidRPr="00D6776C">
        <w:rPr>
          <w:rFonts w:cs="Times New Roman"/>
          <w:i/>
          <w:szCs w:val="24"/>
        </w:rPr>
        <w:t xml:space="preserve">Colorado v. </w:t>
      </w:r>
      <w:proofErr w:type="spellStart"/>
      <w:r w:rsidRPr="00D6776C">
        <w:rPr>
          <w:rFonts w:cs="Times New Roman"/>
          <w:i/>
          <w:szCs w:val="24"/>
        </w:rPr>
        <w:t>Bertine</w:t>
      </w:r>
      <w:proofErr w:type="spellEnd"/>
    </w:p>
    <w:p w:rsidR="00CD56FA" w:rsidRPr="00D6776C" w:rsidRDefault="00AC166E" w:rsidP="00816FE3">
      <w:pPr>
        <w:pStyle w:val="ListParagraph"/>
        <w:numPr>
          <w:ilvl w:val="3"/>
          <w:numId w:val="2"/>
        </w:numPr>
        <w:rPr>
          <w:rFonts w:cs="Times New Roman"/>
          <w:szCs w:val="24"/>
        </w:rPr>
      </w:pPr>
      <w:r w:rsidRPr="00AC166E">
        <w:rPr>
          <w:rFonts w:cs="Times New Roman"/>
          <w:b/>
          <w:szCs w:val="24"/>
        </w:rPr>
        <w:t>Holding</w:t>
      </w:r>
      <w:r>
        <w:rPr>
          <w:rFonts w:cs="Times New Roman"/>
          <w:szCs w:val="24"/>
        </w:rPr>
        <w:t xml:space="preserve">:  </w:t>
      </w:r>
      <w:r w:rsidR="00CD56FA" w:rsidRPr="00D6776C">
        <w:rPr>
          <w:rFonts w:cs="Times New Roman"/>
          <w:szCs w:val="24"/>
        </w:rPr>
        <w:t>Routine inventory searches not subject to warrant requirement</w:t>
      </w:r>
    </w:p>
    <w:p w:rsidR="00CD56FA" w:rsidRPr="00D6776C" w:rsidRDefault="00AC166E" w:rsidP="00816FE3">
      <w:pPr>
        <w:pStyle w:val="ListParagraph"/>
        <w:numPr>
          <w:ilvl w:val="3"/>
          <w:numId w:val="2"/>
        </w:numPr>
        <w:rPr>
          <w:rFonts w:cs="Times New Roman"/>
          <w:szCs w:val="24"/>
        </w:rPr>
      </w:pPr>
      <w:r>
        <w:rPr>
          <w:rFonts w:cs="Times New Roman"/>
          <w:b/>
          <w:szCs w:val="24"/>
        </w:rPr>
        <w:t xml:space="preserve">Rationale:  </w:t>
      </w:r>
      <w:r w:rsidR="00CD56FA" w:rsidRPr="00D6776C">
        <w:rPr>
          <w:rFonts w:cs="Times New Roman"/>
          <w:szCs w:val="24"/>
        </w:rPr>
        <w:t>Deference to police caretaking procedures designed to protect and secure vehicles in police custody</w:t>
      </w:r>
    </w:p>
    <w:p w:rsidR="00240F01" w:rsidRDefault="009F2547" w:rsidP="009F2547">
      <w:pPr>
        <w:pStyle w:val="ListParagraph"/>
        <w:numPr>
          <w:ilvl w:val="2"/>
          <w:numId w:val="2"/>
        </w:numPr>
        <w:rPr>
          <w:rFonts w:cs="Times New Roman"/>
          <w:szCs w:val="24"/>
        </w:rPr>
      </w:pPr>
      <w:r w:rsidRPr="009F2547">
        <w:rPr>
          <w:rFonts w:cs="Times New Roman"/>
          <w:i/>
          <w:szCs w:val="24"/>
        </w:rPr>
        <w:t xml:space="preserve">People v. </w:t>
      </w:r>
      <w:r w:rsidR="00240F01" w:rsidRPr="009F2547">
        <w:rPr>
          <w:rFonts w:cs="Times New Roman"/>
          <w:i/>
          <w:szCs w:val="24"/>
        </w:rPr>
        <w:t>Diaz</w:t>
      </w:r>
      <w:r>
        <w:rPr>
          <w:rFonts w:cs="Times New Roman"/>
          <w:szCs w:val="24"/>
        </w:rPr>
        <w:t xml:space="preserve"> (CA Sup. Ct.)</w:t>
      </w:r>
    </w:p>
    <w:p w:rsidR="009F2547" w:rsidRPr="009F2547" w:rsidRDefault="009F2547" w:rsidP="009F2547">
      <w:pPr>
        <w:pStyle w:val="ListParagraph"/>
        <w:numPr>
          <w:ilvl w:val="3"/>
          <w:numId w:val="2"/>
        </w:numPr>
        <w:rPr>
          <w:rFonts w:cs="Times New Roman"/>
          <w:szCs w:val="24"/>
        </w:rPr>
      </w:pPr>
      <w:r w:rsidRPr="009F2547">
        <w:rPr>
          <w:rFonts w:cs="Times New Roman"/>
          <w:b/>
          <w:szCs w:val="24"/>
        </w:rPr>
        <w:t>Holding</w:t>
      </w:r>
      <w:r>
        <w:rPr>
          <w:rFonts w:cs="Times New Roman"/>
          <w:szCs w:val="24"/>
        </w:rPr>
        <w:t xml:space="preserve">:  </w:t>
      </w:r>
      <w:r w:rsidRPr="009F2547">
        <w:rPr>
          <w:rFonts w:cs="Times New Roman"/>
          <w:szCs w:val="24"/>
        </w:rPr>
        <w:t>stored data in text message folder of cell phone was proper subject of search incident to arrest.</w:t>
      </w:r>
    </w:p>
    <w:p w:rsidR="008869EA" w:rsidRPr="007E55A7" w:rsidRDefault="008869EA" w:rsidP="007E55A7">
      <w:pPr>
        <w:pStyle w:val="Heading2"/>
      </w:pPr>
      <w:bookmarkStart w:id="7" w:name="_Toc311998117"/>
      <w:r w:rsidRPr="007E55A7">
        <w:t>Stop and Frisk</w:t>
      </w:r>
      <w:bookmarkEnd w:id="7"/>
    </w:p>
    <w:p w:rsidR="00365102" w:rsidRDefault="00365102" w:rsidP="00816FE3">
      <w:pPr>
        <w:pStyle w:val="ListParagraph"/>
        <w:numPr>
          <w:ilvl w:val="1"/>
          <w:numId w:val="2"/>
        </w:numPr>
        <w:rPr>
          <w:rFonts w:cs="Times New Roman"/>
          <w:szCs w:val="24"/>
        </w:rPr>
      </w:pPr>
      <w:r>
        <w:rPr>
          <w:rFonts w:cs="Times New Roman"/>
          <w:szCs w:val="24"/>
        </w:rPr>
        <w:t>Summary</w:t>
      </w:r>
    </w:p>
    <w:p w:rsidR="00365102" w:rsidRDefault="00365102" w:rsidP="00365102">
      <w:pPr>
        <w:pStyle w:val="Heading2"/>
        <w:numPr>
          <w:ilvl w:val="2"/>
          <w:numId w:val="2"/>
        </w:numPr>
      </w:pPr>
      <w:r>
        <w:t>Was there a stop? (</w:t>
      </w:r>
      <w:proofErr w:type="gramStart"/>
      <w:r>
        <w:t>did</w:t>
      </w:r>
      <w:proofErr w:type="gramEnd"/>
      <w:r>
        <w:t xml:space="preserve"> individual feel free to not cooperate)</w:t>
      </w:r>
    </w:p>
    <w:p w:rsidR="00365102" w:rsidRDefault="00365102" w:rsidP="00365102">
      <w:pPr>
        <w:pStyle w:val="Heading2"/>
        <w:numPr>
          <w:ilvl w:val="2"/>
          <w:numId w:val="2"/>
        </w:numPr>
      </w:pPr>
      <w:r>
        <w:t>Was there basis for the stop? (</w:t>
      </w:r>
      <w:proofErr w:type="gramStart"/>
      <w:r>
        <w:t>founded</w:t>
      </w:r>
      <w:proofErr w:type="gramEnd"/>
      <w:r>
        <w:t xml:space="preserve"> suspicion)</w:t>
      </w:r>
    </w:p>
    <w:p w:rsidR="00365102" w:rsidRDefault="00365102" w:rsidP="00365102">
      <w:pPr>
        <w:pStyle w:val="Heading2"/>
        <w:numPr>
          <w:ilvl w:val="2"/>
          <w:numId w:val="2"/>
        </w:numPr>
      </w:pPr>
      <w:r>
        <w:lastRenderedPageBreak/>
        <w:t>Was the scope of the stop permissible? (</w:t>
      </w:r>
      <w:proofErr w:type="gramStart"/>
      <w:r>
        <w:t>duration</w:t>
      </w:r>
      <w:proofErr w:type="gramEnd"/>
      <w:r>
        <w:t xml:space="preserve"> and intrusiveness)</w:t>
      </w:r>
    </w:p>
    <w:p w:rsidR="00365102" w:rsidRDefault="00365102" w:rsidP="00365102">
      <w:pPr>
        <w:pStyle w:val="Heading2"/>
        <w:numPr>
          <w:ilvl w:val="2"/>
          <w:numId w:val="2"/>
        </w:numPr>
      </w:pPr>
      <w:r>
        <w:t>Was there a frisk?</w:t>
      </w:r>
    </w:p>
    <w:p w:rsidR="00365102" w:rsidRDefault="00365102" w:rsidP="00365102">
      <w:pPr>
        <w:pStyle w:val="Heading2"/>
        <w:numPr>
          <w:ilvl w:val="2"/>
          <w:numId w:val="2"/>
        </w:numPr>
      </w:pPr>
      <w:r>
        <w:t>Was there basis for the frisk? (</w:t>
      </w:r>
      <w:proofErr w:type="gramStart"/>
      <w:r>
        <w:t>armed</w:t>
      </w:r>
      <w:proofErr w:type="gramEnd"/>
      <w:r>
        <w:t xml:space="preserve"> and dangerous)</w:t>
      </w:r>
    </w:p>
    <w:p w:rsidR="00365102" w:rsidRDefault="00365102" w:rsidP="00365102">
      <w:pPr>
        <w:pStyle w:val="Heading2"/>
        <w:numPr>
          <w:ilvl w:val="2"/>
          <w:numId w:val="2"/>
        </w:numPr>
      </w:pPr>
      <w:r>
        <w:t>Was the scope of the frisk permissible? (</w:t>
      </w:r>
      <w:proofErr w:type="gramStart"/>
      <w:r>
        <w:t>pat</w:t>
      </w:r>
      <w:proofErr w:type="gramEnd"/>
      <w:r>
        <w:t xml:space="preserve"> down for weapons)</w:t>
      </w:r>
    </w:p>
    <w:p w:rsidR="008869EA" w:rsidRPr="00D6776C" w:rsidRDefault="008869EA" w:rsidP="00816FE3">
      <w:pPr>
        <w:pStyle w:val="ListParagraph"/>
        <w:numPr>
          <w:ilvl w:val="1"/>
          <w:numId w:val="2"/>
        </w:numPr>
        <w:rPr>
          <w:rFonts w:cs="Times New Roman"/>
          <w:szCs w:val="24"/>
        </w:rPr>
      </w:pPr>
      <w:r w:rsidRPr="00D6776C">
        <w:rPr>
          <w:rFonts w:cs="Times New Roman"/>
          <w:szCs w:val="24"/>
        </w:rPr>
        <w:t>Intrusions short of “arrest” or “search”</w:t>
      </w:r>
    </w:p>
    <w:p w:rsidR="00CA4924" w:rsidRPr="00D6776C" w:rsidRDefault="00CA4924" w:rsidP="00816FE3">
      <w:pPr>
        <w:pStyle w:val="ListParagraph"/>
        <w:numPr>
          <w:ilvl w:val="2"/>
          <w:numId w:val="2"/>
        </w:numPr>
        <w:rPr>
          <w:rFonts w:cs="Times New Roman"/>
          <w:szCs w:val="24"/>
        </w:rPr>
      </w:pPr>
      <w:r w:rsidRPr="00D6776C">
        <w:rPr>
          <w:rFonts w:cs="Times New Roman"/>
          <w:i/>
          <w:szCs w:val="24"/>
        </w:rPr>
        <w:t>Terry</w:t>
      </w:r>
    </w:p>
    <w:p w:rsidR="00187C7B" w:rsidRPr="00187C7B" w:rsidRDefault="00187C7B" w:rsidP="00187C7B">
      <w:pPr>
        <w:numPr>
          <w:ilvl w:val="3"/>
          <w:numId w:val="2"/>
        </w:numPr>
        <w:textAlignment w:val="center"/>
        <w:rPr>
          <w:rFonts w:eastAsia="Times New Roman" w:cs="Times New Roman"/>
          <w:szCs w:val="24"/>
        </w:rPr>
      </w:pPr>
      <w:r w:rsidRPr="00187C7B">
        <w:rPr>
          <w:rFonts w:eastAsia="Times New Roman" w:cs="Times New Roman"/>
          <w:b/>
          <w:szCs w:val="24"/>
        </w:rPr>
        <w:t>Facts</w:t>
      </w:r>
      <w:r>
        <w:rPr>
          <w:rFonts w:eastAsia="Times New Roman" w:cs="Times New Roman"/>
          <w:szCs w:val="24"/>
        </w:rPr>
        <w:t xml:space="preserve">:  </w:t>
      </w:r>
      <w:r w:rsidRPr="00187C7B">
        <w:rPr>
          <w:rFonts w:eastAsia="Times New Roman" w:cs="Times New Roman"/>
          <w:szCs w:val="24"/>
        </w:rPr>
        <w:t xml:space="preserve">Detective observed three men repeatedly looking into a store, walking away, </w:t>
      </w:r>
      <w:proofErr w:type="gramStart"/>
      <w:r w:rsidRPr="00187C7B">
        <w:rPr>
          <w:rFonts w:eastAsia="Times New Roman" w:cs="Times New Roman"/>
          <w:szCs w:val="24"/>
        </w:rPr>
        <w:t>then</w:t>
      </w:r>
      <w:proofErr w:type="gramEnd"/>
      <w:r w:rsidRPr="00187C7B">
        <w:rPr>
          <w:rFonts w:eastAsia="Times New Roman" w:cs="Times New Roman"/>
          <w:szCs w:val="24"/>
        </w:rPr>
        <w:t xml:space="preserve"> coming back. The detective believed the men to be casing a store for a robbery and that they might be armed.</w:t>
      </w:r>
      <w:r>
        <w:rPr>
          <w:rFonts w:eastAsia="Times New Roman" w:cs="Times New Roman"/>
          <w:szCs w:val="24"/>
        </w:rPr>
        <w:t xml:space="preserve">  </w:t>
      </w:r>
      <w:r w:rsidRPr="00187C7B">
        <w:rPr>
          <w:rFonts w:eastAsia="Times New Roman" w:cs="Times New Roman"/>
          <w:szCs w:val="24"/>
        </w:rPr>
        <w:t>Detective approached the men, identified himself and asked for their names. He then spun Terry around and patted his breast pocket and found a pistol. He found a pistol on the second but not the third man.</w:t>
      </w:r>
    </w:p>
    <w:p w:rsidR="00394026" w:rsidRPr="00D6776C" w:rsidRDefault="00394026" w:rsidP="00394026">
      <w:pPr>
        <w:numPr>
          <w:ilvl w:val="3"/>
          <w:numId w:val="2"/>
        </w:numPr>
        <w:textAlignment w:val="center"/>
        <w:rPr>
          <w:rFonts w:eastAsia="Times New Roman" w:cs="Times New Roman"/>
          <w:szCs w:val="24"/>
        </w:rPr>
      </w:pPr>
      <w:r w:rsidRPr="00D6776C">
        <w:rPr>
          <w:rFonts w:eastAsia="Times New Roman" w:cs="Times New Roman"/>
          <w:b/>
          <w:szCs w:val="24"/>
        </w:rPr>
        <w:t>Question</w:t>
      </w:r>
      <w:r w:rsidRPr="00D6776C">
        <w:rPr>
          <w:rFonts w:eastAsia="Times New Roman" w:cs="Times New Roman"/>
          <w:szCs w:val="24"/>
        </w:rPr>
        <w:t>: is it always unreasonable for a policeman to seize a person and subject him to a limited search for weapons unless there is probable cause for an arrest?</w:t>
      </w:r>
    </w:p>
    <w:p w:rsidR="00CA4924" w:rsidRPr="00D6776C" w:rsidRDefault="00CA4924" w:rsidP="00816FE3">
      <w:pPr>
        <w:pStyle w:val="ListParagraph"/>
        <w:numPr>
          <w:ilvl w:val="3"/>
          <w:numId w:val="2"/>
        </w:numPr>
        <w:rPr>
          <w:rFonts w:cs="Times New Roman"/>
          <w:szCs w:val="24"/>
        </w:rPr>
      </w:pPr>
      <w:r w:rsidRPr="00D6776C">
        <w:rPr>
          <w:rFonts w:cs="Times New Roman"/>
          <w:b/>
          <w:szCs w:val="24"/>
        </w:rPr>
        <w:t>Holding:</w:t>
      </w:r>
      <w:r w:rsidRPr="00D6776C">
        <w:rPr>
          <w:rFonts w:cs="Times New Roman"/>
          <w:szCs w:val="24"/>
        </w:rPr>
        <w:t xml:space="preserve">  search permissible without PC</w:t>
      </w:r>
    </w:p>
    <w:p w:rsidR="00394026" w:rsidRPr="00D6776C" w:rsidRDefault="00394026" w:rsidP="00394026">
      <w:pPr>
        <w:pStyle w:val="ListParagraph"/>
        <w:numPr>
          <w:ilvl w:val="4"/>
          <w:numId w:val="2"/>
        </w:numPr>
        <w:rPr>
          <w:rFonts w:cs="Times New Roman"/>
          <w:szCs w:val="24"/>
        </w:rPr>
      </w:pPr>
      <w:r w:rsidRPr="00D6776C">
        <w:rPr>
          <w:rFonts w:cs="Times New Roman"/>
          <w:szCs w:val="24"/>
        </w:rPr>
        <w:t>Stop equivalent to a seizure, so must be reasonable</w:t>
      </w:r>
    </w:p>
    <w:p w:rsidR="00CA4924" w:rsidRPr="00187C7B" w:rsidRDefault="00CA4924" w:rsidP="00187C7B">
      <w:pPr>
        <w:pStyle w:val="ListParagraph"/>
        <w:numPr>
          <w:ilvl w:val="3"/>
          <w:numId w:val="2"/>
        </w:numPr>
        <w:rPr>
          <w:rFonts w:cs="Times New Roman"/>
          <w:szCs w:val="24"/>
        </w:rPr>
      </w:pPr>
      <w:r w:rsidRPr="00D6776C">
        <w:rPr>
          <w:rFonts w:cs="Times New Roman"/>
          <w:b/>
          <w:szCs w:val="24"/>
        </w:rPr>
        <w:t>Rationale:</w:t>
      </w:r>
      <w:r w:rsidRPr="00D6776C">
        <w:rPr>
          <w:rFonts w:cs="Times New Roman"/>
          <w:szCs w:val="24"/>
        </w:rPr>
        <w:t xml:space="preserve"> </w:t>
      </w:r>
      <w:r w:rsidR="00187C7B" w:rsidRPr="00187C7B">
        <w:rPr>
          <w:rFonts w:cs="Times New Roman"/>
          <w:szCs w:val="24"/>
        </w:rPr>
        <w:t xml:space="preserve">the Fourth Amendment does not prohibit the police from stopping a person for questioning when the police have a </w:t>
      </w:r>
      <w:r w:rsidR="00187C7B" w:rsidRPr="00187C7B">
        <w:rPr>
          <w:rFonts w:cs="Times New Roman"/>
          <w:b/>
          <w:szCs w:val="24"/>
        </w:rPr>
        <w:t>reasonable suspicion</w:t>
      </w:r>
      <w:r w:rsidR="00187C7B" w:rsidRPr="00187C7B">
        <w:rPr>
          <w:rFonts w:cs="Times New Roman"/>
          <w:szCs w:val="24"/>
        </w:rPr>
        <w:t xml:space="preserve"> that an individual may be armed and dangerous, even when that suspicion does not amount to probable cause necessary to arrest the individual for a crime.</w:t>
      </w:r>
      <w:r w:rsidR="00187C7B">
        <w:rPr>
          <w:rFonts w:cs="Times New Roman"/>
          <w:szCs w:val="24"/>
        </w:rPr>
        <w:t xml:space="preserve">  S</w:t>
      </w:r>
      <w:r w:rsidRPr="00187C7B">
        <w:rPr>
          <w:rFonts w:cs="Times New Roman"/>
          <w:szCs w:val="24"/>
        </w:rPr>
        <w:t>afety issues (like a protective sweep); officer’s duty to intervene</w:t>
      </w:r>
      <w:r w:rsidR="00187C7B" w:rsidRPr="00187C7B">
        <w:rPr>
          <w:rFonts w:cs="Times New Roman"/>
          <w:szCs w:val="24"/>
        </w:rPr>
        <w:t>.</w:t>
      </w:r>
    </w:p>
    <w:p w:rsidR="00394026" w:rsidRPr="00D6776C" w:rsidRDefault="00394026" w:rsidP="00394026">
      <w:pPr>
        <w:pStyle w:val="ListParagraph"/>
        <w:numPr>
          <w:ilvl w:val="3"/>
          <w:numId w:val="2"/>
        </w:numPr>
        <w:rPr>
          <w:rFonts w:cs="Times New Roman"/>
          <w:szCs w:val="24"/>
        </w:rPr>
      </w:pPr>
      <w:r w:rsidRPr="00D6776C">
        <w:rPr>
          <w:rFonts w:cs="Times New Roman"/>
          <w:b/>
          <w:szCs w:val="24"/>
        </w:rPr>
        <w:t>Test:</w:t>
      </w:r>
      <w:r w:rsidRPr="00D6776C">
        <w:rPr>
          <w:rFonts w:cs="Times New Roman"/>
          <w:szCs w:val="24"/>
        </w:rPr>
        <w:t xml:space="preserve">  Dual inquiry:</w:t>
      </w:r>
    </w:p>
    <w:p w:rsidR="00394026" w:rsidRPr="00D6776C" w:rsidRDefault="00394026" w:rsidP="00394026">
      <w:pPr>
        <w:pStyle w:val="ListParagraph"/>
        <w:numPr>
          <w:ilvl w:val="4"/>
          <w:numId w:val="2"/>
        </w:numPr>
        <w:rPr>
          <w:rFonts w:cs="Times New Roman"/>
          <w:szCs w:val="24"/>
        </w:rPr>
      </w:pPr>
      <w:r w:rsidRPr="00D6776C">
        <w:rPr>
          <w:rFonts w:cs="Times New Roman"/>
          <w:szCs w:val="24"/>
        </w:rPr>
        <w:t>Was the officer's action justified at its inception?</w:t>
      </w:r>
    </w:p>
    <w:p w:rsidR="00394026" w:rsidRPr="00187C7B" w:rsidRDefault="00394026" w:rsidP="00394026">
      <w:pPr>
        <w:pStyle w:val="ListParagraph"/>
        <w:numPr>
          <w:ilvl w:val="4"/>
          <w:numId w:val="2"/>
        </w:numPr>
        <w:rPr>
          <w:rFonts w:cs="Times New Roman"/>
          <w:szCs w:val="24"/>
        </w:rPr>
      </w:pPr>
      <w:r w:rsidRPr="00187C7B">
        <w:rPr>
          <w:rFonts w:cs="Times New Roman"/>
          <w:szCs w:val="24"/>
        </w:rPr>
        <w:t>Was it reasonably related in scope to the circumstances which justified the interference?</w:t>
      </w:r>
      <w:r w:rsidR="00187C7B" w:rsidRPr="00187C7B">
        <w:rPr>
          <w:rFonts w:eastAsia="Times New Roman" w:cs="Times New Roman"/>
          <w:szCs w:val="24"/>
        </w:rPr>
        <w:t xml:space="preserve"> </w:t>
      </w:r>
      <w:r w:rsidR="00187C7B" w:rsidRPr="00187C7B">
        <w:rPr>
          <w:rFonts w:cs="Times New Roman"/>
          <w:szCs w:val="24"/>
        </w:rPr>
        <w:t>Carefully limited search of the outer clothing in an attempt to discover weapons which might be used against the officer?</w:t>
      </w:r>
    </w:p>
    <w:p w:rsidR="00394026" w:rsidRPr="00D6776C" w:rsidRDefault="00394026" w:rsidP="00394026">
      <w:pPr>
        <w:pStyle w:val="ListParagraph"/>
        <w:numPr>
          <w:ilvl w:val="4"/>
          <w:numId w:val="2"/>
        </w:numPr>
        <w:rPr>
          <w:rFonts w:cs="Times New Roman"/>
          <w:szCs w:val="24"/>
        </w:rPr>
      </w:pPr>
      <w:r w:rsidRPr="00D6776C">
        <w:rPr>
          <w:rFonts w:cs="Times New Roman"/>
          <w:szCs w:val="24"/>
        </w:rPr>
        <w:t>Not probable cause standard, but unreasonable (constitutional) standard</w:t>
      </w:r>
    </w:p>
    <w:p w:rsidR="00394026" w:rsidRPr="00D6776C" w:rsidRDefault="00394026" w:rsidP="00187C7B">
      <w:pPr>
        <w:pStyle w:val="ListParagraph"/>
        <w:numPr>
          <w:ilvl w:val="4"/>
          <w:numId w:val="2"/>
        </w:numPr>
        <w:rPr>
          <w:rFonts w:cs="Times New Roman"/>
          <w:szCs w:val="24"/>
        </w:rPr>
      </w:pPr>
      <w:r w:rsidRPr="00D6776C">
        <w:rPr>
          <w:rFonts w:cs="Times New Roman"/>
          <w:szCs w:val="24"/>
        </w:rPr>
        <w:t>Government interest justifying intrusion:  Would the facts available to the officer at the moment warrant a man of reasonable caution in the belief that the action taken was appropriate?</w:t>
      </w:r>
    </w:p>
    <w:p w:rsidR="00A671E4" w:rsidRDefault="00394026" w:rsidP="00394026">
      <w:pPr>
        <w:numPr>
          <w:ilvl w:val="2"/>
          <w:numId w:val="2"/>
        </w:numPr>
        <w:textAlignment w:val="center"/>
        <w:rPr>
          <w:rFonts w:eastAsia="Times New Roman" w:cs="Times New Roman"/>
          <w:szCs w:val="24"/>
        </w:rPr>
      </w:pPr>
      <w:r w:rsidRPr="00D6776C">
        <w:rPr>
          <w:rFonts w:eastAsia="Times New Roman" w:cs="Times New Roman"/>
          <w:i/>
          <w:szCs w:val="24"/>
        </w:rPr>
        <w:t xml:space="preserve">Florida v. </w:t>
      </w:r>
      <w:proofErr w:type="spellStart"/>
      <w:r w:rsidRPr="00D6776C">
        <w:rPr>
          <w:rFonts w:eastAsia="Times New Roman" w:cs="Times New Roman"/>
          <w:i/>
          <w:szCs w:val="24"/>
        </w:rPr>
        <w:t>Bostick</w:t>
      </w:r>
      <w:proofErr w:type="spellEnd"/>
    </w:p>
    <w:p w:rsidR="00A671E4" w:rsidRPr="00A671E4" w:rsidRDefault="00A671E4" w:rsidP="00A671E4">
      <w:pPr>
        <w:numPr>
          <w:ilvl w:val="3"/>
          <w:numId w:val="2"/>
        </w:numPr>
        <w:textAlignment w:val="center"/>
        <w:rPr>
          <w:rFonts w:eastAsia="Times New Roman" w:cs="Times New Roman"/>
          <w:szCs w:val="24"/>
        </w:rPr>
      </w:pPr>
      <w:r w:rsidRPr="00A671E4">
        <w:rPr>
          <w:rFonts w:eastAsia="Times New Roman" w:cs="Times New Roman"/>
          <w:b/>
          <w:szCs w:val="24"/>
        </w:rPr>
        <w:t>Facts</w:t>
      </w:r>
      <w:r w:rsidRPr="00A671E4">
        <w:rPr>
          <w:rFonts w:eastAsia="Times New Roman" w:cs="Times New Roman"/>
          <w:szCs w:val="24"/>
        </w:rPr>
        <w:t xml:space="preserve">:  Police boarded a bus right before it was to depart and asked </w:t>
      </w:r>
      <w:proofErr w:type="spellStart"/>
      <w:r w:rsidRPr="00A671E4">
        <w:rPr>
          <w:rFonts w:eastAsia="Times New Roman" w:cs="Times New Roman"/>
          <w:szCs w:val="24"/>
        </w:rPr>
        <w:t>Bostick</w:t>
      </w:r>
      <w:proofErr w:type="spellEnd"/>
      <w:r w:rsidRPr="00A671E4">
        <w:rPr>
          <w:rFonts w:eastAsia="Times New Roman" w:cs="Times New Roman"/>
          <w:szCs w:val="24"/>
        </w:rPr>
        <w:t>, admittedly without any suspicion, for his identification and if they could search his bag.</w:t>
      </w:r>
    </w:p>
    <w:p w:rsidR="00A671E4" w:rsidRPr="00D6776C" w:rsidRDefault="00A671E4" w:rsidP="00A671E4">
      <w:pPr>
        <w:numPr>
          <w:ilvl w:val="3"/>
          <w:numId w:val="2"/>
        </w:numPr>
        <w:textAlignment w:val="center"/>
        <w:rPr>
          <w:rFonts w:eastAsia="Times New Roman" w:cs="Times New Roman"/>
          <w:szCs w:val="24"/>
        </w:rPr>
      </w:pPr>
      <w:r w:rsidRPr="00A671E4">
        <w:rPr>
          <w:rFonts w:eastAsia="Times New Roman" w:cs="Times New Roman"/>
          <w:b/>
          <w:szCs w:val="24"/>
        </w:rPr>
        <w:t>Holding</w:t>
      </w:r>
      <w:r>
        <w:rPr>
          <w:rFonts w:eastAsia="Times New Roman" w:cs="Times New Roman"/>
          <w:szCs w:val="24"/>
        </w:rPr>
        <w:t xml:space="preserve">:  </w:t>
      </w:r>
      <w:r w:rsidRPr="00A671E4">
        <w:rPr>
          <w:rFonts w:eastAsia="Times New Roman" w:cs="Times New Roman"/>
          <w:szCs w:val="24"/>
        </w:rPr>
        <w:t xml:space="preserve">No seizure occurs when police ask questions of an individual </w:t>
      </w:r>
      <w:proofErr w:type="gramStart"/>
      <w:r w:rsidRPr="00A671E4">
        <w:rPr>
          <w:rFonts w:eastAsia="Times New Roman" w:cs="Times New Roman"/>
          <w:szCs w:val="24"/>
        </w:rPr>
        <w:t>so</w:t>
      </w:r>
      <w:proofErr w:type="gramEnd"/>
      <w:r w:rsidRPr="00A671E4">
        <w:rPr>
          <w:rFonts w:eastAsia="Times New Roman" w:cs="Times New Roman"/>
          <w:szCs w:val="24"/>
        </w:rPr>
        <w:t xml:space="preserve"> long as the officers do not convey a message that compliance with their requests is required.</w:t>
      </w:r>
      <w:r>
        <w:rPr>
          <w:rFonts w:eastAsia="Times New Roman" w:cs="Times New Roman"/>
          <w:szCs w:val="24"/>
        </w:rPr>
        <w:t xml:space="preserve">  </w:t>
      </w:r>
      <w:r w:rsidRPr="00D6776C">
        <w:rPr>
          <w:rFonts w:eastAsia="Times New Roman" w:cs="Times New Roman"/>
          <w:szCs w:val="24"/>
        </w:rPr>
        <w:t>Refusal to cooperate without more does not justify the minimal level of objective justification needed for a detention or seizure</w:t>
      </w:r>
    </w:p>
    <w:p w:rsidR="00394026" w:rsidRPr="00D6776C" w:rsidRDefault="00A671E4" w:rsidP="00A671E4">
      <w:pPr>
        <w:numPr>
          <w:ilvl w:val="3"/>
          <w:numId w:val="2"/>
        </w:numPr>
        <w:textAlignment w:val="center"/>
        <w:rPr>
          <w:rFonts w:eastAsia="Times New Roman" w:cs="Times New Roman"/>
          <w:szCs w:val="24"/>
        </w:rPr>
      </w:pPr>
      <w:r w:rsidRPr="00A671E4">
        <w:rPr>
          <w:rFonts w:eastAsia="Times New Roman" w:cs="Times New Roman"/>
          <w:b/>
          <w:szCs w:val="24"/>
        </w:rPr>
        <w:t>Test</w:t>
      </w:r>
      <w:r>
        <w:rPr>
          <w:rFonts w:eastAsia="Times New Roman" w:cs="Times New Roman"/>
          <w:szCs w:val="24"/>
        </w:rPr>
        <w:t xml:space="preserve">:  </w:t>
      </w:r>
      <w:proofErr w:type="gramStart"/>
      <w:r>
        <w:rPr>
          <w:rFonts w:eastAsia="Times New Roman" w:cs="Times New Roman"/>
          <w:szCs w:val="24"/>
        </w:rPr>
        <w:t>Would a</w:t>
      </w:r>
      <w:r w:rsidR="00394026" w:rsidRPr="00D6776C">
        <w:rPr>
          <w:rFonts w:eastAsia="Times New Roman" w:cs="Times New Roman"/>
          <w:szCs w:val="24"/>
        </w:rPr>
        <w:t xml:space="preserve"> reasonable person would</w:t>
      </w:r>
      <w:proofErr w:type="gramEnd"/>
      <w:r w:rsidR="00394026" w:rsidRPr="00D6776C">
        <w:rPr>
          <w:rFonts w:eastAsia="Times New Roman" w:cs="Times New Roman"/>
          <w:szCs w:val="24"/>
        </w:rPr>
        <w:t xml:space="preserve"> feel free to decline the officer's requests or otherwise terminate the encounter</w:t>
      </w:r>
      <w:r>
        <w:rPr>
          <w:rFonts w:eastAsia="Times New Roman" w:cs="Times New Roman"/>
          <w:szCs w:val="24"/>
        </w:rPr>
        <w:t>?</w:t>
      </w:r>
    </w:p>
    <w:p w:rsidR="00394026" w:rsidRPr="00D6776C" w:rsidRDefault="00394026" w:rsidP="00394026">
      <w:pPr>
        <w:numPr>
          <w:ilvl w:val="3"/>
          <w:numId w:val="2"/>
        </w:numPr>
        <w:textAlignment w:val="center"/>
        <w:rPr>
          <w:rFonts w:eastAsia="Times New Roman" w:cs="Times New Roman"/>
          <w:szCs w:val="24"/>
        </w:rPr>
      </w:pPr>
      <w:r w:rsidRPr="00A671E4">
        <w:rPr>
          <w:rFonts w:eastAsia="Times New Roman" w:cs="Times New Roman"/>
          <w:b/>
          <w:szCs w:val="24"/>
        </w:rPr>
        <w:lastRenderedPageBreak/>
        <w:t>Dissent</w:t>
      </w:r>
      <w:r w:rsidRPr="00D6776C">
        <w:rPr>
          <w:rFonts w:eastAsia="Times New Roman" w:cs="Times New Roman"/>
          <w:szCs w:val="24"/>
        </w:rPr>
        <w:t>: person not advised of his rights does not know this</w:t>
      </w:r>
    </w:p>
    <w:p w:rsidR="00394026" w:rsidRPr="00D6776C" w:rsidRDefault="00394026" w:rsidP="00A671E4">
      <w:pPr>
        <w:pStyle w:val="ListParagraph"/>
        <w:numPr>
          <w:ilvl w:val="4"/>
          <w:numId w:val="2"/>
        </w:numPr>
        <w:rPr>
          <w:rFonts w:cs="Times New Roman"/>
          <w:szCs w:val="24"/>
        </w:rPr>
      </w:pPr>
      <w:r w:rsidRPr="00D6776C">
        <w:rPr>
          <w:rFonts w:cs="Times New Roman"/>
          <w:szCs w:val="24"/>
        </w:rPr>
        <w:t>Technically free to leave; practically not free to leave</w:t>
      </w:r>
    </w:p>
    <w:p w:rsidR="00A671E4" w:rsidRDefault="00394026" w:rsidP="00394026">
      <w:pPr>
        <w:numPr>
          <w:ilvl w:val="2"/>
          <w:numId w:val="2"/>
        </w:numPr>
        <w:textAlignment w:val="center"/>
        <w:rPr>
          <w:rFonts w:eastAsia="Times New Roman" w:cs="Times New Roman"/>
          <w:szCs w:val="24"/>
        </w:rPr>
      </w:pPr>
      <w:r w:rsidRPr="00D6776C">
        <w:rPr>
          <w:rFonts w:eastAsia="Times New Roman" w:cs="Times New Roman"/>
          <w:i/>
          <w:szCs w:val="24"/>
        </w:rPr>
        <w:t>US v. Drayton</w:t>
      </w:r>
    </w:p>
    <w:p w:rsidR="00DF0398" w:rsidRPr="00DF0398" w:rsidRDefault="00A671E4" w:rsidP="00A671E4">
      <w:pPr>
        <w:numPr>
          <w:ilvl w:val="3"/>
          <w:numId w:val="2"/>
        </w:numPr>
        <w:textAlignment w:val="center"/>
        <w:rPr>
          <w:rFonts w:eastAsia="Times New Roman" w:cs="Times New Roman"/>
          <w:szCs w:val="24"/>
        </w:rPr>
      </w:pPr>
      <w:r w:rsidRPr="00DF0398">
        <w:rPr>
          <w:rFonts w:eastAsia="Times New Roman" w:cs="Times New Roman"/>
          <w:b/>
          <w:szCs w:val="24"/>
        </w:rPr>
        <w:t>Facts</w:t>
      </w:r>
      <w:r w:rsidRPr="00DF0398">
        <w:rPr>
          <w:rFonts w:eastAsia="Times New Roman" w:cs="Times New Roman"/>
          <w:szCs w:val="24"/>
        </w:rPr>
        <w:t>:  L</w:t>
      </w:r>
      <w:r w:rsidR="00394026" w:rsidRPr="00DF0398">
        <w:rPr>
          <w:rFonts w:eastAsia="Times New Roman" w:cs="Times New Roman"/>
          <w:szCs w:val="24"/>
        </w:rPr>
        <w:t xml:space="preserve">ike </w:t>
      </w:r>
      <w:proofErr w:type="spellStart"/>
      <w:r w:rsidR="00394026" w:rsidRPr="00DF0398">
        <w:rPr>
          <w:rFonts w:eastAsia="Times New Roman" w:cs="Times New Roman"/>
          <w:szCs w:val="24"/>
        </w:rPr>
        <w:t>Bostick</w:t>
      </w:r>
      <w:proofErr w:type="spellEnd"/>
      <w:r w:rsidR="00394026" w:rsidRPr="00DF0398">
        <w:rPr>
          <w:rFonts w:eastAsia="Times New Roman" w:cs="Times New Roman"/>
          <w:szCs w:val="24"/>
        </w:rPr>
        <w:t xml:space="preserve">, but with pat-down; </w:t>
      </w:r>
      <w:r w:rsidR="00DF0398" w:rsidRPr="00DF0398">
        <w:rPr>
          <w:rFonts w:eastAsia="Times New Roman" w:cs="Times New Roman"/>
          <w:szCs w:val="24"/>
        </w:rPr>
        <w:t>three policemen boarded a bus, and one of them asked Brown and Drayton if he could search their bags and person. They both agreed and the subsequent search revealed cocaine taped to their legs.</w:t>
      </w:r>
    </w:p>
    <w:p w:rsidR="00DF0398" w:rsidRDefault="00DF0398" w:rsidP="00A671E4">
      <w:pPr>
        <w:numPr>
          <w:ilvl w:val="3"/>
          <w:numId w:val="2"/>
        </w:numPr>
        <w:textAlignment w:val="center"/>
        <w:rPr>
          <w:rFonts w:eastAsia="Times New Roman" w:cs="Times New Roman"/>
          <w:szCs w:val="24"/>
        </w:rPr>
      </w:pPr>
      <w:r>
        <w:rPr>
          <w:rFonts w:eastAsia="Times New Roman" w:cs="Times New Roman"/>
          <w:b/>
          <w:szCs w:val="24"/>
        </w:rPr>
        <w:t>Holding:</w:t>
      </w:r>
      <w:r>
        <w:rPr>
          <w:rFonts w:eastAsia="Times New Roman" w:cs="Times New Roman"/>
          <w:szCs w:val="24"/>
        </w:rPr>
        <w:t xml:space="preserve">  No seizure.</w:t>
      </w:r>
    </w:p>
    <w:p w:rsidR="00394026" w:rsidRPr="00DF0398" w:rsidRDefault="00DF0398" w:rsidP="00A671E4">
      <w:pPr>
        <w:numPr>
          <w:ilvl w:val="3"/>
          <w:numId w:val="2"/>
        </w:numPr>
        <w:textAlignment w:val="center"/>
        <w:rPr>
          <w:rFonts w:eastAsia="Times New Roman" w:cs="Times New Roman"/>
          <w:szCs w:val="24"/>
        </w:rPr>
      </w:pPr>
      <w:r w:rsidRPr="00DF0398">
        <w:rPr>
          <w:rFonts w:eastAsia="Times New Roman" w:cs="Times New Roman"/>
          <w:b/>
          <w:szCs w:val="24"/>
        </w:rPr>
        <w:t>Rationale:</w:t>
      </w:r>
      <w:r w:rsidRPr="00DF0398">
        <w:rPr>
          <w:rFonts w:eastAsia="Times New Roman" w:cs="Times New Roman"/>
          <w:szCs w:val="24"/>
        </w:rPr>
        <w:t xml:space="preserve">  no application of force, no intimidating movement, no overwhelming show of force, no brandishing of weapons, no blocking of exits, no threat, no command, not even an authoritative tone of voice.</w:t>
      </w:r>
      <w:r>
        <w:rPr>
          <w:rFonts w:eastAsia="Times New Roman" w:cs="Times New Roman"/>
          <w:szCs w:val="24"/>
        </w:rPr>
        <w:t xml:space="preserve">  P</w:t>
      </w:r>
      <w:r w:rsidR="00394026" w:rsidRPr="00DF0398">
        <w:rPr>
          <w:rFonts w:eastAsia="Times New Roman" w:cs="Times New Roman"/>
          <w:szCs w:val="24"/>
        </w:rPr>
        <w:t>assengers "could have left bus"</w:t>
      </w:r>
    </w:p>
    <w:p w:rsidR="00DF0398" w:rsidRDefault="00394026" w:rsidP="00394026">
      <w:pPr>
        <w:numPr>
          <w:ilvl w:val="2"/>
          <w:numId w:val="2"/>
        </w:numPr>
        <w:textAlignment w:val="center"/>
        <w:rPr>
          <w:rFonts w:eastAsia="Times New Roman" w:cs="Times New Roman"/>
          <w:szCs w:val="24"/>
        </w:rPr>
      </w:pPr>
      <w:r w:rsidRPr="00D6776C">
        <w:rPr>
          <w:rFonts w:eastAsia="Times New Roman" w:cs="Times New Roman"/>
          <w:i/>
          <w:szCs w:val="24"/>
        </w:rPr>
        <w:t xml:space="preserve">CA v. </w:t>
      </w:r>
      <w:proofErr w:type="spellStart"/>
      <w:r w:rsidRPr="00D6776C">
        <w:rPr>
          <w:rFonts w:eastAsia="Times New Roman" w:cs="Times New Roman"/>
          <w:i/>
          <w:szCs w:val="24"/>
        </w:rPr>
        <w:t>Hodari</w:t>
      </w:r>
      <w:proofErr w:type="spellEnd"/>
    </w:p>
    <w:p w:rsidR="00DF0398" w:rsidRPr="00DF0398" w:rsidRDefault="00DF0398" w:rsidP="00DF0398">
      <w:pPr>
        <w:numPr>
          <w:ilvl w:val="3"/>
          <w:numId w:val="2"/>
        </w:numPr>
        <w:textAlignment w:val="center"/>
        <w:rPr>
          <w:rFonts w:eastAsia="Times New Roman" w:cs="Times New Roman"/>
          <w:szCs w:val="24"/>
        </w:rPr>
      </w:pPr>
      <w:r w:rsidRPr="00DF0398">
        <w:rPr>
          <w:rFonts w:eastAsia="Times New Roman" w:cs="Times New Roman"/>
          <w:b/>
          <w:szCs w:val="24"/>
        </w:rPr>
        <w:t>Facts</w:t>
      </w:r>
      <w:r w:rsidRPr="00DF0398">
        <w:rPr>
          <w:rFonts w:eastAsia="Times New Roman" w:cs="Times New Roman"/>
          <w:szCs w:val="24"/>
        </w:rPr>
        <w:t xml:space="preserve">: </w:t>
      </w:r>
      <w:proofErr w:type="spellStart"/>
      <w:r w:rsidRPr="00DF0398">
        <w:rPr>
          <w:rFonts w:eastAsia="Times New Roman" w:cs="Times New Roman"/>
          <w:szCs w:val="24"/>
        </w:rPr>
        <w:t>Hodari</w:t>
      </w:r>
      <w:proofErr w:type="spellEnd"/>
      <w:r w:rsidRPr="00DF0398">
        <w:rPr>
          <w:rFonts w:eastAsia="Times New Roman" w:cs="Times New Roman"/>
          <w:szCs w:val="24"/>
        </w:rPr>
        <w:t xml:space="preserve"> fled upon seeing an approaching police car, only to be pursued by police on foot, after which </w:t>
      </w:r>
      <w:proofErr w:type="spellStart"/>
      <w:r w:rsidRPr="00DF0398">
        <w:rPr>
          <w:rFonts w:eastAsia="Times New Roman" w:cs="Times New Roman"/>
          <w:szCs w:val="24"/>
        </w:rPr>
        <w:t>Hodari</w:t>
      </w:r>
      <w:proofErr w:type="spellEnd"/>
      <w:r w:rsidRPr="00DF0398">
        <w:rPr>
          <w:rFonts w:eastAsia="Times New Roman" w:cs="Times New Roman"/>
          <w:szCs w:val="24"/>
        </w:rPr>
        <w:t xml:space="preserve"> tossed away crack cocaine.</w:t>
      </w:r>
    </w:p>
    <w:p w:rsidR="00DF0398" w:rsidRPr="00D6776C" w:rsidRDefault="00DF0398" w:rsidP="00DF0398">
      <w:pPr>
        <w:numPr>
          <w:ilvl w:val="3"/>
          <w:numId w:val="2"/>
        </w:numPr>
        <w:textAlignment w:val="center"/>
        <w:rPr>
          <w:rFonts w:eastAsia="Times New Roman" w:cs="Times New Roman"/>
          <w:szCs w:val="24"/>
        </w:rPr>
      </w:pPr>
      <w:r>
        <w:rPr>
          <w:rFonts w:eastAsia="Times New Roman" w:cs="Times New Roman"/>
          <w:b/>
          <w:szCs w:val="24"/>
        </w:rPr>
        <w:t>Issue</w:t>
      </w:r>
      <w:r>
        <w:rPr>
          <w:rFonts w:eastAsia="Times New Roman" w:cs="Times New Roman"/>
          <w:szCs w:val="24"/>
        </w:rPr>
        <w:t xml:space="preserve">: </w:t>
      </w:r>
      <w:r w:rsidRPr="00D6776C">
        <w:rPr>
          <w:rFonts w:eastAsia="Times New Roman" w:cs="Times New Roman"/>
          <w:szCs w:val="24"/>
        </w:rPr>
        <w:t xml:space="preserve">Does a seizure occur if the suspect does not yield, if there has </w:t>
      </w:r>
      <w:r>
        <w:rPr>
          <w:rFonts w:eastAsia="Times New Roman" w:cs="Times New Roman"/>
          <w:szCs w:val="24"/>
        </w:rPr>
        <w:t>been a "show of authority?</w:t>
      </w:r>
    </w:p>
    <w:p w:rsidR="00DF0398" w:rsidRPr="00DF0398" w:rsidRDefault="00DF0398" w:rsidP="00DF0398">
      <w:pPr>
        <w:numPr>
          <w:ilvl w:val="3"/>
          <w:numId w:val="2"/>
        </w:numPr>
        <w:textAlignment w:val="center"/>
        <w:rPr>
          <w:rFonts w:eastAsia="Times New Roman" w:cs="Times New Roman"/>
          <w:szCs w:val="24"/>
        </w:rPr>
      </w:pPr>
      <w:r w:rsidRPr="00DF0398">
        <w:rPr>
          <w:rFonts w:eastAsia="Times New Roman" w:cs="Times New Roman"/>
          <w:b/>
          <w:szCs w:val="24"/>
        </w:rPr>
        <w:t>Holding</w:t>
      </w:r>
      <w:r>
        <w:rPr>
          <w:rFonts w:eastAsia="Times New Roman" w:cs="Times New Roman"/>
          <w:szCs w:val="24"/>
        </w:rPr>
        <w:t xml:space="preserve">:  </w:t>
      </w:r>
      <w:r w:rsidRPr="00DF0398">
        <w:rPr>
          <w:rFonts w:eastAsia="Times New Roman" w:cs="Times New Roman"/>
          <w:szCs w:val="24"/>
        </w:rPr>
        <w:t xml:space="preserve">No seizure unless there is a </w:t>
      </w:r>
      <w:r w:rsidRPr="00DF0398">
        <w:rPr>
          <w:rFonts w:eastAsia="Times New Roman" w:cs="Times New Roman"/>
          <w:b/>
          <w:szCs w:val="24"/>
        </w:rPr>
        <w:t>physical laying on of hands</w:t>
      </w:r>
      <w:r w:rsidRPr="00DF0398">
        <w:rPr>
          <w:rFonts w:eastAsia="Times New Roman" w:cs="Times New Roman"/>
          <w:szCs w:val="24"/>
        </w:rPr>
        <w:t xml:space="preserve"> or application of physical force to restrain movement or, where that is absent, </w:t>
      </w:r>
      <w:r w:rsidRPr="00DF0398">
        <w:rPr>
          <w:rFonts w:eastAsia="Times New Roman" w:cs="Times New Roman"/>
          <w:b/>
          <w:szCs w:val="24"/>
        </w:rPr>
        <w:t>submission</w:t>
      </w:r>
      <w:r w:rsidRPr="00DF0398">
        <w:rPr>
          <w:rFonts w:eastAsia="Times New Roman" w:cs="Times New Roman"/>
          <w:szCs w:val="24"/>
        </w:rPr>
        <w:t xml:space="preserve"> to the assertion of authority. </w:t>
      </w:r>
      <w:r>
        <w:rPr>
          <w:rFonts w:eastAsia="Times New Roman" w:cs="Times New Roman"/>
          <w:szCs w:val="24"/>
        </w:rPr>
        <w:t>A</w:t>
      </w:r>
      <w:r w:rsidRPr="00DF0398">
        <w:rPr>
          <w:rFonts w:eastAsia="Times New Roman" w:cs="Times New Roman"/>
          <w:szCs w:val="24"/>
        </w:rPr>
        <w:t xml:space="preserve"> police pursuit in attempting to seize a person does not amount to a “seizure” within the meaning of the Fourth Amendment.</w:t>
      </w:r>
    </w:p>
    <w:p w:rsidR="00394026" w:rsidRDefault="00394026" w:rsidP="00394026">
      <w:pPr>
        <w:numPr>
          <w:ilvl w:val="2"/>
          <w:numId w:val="2"/>
        </w:numPr>
        <w:textAlignment w:val="center"/>
        <w:rPr>
          <w:rFonts w:eastAsia="Times New Roman" w:cs="Times New Roman"/>
          <w:szCs w:val="24"/>
        </w:rPr>
      </w:pPr>
      <w:proofErr w:type="spellStart"/>
      <w:r w:rsidRPr="00D6776C">
        <w:rPr>
          <w:rFonts w:eastAsia="Times New Roman" w:cs="Times New Roman"/>
          <w:i/>
          <w:szCs w:val="24"/>
        </w:rPr>
        <w:t>Brendlin</w:t>
      </w:r>
      <w:proofErr w:type="spellEnd"/>
      <w:r w:rsidRPr="00D6776C">
        <w:rPr>
          <w:rFonts w:eastAsia="Times New Roman" w:cs="Times New Roman"/>
          <w:i/>
          <w:szCs w:val="24"/>
        </w:rPr>
        <w:t xml:space="preserve"> v. CA</w:t>
      </w:r>
      <w:r w:rsidRPr="00D6776C">
        <w:rPr>
          <w:rFonts w:eastAsia="Times New Roman" w:cs="Times New Roman"/>
          <w:szCs w:val="24"/>
        </w:rPr>
        <w:t xml:space="preserve">: would a reasonable person in the passenger's position in the car have believed </w:t>
      </w:r>
      <w:proofErr w:type="gramStart"/>
      <w:r w:rsidRPr="00D6776C">
        <w:rPr>
          <w:rFonts w:eastAsia="Times New Roman" w:cs="Times New Roman"/>
          <w:szCs w:val="24"/>
        </w:rPr>
        <w:t>himself</w:t>
      </w:r>
      <w:proofErr w:type="gramEnd"/>
      <w:r w:rsidRPr="00D6776C">
        <w:rPr>
          <w:rFonts w:eastAsia="Times New Roman" w:cs="Times New Roman"/>
          <w:szCs w:val="24"/>
        </w:rPr>
        <w:t xml:space="preserve"> free to terminate the encounter between the police and himself?  No passenger would feel free to leave.</w:t>
      </w:r>
    </w:p>
    <w:p w:rsidR="00DF0398" w:rsidRDefault="00DF0398" w:rsidP="00394026">
      <w:pPr>
        <w:numPr>
          <w:ilvl w:val="2"/>
          <w:numId w:val="2"/>
        </w:numPr>
        <w:textAlignment w:val="center"/>
        <w:rPr>
          <w:rFonts w:eastAsia="Times New Roman" w:cs="Times New Roman"/>
          <w:szCs w:val="24"/>
        </w:rPr>
      </w:pPr>
      <w:r w:rsidRPr="00DF0398">
        <w:rPr>
          <w:rFonts w:eastAsia="Times New Roman" w:cs="Times New Roman"/>
          <w:szCs w:val="24"/>
        </w:rPr>
        <w:t>Factors to consider</w:t>
      </w:r>
    </w:p>
    <w:p w:rsidR="00DF0398" w:rsidRDefault="00DF0398" w:rsidP="00DF0398">
      <w:pPr>
        <w:pStyle w:val="Heading2"/>
        <w:numPr>
          <w:ilvl w:val="3"/>
          <w:numId w:val="2"/>
        </w:numPr>
      </w:pPr>
      <w:r>
        <w:t>The threatening presence of several officers</w:t>
      </w:r>
    </w:p>
    <w:p w:rsidR="00DF0398" w:rsidRDefault="00DF0398" w:rsidP="00DF0398">
      <w:pPr>
        <w:pStyle w:val="Heading2"/>
        <w:numPr>
          <w:ilvl w:val="3"/>
          <w:numId w:val="2"/>
        </w:numPr>
      </w:pPr>
      <w:r>
        <w:t>The display of a weapon</w:t>
      </w:r>
    </w:p>
    <w:p w:rsidR="00DF0398" w:rsidRDefault="00DF0398" w:rsidP="00DF0398">
      <w:pPr>
        <w:pStyle w:val="Heading2"/>
        <w:numPr>
          <w:ilvl w:val="3"/>
          <w:numId w:val="2"/>
        </w:numPr>
      </w:pPr>
      <w:r>
        <w:t>Physical touching by the officer</w:t>
      </w:r>
    </w:p>
    <w:p w:rsidR="00DF0398" w:rsidRDefault="00DF0398" w:rsidP="00DF0398">
      <w:pPr>
        <w:pStyle w:val="Heading2"/>
        <w:numPr>
          <w:ilvl w:val="3"/>
          <w:numId w:val="2"/>
        </w:numPr>
      </w:pPr>
      <w:r>
        <w:t>Language or tone indicating that compliance is compulsory</w:t>
      </w:r>
    </w:p>
    <w:p w:rsidR="00DF0398" w:rsidRDefault="00DF0398" w:rsidP="00DF0398">
      <w:pPr>
        <w:pStyle w:val="Heading2"/>
        <w:numPr>
          <w:ilvl w:val="3"/>
          <w:numId w:val="2"/>
        </w:numPr>
      </w:pPr>
      <w:r>
        <w:t>Prolonged retention of a person’s personal effects</w:t>
      </w:r>
    </w:p>
    <w:p w:rsidR="00DF0398" w:rsidRDefault="00DF0398" w:rsidP="00DF0398">
      <w:pPr>
        <w:pStyle w:val="Heading2"/>
        <w:numPr>
          <w:ilvl w:val="3"/>
          <w:numId w:val="2"/>
        </w:numPr>
      </w:pPr>
      <w:r>
        <w:t>A request by the officer to accompany him to the police station or a police room</w:t>
      </w:r>
    </w:p>
    <w:p w:rsidR="00394026" w:rsidRPr="00D6776C" w:rsidRDefault="008869EA" w:rsidP="00394026">
      <w:pPr>
        <w:numPr>
          <w:ilvl w:val="1"/>
          <w:numId w:val="2"/>
        </w:numPr>
        <w:textAlignment w:val="center"/>
        <w:rPr>
          <w:rFonts w:eastAsia="Times New Roman" w:cs="Times New Roman"/>
          <w:szCs w:val="24"/>
        </w:rPr>
      </w:pPr>
      <w:r w:rsidRPr="00D6776C">
        <w:rPr>
          <w:rFonts w:cs="Times New Roman"/>
          <w:szCs w:val="24"/>
        </w:rPr>
        <w:t>Required basis for a stop</w:t>
      </w:r>
      <w:r w:rsidR="00394026" w:rsidRPr="00D6776C">
        <w:rPr>
          <w:rFonts w:cs="Times New Roman"/>
          <w:szCs w:val="24"/>
        </w:rPr>
        <w:t>:</w:t>
      </w:r>
      <w:r w:rsidR="00394026" w:rsidRPr="00D6776C">
        <w:rPr>
          <w:rFonts w:eastAsia="Times New Roman" w:cs="Times New Roman"/>
          <w:szCs w:val="24"/>
        </w:rPr>
        <w:t xml:space="preserve"> Grounds for temporary seizure for investigation</w:t>
      </w:r>
    </w:p>
    <w:p w:rsidR="00DF0398" w:rsidRDefault="00DF0398" w:rsidP="00816FE3">
      <w:pPr>
        <w:pStyle w:val="ListParagraph"/>
        <w:numPr>
          <w:ilvl w:val="2"/>
          <w:numId w:val="2"/>
        </w:numPr>
        <w:rPr>
          <w:rFonts w:cs="Times New Roman"/>
          <w:szCs w:val="24"/>
        </w:rPr>
      </w:pPr>
      <w:r>
        <w:rPr>
          <w:rFonts w:cs="Times New Roman"/>
          <w:i/>
          <w:szCs w:val="24"/>
        </w:rPr>
        <w:t>US v. Cortez</w:t>
      </w:r>
      <w:r>
        <w:rPr>
          <w:rFonts w:cs="Times New Roman"/>
          <w:szCs w:val="24"/>
        </w:rPr>
        <w:t xml:space="preserve"> test for reasonable suspicion (required for forcible stop):</w:t>
      </w:r>
    </w:p>
    <w:p w:rsidR="00DF0398" w:rsidRDefault="00DF0398" w:rsidP="00DF0398">
      <w:pPr>
        <w:numPr>
          <w:ilvl w:val="3"/>
          <w:numId w:val="2"/>
        </w:numPr>
        <w:textAlignment w:val="center"/>
      </w:pPr>
      <w:r>
        <w:t>Must be based upon the totality of circumstances (</w:t>
      </w:r>
      <w:r w:rsidRPr="00DF0398">
        <w:rPr>
          <w:rFonts w:eastAsia="Times New Roman" w:cs="Times New Roman"/>
          <w:szCs w:val="24"/>
        </w:rPr>
        <w:t>a series of innocent acts can add up to a reasonable suspicion)</w:t>
      </w:r>
    </w:p>
    <w:p w:rsidR="00DF0398" w:rsidRDefault="00DF0398" w:rsidP="00DF0398">
      <w:pPr>
        <w:pStyle w:val="Heading2"/>
        <w:numPr>
          <w:ilvl w:val="3"/>
          <w:numId w:val="2"/>
        </w:numPr>
      </w:pPr>
      <w:r>
        <w:t>Must be objectively describable evidence, not just subjective hunches</w:t>
      </w:r>
    </w:p>
    <w:p w:rsidR="00DF0398" w:rsidRDefault="00DF0398" w:rsidP="00DF0398">
      <w:pPr>
        <w:pStyle w:val="Heading2"/>
        <w:numPr>
          <w:ilvl w:val="3"/>
          <w:numId w:val="2"/>
        </w:numPr>
      </w:pPr>
      <w:r>
        <w:t xml:space="preserve">The assessment must raise </w:t>
      </w:r>
      <w:r w:rsidRPr="00DF0398">
        <w:rPr>
          <w:u w:val="single"/>
        </w:rPr>
        <w:t>particular</w:t>
      </w:r>
      <w:r w:rsidRPr="00DF0398">
        <w:t xml:space="preserve"> </w:t>
      </w:r>
      <w:r>
        <w:t>or individualized suspicion that the person being stopped is engaged in wrongdoing.</w:t>
      </w:r>
    </w:p>
    <w:p w:rsidR="008A3BB7" w:rsidRPr="00D6776C" w:rsidRDefault="00DF0398" w:rsidP="00816FE3">
      <w:pPr>
        <w:pStyle w:val="ListParagraph"/>
        <w:numPr>
          <w:ilvl w:val="2"/>
          <w:numId w:val="2"/>
        </w:numPr>
        <w:rPr>
          <w:rFonts w:cs="Times New Roman"/>
          <w:szCs w:val="24"/>
        </w:rPr>
      </w:pPr>
      <w:r>
        <w:rPr>
          <w:rFonts w:cs="Times New Roman"/>
          <w:szCs w:val="24"/>
        </w:rPr>
        <w:t>F</w:t>
      </w:r>
      <w:r w:rsidR="008A3BB7" w:rsidRPr="00D6776C">
        <w:rPr>
          <w:rFonts w:cs="Times New Roman"/>
          <w:szCs w:val="24"/>
        </w:rPr>
        <w:t>orcible stop</w:t>
      </w:r>
      <w:r>
        <w:rPr>
          <w:rFonts w:cs="Times New Roman"/>
          <w:szCs w:val="24"/>
        </w:rPr>
        <w:t>:</w:t>
      </w:r>
    </w:p>
    <w:p w:rsidR="00DF0398" w:rsidRDefault="008A3BB7" w:rsidP="00816FE3">
      <w:pPr>
        <w:pStyle w:val="ListParagraph"/>
        <w:numPr>
          <w:ilvl w:val="3"/>
          <w:numId w:val="2"/>
        </w:numPr>
        <w:rPr>
          <w:rFonts w:cs="Times New Roman"/>
          <w:szCs w:val="24"/>
        </w:rPr>
      </w:pPr>
      <w:r w:rsidRPr="00D6776C">
        <w:rPr>
          <w:rFonts w:cs="Times New Roman"/>
          <w:szCs w:val="24"/>
        </w:rPr>
        <w:t>Physical force OR</w:t>
      </w:r>
    </w:p>
    <w:p w:rsidR="008A3BB7" w:rsidRDefault="00DF0398" w:rsidP="00816FE3">
      <w:pPr>
        <w:pStyle w:val="ListParagraph"/>
        <w:numPr>
          <w:ilvl w:val="3"/>
          <w:numId w:val="2"/>
        </w:numPr>
        <w:rPr>
          <w:rFonts w:cs="Times New Roman"/>
          <w:szCs w:val="24"/>
        </w:rPr>
      </w:pPr>
      <w:r>
        <w:rPr>
          <w:rFonts w:cs="Times New Roman"/>
          <w:szCs w:val="24"/>
        </w:rPr>
        <w:t>S</w:t>
      </w:r>
      <w:r w:rsidR="008A3BB7" w:rsidRPr="00D6776C">
        <w:rPr>
          <w:rFonts w:cs="Times New Roman"/>
          <w:szCs w:val="24"/>
        </w:rPr>
        <w:t>how of authority</w:t>
      </w:r>
    </w:p>
    <w:p w:rsidR="00DF0398" w:rsidRPr="00D6776C" w:rsidRDefault="00DF0398" w:rsidP="00DF0398">
      <w:pPr>
        <w:pStyle w:val="ListParagraph"/>
        <w:numPr>
          <w:ilvl w:val="3"/>
          <w:numId w:val="2"/>
        </w:numPr>
        <w:rPr>
          <w:rFonts w:cs="Times New Roman"/>
          <w:szCs w:val="24"/>
        </w:rPr>
      </w:pPr>
      <w:r w:rsidRPr="00DF0398">
        <w:rPr>
          <w:rFonts w:cs="Times New Roman"/>
          <w:szCs w:val="24"/>
          <w:u w:val="single"/>
        </w:rPr>
        <w:t>Example</w:t>
      </w:r>
      <w:r>
        <w:rPr>
          <w:rFonts w:cs="Times New Roman"/>
          <w:szCs w:val="24"/>
        </w:rPr>
        <w:t xml:space="preserve">:  </w:t>
      </w:r>
      <w:r w:rsidRPr="00D6776C">
        <w:rPr>
          <w:rFonts w:cs="Times New Roman"/>
          <w:szCs w:val="24"/>
        </w:rPr>
        <w:t>Touching an elbow equals a stop</w:t>
      </w:r>
    </w:p>
    <w:p w:rsidR="00DF0398" w:rsidRDefault="00394026" w:rsidP="00394026">
      <w:pPr>
        <w:numPr>
          <w:ilvl w:val="2"/>
          <w:numId w:val="2"/>
        </w:numPr>
        <w:textAlignment w:val="center"/>
        <w:rPr>
          <w:rFonts w:eastAsia="Times New Roman" w:cs="Times New Roman"/>
          <w:szCs w:val="24"/>
        </w:rPr>
      </w:pPr>
      <w:proofErr w:type="spellStart"/>
      <w:r w:rsidRPr="00D6776C">
        <w:rPr>
          <w:rFonts w:eastAsia="Times New Roman" w:cs="Times New Roman"/>
          <w:i/>
          <w:szCs w:val="24"/>
        </w:rPr>
        <w:t>Sibron</w:t>
      </w:r>
      <w:proofErr w:type="spellEnd"/>
      <w:r w:rsidRPr="00D6776C">
        <w:rPr>
          <w:rFonts w:eastAsia="Times New Roman" w:cs="Times New Roman"/>
          <w:i/>
          <w:szCs w:val="24"/>
        </w:rPr>
        <w:t xml:space="preserve"> v. NY</w:t>
      </w:r>
    </w:p>
    <w:p w:rsidR="00DF0398" w:rsidRPr="00DF0398" w:rsidRDefault="00DF0398" w:rsidP="00DF0398">
      <w:pPr>
        <w:numPr>
          <w:ilvl w:val="3"/>
          <w:numId w:val="2"/>
        </w:numPr>
        <w:textAlignment w:val="center"/>
        <w:rPr>
          <w:rFonts w:eastAsia="Times New Roman" w:cs="Times New Roman"/>
          <w:szCs w:val="24"/>
        </w:rPr>
      </w:pPr>
      <w:r w:rsidRPr="00DF0398">
        <w:rPr>
          <w:rFonts w:eastAsia="Times New Roman" w:cs="Times New Roman"/>
          <w:b/>
          <w:szCs w:val="24"/>
        </w:rPr>
        <w:lastRenderedPageBreak/>
        <w:t>Facts</w:t>
      </w:r>
      <w:r w:rsidRPr="00DF0398">
        <w:rPr>
          <w:rFonts w:eastAsia="Times New Roman" w:cs="Times New Roman"/>
          <w:szCs w:val="24"/>
        </w:rPr>
        <w:t xml:space="preserve">:  Police officer observed </w:t>
      </w:r>
      <w:proofErr w:type="spellStart"/>
      <w:r w:rsidRPr="00DF0398">
        <w:rPr>
          <w:rFonts w:eastAsia="Times New Roman" w:cs="Times New Roman"/>
          <w:szCs w:val="24"/>
        </w:rPr>
        <w:t>Sibron</w:t>
      </w:r>
      <w:proofErr w:type="spellEnd"/>
      <w:r w:rsidRPr="00DF0398">
        <w:rPr>
          <w:rFonts w:eastAsia="Times New Roman" w:cs="Times New Roman"/>
          <w:szCs w:val="24"/>
        </w:rPr>
        <w:t xml:space="preserve"> continually from 4pm-12am and during that time saw </w:t>
      </w:r>
      <w:proofErr w:type="spellStart"/>
      <w:r w:rsidRPr="00DF0398">
        <w:rPr>
          <w:rFonts w:eastAsia="Times New Roman" w:cs="Times New Roman"/>
          <w:szCs w:val="24"/>
        </w:rPr>
        <w:t>Sibron</w:t>
      </w:r>
      <w:proofErr w:type="spellEnd"/>
      <w:r w:rsidRPr="00DF0398">
        <w:rPr>
          <w:rFonts w:eastAsia="Times New Roman" w:cs="Times New Roman"/>
          <w:szCs w:val="24"/>
        </w:rPr>
        <w:t xml:space="preserve"> in conversation with six or eight persons the officer knew to be drug addicts.  However, the officer could not hear what they were saying and did not see anything pass between </w:t>
      </w:r>
      <w:proofErr w:type="spellStart"/>
      <w:r w:rsidRPr="00DF0398">
        <w:rPr>
          <w:rFonts w:eastAsia="Times New Roman" w:cs="Times New Roman"/>
          <w:szCs w:val="24"/>
        </w:rPr>
        <w:t>Sibron</w:t>
      </w:r>
      <w:proofErr w:type="spellEnd"/>
      <w:r w:rsidRPr="00DF0398">
        <w:rPr>
          <w:rFonts w:eastAsia="Times New Roman" w:cs="Times New Roman"/>
          <w:szCs w:val="24"/>
        </w:rPr>
        <w:t xml:space="preserve"> and the other men.</w:t>
      </w:r>
      <w:r>
        <w:rPr>
          <w:rFonts w:eastAsia="Times New Roman" w:cs="Times New Roman"/>
          <w:szCs w:val="24"/>
        </w:rPr>
        <w:t xml:space="preserve">  </w:t>
      </w:r>
      <w:r w:rsidRPr="00DF0398">
        <w:rPr>
          <w:rFonts w:eastAsia="Times New Roman" w:cs="Times New Roman"/>
          <w:szCs w:val="24"/>
        </w:rPr>
        <w:t xml:space="preserve">The officer nonetheless approached </w:t>
      </w:r>
      <w:proofErr w:type="spellStart"/>
      <w:r w:rsidRPr="00DF0398">
        <w:rPr>
          <w:rFonts w:eastAsia="Times New Roman" w:cs="Times New Roman"/>
          <w:szCs w:val="24"/>
        </w:rPr>
        <w:t>Sibron</w:t>
      </w:r>
      <w:proofErr w:type="spellEnd"/>
      <w:r w:rsidRPr="00DF0398">
        <w:rPr>
          <w:rFonts w:eastAsia="Times New Roman" w:cs="Times New Roman"/>
          <w:szCs w:val="24"/>
        </w:rPr>
        <w:t xml:space="preserve">, told him to come outside, thrust his hand in </w:t>
      </w:r>
      <w:proofErr w:type="spellStart"/>
      <w:r w:rsidRPr="00DF0398">
        <w:rPr>
          <w:rFonts w:eastAsia="Times New Roman" w:cs="Times New Roman"/>
          <w:szCs w:val="24"/>
        </w:rPr>
        <w:t>Sibron’s</w:t>
      </w:r>
      <w:proofErr w:type="spellEnd"/>
      <w:r w:rsidRPr="00DF0398">
        <w:rPr>
          <w:rFonts w:eastAsia="Times New Roman" w:cs="Times New Roman"/>
          <w:szCs w:val="24"/>
        </w:rPr>
        <w:t xml:space="preserve"> pocket and pulled out heroin.</w:t>
      </w:r>
    </w:p>
    <w:p w:rsidR="00DF0398" w:rsidRDefault="00DF0398" w:rsidP="00DF0398">
      <w:pPr>
        <w:numPr>
          <w:ilvl w:val="3"/>
          <w:numId w:val="2"/>
        </w:numPr>
        <w:textAlignment w:val="center"/>
        <w:rPr>
          <w:rFonts w:eastAsia="Times New Roman" w:cs="Times New Roman"/>
          <w:szCs w:val="24"/>
        </w:rPr>
      </w:pPr>
      <w:r>
        <w:rPr>
          <w:rFonts w:eastAsia="Times New Roman" w:cs="Times New Roman"/>
          <w:b/>
          <w:szCs w:val="24"/>
        </w:rPr>
        <w:t>Holding</w:t>
      </w:r>
      <w:r>
        <w:rPr>
          <w:rFonts w:eastAsia="Times New Roman" w:cs="Times New Roman"/>
          <w:szCs w:val="24"/>
        </w:rPr>
        <w:t xml:space="preserve">:  </w:t>
      </w:r>
      <w:r w:rsidR="00A47A3A">
        <w:rPr>
          <w:rFonts w:eastAsia="Times New Roman" w:cs="Times New Roman"/>
          <w:szCs w:val="24"/>
        </w:rPr>
        <w:t>No grounds for a stop</w:t>
      </w:r>
    </w:p>
    <w:p w:rsidR="00394026" w:rsidRPr="00D6776C" w:rsidRDefault="00A47A3A" w:rsidP="00A47A3A">
      <w:pPr>
        <w:numPr>
          <w:ilvl w:val="4"/>
          <w:numId w:val="2"/>
        </w:numPr>
        <w:textAlignment w:val="center"/>
        <w:rPr>
          <w:rFonts w:eastAsia="Times New Roman" w:cs="Times New Roman"/>
          <w:szCs w:val="24"/>
        </w:rPr>
      </w:pPr>
      <w:r>
        <w:rPr>
          <w:rFonts w:eastAsia="Times New Roman" w:cs="Times New Roman"/>
          <w:szCs w:val="24"/>
        </w:rPr>
        <w:t>C</w:t>
      </w:r>
      <w:r w:rsidR="00394026" w:rsidRPr="00D6776C">
        <w:rPr>
          <w:rFonts w:eastAsia="Times New Roman" w:cs="Times New Roman"/>
          <w:szCs w:val="24"/>
        </w:rPr>
        <w:t>onversations with addicts not enough; could not hear or see anything passed</w:t>
      </w:r>
    </w:p>
    <w:p w:rsidR="00A47A3A" w:rsidRPr="00A47A3A" w:rsidRDefault="00394026" w:rsidP="00A47A3A">
      <w:pPr>
        <w:numPr>
          <w:ilvl w:val="4"/>
          <w:numId w:val="2"/>
        </w:numPr>
        <w:textAlignment w:val="center"/>
        <w:rPr>
          <w:rFonts w:eastAsia="Times New Roman" w:cs="Times New Roman"/>
          <w:szCs w:val="24"/>
        </w:rPr>
      </w:pPr>
      <w:r w:rsidRPr="00D6776C">
        <w:rPr>
          <w:rFonts w:eastAsia="Times New Roman" w:cs="Times New Roman"/>
          <w:szCs w:val="24"/>
        </w:rPr>
        <w:t>Not a reasonable inference to support intrusion of privacy</w:t>
      </w:r>
      <w:r w:rsidR="00A47A3A">
        <w:rPr>
          <w:rFonts w:eastAsia="Times New Roman" w:cs="Times New Roman"/>
          <w:szCs w:val="24"/>
        </w:rPr>
        <w:t xml:space="preserve">:  </w:t>
      </w:r>
      <w:r w:rsidR="00A47A3A" w:rsidRPr="00A47A3A">
        <w:rPr>
          <w:rFonts w:eastAsia="Times New Roman" w:cs="Times New Roman"/>
          <w:szCs w:val="24"/>
        </w:rPr>
        <w:t>The inference that persons who talk to narcotics addicts are engaged in the criminal traffic of narcotics is simply not the sort of reasonable inference required to support an intrusion by the police upon an individual’s personal security.</w:t>
      </w:r>
    </w:p>
    <w:p w:rsidR="00394026" w:rsidRPr="00D6776C" w:rsidRDefault="00394026" w:rsidP="00394026">
      <w:pPr>
        <w:numPr>
          <w:ilvl w:val="3"/>
          <w:numId w:val="2"/>
        </w:numPr>
        <w:textAlignment w:val="center"/>
        <w:rPr>
          <w:rFonts w:eastAsia="Times New Roman" w:cs="Times New Roman"/>
          <w:szCs w:val="24"/>
        </w:rPr>
      </w:pPr>
      <w:r w:rsidRPr="00A47A3A">
        <w:rPr>
          <w:rFonts w:eastAsia="Times New Roman" w:cs="Times New Roman"/>
          <w:b/>
          <w:szCs w:val="24"/>
        </w:rPr>
        <w:t>Concurrence</w:t>
      </w:r>
      <w:r w:rsidRPr="00D6776C">
        <w:rPr>
          <w:rFonts w:eastAsia="Times New Roman" w:cs="Times New Roman"/>
          <w:szCs w:val="24"/>
        </w:rPr>
        <w:t>: Not like Terry in that a violent crime might be about to be committed</w:t>
      </w:r>
    </w:p>
    <w:p w:rsidR="00394026" w:rsidRPr="00D6776C" w:rsidRDefault="00394026" w:rsidP="00394026">
      <w:pPr>
        <w:numPr>
          <w:ilvl w:val="4"/>
          <w:numId w:val="2"/>
        </w:numPr>
        <w:textAlignment w:val="center"/>
        <w:rPr>
          <w:rFonts w:eastAsia="Times New Roman" w:cs="Times New Roman"/>
          <w:szCs w:val="24"/>
        </w:rPr>
      </w:pPr>
      <w:r w:rsidRPr="00D6776C">
        <w:rPr>
          <w:rFonts w:eastAsia="Times New Roman" w:cs="Times New Roman"/>
          <w:szCs w:val="24"/>
        </w:rPr>
        <w:t>Assess need for immediate action</w:t>
      </w:r>
    </w:p>
    <w:p w:rsidR="00A30ABF" w:rsidRDefault="00394026" w:rsidP="00394026">
      <w:pPr>
        <w:numPr>
          <w:ilvl w:val="2"/>
          <w:numId w:val="2"/>
        </w:numPr>
        <w:textAlignment w:val="center"/>
        <w:rPr>
          <w:rFonts w:eastAsia="Times New Roman" w:cs="Times New Roman"/>
          <w:szCs w:val="24"/>
        </w:rPr>
      </w:pPr>
      <w:r w:rsidRPr="00D6776C">
        <w:rPr>
          <w:rFonts w:eastAsia="Times New Roman" w:cs="Times New Roman"/>
          <w:i/>
          <w:szCs w:val="24"/>
        </w:rPr>
        <w:t>Florida v. JL</w:t>
      </w:r>
    </w:p>
    <w:p w:rsidR="00A30ABF" w:rsidRPr="00A30ABF" w:rsidRDefault="00A30ABF" w:rsidP="00A30ABF">
      <w:pPr>
        <w:numPr>
          <w:ilvl w:val="3"/>
          <w:numId w:val="2"/>
        </w:numPr>
        <w:textAlignment w:val="center"/>
        <w:rPr>
          <w:rFonts w:eastAsia="Times New Roman" w:cs="Times New Roman"/>
          <w:szCs w:val="24"/>
        </w:rPr>
      </w:pPr>
      <w:r w:rsidRPr="00A30ABF">
        <w:rPr>
          <w:rFonts w:eastAsia="Times New Roman" w:cs="Times New Roman"/>
          <w:b/>
          <w:szCs w:val="24"/>
        </w:rPr>
        <w:t>Facts</w:t>
      </w:r>
      <w:r>
        <w:rPr>
          <w:rFonts w:eastAsia="Times New Roman" w:cs="Times New Roman"/>
          <w:szCs w:val="24"/>
        </w:rPr>
        <w:t xml:space="preserve">:  </w:t>
      </w:r>
      <w:r w:rsidRPr="00A30ABF">
        <w:rPr>
          <w:rFonts w:eastAsia="Times New Roman" w:cs="Times New Roman"/>
          <w:szCs w:val="24"/>
        </w:rPr>
        <w:t xml:space="preserve">Police received an anonymous tip that a young black male was standing at bus stop with plaid shirt and carrying a gun. </w:t>
      </w:r>
    </w:p>
    <w:p w:rsidR="00394026" w:rsidRDefault="00A30ABF" w:rsidP="00A30ABF">
      <w:pPr>
        <w:numPr>
          <w:ilvl w:val="3"/>
          <w:numId w:val="2"/>
        </w:numPr>
        <w:textAlignment w:val="center"/>
        <w:rPr>
          <w:rFonts w:eastAsia="Times New Roman" w:cs="Times New Roman"/>
          <w:szCs w:val="24"/>
        </w:rPr>
      </w:pPr>
      <w:r>
        <w:rPr>
          <w:rFonts w:eastAsia="Times New Roman" w:cs="Times New Roman"/>
          <w:b/>
          <w:szCs w:val="24"/>
        </w:rPr>
        <w:t>Holding:</w:t>
      </w:r>
      <w:r>
        <w:rPr>
          <w:rFonts w:eastAsia="Times New Roman" w:cs="Times New Roman"/>
          <w:szCs w:val="24"/>
        </w:rPr>
        <w:t xml:space="preserve">  an </w:t>
      </w:r>
      <w:r w:rsidR="00394026" w:rsidRPr="00A30ABF">
        <w:rPr>
          <w:rFonts w:eastAsia="Times New Roman" w:cs="Times New Roman"/>
          <w:szCs w:val="24"/>
        </w:rPr>
        <w:t xml:space="preserve">anonymous </w:t>
      </w:r>
      <w:proofErr w:type="gramStart"/>
      <w:r w:rsidR="00394026" w:rsidRPr="00A30ABF">
        <w:rPr>
          <w:rFonts w:eastAsia="Times New Roman" w:cs="Times New Roman"/>
          <w:szCs w:val="24"/>
        </w:rPr>
        <w:t>tip</w:t>
      </w:r>
      <w:proofErr w:type="gramEnd"/>
      <w:r w:rsidR="00394026" w:rsidRPr="00A30ABF">
        <w:rPr>
          <w:rFonts w:eastAsia="Times New Roman" w:cs="Times New Roman"/>
          <w:szCs w:val="24"/>
        </w:rPr>
        <w:t xml:space="preserve"> alone not enough to show basis of knowledge or veracity</w:t>
      </w:r>
      <w:r>
        <w:rPr>
          <w:rFonts w:eastAsia="Times New Roman" w:cs="Times New Roman"/>
          <w:szCs w:val="24"/>
        </w:rPr>
        <w:t xml:space="preserve"> and justify a stop and frisk.</w:t>
      </w:r>
    </w:p>
    <w:p w:rsidR="00A30ABF" w:rsidRPr="00A30ABF" w:rsidRDefault="00A30ABF" w:rsidP="00A30ABF">
      <w:pPr>
        <w:numPr>
          <w:ilvl w:val="3"/>
          <w:numId w:val="2"/>
        </w:numPr>
        <w:textAlignment w:val="center"/>
        <w:rPr>
          <w:rFonts w:eastAsia="Times New Roman" w:cs="Times New Roman"/>
          <w:szCs w:val="24"/>
        </w:rPr>
      </w:pPr>
      <w:r>
        <w:rPr>
          <w:rFonts w:eastAsia="Times New Roman" w:cs="Times New Roman"/>
          <w:b/>
          <w:szCs w:val="24"/>
        </w:rPr>
        <w:t>Rationale:</w:t>
      </w:r>
      <w:r>
        <w:rPr>
          <w:rFonts w:eastAsia="Times New Roman" w:cs="Times New Roman"/>
          <w:szCs w:val="24"/>
        </w:rPr>
        <w:t xml:space="preserve">  </w:t>
      </w:r>
      <w:r w:rsidRPr="00A30ABF">
        <w:rPr>
          <w:rFonts w:eastAsia="Times New Roman" w:cs="Times New Roman"/>
          <w:szCs w:val="24"/>
        </w:rPr>
        <w:t>There were no indicia of reliability along with the anonymous tip. There was no predictive information that the police could have used to test the informant’s credibility.</w:t>
      </w:r>
    </w:p>
    <w:p w:rsidR="00394026" w:rsidRPr="00D6776C" w:rsidRDefault="00394026" w:rsidP="00A30ABF">
      <w:pPr>
        <w:numPr>
          <w:ilvl w:val="4"/>
          <w:numId w:val="2"/>
        </w:numPr>
        <w:textAlignment w:val="center"/>
        <w:rPr>
          <w:rFonts w:eastAsia="Times New Roman" w:cs="Times New Roman"/>
          <w:szCs w:val="24"/>
        </w:rPr>
      </w:pPr>
      <w:r w:rsidRPr="00D6776C">
        <w:rPr>
          <w:rFonts w:eastAsia="Times New Roman" w:cs="Times New Roman"/>
          <w:szCs w:val="24"/>
        </w:rPr>
        <w:t>If corroborated, can show indicia of reliability</w:t>
      </w:r>
    </w:p>
    <w:p w:rsidR="00394026" w:rsidRPr="00D6776C" w:rsidRDefault="00394026" w:rsidP="00A30ABF">
      <w:pPr>
        <w:numPr>
          <w:ilvl w:val="4"/>
          <w:numId w:val="2"/>
        </w:numPr>
        <w:textAlignment w:val="center"/>
        <w:rPr>
          <w:rFonts w:eastAsia="Times New Roman" w:cs="Times New Roman"/>
          <w:szCs w:val="24"/>
        </w:rPr>
      </w:pPr>
      <w:r w:rsidRPr="00D6776C">
        <w:rPr>
          <w:rFonts w:eastAsia="Times New Roman" w:cs="Times New Roman"/>
          <w:szCs w:val="24"/>
        </w:rPr>
        <w:t>Has to be reliable in its assertion of ILLEGALITY, not just identification</w:t>
      </w:r>
    </w:p>
    <w:p w:rsidR="00394026" w:rsidRPr="00D6776C" w:rsidRDefault="00A30ABF" w:rsidP="00394026">
      <w:pPr>
        <w:numPr>
          <w:ilvl w:val="3"/>
          <w:numId w:val="2"/>
        </w:numPr>
        <w:textAlignment w:val="center"/>
        <w:rPr>
          <w:rFonts w:eastAsia="Times New Roman" w:cs="Times New Roman"/>
          <w:szCs w:val="24"/>
        </w:rPr>
      </w:pPr>
      <w:r w:rsidRPr="00A30ABF">
        <w:rPr>
          <w:rFonts w:eastAsia="Times New Roman" w:cs="Times New Roman"/>
          <w:b/>
          <w:szCs w:val="24"/>
        </w:rPr>
        <w:t>Exception</w:t>
      </w:r>
      <w:r>
        <w:rPr>
          <w:rFonts w:eastAsia="Times New Roman" w:cs="Times New Roman"/>
          <w:szCs w:val="24"/>
        </w:rPr>
        <w:t xml:space="preserve">: </w:t>
      </w:r>
      <w:r w:rsidR="00394026" w:rsidRPr="00D6776C">
        <w:rPr>
          <w:rFonts w:eastAsia="Times New Roman" w:cs="Times New Roman"/>
          <w:szCs w:val="24"/>
        </w:rPr>
        <w:t>Places where privacy expectation is diminished, like airports and schools</w:t>
      </w:r>
    </w:p>
    <w:p w:rsidR="00394026" w:rsidRPr="00D6776C" w:rsidRDefault="00394026" w:rsidP="00394026">
      <w:pPr>
        <w:numPr>
          <w:ilvl w:val="2"/>
          <w:numId w:val="2"/>
        </w:numPr>
        <w:textAlignment w:val="center"/>
        <w:rPr>
          <w:rFonts w:eastAsia="Times New Roman" w:cs="Times New Roman"/>
          <w:szCs w:val="24"/>
        </w:rPr>
      </w:pPr>
      <w:r w:rsidRPr="00D6776C">
        <w:rPr>
          <w:rFonts w:eastAsia="Times New Roman" w:cs="Times New Roman"/>
          <w:i/>
          <w:szCs w:val="24"/>
        </w:rPr>
        <w:t xml:space="preserve">US v. </w:t>
      </w:r>
      <w:proofErr w:type="spellStart"/>
      <w:r w:rsidRPr="00D6776C">
        <w:rPr>
          <w:rFonts w:eastAsia="Times New Roman" w:cs="Times New Roman"/>
          <w:i/>
          <w:szCs w:val="24"/>
        </w:rPr>
        <w:t>Sokolow</w:t>
      </w:r>
      <w:proofErr w:type="spellEnd"/>
      <w:r w:rsidRPr="00D6776C">
        <w:rPr>
          <w:rFonts w:eastAsia="Times New Roman" w:cs="Times New Roman"/>
          <w:szCs w:val="24"/>
        </w:rPr>
        <w:t>: matched profile of drug courier</w:t>
      </w:r>
    </w:p>
    <w:p w:rsidR="00394026" w:rsidRPr="00D6776C" w:rsidRDefault="00394026" w:rsidP="00394026">
      <w:pPr>
        <w:numPr>
          <w:ilvl w:val="3"/>
          <w:numId w:val="2"/>
        </w:numPr>
        <w:textAlignment w:val="center"/>
        <w:rPr>
          <w:rFonts w:eastAsia="Times New Roman" w:cs="Times New Roman"/>
          <w:szCs w:val="24"/>
        </w:rPr>
      </w:pPr>
      <w:r w:rsidRPr="00D6776C">
        <w:rPr>
          <w:rFonts w:eastAsia="Times New Roman" w:cs="Times New Roman"/>
          <w:szCs w:val="24"/>
        </w:rPr>
        <w:t>Amounted to reasonable suspicion, enough</w:t>
      </w:r>
    </w:p>
    <w:p w:rsidR="00394026" w:rsidRPr="00D6776C" w:rsidRDefault="00394026" w:rsidP="00394026">
      <w:pPr>
        <w:numPr>
          <w:ilvl w:val="2"/>
          <w:numId w:val="2"/>
        </w:numPr>
        <w:textAlignment w:val="center"/>
        <w:rPr>
          <w:rFonts w:eastAsia="Times New Roman" w:cs="Times New Roman"/>
          <w:szCs w:val="24"/>
        </w:rPr>
      </w:pPr>
      <w:r w:rsidRPr="00D6776C">
        <w:rPr>
          <w:rFonts w:eastAsia="Times New Roman" w:cs="Times New Roman"/>
          <w:i/>
          <w:szCs w:val="24"/>
        </w:rPr>
        <w:t xml:space="preserve">Illinois v. </w:t>
      </w:r>
      <w:proofErr w:type="spellStart"/>
      <w:r w:rsidRPr="00D6776C">
        <w:rPr>
          <w:rFonts w:eastAsia="Times New Roman" w:cs="Times New Roman"/>
          <w:i/>
          <w:szCs w:val="24"/>
        </w:rPr>
        <w:t>Wardlow</w:t>
      </w:r>
      <w:proofErr w:type="spellEnd"/>
      <w:r w:rsidRPr="00D6776C">
        <w:rPr>
          <w:rFonts w:eastAsia="Times New Roman" w:cs="Times New Roman"/>
          <w:szCs w:val="24"/>
        </w:rPr>
        <w:t xml:space="preserve">:  </w:t>
      </w:r>
    </w:p>
    <w:p w:rsidR="00F82247" w:rsidRDefault="00F82247" w:rsidP="00F82247">
      <w:pPr>
        <w:numPr>
          <w:ilvl w:val="3"/>
          <w:numId w:val="2"/>
        </w:numPr>
        <w:textAlignment w:val="center"/>
        <w:rPr>
          <w:rFonts w:eastAsia="Times New Roman" w:cs="Times New Roman"/>
          <w:szCs w:val="24"/>
        </w:rPr>
      </w:pPr>
      <w:r w:rsidRPr="00F82247">
        <w:rPr>
          <w:rFonts w:eastAsia="Times New Roman" w:cs="Times New Roman"/>
          <w:b/>
          <w:szCs w:val="24"/>
        </w:rPr>
        <w:t>Holding</w:t>
      </w:r>
      <w:r>
        <w:rPr>
          <w:rFonts w:eastAsia="Times New Roman" w:cs="Times New Roman"/>
          <w:szCs w:val="24"/>
        </w:rPr>
        <w:t xml:space="preserve">:  </w:t>
      </w:r>
      <w:r w:rsidRPr="00F82247">
        <w:rPr>
          <w:rFonts w:eastAsia="Times New Roman" w:cs="Times New Roman"/>
          <w:szCs w:val="24"/>
        </w:rPr>
        <w:t>being in an area known for heavy drug trafficking and unprovoked flight (not a mere refusal to cooperate) from the police is enough to justify a stop and frisk.</w:t>
      </w:r>
    </w:p>
    <w:p w:rsidR="00394026" w:rsidRPr="00F82247" w:rsidRDefault="00F82247" w:rsidP="00F82247">
      <w:pPr>
        <w:numPr>
          <w:ilvl w:val="3"/>
          <w:numId w:val="2"/>
        </w:numPr>
        <w:textAlignment w:val="center"/>
        <w:rPr>
          <w:rFonts w:eastAsia="Times New Roman" w:cs="Times New Roman"/>
          <w:szCs w:val="24"/>
        </w:rPr>
      </w:pPr>
      <w:r>
        <w:rPr>
          <w:rFonts w:eastAsia="Times New Roman" w:cs="Times New Roman"/>
          <w:b/>
          <w:szCs w:val="24"/>
        </w:rPr>
        <w:t>Rationale</w:t>
      </w:r>
      <w:r w:rsidRPr="00F82247">
        <w:rPr>
          <w:rFonts w:eastAsia="Times New Roman" w:cs="Times New Roman"/>
          <w:szCs w:val="24"/>
        </w:rPr>
        <w:t>:</w:t>
      </w:r>
      <w:r>
        <w:rPr>
          <w:rFonts w:eastAsia="Times New Roman" w:cs="Times New Roman"/>
          <w:szCs w:val="24"/>
        </w:rPr>
        <w:t xml:space="preserve">  </w:t>
      </w:r>
      <w:r w:rsidRPr="00F82247">
        <w:rPr>
          <w:rFonts w:eastAsia="Times New Roman" w:cs="Times New Roman"/>
          <w:szCs w:val="24"/>
        </w:rPr>
        <w:t>For a totality of the circumstances analysis, a</w:t>
      </w:r>
      <w:r w:rsidR="00394026" w:rsidRPr="00F82247">
        <w:rPr>
          <w:rFonts w:eastAsia="Times New Roman" w:cs="Times New Roman"/>
          <w:szCs w:val="24"/>
        </w:rPr>
        <w:t xml:space="preserve"> suspicious location can be one circumstance with other circumstances to raise suspicion that person committing a crime</w:t>
      </w:r>
    </w:p>
    <w:p w:rsidR="00394026" w:rsidRPr="00D6776C" w:rsidRDefault="00394026" w:rsidP="00394026">
      <w:pPr>
        <w:numPr>
          <w:ilvl w:val="3"/>
          <w:numId w:val="2"/>
        </w:numPr>
        <w:textAlignment w:val="center"/>
        <w:rPr>
          <w:rFonts w:eastAsia="Times New Roman" w:cs="Times New Roman"/>
          <w:szCs w:val="24"/>
        </w:rPr>
      </w:pPr>
      <w:r w:rsidRPr="00F82247">
        <w:rPr>
          <w:rFonts w:eastAsia="Times New Roman" w:cs="Times New Roman"/>
          <w:b/>
          <w:szCs w:val="24"/>
        </w:rPr>
        <w:t>Concurrence</w:t>
      </w:r>
      <w:r w:rsidRPr="00D6776C">
        <w:rPr>
          <w:rFonts w:eastAsia="Times New Roman" w:cs="Times New Roman"/>
          <w:szCs w:val="24"/>
        </w:rPr>
        <w:t>: totality of the circumstances must always dictate the result</w:t>
      </w:r>
    </w:p>
    <w:p w:rsidR="00394026" w:rsidRDefault="008869EA" w:rsidP="00394026">
      <w:pPr>
        <w:pStyle w:val="ListParagraph"/>
        <w:numPr>
          <w:ilvl w:val="1"/>
          <w:numId w:val="2"/>
        </w:numPr>
        <w:rPr>
          <w:rFonts w:cs="Times New Roman"/>
          <w:szCs w:val="24"/>
        </w:rPr>
      </w:pPr>
      <w:r w:rsidRPr="00D6776C">
        <w:rPr>
          <w:rFonts w:cs="Times New Roman"/>
          <w:szCs w:val="24"/>
        </w:rPr>
        <w:t>Permissible extent of a stop</w:t>
      </w:r>
    </w:p>
    <w:p w:rsidR="00F82247" w:rsidRPr="00D6776C" w:rsidRDefault="00F82247" w:rsidP="00F82247">
      <w:pPr>
        <w:pStyle w:val="ListParagraph"/>
        <w:numPr>
          <w:ilvl w:val="2"/>
          <w:numId w:val="2"/>
        </w:numPr>
        <w:rPr>
          <w:rFonts w:cs="Times New Roman"/>
          <w:szCs w:val="24"/>
        </w:rPr>
      </w:pPr>
      <w:r w:rsidRPr="00F82247">
        <w:rPr>
          <w:rFonts w:cs="Times New Roman"/>
          <w:szCs w:val="24"/>
        </w:rPr>
        <w:t>The stop needs to be limited in scope by “time”, “duration”, or “length” and</w:t>
      </w:r>
      <w:r>
        <w:rPr>
          <w:rFonts w:cs="Times New Roman"/>
          <w:szCs w:val="24"/>
        </w:rPr>
        <w:t xml:space="preserve"> </w:t>
      </w:r>
      <w:r w:rsidRPr="00F82247">
        <w:rPr>
          <w:rFonts w:cs="Times New Roman"/>
          <w:szCs w:val="24"/>
        </w:rPr>
        <w:t>“intrusiveness”, each taking into account the offense reasonably suspected.</w:t>
      </w:r>
    </w:p>
    <w:p w:rsidR="00394026" w:rsidRPr="00D6776C" w:rsidRDefault="00F82247" w:rsidP="00394026">
      <w:pPr>
        <w:pStyle w:val="ListParagraph"/>
        <w:numPr>
          <w:ilvl w:val="2"/>
          <w:numId w:val="2"/>
        </w:numPr>
        <w:rPr>
          <w:rFonts w:cs="Times New Roman"/>
          <w:szCs w:val="24"/>
        </w:rPr>
      </w:pPr>
      <w:r>
        <w:rPr>
          <w:rFonts w:cs="Times New Roman"/>
          <w:i/>
          <w:szCs w:val="24"/>
        </w:rPr>
        <w:t xml:space="preserve">US v. </w:t>
      </w:r>
      <w:r w:rsidR="00394026" w:rsidRPr="00D6776C">
        <w:rPr>
          <w:rFonts w:cs="Times New Roman"/>
          <w:i/>
          <w:szCs w:val="24"/>
        </w:rPr>
        <w:t>Royer</w:t>
      </w:r>
    </w:p>
    <w:p w:rsidR="00394026" w:rsidRDefault="00F82247" w:rsidP="00394026">
      <w:pPr>
        <w:pStyle w:val="ListParagraph"/>
        <w:numPr>
          <w:ilvl w:val="3"/>
          <w:numId w:val="2"/>
        </w:numPr>
        <w:rPr>
          <w:rFonts w:cs="Times New Roman"/>
          <w:szCs w:val="24"/>
        </w:rPr>
      </w:pPr>
      <w:r w:rsidRPr="00F82247">
        <w:rPr>
          <w:rFonts w:cs="Times New Roman"/>
          <w:b/>
          <w:szCs w:val="24"/>
        </w:rPr>
        <w:lastRenderedPageBreak/>
        <w:t>Holding</w:t>
      </w:r>
      <w:r>
        <w:rPr>
          <w:rFonts w:cs="Times New Roman"/>
          <w:szCs w:val="24"/>
        </w:rPr>
        <w:t xml:space="preserve">:  </w:t>
      </w:r>
      <w:r w:rsidR="00394026" w:rsidRPr="00D6776C">
        <w:rPr>
          <w:rFonts w:cs="Times New Roman"/>
          <w:szCs w:val="24"/>
        </w:rPr>
        <w:t>Because defendant was being illegally detained when he consented to the search of his luggage, the consent was ineffective to justify the search.</w:t>
      </w:r>
    </w:p>
    <w:p w:rsidR="00F82247" w:rsidRPr="00F82247" w:rsidRDefault="00F82247" w:rsidP="00F82247">
      <w:pPr>
        <w:pStyle w:val="ListParagraph"/>
        <w:numPr>
          <w:ilvl w:val="3"/>
          <w:numId w:val="2"/>
        </w:numPr>
        <w:rPr>
          <w:rFonts w:cs="Times New Roman"/>
          <w:szCs w:val="24"/>
        </w:rPr>
      </w:pPr>
      <w:r>
        <w:rPr>
          <w:rFonts w:cs="Times New Roman"/>
          <w:b/>
          <w:szCs w:val="24"/>
        </w:rPr>
        <w:t>Rationale</w:t>
      </w:r>
      <w:r w:rsidRPr="00F82247">
        <w:rPr>
          <w:rFonts w:cs="Times New Roman"/>
          <w:szCs w:val="24"/>
        </w:rPr>
        <w:t>:</w:t>
      </w:r>
      <w:r>
        <w:rPr>
          <w:rFonts w:cs="Times New Roman"/>
          <w:szCs w:val="24"/>
        </w:rPr>
        <w:t xml:space="preserve">  Once you move a suspect to another location, </w:t>
      </w:r>
      <w:r w:rsidRPr="00F82247">
        <w:rPr>
          <w:rFonts w:cs="Times New Roman"/>
          <w:szCs w:val="24"/>
        </w:rPr>
        <w:t xml:space="preserve">it is more intrusive and more like an arrest instead of a </w:t>
      </w:r>
      <w:r w:rsidRPr="00F82247">
        <w:rPr>
          <w:rFonts w:cs="Times New Roman"/>
          <w:i/>
          <w:szCs w:val="24"/>
        </w:rPr>
        <w:t xml:space="preserve">Terry </w:t>
      </w:r>
      <w:r w:rsidRPr="00F82247">
        <w:rPr>
          <w:rFonts w:cs="Times New Roman"/>
          <w:szCs w:val="24"/>
        </w:rPr>
        <w:t>stop.</w:t>
      </w:r>
    </w:p>
    <w:p w:rsidR="00394026" w:rsidRPr="00D6776C" w:rsidRDefault="00394026" w:rsidP="00394026">
      <w:pPr>
        <w:pStyle w:val="ListParagraph"/>
        <w:numPr>
          <w:ilvl w:val="2"/>
          <w:numId w:val="2"/>
        </w:numPr>
        <w:rPr>
          <w:rFonts w:cs="Times New Roman"/>
          <w:i/>
          <w:szCs w:val="24"/>
        </w:rPr>
      </w:pPr>
      <w:proofErr w:type="spellStart"/>
      <w:r w:rsidRPr="00D6776C">
        <w:rPr>
          <w:rFonts w:cs="Times New Roman"/>
          <w:i/>
          <w:szCs w:val="24"/>
        </w:rPr>
        <w:t>Hiibel</w:t>
      </w:r>
      <w:proofErr w:type="spellEnd"/>
      <w:r w:rsidRPr="00D6776C">
        <w:rPr>
          <w:rFonts w:cs="Times New Roman"/>
          <w:i/>
          <w:szCs w:val="24"/>
        </w:rPr>
        <w:t xml:space="preserve"> v. 6th</w:t>
      </w:r>
    </w:p>
    <w:p w:rsidR="00394026" w:rsidRPr="00D6776C" w:rsidRDefault="00394026" w:rsidP="00394026">
      <w:pPr>
        <w:pStyle w:val="ListParagraph"/>
        <w:numPr>
          <w:ilvl w:val="3"/>
          <w:numId w:val="2"/>
        </w:numPr>
        <w:rPr>
          <w:rFonts w:cs="Times New Roman"/>
          <w:szCs w:val="24"/>
        </w:rPr>
      </w:pPr>
      <w:r w:rsidRPr="00D6776C">
        <w:rPr>
          <w:rFonts w:cs="Times New Roman"/>
          <w:szCs w:val="24"/>
        </w:rPr>
        <w:t>State law can impose a requirement that a suspect ID himself without violating the 4th amendment</w:t>
      </w:r>
    </w:p>
    <w:p w:rsidR="00394026" w:rsidRPr="00D6776C" w:rsidRDefault="00394026" w:rsidP="00394026">
      <w:pPr>
        <w:pStyle w:val="ListParagraph"/>
        <w:numPr>
          <w:ilvl w:val="2"/>
          <w:numId w:val="2"/>
        </w:numPr>
        <w:rPr>
          <w:rFonts w:cs="Times New Roman"/>
          <w:szCs w:val="24"/>
        </w:rPr>
      </w:pPr>
      <w:r w:rsidRPr="00D6776C">
        <w:rPr>
          <w:rFonts w:cs="Times New Roman"/>
          <w:i/>
          <w:szCs w:val="24"/>
        </w:rPr>
        <w:t xml:space="preserve">Illinois v. </w:t>
      </w:r>
      <w:proofErr w:type="spellStart"/>
      <w:r w:rsidRPr="00D6776C">
        <w:rPr>
          <w:rFonts w:cs="Times New Roman"/>
          <w:i/>
          <w:szCs w:val="24"/>
        </w:rPr>
        <w:t>Caballes</w:t>
      </w:r>
      <w:proofErr w:type="spellEnd"/>
      <w:r w:rsidRPr="00D6776C">
        <w:rPr>
          <w:rFonts w:cs="Times New Roman"/>
          <w:szCs w:val="24"/>
        </w:rPr>
        <w:t>:</w:t>
      </w:r>
    </w:p>
    <w:p w:rsidR="00394026" w:rsidRDefault="00F82247" w:rsidP="00394026">
      <w:pPr>
        <w:pStyle w:val="ListParagraph"/>
        <w:numPr>
          <w:ilvl w:val="3"/>
          <w:numId w:val="2"/>
        </w:numPr>
        <w:rPr>
          <w:rFonts w:cs="Times New Roman"/>
          <w:szCs w:val="24"/>
        </w:rPr>
      </w:pPr>
      <w:r w:rsidRPr="00F82247">
        <w:rPr>
          <w:rFonts w:cs="Times New Roman"/>
          <w:b/>
          <w:szCs w:val="24"/>
        </w:rPr>
        <w:t>Facts</w:t>
      </w:r>
      <w:r>
        <w:rPr>
          <w:rFonts w:cs="Times New Roman"/>
          <w:szCs w:val="24"/>
        </w:rPr>
        <w:t xml:space="preserve">:  D travelling </w:t>
      </w:r>
      <w:r w:rsidR="00394026" w:rsidRPr="00D6776C">
        <w:rPr>
          <w:rFonts w:cs="Times New Roman"/>
          <w:szCs w:val="24"/>
        </w:rPr>
        <w:t>6 mph over speed limit</w:t>
      </w:r>
      <w:r>
        <w:rPr>
          <w:rFonts w:cs="Times New Roman"/>
          <w:szCs w:val="24"/>
        </w:rPr>
        <w:t>, stopped, used dog sniff.</w:t>
      </w:r>
    </w:p>
    <w:p w:rsidR="00394026" w:rsidRPr="00F82247" w:rsidRDefault="00F82247" w:rsidP="00394026">
      <w:pPr>
        <w:pStyle w:val="ListParagraph"/>
        <w:numPr>
          <w:ilvl w:val="3"/>
          <w:numId w:val="2"/>
        </w:numPr>
        <w:rPr>
          <w:rFonts w:cs="Times New Roman"/>
          <w:szCs w:val="24"/>
        </w:rPr>
      </w:pPr>
      <w:r>
        <w:rPr>
          <w:rFonts w:cs="Times New Roman"/>
          <w:b/>
          <w:szCs w:val="24"/>
        </w:rPr>
        <w:t>Issue</w:t>
      </w:r>
      <w:r w:rsidRPr="00F82247">
        <w:rPr>
          <w:rFonts w:cs="Times New Roman"/>
          <w:szCs w:val="24"/>
        </w:rPr>
        <w:t>:</w:t>
      </w:r>
      <w:r>
        <w:rPr>
          <w:rFonts w:cs="Times New Roman"/>
          <w:szCs w:val="24"/>
        </w:rPr>
        <w:t xml:space="preserve"> did u</w:t>
      </w:r>
      <w:r w:rsidR="00394026" w:rsidRPr="00F82247">
        <w:rPr>
          <w:rFonts w:cs="Times New Roman"/>
          <w:szCs w:val="24"/>
        </w:rPr>
        <w:t>se of drug dog enlarged traffic stop into drug investigation</w:t>
      </w:r>
      <w:r>
        <w:rPr>
          <w:rFonts w:cs="Times New Roman"/>
          <w:szCs w:val="24"/>
        </w:rPr>
        <w:t>?</w:t>
      </w:r>
    </w:p>
    <w:p w:rsidR="00394026" w:rsidRPr="00D6776C" w:rsidRDefault="00F82247" w:rsidP="00394026">
      <w:pPr>
        <w:pStyle w:val="ListParagraph"/>
        <w:numPr>
          <w:ilvl w:val="3"/>
          <w:numId w:val="2"/>
        </w:numPr>
        <w:rPr>
          <w:rFonts w:cs="Times New Roman"/>
          <w:szCs w:val="24"/>
        </w:rPr>
      </w:pPr>
      <w:r w:rsidRPr="00F82247">
        <w:rPr>
          <w:rFonts w:cs="Times New Roman"/>
          <w:b/>
          <w:szCs w:val="24"/>
        </w:rPr>
        <w:t>Holding</w:t>
      </w:r>
      <w:r w:rsidR="00394026" w:rsidRPr="00D6776C">
        <w:rPr>
          <w:rFonts w:cs="Times New Roman"/>
          <w:szCs w:val="24"/>
        </w:rPr>
        <w:t>:  sniff would only change character of traffic stop if infringed on respondent's constitutionally protected privacy, hold it did not</w:t>
      </w:r>
    </w:p>
    <w:p w:rsidR="00394026" w:rsidRPr="00D6776C" w:rsidRDefault="00394026" w:rsidP="00394026">
      <w:pPr>
        <w:pStyle w:val="ListParagraph"/>
        <w:numPr>
          <w:ilvl w:val="3"/>
          <w:numId w:val="2"/>
        </w:numPr>
        <w:rPr>
          <w:rFonts w:cs="Times New Roman"/>
          <w:szCs w:val="24"/>
        </w:rPr>
      </w:pPr>
      <w:r w:rsidRPr="00D6776C">
        <w:rPr>
          <w:rFonts w:cs="Times New Roman"/>
          <w:szCs w:val="24"/>
        </w:rPr>
        <w:t>Up until then, had to be reasonably related to the scope of the stop</w:t>
      </w:r>
    </w:p>
    <w:p w:rsidR="00394026" w:rsidRPr="00D6776C" w:rsidRDefault="00394026" w:rsidP="00394026">
      <w:pPr>
        <w:pStyle w:val="ListParagraph"/>
        <w:numPr>
          <w:ilvl w:val="2"/>
          <w:numId w:val="2"/>
        </w:numPr>
        <w:rPr>
          <w:rFonts w:cs="Times New Roman"/>
          <w:szCs w:val="24"/>
        </w:rPr>
      </w:pPr>
      <w:r w:rsidRPr="00D6776C">
        <w:rPr>
          <w:rFonts w:cs="Times New Roman"/>
          <w:i/>
          <w:szCs w:val="24"/>
        </w:rPr>
        <w:t>Ohio v. Robinette</w:t>
      </w:r>
      <w:r w:rsidRPr="00D6776C">
        <w:rPr>
          <w:rFonts w:cs="Times New Roman"/>
          <w:szCs w:val="24"/>
        </w:rPr>
        <w:t>:  Subjective intentions of officer did not make continued detention illegal under 4th</w:t>
      </w:r>
    </w:p>
    <w:p w:rsidR="00394026" w:rsidRPr="00D6776C" w:rsidRDefault="00394026" w:rsidP="00394026">
      <w:pPr>
        <w:pStyle w:val="ListParagraph"/>
        <w:numPr>
          <w:ilvl w:val="2"/>
          <w:numId w:val="2"/>
        </w:numPr>
        <w:rPr>
          <w:rFonts w:cs="Times New Roman"/>
          <w:szCs w:val="24"/>
        </w:rPr>
      </w:pPr>
      <w:r w:rsidRPr="00D6776C">
        <w:rPr>
          <w:rFonts w:cs="Times New Roman"/>
          <w:i/>
          <w:szCs w:val="24"/>
        </w:rPr>
        <w:t>US v. Place</w:t>
      </w:r>
      <w:r w:rsidRPr="00D6776C">
        <w:rPr>
          <w:rFonts w:cs="Times New Roman"/>
          <w:szCs w:val="24"/>
        </w:rPr>
        <w:t>: Temporary seizure of effects</w:t>
      </w:r>
    </w:p>
    <w:p w:rsidR="00F82247" w:rsidRDefault="00F82247" w:rsidP="00394026">
      <w:pPr>
        <w:pStyle w:val="ListParagraph"/>
        <w:numPr>
          <w:ilvl w:val="3"/>
          <w:numId w:val="2"/>
        </w:numPr>
        <w:rPr>
          <w:rFonts w:cs="Times New Roman"/>
          <w:szCs w:val="24"/>
        </w:rPr>
      </w:pPr>
      <w:r w:rsidRPr="00F82247">
        <w:rPr>
          <w:rFonts w:cs="Times New Roman"/>
          <w:b/>
          <w:szCs w:val="24"/>
        </w:rPr>
        <w:t>Issue</w:t>
      </w:r>
      <w:r>
        <w:rPr>
          <w:rFonts w:cs="Times New Roman"/>
          <w:szCs w:val="24"/>
        </w:rPr>
        <w:t>: is there a time limit for Terry stops?</w:t>
      </w:r>
    </w:p>
    <w:p w:rsidR="00F82247" w:rsidRDefault="00F82247" w:rsidP="00394026">
      <w:pPr>
        <w:pStyle w:val="ListParagraph"/>
        <w:numPr>
          <w:ilvl w:val="3"/>
          <w:numId w:val="2"/>
        </w:numPr>
        <w:rPr>
          <w:rFonts w:cs="Times New Roman"/>
          <w:szCs w:val="24"/>
        </w:rPr>
      </w:pPr>
      <w:r w:rsidRPr="00F82247">
        <w:rPr>
          <w:rFonts w:cs="Times New Roman"/>
          <w:b/>
          <w:szCs w:val="24"/>
        </w:rPr>
        <w:t>Holding</w:t>
      </w:r>
      <w:r>
        <w:rPr>
          <w:rFonts w:cs="Times New Roman"/>
          <w:szCs w:val="24"/>
        </w:rPr>
        <w:t>:  Unclear.  T</w:t>
      </w:r>
      <w:r w:rsidRPr="00F82247">
        <w:rPr>
          <w:rFonts w:cs="Times New Roman"/>
          <w:szCs w:val="24"/>
        </w:rPr>
        <w:t xml:space="preserve">he Court refuses to adopt a specific time limit for </w:t>
      </w:r>
      <w:r w:rsidRPr="00F82247">
        <w:rPr>
          <w:rFonts w:cs="Times New Roman"/>
          <w:i/>
          <w:szCs w:val="24"/>
        </w:rPr>
        <w:t xml:space="preserve">Terry </w:t>
      </w:r>
      <w:r w:rsidRPr="00F82247">
        <w:rPr>
          <w:rFonts w:cs="Times New Roman"/>
          <w:szCs w:val="24"/>
        </w:rPr>
        <w:t>stops, but noted that “we have never approved a seizure of the person for the prolonged 90-minute period involved here…</w:t>
      </w:r>
      <w:proofErr w:type="gramStart"/>
      <w:r w:rsidRPr="00F82247">
        <w:rPr>
          <w:rFonts w:cs="Times New Roman"/>
          <w:szCs w:val="24"/>
        </w:rPr>
        <w:t>”.</w:t>
      </w:r>
      <w:proofErr w:type="gramEnd"/>
    </w:p>
    <w:p w:rsidR="00394026" w:rsidRPr="00D6776C" w:rsidRDefault="00394026" w:rsidP="00394026">
      <w:pPr>
        <w:pStyle w:val="ListParagraph"/>
        <w:numPr>
          <w:ilvl w:val="2"/>
          <w:numId w:val="2"/>
        </w:numPr>
        <w:rPr>
          <w:rFonts w:cs="Times New Roman"/>
          <w:szCs w:val="24"/>
        </w:rPr>
      </w:pPr>
      <w:r w:rsidRPr="00D6776C">
        <w:rPr>
          <w:rFonts w:cs="Times New Roman"/>
          <w:i/>
          <w:szCs w:val="24"/>
        </w:rPr>
        <w:t>Dunaway v. NY</w:t>
      </w:r>
      <w:r w:rsidRPr="00D6776C">
        <w:rPr>
          <w:rFonts w:cs="Times New Roman"/>
          <w:szCs w:val="24"/>
        </w:rPr>
        <w:t>:</w:t>
      </w:r>
    </w:p>
    <w:p w:rsidR="00394026" w:rsidRPr="00D6776C" w:rsidRDefault="00365102" w:rsidP="00394026">
      <w:pPr>
        <w:pStyle w:val="ListParagraph"/>
        <w:numPr>
          <w:ilvl w:val="3"/>
          <w:numId w:val="2"/>
        </w:numPr>
        <w:rPr>
          <w:rFonts w:cs="Times New Roman"/>
          <w:szCs w:val="24"/>
        </w:rPr>
      </w:pPr>
      <w:r w:rsidRPr="00365102">
        <w:rPr>
          <w:rFonts w:cs="Times New Roman"/>
          <w:b/>
          <w:szCs w:val="24"/>
        </w:rPr>
        <w:t>Facts</w:t>
      </w:r>
      <w:r>
        <w:rPr>
          <w:rFonts w:cs="Times New Roman"/>
          <w:szCs w:val="24"/>
        </w:rPr>
        <w:t xml:space="preserve">:  </w:t>
      </w:r>
      <w:r w:rsidR="00394026" w:rsidRPr="00D6776C">
        <w:rPr>
          <w:rFonts w:cs="Times New Roman"/>
          <w:szCs w:val="24"/>
        </w:rPr>
        <w:t xml:space="preserve">The police located petitioner and took him into custody. Although he was not told he was under arrest, he would have been restrained if he had attempted to leave. He was taken to the police headquarters, and questioned after being given Miranda warnings. Petitioner waived his right to counsel and made incriminating statements. </w:t>
      </w:r>
    </w:p>
    <w:p w:rsidR="00394026" w:rsidRPr="00D6776C" w:rsidRDefault="00394026" w:rsidP="00394026">
      <w:pPr>
        <w:pStyle w:val="ListParagraph"/>
        <w:numPr>
          <w:ilvl w:val="3"/>
          <w:numId w:val="2"/>
        </w:numPr>
        <w:rPr>
          <w:rFonts w:cs="Times New Roman"/>
          <w:szCs w:val="24"/>
        </w:rPr>
      </w:pPr>
      <w:r w:rsidRPr="00D6776C">
        <w:rPr>
          <w:rFonts w:cs="Times New Roman"/>
          <w:b/>
          <w:szCs w:val="24"/>
        </w:rPr>
        <w:t xml:space="preserve">Holding:  </w:t>
      </w:r>
      <w:r w:rsidRPr="00D6776C">
        <w:rPr>
          <w:rFonts w:cs="Times New Roman"/>
          <w:szCs w:val="24"/>
        </w:rPr>
        <w:t>Detention for custodial interrogation intruded on the interests protected by the Fourth and Fourteenth Amendment of the constitution and held that the police violated the constitution when, without probable cause, they seized petitioner for interrogation. While proper Miranda warnings were given and petitioner's statements were "voluntary" for purposes of the Fifth Amendment, they were inadmissible since no intervening events broke the connection between petitioner's illegal detention and his confession.</w:t>
      </w:r>
    </w:p>
    <w:p w:rsidR="008869EA" w:rsidRPr="00D6776C" w:rsidRDefault="008869EA" w:rsidP="00816FE3">
      <w:pPr>
        <w:pStyle w:val="ListParagraph"/>
        <w:numPr>
          <w:ilvl w:val="1"/>
          <w:numId w:val="2"/>
        </w:numPr>
        <w:rPr>
          <w:rFonts w:cs="Times New Roman"/>
          <w:szCs w:val="24"/>
        </w:rPr>
      </w:pPr>
      <w:r w:rsidRPr="00D6776C">
        <w:rPr>
          <w:rFonts w:cs="Times New Roman"/>
          <w:szCs w:val="24"/>
        </w:rPr>
        <w:t>Basis and permissible extent of a frisk</w:t>
      </w:r>
    </w:p>
    <w:p w:rsidR="00365102" w:rsidRDefault="00394026" w:rsidP="00365102">
      <w:pPr>
        <w:pStyle w:val="ListParagraph"/>
        <w:numPr>
          <w:ilvl w:val="2"/>
          <w:numId w:val="2"/>
        </w:numPr>
        <w:rPr>
          <w:rFonts w:cs="Times New Roman"/>
          <w:szCs w:val="24"/>
        </w:rPr>
      </w:pPr>
      <w:r w:rsidRPr="00D6776C">
        <w:rPr>
          <w:rFonts w:cs="Times New Roman"/>
          <w:szCs w:val="24"/>
        </w:rPr>
        <w:t>Frisk: officer must be able to point to specific facts from which he inferred individual armed and dangerous</w:t>
      </w:r>
      <w:r w:rsidR="00365102" w:rsidRPr="00365102">
        <w:rPr>
          <w:rFonts w:cs="Times New Roman"/>
          <w:szCs w:val="24"/>
        </w:rPr>
        <w:t xml:space="preserve"> </w:t>
      </w:r>
    </w:p>
    <w:p w:rsidR="00365102" w:rsidRDefault="00365102" w:rsidP="00365102">
      <w:pPr>
        <w:pStyle w:val="ListParagraph"/>
        <w:numPr>
          <w:ilvl w:val="3"/>
          <w:numId w:val="2"/>
        </w:numPr>
        <w:rPr>
          <w:rFonts w:cs="Times New Roman"/>
          <w:szCs w:val="24"/>
        </w:rPr>
      </w:pPr>
      <w:r>
        <w:rPr>
          <w:rFonts w:cs="Times New Roman"/>
          <w:szCs w:val="24"/>
        </w:rPr>
        <w:t>Limit:</w:t>
      </w:r>
      <w:r w:rsidRPr="00D6776C">
        <w:rPr>
          <w:rFonts w:cs="Times New Roman"/>
          <w:szCs w:val="24"/>
        </w:rPr>
        <w:t xml:space="preserve"> once determine not a weapon/no threat, can't go further under Terry</w:t>
      </w:r>
    </w:p>
    <w:p w:rsidR="00365102" w:rsidRPr="00365102" w:rsidRDefault="00365102" w:rsidP="00365102">
      <w:pPr>
        <w:pStyle w:val="ListParagraph"/>
        <w:numPr>
          <w:ilvl w:val="3"/>
          <w:numId w:val="2"/>
        </w:numPr>
        <w:rPr>
          <w:rFonts w:cs="Times New Roman"/>
          <w:szCs w:val="24"/>
        </w:rPr>
      </w:pPr>
      <w:r w:rsidRPr="00365102">
        <w:rPr>
          <w:rFonts w:cs="Times New Roman"/>
          <w:szCs w:val="24"/>
        </w:rPr>
        <w:t>Use of race:  just because blacks commit more crimes than whites doesn't mean that most blacks commit crimes</w:t>
      </w:r>
    </w:p>
    <w:p w:rsidR="00365102" w:rsidRDefault="00394026" w:rsidP="00394026">
      <w:pPr>
        <w:pStyle w:val="ListParagraph"/>
        <w:numPr>
          <w:ilvl w:val="2"/>
          <w:numId w:val="2"/>
        </w:numPr>
        <w:rPr>
          <w:rFonts w:cs="Times New Roman"/>
          <w:szCs w:val="24"/>
        </w:rPr>
      </w:pPr>
      <w:r w:rsidRPr="00D6776C">
        <w:rPr>
          <w:rFonts w:cs="Times New Roman"/>
          <w:i/>
          <w:szCs w:val="24"/>
        </w:rPr>
        <w:t>Adams v. Williams</w:t>
      </w:r>
    </w:p>
    <w:p w:rsidR="00365102" w:rsidRDefault="00365102" w:rsidP="00365102">
      <w:pPr>
        <w:pStyle w:val="ListParagraph"/>
        <w:numPr>
          <w:ilvl w:val="3"/>
          <w:numId w:val="2"/>
        </w:numPr>
        <w:rPr>
          <w:rFonts w:cs="Times New Roman"/>
          <w:szCs w:val="24"/>
        </w:rPr>
      </w:pPr>
      <w:r>
        <w:rPr>
          <w:rFonts w:cs="Times New Roman"/>
          <w:b/>
          <w:szCs w:val="24"/>
        </w:rPr>
        <w:t xml:space="preserve">Facts:  </w:t>
      </w:r>
      <w:r>
        <w:rPr>
          <w:rFonts w:cs="Times New Roman"/>
          <w:szCs w:val="24"/>
        </w:rPr>
        <w:t xml:space="preserve">officer </w:t>
      </w:r>
      <w:r w:rsidR="00394026" w:rsidRPr="00D6776C">
        <w:rPr>
          <w:rFonts w:cs="Times New Roman"/>
          <w:szCs w:val="24"/>
        </w:rPr>
        <w:t>told b</w:t>
      </w:r>
      <w:r>
        <w:rPr>
          <w:rFonts w:cs="Times New Roman"/>
          <w:szCs w:val="24"/>
        </w:rPr>
        <w:t>y informant suspect had a gun</w:t>
      </w:r>
    </w:p>
    <w:p w:rsidR="00394026" w:rsidRPr="00D6776C" w:rsidRDefault="00365102" w:rsidP="00365102">
      <w:pPr>
        <w:pStyle w:val="ListParagraph"/>
        <w:numPr>
          <w:ilvl w:val="3"/>
          <w:numId w:val="2"/>
        </w:numPr>
        <w:rPr>
          <w:rFonts w:cs="Times New Roman"/>
          <w:szCs w:val="24"/>
        </w:rPr>
      </w:pPr>
      <w:r>
        <w:rPr>
          <w:rFonts w:cs="Times New Roman"/>
          <w:b/>
          <w:szCs w:val="24"/>
        </w:rPr>
        <w:lastRenderedPageBreak/>
        <w:t>Holding:</w:t>
      </w:r>
      <w:r>
        <w:rPr>
          <w:rFonts w:cs="Times New Roman"/>
          <w:szCs w:val="24"/>
        </w:rPr>
        <w:t xml:space="preserve">  </w:t>
      </w:r>
      <w:r w:rsidR="00394026" w:rsidRPr="00D6776C">
        <w:rPr>
          <w:rFonts w:cs="Times New Roman"/>
          <w:szCs w:val="24"/>
        </w:rPr>
        <w:t>ample reason to fear</w:t>
      </w:r>
      <w:r>
        <w:rPr>
          <w:rFonts w:cs="Times New Roman"/>
          <w:szCs w:val="24"/>
        </w:rPr>
        <w:t xml:space="preserve"> </w:t>
      </w:r>
      <w:r w:rsidRPr="00365102">
        <w:rPr>
          <w:rFonts w:cs="Times New Roman"/>
          <w:szCs w:val="24"/>
        </w:rPr>
        <w:t xml:space="preserve">for </w:t>
      </w:r>
      <w:proofErr w:type="gramStart"/>
      <w:r w:rsidRPr="00365102">
        <w:rPr>
          <w:rFonts w:cs="Times New Roman"/>
          <w:szCs w:val="24"/>
        </w:rPr>
        <w:t>his own</w:t>
      </w:r>
      <w:proofErr w:type="gramEnd"/>
      <w:r w:rsidRPr="00365102">
        <w:rPr>
          <w:rFonts w:cs="Times New Roman"/>
          <w:szCs w:val="24"/>
        </w:rPr>
        <w:t xml:space="preserve"> safety</w:t>
      </w:r>
      <w:r w:rsidRPr="00365102">
        <w:rPr>
          <w:rFonts w:cs="Times New Roman"/>
          <w:szCs w:val="24"/>
        </w:rPr>
        <w:sym w:font="Wingdings" w:char="F0E0"/>
      </w:r>
      <w:r>
        <w:rPr>
          <w:rFonts w:cs="Times New Roman"/>
          <w:szCs w:val="24"/>
        </w:rPr>
        <w:t>justified.</w:t>
      </w:r>
    </w:p>
    <w:p w:rsidR="00394026" w:rsidRPr="00D6776C" w:rsidRDefault="00394026" w:rsidP="00394026">
      <w:pPr>
        <w:pStyle w:val="ListParagraph"/>
        <w:numPr>
          <w:ilvl w:val="2"/>
          <w:numId w:val="2"/>
        </w:numPr>
        <w:rPr>
          <w:rFonts w:cs="Times New Roman"/>
          <w:i/>
          <w:szCs w:val="24"/>
        </w:rPr>
      </w:pPr>
      <w:r w:rsidRPr="00D6776C">
        <w:rPr>
          <w:rFonts w:cs="Times New Roman"/>
          <w:i/>
          <w:szCs w:val="24"/>
        </w:rPr>
        <w:t>Brown v. City of Oneonta</w:t>
      </w:r>
    </w:p>
    <w:p w:rsidR="00394026" w:rsidRPr="00D6776C" w:rsidRDefault="00394026" w:rsidP="00394026">
      <w:pPr>
        <w:pStyle w:val="ListParagraph"/>
        <w:numPr>
          <w:ilvl w:val="3"/>
          <w:numId w:val="2"/>
        </w:numPr>
        <w:rPr>
          <w:rFonts w:cs="Times New Roman"/>
          <w:szCs w:val="24"/>
        </w:rPr>
      </w:pPr>
      <w:r w:rsidRPr="00D6776C">
        <w:rPr>
          <w:rFonts w:cs="Times New Roman"/>
          <w:szCs w:val="24"/>
        </w:rPr>
        <w:t>Race in investigation of crimes?</w:t>
      </w:r>
    </w:p>
    <w:p w:rsidR="00394026" w:rsidRPr="00D6776C" w:rsidRDefault="00394026" w:rsidP="00394026">
      <w:pPr>
        <w:pStyle w:val="ListParagraph"/>
        <w:numPr>
          <w:ilvl w:val="3"/>
          <w:numId w:val="2"/>
        </w:numPr>
        <w:rPr>
          <w:rFonts w:cs="Times New Roman"/>
          <w:szCs w:val="24"/>
        </w:rPr>
      </w:pPr>
      <w:r w:rsidRPr="00D6776C">
        <w:rPr>
          <w:rFonts w:cs="Times New Roman"/>
          <w:szCs w:val="24"/>
        </w:rPr>
        <w:t>If in description, okay to use: no EQP violation</w:t>
      </w:r>
    </w:p>
    <w:p w:rsidR="00394026" w:rsidRPr="00D6776C" w:rsidRDefault="00394026" w:rsidP="00394026">
      <w:pPr>
        <w:pStyle w:val="ListParagraph"/>
        <w:numPr>
          <w:ilvl w:val="3"/>
          <w:numId w:val="2"/>
        </w:numPr>
        <w:rPr>
          <w:rFonts w:cs="Times New Roman"/>
          <w:szCs w:val="24"/>
        </w:rPr>
      </w:pPr>
      <w:r w:rsidRPr="00D6776C">
        <w:rPr>
          <w:rFonts w:cs="Times New Roman"/>
          <w:szCs w:val="24"/>
        </w:rPr>
        <w:t>Certain individuals can still proceed with claims under 4th</w:t>
      </w:r>
    </w:p>
    <w:p w:rsidR="00394026" w:rsidRPr="00D6776C" w:rsidRDefault="00394026" w:rsidP="00394026">
      <w:pPr>
        <w:pStyle w:val="ListParagraph"/>
        <w:numPr>
          <w:ilvl w:val="3"/>
          <w:numId w:val="2"/>
        </w:numPr>
        <w:rPr>
          <w:rFonts w:cs="Times New Roman"/>
          <w:szCs w:val="24"/>
        </w:rPr>
      </w:pPr>
      <w:r w:rsidRPr="00D6776C">
        <w:rPr>
          <w:rFonts w:cs="Times New Roman"/>
          <w:szCs w:val="24"/>
        </w:rPr>
        <w:t>Not questioned solely based on race but the legitimate description given by the victim of the crime</w:t>
      </w:r>
    </w:p>
    <w:p w:rsidR="00394026" w:rsidRPr="00D6776C" w:rsidRDefault="00394026" w:rsidP="00394026">
      <w:pPr>
        <w:pStyle w:val="ListParagraph"/>
        <w:numPr>
          <w:ilvl w:val="3"/>
          <w:numId w:val="2"/>
        </w:numPr>
        <w:rPr>
          <w:rFonts w:cs="Times New Roman"/>
          <w:szCs w:val="24"/>
        </w:rPr>
      </w:pPr>
      <w:r w:rsidRPr="00D6776C">
        <w:rPr>
          <w:rFonts w:cs="Times New Roman"/>
          <w:szCs w:val="24"/>
        </w:rPr>
        <w:t>Need discriminatory intent</w:t>
      </w:r>
    </w:p>
    <w:p w:rsidR="00394026" w:rsidRPr="00D6776C" w:rsidRDefault="00394026" w:rsidP="00394026">
      <w:pPr>
        <w:pStyle w:val="ListParagraph"/>
        <w:numPr>
          <w:ilvl w:val="3"/>
          <w:numId w:val="2"/>
        </w:numPr>
        <w:rPr>
          <w:rFonts w:cs="Times New Roman"/>
          <w:szCs w:val="24"/>
        </w:rPr>
      </w:pPr>
      <w:r w:rsidRPr="00D6776C">
        <w:rPr>
          <w:rFonts w:cs="Times New Roman"/>
          <w:szCs w:val="24"/>
        </w:rPr>
        <w:t>The ones who were "seized" can have their cases go forward</w:t>
      </w:r>
    </w:p>
    <w:p w:rsidR="00394026" w:rsidRPr="00D6776C" w:rsidRDefault="00394026" w:rsidP="00394026">
      <w:pPr>
        <w:pStyle w:val="ListParagraph"/>
        <w:numPr>
          <w:ilvl w:val="2"/>
          <w:numId w:val="2"/>
        </w:numPr>
        <w:rPr>
          <w:rFonts w:cs="Times New Roman"/>
          <w:i/>
          <w:szCs w:val="24"/>
        </w:rPr>
      </w:pPr>
      <w:r w:rsidRPr="00D6776C">
        <w:rPr>
          <w:rFonts w:cs="Times New Roman"/>
          <w:i/>
          <w:szCs w:val="24"/>
        </w:rPr>
        <w:t>Davies</w:t>
      </w:r>
    </w:p>
    <w:p w:rsidR="00394026" w:rsidRPr="00D6776C" w:rsidRDefault="00394026" w:rsidP="00394026">
      <w:pPr>
        <w:pStyle w:val="ListParagraph"/>
        <w:numPr>
          <w:ilvl w:val="3"/>
          <w:numId w:val="2"/>
        </w:numPr>
        <w:rPr>
          <w:rFonts w:cs="Times New Roman"/>
          <w:szCs w:val="24"/>
        </w:rPr>
      </w:pPr>
      <w:r w:rsidRPr="00D6776C">
        <w:rPr>
          <w:rFonts w:cs="Times New Roman"/>
          <w:szCs w:val="24"/>
        </w:rPr>
        <w:t>How far can gov't go in preventing FUTURE attacks</w:t>
      </w:r>
    </w:p>
    <w:p w:rsidR="00AA44D0" w:rsidRDefault="008869EA" w:rsidP="00AA44D0">
      <w:pPr>
        <w:pStyle w:val="ListParagraph"/>
        <w:numPr>
          <w:ilvl w:val="1"/>
          <w:numId w:val="2"/>
        </w:numPr>
        <w:rPr>
          <w:rFonts w:cs="Times New Roman"/>
          <w:szCs w:val="24"/>
        </w:rPr>
      </w:pPr>
      <w:r w:rsidRPr="00D6776C">
        <w:rPr>
          <w:rFonts w:cs="Times New Roman"/>
          <w:szCs w:val="24"/>
        </w:rPr>
        <w:t>Profiling</w:t>
      </w:r>
    </w:p>
    <w:p w:rsidR="00AA44D0" w:rsidRPr="00AA44D0" w:rsidRDefault="00AA44D0" w:rsidP="00AA44D0">
      <w:pPr>
        <w:pStyle w:val="ListParagraph"/>
        <w:numPr>
          <w:ilvl w:val="2"/>
          <w:numId w:val="2"/>
        </w:numPr>
        <w:rPr>
          <w:rFonts w:cs="Times New Roman"/>
          <w:szCs w:val="24"/>
        </w:rPr>
      </w:pPr>
      <w:r w:rsidRPr="00AA44D0">
        <w:rPr>
          <w:i/>
        </w:rPr>
        <w:t>Brown v. City of Oneonta</w:t>
      </w:r>
      <w:r>
        <w:t xml:space="preserve"> (2d Cir. 2000)</w:t>
      </w:r>
    </w:p>
    <w:p w:rsidR="00AA44D0" w:rsidRDefault="00AA44D0" w:rsidP="00AA44D0">
      <w:pPr>
        <w:pStyle w:val="Heading2"/>
        <w:numPr>
          <w:ilvl w:val="3"/>
          <w:numId w:val="2"/>
        </w:numPr>
      </w:pPr>
      <w:r w:rsidRPr="00AA44D0">
        <w:rPr>
          <w:b/>
        </w:rPr>
        <w:t>Facts</w:t>
      </w:r>
      <w:r>
        <w:t xml:space="preserve">:  Someone broke into a house and attacked an old woman. She told the police that the assailant was a young black man who, as they struggled, cut himself on the hand.  A police canine unit tracked the assailant’s </w:t>
      </w:r>
      <w:proofErr w:type="spellStart"/>
      <w:r>
        <w:t>scent</w:t>
      </w:r>
      <w:proofErr w:type="spellEnd"/>
      <w:r>
        <w:t xml:space="preserve"> to the SUCO campus. The police attempted to locate and question every black male student at SUCO. Once this failed to produce a suspect, they conducted a “sweep” of Oneonta, stopping and questioning every non-white person on the streets and inspecting their hands for cuts. The police stopped over 200 black residents.</w:t>
      </w:r>
    </w:p>
    <w:p w:rsidR="00AA44D0" w:rsidRDefault="00AA44D0" w:rsidP="00AA44D0">
      <w:pPr>
        <w:pStyle w:val="Heading2"/>
        <w:numPr>
          <w:ilvl w:val="3"/>
          <w:numId w:val="2"/>
        </w:numPr>
      </w:pPr>
      <w:r>
        <w:rPr>
          <w:b/>
        </w:rPr>
        <w:t xml:space="preserve">Holding:  </w:t>
      </w:r>
      <w:r>
        <w:t>Not violation of Equal Protection Clause because they were not stopped solely on their race, but based on the victim’s description.</w:t>
      </w:r>
    </w:p>
    <w:p w:rsidR="00AA44D0" w:rsidRDefault="00AA44D0" w:rsidP="00AA44D0">
      <w:pPr>
        <w:pStyle w:val="ListParagraph"/>
        <w:numPr>
          <w:ilvl w:val="2"/>
          <w:numId w:val="2"/>
        </w:numPr>
        <w:rPr>
          <w:rFonts w:cs="Times New Roman"/>
          <w:szCs w:val="24"/>
        </w:rPr>
      </w:pPr>
      <w:r>
        <w:rPr>
          <w:rFonts w:cs="Times New Roman"/>
          <w:szCs w:val="24"/>
        </w:rPr>
        <w:t xml:space="preserve">On an individual basis:  </w:t>
      </w:r>
      <w:r w:rsidR="002204C0" w:rsidRPr="00D6776C">
        <w:rPr>
          <w:rFonts w:cs="Times New Roman"/>
          <w:szCs w:val="24"/>
        </w:rPr>
        <w:t>“But-for” causation: but for the use of race, the target would have been treated differently</w:t>
      </w:r>
    </w:p>
    <w:p w:rsidR="00AA44D0" w:rsidRPr="00AA44D0" w:rsidRDefault="00AA44D0" w:rsidP="00AA44D0">
      <w:pPr>
        <w:pStyle w:val="ListParagraph"/>
        <w:numPr>
          <w:ilvl w:val="2"/>
          <w:numId w:val="2"/>
        </w:numPr>
        <w:rPr>
          <w:rFonts w:cs="Times New Roman"/>
          <w:szCs w:val="24"/>
        </w:rPr>
      </w:pPr>
      <w:r w:rsidRPr="00AA44D0">
        <w:rPr>
          <w:u w:val="single"/>
        </w:rPr>
        <w:t>Department of Justice, Policy Guidance Regarding Racial Profiling</w:t>
      </w:r>
    </w:p>
    <w:p w:rsidR="00AA44D0" w:rsidRDefault="00AA44D0" w:rsidP="00AA44D0">
      <w:pPr>
        <w:pStyle w:val="Heading2"/>
        <w:numPr>
          <w:ilvl w:val="3"/>
          <w:numId w:val="2"/>
        </w:numPr>
      </w:pPr>
      <w:r>
        <w:t xml:space="preserve">In June 2003, the Department of Justice offered its view on the proper consideration of race in law enforcement. </w:t>
      </w:r>
    </w:p>
    <w:p w:rsidR="00AA44D0" w:rsidRDefault="00AA44D0" w:rsidP="00AA44D0">
      <w:pPr>
        <w:pStyle w:val="Heading2"/>
        <w:numPr>
          <w:ilvl w:val="3"/>
          <w:numId w:val="2"/>
        </w:numPr>
      </w:pPr>
      <w:r>
        <w:t>The guidelines state that in “traditional law enforcement activities,” race cannot be considered in a traffic stop or other investigatory activity unless there is a specific victim description.</w:t>
      </w:r>
    </w:p>
    <w:p w:rsidR="00AA44D0" w:rsidRDefault="00AA44D0" w:rsidP="00AA44D0">
      <w:pPr>
        <w:pStyle w:val="Heading2"/>
        <w:numPr>
          <w:ilvl w:val="3"/>
          <w:numId w:val="2"/>
        </w:numPr>
      </w:pPr>
      <w:r>
        <w:t>Even “national security and border integrity” activities are limited by the Constitution. This means that people can be signaled out by race for heightened scrutiny only if there is a specific threat or intelligence.</w:t>
      </w:r>
    </w:p>
    <w:p w:rsidR="002204C0" w:rsidRPr="00D6776C" w:rsidRDefault="002204C0" w:rsidP="00816FE3">
      <w:pPr>
        <w:pStyle w:val="ListParagraph"/>
        <w:numPr>
          <w:ilvl w:val="2"/>
          <w:numId w:val="2"/>
        </w:numPr>
        <w:rPr>
          <w:rFonts w:cs="Times New Roman"/>
          <w:szCs w:val="24"/>
        </w:rPr>
      </w:pPr>
      <w:r w:rsidRPr="00D6776C">
        <w:rPr>
          <w:rFonts w:cs="Times New Roman"/>
          <w:szCs w:val="24"/>
        </w:rPr>
        <w:t>Pros</w:t>
      </w:r>
    </w:p>
    <w:p w:rsidR="002204C0" w:rsidRPr="00D6776C" w:rsidRDefault="002204C0" w:rsidP="00816FE3">
      <w:pPr>
        <w:pStyle w:val="ListParagraph"/>
        <w:numPr>
          <w:ilvl w:val="3"/>
          <w:numId w:val="2"/>
        </w:numPr>
        <w:rPr>
          <w:rFonts w:cs="Times New Roman"/>
          <w:szCs w:val="24"/>
        </w:rPr>
      </w:pPr>
      <w:r w:rsidRPr="00D6776C">
        <w:rPr>
          <w:rFonts w:cs="Times New Roman"/>
          <w:szCs w:val="24"/>
        </w:rPr>
        <w:t>Victim descriptions: narrows down who to search for But hard to separate from profiling), efficiency</w:t>
      </w:r>
    </w:p>
    <w:p w:rsidR="002204C0" w:rsidRPr="00D6776C" w:rsidRDefault="002204C0" w:rsidP="00816FE3">
      <w:pPr>
        <w:pStyle w:val="ListParagraph"/>
        <w:numPr>
          <w:ilvl w:val="2"/>
          <w:numId w:val="2"/>
        </w:numPr>
        <w:rPr>
          <w:rFonts w:cs="Times New Roman"/>
          <w:szCs w:val="24"/>
        </w:rPr>
      </w:pPr>
      <w:r w:rsidRPr="00D6776C">
        <w:rPr>
          <w:rFonts w:cs="Times New Roman"/>
          <w:szCs w:val="24"/>
        </w:rPr>
        <w:t>Cons</w:t>
      </w:r>
    </w:p>
    <w:p w:rsidR="002204C0" w:rsidRPr="00D6776C" w:rsidRDefault="002204C0" w:rsidP="00816FE3">
      <w:pPr>
        <w:pStyle w:val="ListParagraph"/>
        <w:numPr>
          <w:ilvl w:val="3"/>
          <w:numId w:val="2"/>
        </w:numPr>
        <w:rPr>
          <w:rFonts w:cs="Times New Roman"/>
          <w:szCs w:val="24"/>
        </w:rPr>
      </w:pPr>
      <w:r w:rsidRPr="00D6776C">
        <w:rPr>
          <w:rFonts w:cs="Times New Roman"/>
          <w:szCs w:val="24"/>
        </w:rPr>
        <w:t>Not efficient in profiling</w:t>
      </w:r>
    </w:p>
    <w:p w:rsidR="002204C0" w:rsidRPr="00D6776C" w:rsidRDefault="002204C0" w:rsidP="00816FE3">
      <w:pPr>
        <w:pStyle w:val="ListParagraph"/>
        <w:numPr>
          <w:ilvl w:val="3"/>
          <w:numId w:val="2"/>
        </w:numPr>
        <w:rPr>
          <w:rFonts w:cs="Times New Roman"/>
          <w:szCs w:val="24"/>
        </w:rPr>
      </w:pPr>
      <w:r w:rsidRPr="00D6776C">
        <w:rPr>
          <w:rFonts w:cs="Times New Roman"/>
          <w:szCs w:val="24"/>
        </w:rPr>
        <w:t>Externalities</w:t>
      </w:r>
    </w:p>
    <w:p w:rsidR="002204C0" w:rsidRPr="00D6776C" w:rsidRDefault="002204C0" w:rsidP="00816FE3">
      <w:pPr>
        <w:pStyle w:val="ListParagraph"/>
        <w:numPr>
          <w:ilvl w:val="3"/>
          <w:numId w:val="2"/>
        </w:numPr>
        <w:rPr>
          <w:rFonts w:cs="Times New Roman"/>
          <w:szCs w:val="24"/>
        </w:rPr>
      </w:pPr>
      <w:r w:rsidRPr="00D6776C">
        <w:rPr>
          <w:rFonts w:cs="Times New Roman"/>
          <w:szCs w:val="24"/>
        </w:rPr>
        <w:t>Moral objections</w:t>
      </w:r>
    </w:p>
    <w:p w:rsidR="002204C0" w:rsidRPr="00D6776C" w:rsidRDefault="002204C0" w:rsidP="00816FE3">
      <w:pPr>
        <w:pStyle w:val="ListParagraph"/>
        <w:numPr>
          <w:ilvl w:val="3"/>
          <w:numId w:val="2"/>
        </w:numPr>
        <w:rPr>
          <w:rFonts w:cs="Times New Roman"/>
          <w:szCs w:val="24"/>
        </w:rPr>
      </w:pPr>
      <w:r w:rsidRPr="00D6776C">
        <w:rPr>
          <w:rFonts w:cs="Times New Roman"/>
          <w:szCs w:val="24"/>
        </w:rPr>
        <w:t>Squelching individuality</w:t>
      </w:r>
    </w:p>
    <w:p w:rsidR="002204C0" w:rsidRPr="00D6776C" w:rsidRDefault="002204C0" w:rsidP="00816FE3">
      <w:pPr>
        <w:pStyle w:val="ListParagraph"/>
        <w:numPr>
          <w:ilvl w:val="3"/>
          <w:numId w:val="2"/>
        </w:numPr>
        <w:rPr>
          <w:rFonts w:cs="Times New Roman"/>
          <w:szCs w:val="24"/>
        </w:rPr>
      </w:pPr>
      <w:r w:rsidRPr="00D6776C">
        <w:rPr>
          <w:rFonts w:cs="Times New Roman"/>
          <w:szCs w:val="24"/>
        </w:rPr>
        <w:t>Stereotyping (bad when inaccurate)</w:t>
      </w:r>
    </w:p>
    <w:p w:rsidR="002204C0" w:rsidRPr="00D6776C" w:rsidRDefault="002204C0" w:rsidP="00816FE3">
      <w:pPr>
        <w:pStyle w:val="ListParagraph"/>
        <w:numPr>
          <w:ilvl w:val="3"/>
          <w:numId w:val="2"/>
        </w:numPr>
        <w:rPr>
          <w:rFonts w:cs="Times New Roman"/>
          <w:szCs w:val="24"/>
        </w:rPr>
      </w:pPr>
      <w:r w:rsidRPr="00D6776C">
        <w:rPr>
          <w:rFonts w:cs="Times New Roman"/>
          <w:szCs w:val="24"/>
        </w:rPr>
        <w:t>Predictive generalizations</w:t>
      </w:r>
    </w:p>
    <w:p w:rsidR="002204C0" w:rsidRPr="00D6776C" w:rsidRDefault="002204C0" w:rsidP="00816FE3">
      <w:pPr>
        <w:pStyle w:val="ListParagraph"/>
        <w:numPr>
          <w:ilvl w:val="3"/>
          <w:numId w:val="2"/>
        </w:numPr>
        <w:rPr>
          <w:rFonts w:cs="Times New Roman"/>
          <w:szCs w:val="24"/>
        </w:rPr>
      </w:pPr>
      <w:r w:rsidRPr="00D6776C">
        <w:rPr>
          <w:rFonts w:cs="Times New Roman"/>
          <w:szCs w:val="24"/>
        </w:rPr>
        <w:t>Racial skewing</w:t>
      </w:r>
    </w:p>
    <w:p w:rsidR="002204C0" w:rsidRPr="00D6776C" w:rsidRDefault="002204C0" w:rsidP="00816FE3">
      <w:pPr>
        <w:pStyle w:val="ListParagraph"/>
        <w:numPr>
          <w:ilvl w:val="2"/>
          <w:numId w:val="2"/>
        </w:numPr>
        <w:rPr>
          <w:rFonts w:cs="Times New Roman"/>
          <w:szCs w:val="24"/>
        </w:rPr>
      </w:pPr>
      <w:r w:rsidRPr="00D6776C">
        <w:rPr>
          <w:rFonts w:cs="Times New Roman"/>
          <w:szCs w:val="24"/>
        </w:rPr>
        <w:t>How to get around</w:t>
      </w:r>
    </w:p>
    <w:p w:rsidR="002204C0" w:rsidRPr="00D6776C" w:rsidRDefault="002204C0" w:rsidP="00816FE3">
      <w:pPr>
        <w:pStyle w:val="ListParagraph"/>
        <w:numPr>
          <w:ilvl w:val="3"/>
          <w:numId w:val="2"/>
        </w:numPr>
        <w:rPr>
          <w:rFonts w:cs="Times New Roman"/>
          <w:szCs w:val="24"/>
        </w:rPr>
      </w:pPr>
      <w:r w:rsidRPr="00D6776C">
        <w:rPr>
          <w:rFonts w:cs="Times New Roman"/>
          <w:szCs w:val="24"/>
        </w:rPr>
        <w:lastRenderedPageBreak/>
        <w:t>Generalities</w:t>
      </w:r>
    </w:p>
    <w:p w:rsidR="002204C0" w:rsidRPr="00D6776C" w:rsidRDefault="002204C0" w:rsidP="00816FE3">
      <w:pPr>
        <w:pStyle w:val="ListParagraph"/>
        <w:numPr>
          <w:ilvl w:val="3"/>
          <w:numId w:val="2"/>
        </w:numPr>
        <w:rPr>
          <w:rFonts w:cs="Times New Roman"/>
          <w:szCs w:val="24"/>
        </w:rPr>
      </w:pPr>
      <w:r w:rsidRPr="00D6776C">
        <w:rPr>
          <w:rFonts w:cs="Times New Roman"/>
          <w:szCs w:val="24"/>
        </w:rPr>
        <w:t>Condemn race as a predictive judgment (except okay not to do this at borders)</w:t>
      </w:r>
    </w:p>
    <w:p w:rsidR="002204C0" w:rsidRPr="00D6776C" w:rsidRDefault="002204C0" w:rsidP="00816FE3">
      <w:pPr>
        <w:pStyle w:val="ListParagraph"/>
        <w:numPr>
          <w:ilvl w:val="3"/>
          <w:numId w:val="2"/>
        </w:numPr>
        <w:rPr>
          <w:rFonts w:cs="Times New Roman"/>
          <w:szCs w:val="24"/>
        </w:rPr>
      </w:pPr>
      <w:r w:rsidRPr="00D6776C">
        <w:rPr>
          <w:rFonts w:cs="Times New Roman"/>
          <w:szCs w:val="24"/>
        </w:rPr>
        <w:t>Weigh efficiency concerns with cost-benefit concerns</w:t>
      </w:r>
    </w:p>
    <w:p w:rsidR="002204C0" w:rsidRPr="00D6776C" w:rsidRDefault="002204C0" w:rsidP="00816FE3">
      <w:pPr>
        <w:pStyle w:val="ListParagraph"/>
        <w:numPr>
          <w:ilvl w:val="3"/>
          <w:numId w:val="2"/>
        </w:numPr>
        <w:rPr>
          <w:rFonts w:cs="Times New Roman"/>
          <w:szCs w:val="24"/>
        </w:rPr>
      </w:pPr>
      <w:r w:rsidRPr="00D6776C">
        <w:rPr>
          <w:rFonts w:cs="Times New Roman"/>
          <w:szCs w:val="24"/>
        </w:rPr>
        <w:t>Moral principle: nothing intrinsically problematic with making predictive generalizations in race, but in law enforcement setting, tends to turn stigmatizing and subordinating</w:t>
      </w:r>
    </w:p>
    <w:p w:rsidR="002204C0" w:rsidRPr="00D6776C" w:rsidRDefault="002204C0" w:rsidP="00816FE3">
      <w:pPr>
        <w:pStyle w:val="ListParagraph"/>
        <w:numPr>
          <w:ilvl w:val="3"/>
          <w:numId w:val="2"/>
        </w:numPr>
        <w:rPr>
          <w:rFonts w:cs="Times New Roman"/>
          <w:szCs w:val="24"/>
        </w:rPr>
      </w:pPr>
      <w:r w:rsidRPr="00D6776C">
        <w:rPr>
          <w:rFonts w:cs="Times New Roman"/>
          <w:szCs w:val="24"/>
        </w:rPr>
        <w:t>Costs can be ignored because they are externalized onto the suspects (can’t get into a cab on a rainy night); losing the trust and cooperation of the community—when find policies fair, more likely to work with and alert the police</w:t>
      </w:r>
    </w:p>
    <w:p w:rsidR="00AA44D0" w:rsidRPr="00AA44D0" w:rsidRDefault="008869EA" w:rsidP="00AA44D0">
      <w:pPr>
        <w:pStyle w:val="Heading2"/>
      </w:pPr>
      <w:r w:rsidRPr="00D6776C">
        <w:t>Consent</w:t>
      </w:r>
    </w:p>
    <w:p w:rsidR="00AA44D0" w:rsidRDefault="00AA44D0" w:rsidP="00AA44D0">
      <w:pPr>
        <w:pStyle w:val="Heading2"/>
        <w:numPr>
          <w:ilvl w:val="1"/>
          <w:numId w:val="2"/>
        </w:numPr>
      </w:pPr>
      <w:r>
        <w:t>Consent searches are frequently relied upon by the police because they involve no time-consuming paper work and offer an opportunity to search even when probable cause is lacking.</w:t>
      </w:r>
    </w:p>
    <w:p w:rsidR="002204C0" w:rsidRPr="00D6776C" w:rsidRDefault="00AA44D0" w:rsidP="00816FE3">
      <w:pPr>
        <w:pStyle w:val="ListParagraph"/>
        <w:numPr>
          <w:ilvl w:val="1"/>
          <w:numId w:val="2"/>
        </w:numPr>
        <w:rPr>
          <w:rFonts w:cs="Times New Roman"/>
          <w:szCs w:val="24"/>
        </w:rPr>
      </w:pPr>
      <w:r>
        <w:rPr>
          <w:rFonts w:cs="Times New Roman"/>
          <w:szCs w:val="24"/>
        </w:rPr>
        <w:t>Q</w:t>
      </w:r>
      <w:r w:rsidR="002204C0" w:rsidRPr="00D6776C">
        <w:rPr>
          <w:rFonts w:cs="Times New Roman"/>
          <w:szCs w:val="24"/>
        </w:rPr>
        <w:t>uestion is if “voluntary” consent is fruit of earlier misstep</w:t>
      </w:r>
    </w:p>
    <w:p w:rsidR="002204C0" w:rsidRPr="00D6776C" w:rsidRDefault="003E6B5B" w:rsidP="00AA44D0">
      <w:pPr>
        <w:pStyle w:val="ListParagraph"/>
        <w:numPr>
          <w:ilvl w:val="2"/>
          <w:numId w:val="2"/>
        </w:numPr>
        <w:rPr>
          <w:rFonts w:cs="Times New Roman"/>
          <w:szCs w:val="24"/>
        </w:rPr>
      </w:pPr>
      <w:r>
        <w:rPr>
          <w:rFonts w:cs="Times New Roman"/>
          <w:szCs w:val="24"/>
        </w:rPr>
        <w:t>A</w:t>
      </w:r>
      <w:r w:rsidR="002204C0" w:rsidRPr="00D6776C">
        <w:rPr>
          <w:rFonts w:cs="Times New Roman"/>
          <w:szCs w:val="24"/>
        </w:rPr>
        <w:t xml:space="preserve">s defense counsel, argue </w:t>
      </w:r>
      <w:r w:rsidR="00E10588" w:rsidRPr="00D6776C">
        <w:rPr>
          <w:rFonts w:cs="Times New Roman"/>
          <w:szCs w:val="24"/>
        </w:rPr>
        <w:t>consent</w:t>
      </w:r>
      <w:r w:rsidR="002204C0" w:rsidRPr="00D6776C">
        <w:rPr>
          <w:rFonts w:cs="Times New Roman"/>
          <w:szCs w:val="24"/>
        </w:rPr>
        <w:t xml:space="preserve"> was involuntary, though it can be voluntary even with detention (</w:t>
      </w:r>
      <w:proofErr w:type="spellStart"/>
      <w:r w:rsidR="002204C0" w:rsidRPr="003E6B5B">
        <w:rPr>
          <w:rFonts w:cs="Times New Roman"/>
          <w:i/>
          <w:szCs w:val="24"/>
        </w:rPr>
        <w:t>Schneckloth</w:t>
      </w:r>
      <w:proofErr w:type="spellEnd"/>
      <w:r w:rsidR="002204C0" w:rsidRPr="00D6776C">
        <w:rPr>
          <w:rFonts w:cs="Times New Roman"/>
          <w:szCs w:val="24"/>
        </w:rPr>
        <w:t>)</w:t>
      </w:r>
    </w:p>
    <w:p w:rsidR="00C64236" w:rsidRPr="00AA44D0" w:rsidRDefault="00C64236" w:rsidP="00C64236">
      <w:pPr>
        <w:pStyle w:val="ListParagraph"/>
        <w:numPr>
          <w:ilvl w:val="1"/>
          <w:numId w:val="2"/>
        </w:numPr>
        <w:rPr>
          <w:rFonts w:cs="Times New Roman"/>
          <w:szCs w:val="24"/>
        </w:rPr>
      </w:pPr>
      <w:proofErr w:type="spellStart"/>
      <w:r w:rsidRPr="00D6776C">
        <w:rPr>
          <w:rFonts w:cs="Times New Roman"/>
          <w:i/>
          <w:szCs w:val="24"/>
        </w:rPr>
        <w:t>Schneckloth</w:t>
      </w:r>
      <w:proofErr w:type="spellEnd"/>
      <w:r w:rsidRPr="00D6776C">
        <w:rPr>
          <w:rFonts w:cs="Times New Roman"/>
          <w:i/>
          <w:szCs w:val="24"/>
        </w:rPr>
        <w:t xml:space="preserve"> v. </w:t>
      </w:r>
      <w:proofErr w:type="spellStart"/>
      <w:r w:rsidRPr="00D6776C">
        <w:rPr>
          <w:rFonts w:cs="Times New Roman"/>
          <w:i/>
          <w:szCs w:val="24"/>
        </w:rPr>
        <w:t>Bustamonte</w:t>
      </w:r>
      <w:proofErr w:type="spellEnd"/>
    </w:p>
    <w:p w:rsidR="00AA44D0" w:rsidRPr="00AA44D0" w:rsidRDefault="00816B75" w:rsidP="00AA44D0">
      <w:pPr>
        <w:pStyle w:val="ListParagraph"/>
        <w:numPr>
          <w:ilvl w:val="2"/>
          <w:numId w:val="2"/>
        </w:numPr>
        <w:rPr>
          <w:rFonts w:cs="Times New Roman"/>
          <w:szCs w:val="24"/>
        </w:rPr>
      </w:pPr>
      <w:r w:rsidRPr="00AA44D0">
        <w:rPr>
          <w:rFonts w:cs="Times New Roman"/>
          <w:b/>
          <w:szCs w:val="24"/>
        </w:rPr>
        <w:t>Facts</w:t>
      </w:r>
      <w:r w:rsidRPr="00AA44D0">
        <w:rPr>
          <w:rFonts w:cs="Times New Roman"/>
          <w:szCs w:val="24"/>
        </w:rPr>
        <w:t>: stopped car in the middl</w:t>
      </w:r>
      <w:r w:rsidR="00AA44D0">
        <w:rPr>
          <w:rFonts w:cs="Times New Roman"/>
          <w:szCs w:val="24"/>
        </w:rPr>
        <w:t xml:space="preserve">e of the night with lights out.  </w:t>
      </w:r>
      <w:r w:rsidR="00AA44D0" w:rsidRPr="00AA44D0">
        <w:rPr>
          <w:rFonts w:cs="Times New Roman"/>
          <w:szCs w:val="24"/>
        </w:rPr>
        <w:t>Passenger claiming to be the vehicle owner’s brother consented to a search of the car. Driver helped in the search by opening the trunk and glove compartment.</w:t>
      </w:r>
      <w:r w:rsidR="00AA44D0">
        <w:rPr>
          <w:rFonts w:cs="Times New Roman"/>
          <w:szCs w:val="24"/>
        </w:rPr>
        <w:t xml:space="preserve">  </w:t>
      </w:r>
      <w:r w:rsidR="00AA44D0" w:rsidRPr="00AA44D0">
        <w:rPr>
          <w:rFonts w:cs="Times New Roman"/>
          <w:szCs w:val="24"/>
        </w:rPr>
        <w:t xml:space="preserve">Stolen checks were found leading to passenger </w:t>
      </w:r>
      <w:proofErr w:type="spellStart"/>
      <w:r w:rsidR="00AA44D0" w:rsidRPr="00AA44D0">
        <w:rPr>
          <w:rFonts w:cs="Times New Roman"/>
          <w:szCs w:val="24"/>
        </w:rPr>
        <w:t>Bustamonte</w:t>
      </w:r>
      <w:proofErr w:type="spellEnd"/>
      <w:r w:rsidR="00AA44D0" w:rsidRPr="00AA44D0">
        <w:rPr>
          <w:rFonts w:cs="Times New Roman"/>
          <w:szCs w:val="24"/>
        </w:rPr>
        <w:t xml:space="preserve"> being arrested.</w:t>
      </w:r>
    </w:p>
    <w:p w:rsidR="00C64236" w:rsidRPr="00D6776C" w:rsidRDefault="00C64236" w:rsidP="00C64236">
      <w:pPr>
        <w:pStyle w:val="ListParagraph"/>
        <w:numPr>
          <w:ilvl w:val="2"/>
          <w:numId w:val="2"/>
        </w:numPr>
        <w:rPr>
          <w:rFonts w:cs="Times New Roman"/>
          <w:szCs w:val="24"/>
        </w:rPr>
      </w:pPr>
      <w:r w:rsidRPr="00AA44D0">
        <w:rPr>
          <w:rFonts w:cs="Times New Roman"/>
          <w:b/>
          <w:szCs w:val="24"/>
        </w:rPr>
        <w:t xml:space="preserve">Question: </w:t>
      </w:r>
      <w:r w:rsidRPr="00AA44D0">
        <w:rPr>
          <w:rFonts w:cs="Times New Roman"/>
          <w:szCs w:val="24"/>
        </w:rPr>
        <w:t>What must state prove to demonstrate consent voluntarily given?</w:t>
      </w:r>
    </w:p>
    <w:p w:rsidR="00C64236" w:rsidRPr="00AA44D0" w:rsidRDefault="00AA44D0" w:rsidP="00AA44D0">
      <w:pPr>
        <w:pStyle w:val="ListParagraph"/>
        <w:numPr>
          <w:ilvl w:val="2"/>
          <w:numId w:val="2"/>
        </w:numPr>
        <w:rPr>
          <w:rFonts w:cs="Times New Roman"/>
          <w:szCs w:val="24"/>
        </w:rPr>
      </w:pPr>
      <w:r>
        <w:rPr>
          <w:rFonts w:cs="Times New Roman"/>
          <w:b/>
          <w:szCs w:val="24"/>
        </w:rPr>
        <w:t xml:space="preserve">Test:  </w:t>
      </w:r>
      <w:r w:rsidR="003E6B5B">
        <w:rPr>
          <w:rFonts w:cs="Times New Roman"/>
          <w:szCs w:val="24"/>
        </w:rPr>
        <w:t>T</w:t>
      </w:r>
      <w:r w:rsidR="00C64236" w:rsidRPr="00D6776C">
        <w:rPr>
          <w:rFonts w:cs="Times New Roman"/>
          <w:szCs w:val="24"/>
        </w:rPr>
        <w:t>otality of the circumstances</w:t>
      </w:r>
      <w:r>
        <w:rPr>
          <w:rFonts w:cs="Times New Roman"/>
          <w:szCs w:val="24"/>
        </w:rPr>
        <w:t xml:space="preserve"> (</w:t>
      </w:r>
      <w:r w:rsidRPr="00AA44D0">
        <w:rPr>
          <w:rFonts w:cs="Times New Roman"/>
          <w:szCs w:val="24"/>
        </w:rPr>
        <w:t>Designed to be done in the courtroom-impossible on the streets</w:t>
      </w:r>
      <w:r>
        <w:rPr>
          <w:rFonts w:cs="Times New Roman"/>
          <w:szCs w:val="24"/>
        </w:rPr>
        <w:t>)</w:t>
      </w:r>
    </w:p>
    <w:p w:rsidR="00C64236" w:rsidRPr="00D6776C" w:rsidRDefault="00C64236" w:rsidP="00816B75">
      <w:pPr>
        <w:pStyle w:val="ListParagraph"/>
        <w:numPr>
          <w:ilvl w:val="3"/>
          <w:numId w:val="2"/>
        </w:numPr>
        <w:rPr>
          <w:rFonts w:cs="Times New Roman"/>
          <w:szCs w:val="24"/>
        </w:rPr>
      </w:pPr>
      <w:r w:rsidRPr="00D6776C">
        <w:rPr>
          <w:rFonts w:cs="Times New Roman"/>
          <w:szCs w:val="24"/>
        </w:rPr>
        <w:t>Search may result in LESS inconve</w:t>
      </w:r>
      <w:r w:rsidR="00816B75" w:rsidRPr="00D6776C">
        <w:rPr>
          <w:rFonts w:cs="Times New Roman"/>
          <w:szCs w:val="24"/>
        </w:rPr>
        <w:t xml:space="preserve">nience later for </w:t>
      </w:r>
      <w:proofErr w:type="spellStart"/>
      <w:r w:rsidR="00816B75" w:rsidRPr="00D6776C">
        <w:rPr>
          <w:rFonts w:cs="Times New Roman"/>
          <w:szCs w:val="24"/>
        </w:rPr>
        <w:t>search</w:t>
      </w:r>
      <w:r w:rsidRPr="00D6776C">
        <w:rPr>
          <w:rFonts w:cs="Times New Roman"/>
          <w:szCs w:val="24"/>
        </w:rPr>
        <w:t>ee</w:t>
      </w:r>
      <w:proofErr w:type="spellEnd"/>
      <w:r w:rsidRPr="00D6776C">
        <w:rPr>
          <w:rFonts w:cs="Times New Roman"/>
          <w:szCs w:val="24"/>
        </w:rPr>
        <w:t>, and properly conducted is constitutionally permissible</w:t>
      </w:r>
    </w:p>
    <w:p w:rsidR="00C64236" w:rsidRPr="00D6776C" w:rsidRDefault="00C64236" w:rsidP="00816B75">
      <w:pPr>
        <w:pStyle w:val="ListParagraph"/>
        <w:numPr>
          <w:ilvl w:val="3"/>
          <w:numId w:val="2"/>
        </w:numPr>
        <w:rPr>
          <w:rFonts w:cs="Times New Roman"/>
          <w:szCs w:val="24"/>
        </w:rPr>
      </w:pPr>
      <w:r w:rsidRPr="00D6776C">
        <w:rPr>
          <w:rFonts w:cs="Times New Roman"/>
          <w:szCs w:val="24"/>
        </w:rPr>
        <w:t>But consent cannot be coerced</w:t>
      </w:r>
    </w:p>
    <w:p w:rsidR="00C64236" w:rsidRPr="00D6776C" w:rsidRDefault="00C64236" w:rsidP="00AA44D0">
      <w:pPr>
        <w:pStyle w:val="ListParagraph"/>
        <w:numPr>
          <w:ilvl w:val="3"/>
          <w:numId w:val="2"/>
        </w:numPr>
        <w:rPr>
          <w:rFonts w:cs="Times New Roman"/>
          <w:szCs w:val="24"/>
        </w:rPr>
      </w:pPr>
      <w:r w:rsidRPr="00D6776C">
        <w:rPr>
          <w:rFonts w:cs="Times New Roman"/>
          <w:szCs w:val="24"/>
        </w:rPr>
        <w:t xml:space="preserve">To establish waiver (Johnson): state must demonstrate an intentional relinquishment or abandonment of a known right or </w:t>
      </w:r>
      <w:r w:rsidR="00816B75" w:rsidRPr="00D6776C">
        <w:rPr>
          <w:rFonts w:cs="Times New Roman"/>
          <w:szCs w:val="24"/>
        </w:rPr>
        <w:t>privilege</w:t>
      </w:r>
    </w:p>
    <w:p w:rsidR="00C64236" w:rsidRPr="00D6776C" w:rsidRDefault="00C64236" w:rsidP="00C64236">
      <w:pPr>
        <w:pStyle w:val="ListParagraph"/>
        <w:numPr>
          <w:ilvl w:val="2"/>
          <w:numId w:val="2"/>
        </w:numPr>
        <w:rPr>
          <w:rFonts w:cs="Times New Roman"/>
          <w:szCs w:val="24"/>
        </w:rPr>
      </w:pPr>
      <w:r w:rsidRPr="00D6776C">
        <w:rPr>
          <w:rFonts w:cs="Times New Roman"/>
          <w:b/>
          <w:szCs w:val="24"/>
        </w:rPr>
        <w:t>Holding</w:t>
      </w:r>
      <w:r w:rsidRPr="00D6776C">
        <w:rPr>
          <w:rFonts w:cs="Times New Roman"/>
          <w:szCs w:val="24"/>
        </w:rPr>
        <w:t>: when the subject of a search is not in custody and the state attempts to justify a search on the basis of his consent, the 4th and 14th amendments require that it demonstrate that the consent was in fact voluntarily given, and not the result of duress or coercion, express or implied</w:t>
      </w:r>
    </w:p>
    <w:p w:rsidR="00C64236" w:rsidRDefault="00C64236" w:rsidP="00816B75">
      <w:pPr>
        <w:pStyle w:val="ListParagraph"/>
        <w:numPr>
          <w:ilvl w:val="3"/>
          <w:numId w:val="2"/>
        </w:numPr>
        <w:rPr>
          <w:rFonts w:cs="Times New Roman"/>
          <w:szCs w:val="24"/>
        </w:rPr>
      </w:pPr>
      <w:r w:rsidRPr="00D6776C">
        <w:rPr>
          <w:rFonts w:cs="Times New Roman"/>
          <w:szCs w:val="24"/>
        </w:rPr>
        <w:t>Voluntariness a question of fact from the circumstances</w:t>
      </w:r>
    </w:p>
    <w:p w:rsidR="00D70A20" w:rsidRDefault="00D70A20" w:rsidP="00D70A20">
      <w:pPr>
        <w:pStyle w:val="Heading2"/>
        <w:numPr>
          <w:ilvl w:val="3"/>
          <w:numId w:val="2"/>
        </w:numPr>
      </w:pPr>
      <w:r>
        <w:t xml:space="preserve">Knowledge of right to refuse is a factor to be taken into account, but the prosecution </w:t>
      </w:r>
      <w:r w:rsidRPr="00DB5CBB">
        <w:rPr>
          <w:i/>
        </w:rPr>
        <w:t>does not</w:t>
      </w:r>
      <w:r>
        <w:t xml:space="preserve"> have to prove the defendant knew he had a right to refuse as a prerequisite to establishing voluntary consent.</w:t>
      </w:r>
    </w:p>
    <w:p w:rsidR="00816B75" w:rsidRPr="00D6776C" w:rsidRDefault="00816B75" w:rsidP="00816B75">
      <w:pPr>
        <w:numPr>
          <w:ilvl w:val="1"/>
          <w:numId w:val="2"/>
        </w:numPr>
        <w:textAlignment w:val="center"/>
        <w:rPr>
          <w:rFonts w:eastAsia="Times New Roman" w:cs="Times New Roman"/>
          <w:szCs w:val="24"/>
        </w:rPr>
      </w:pPr>
      <w:r w:rsidRPr="00D6776C">
        <w:rPr>
          <w:rFonts w:eastAsia="Times New Roman" w:cs="Times New Roman"/>
          <w:szCs w:val="24"/>
        </w:rPr>
        <w:t xml:space="preserve">Some </w:t>
      </w:r>
      <w:proofErr w:type="spellStart"/>
      <w:r w:rsidRPr="00D6776C">
        <w:rPr>
          <w:rFonts w:eastAsia="Times New Roman" w:cs="Times New Roman"/>
          <w:szCs w:val="24"/>
        </w:rPr>
        <w:t>jx’s</w:t>
      </w:r>
      <w:proofErr w:type="spellEnd"/>
      <w:r w:rsidRPr="00D6776C">
        <w:rPr>
          <w:rFonts w:eastAsia="Times New Roman" w:cs="Times New Roman"/>
          <w:szCs w:val="24"/>
        </w:rPr>
        <w:t xml:space="preserve"> focus on state of mind of consenter, some on state of mind of officer</w:t>
      </w:r>
    </w:p>
    <w:p w:rsidR="00816B75" w:rsidRPr="00D6776C" w:rsidRDefault="00816B75" w:rsidP="00816B75">
      <w:pPr>
        <w:numPr>
          <w:ilvl w:val="2"/>
          <w:numId w:val="2"/>
        </w:numPr>
        <w:textAlignment w:val="center"/>
        <w:rPr>
          <w:rFonts w:eastAsia="Times New Roman" w:cs="Times New Roman"/>
          <w:szCs w:val="24"/>
        </w:rPr>
      </w:pPr>
      <w:r w:rsidRPr="00D6776C">
        <w:rPr>
          <w:rFonts w:eastAsia="Times New Roman" w:cs="Times New Roman"/>
          <w:szCs w:val="24"/>
        </w:rPr>
        <w:t>Fails if judicially determined he lacks mental capacity</w:t>
      </w:r>
    </w:p>
    <w:p w:rsidR="002204C0" w:rsidRPr="00D6776C" w:rsidRDefault="002204C0" w:rsidP="00816FE3">
      <w:pPr>
        <w:pStyle w:val="ListParagraph"/>
        <w:numPr>
          <w:ilvl w:val="1"/>
          <w:numId w:val="2"/>
        </w:numPr>
        <w:rPr>
          <w:rFonts w:cs="Times New Roman"/>
          <w:szCs w:val="24"/>
        </w:rPr>
      </w:pPr>
      <w:r w:rsidRPr="00D6776C">
        <w:rPr>
          <w:rFonts w:cs="Times New Roman"/>
          <w:szCs w:val="24"/>
        </w:rPr>
        <w:t>Why would people consent if they know they have something illegal in the car?</w:t>
      </w:r>
    </w:p>
    <w:p w:rsidR="002204C0" w:rsidRPr="00D6776C" w:rsidRDefault="002204C0" w:rsidP="00816FE3">
      <w:pPr>
        <w:pStyle w:val="ListParagraph"/>
        <w:numPr>
          <w:ilvl w:val="2"/>
          <w:numId w:val="2"/>
        </w:numPr>
        <w:rPr>
          <w:rFonts w:cs="Times New Roman"/>
          <w:szCs w:val="24"/>
        </w:rPr>
      </w:pPr>
      <w:r w:rsidRPr="00D6776C">
        <w:rPr>
          <w:rFonts w:cs="Times New Roman"/>
          <w:szCs w:val="24"/>
        </w:rPr>
        <w:t>Think they have to</w:t>
      </w:r>
    </w:p>
    <w:p w:rsidR="002204C0" w:rsidRPr="00D6776C" w:rsidRDefault="002204C0" w:rsidP="00816FE3">
      <w:pPr>
        <w:pStyle w:val="ListParagraph"/>
        <w:numPr>
          <w:ilvl w:val="2"/>
          <w:numId w:val="2"/>
        </w:numPr>
        <w:rPr>
          <w:rFonts w:cs="Times New Roman"/>
          <w:szCs w:val="24"/>
        </w:rPr>
      </w:pPr>
      <w:r w:rsidRPr="00D6776C">
        <w:rPr>
          <w:rFonts w:cs="Times New Roman"/>
          <w:szCs w:val="24"/>
        </w:rPr>
        <w:t>Think they would suffer adverse consequences if they don’t</w:t>
      </w:r>
    </w:p>
    <w:p w:rsidR="002204C0" w:rsidRPr="00D6776C" w:rsidRDefault="002204C0" w:rsidP="00816FE3">
      <w:pPr>
        <w:pStyle w:val="ListParagraph"/>
        <w:numPr>
          <w:ilvl w:val="2"/>
          <w:numId w:val="2"/>
        </w:numPr>
        <w:rPr>
          <w:rFonts w:cs="Times New Roman"/>
          <w:szCs w:val="24"/>
        </w:rPr>
      </w:pPr>
      <w:r w:rsidRPr="00D6776C">
        <w:rPr>
          <w:rFonts w:cs="Times New Roman"/>
          <w:szCs w:val="24"/>
        </w:rPr>
        <w:t>Consent under both of these is involuntary</w:t>
      </w:r>
    </w:p>
    <w:p w:rsidR="002204C0" w:rsidRPr="00D6776C" w:rsidRDefault="00D70A20" w:rsidP="00D70A20">
      <w:pPr>
        <w:pStyle w:val="ListParagraph"/>
        <w:numPr>
          <w:ilvl w:val="2"/>
          <w:numId w:val="2"/>
        </w:numPr>
        <w:rPr>
          <w:rFonts w:cs="Times New Roman"/>
          <w:szCs w:val="24"/>
        </w:rPr>
      </w:pPr>
      <w:r>
        <w:rPr>
          <w:rFonts w:cs="Times New Roman"/>
          <w:szCs w:val="24"/>
        </w:rPr>
        <w:t>But, h</w:t>
      </w:r>
      <w:r w:rsidR="002204C0" w:rsidRPr="00D6776C">
        <w:rPr>
          <w:rFonts w:cs="Times New Roman"/>
          <w:szCs w:val="24"/>
        </w:rPr>
        <w:t>ard to show involuntary without an express threat</w:t>
      </w:r>
    </w:p>
    <w:p w:rsidR="002204C0" w:rsidRPr="00D6776C" w:rsidRDefault="002204C0" w:rsidP="00D70A20">
      <w:pPr>
        <w:pStyle w:val="ListParagraph"/>
        <w:numPr>
          <w:ilvl w:val="2"/>
          <w:numId w:val="2"/>
        </w:numPr>
        <w:rPr>
          <w:rFonts w:cs="Times New Roman"/>
          <w:szCs w:val="24"/>
        </w:rPr>
      </w:pPr>
      <w:r w:rsidRPr="00D6776C">
        <w:rPr>
          <w:rFonts w:cs="Times New Roman"/>
          <w:szCs w:val="24"/>
        </w:rPr>
        <w:lastRenderedPageBreak/>
        <w:t>Don’t even have to give notice that they don’t have to consent (would “destroy informality”</w:t>
      </w:r>
    </w:p>
    <w:p w:rsidR="00816B75" w:rsidRPr="00D6776C" w:rsidRDefault="00816B75" w:rsidP="00816B75">
      <w:pPr>
        <w:numPr>
          <w:ilvl w:val="1"/>
          <w:numId w:val="2"/>
        </w:numPr>
        <w:textAlignment w:val="center"/>
        <w:rPr>
          <w:rFonts w:eastAsia="Times New Roman" w:cs="Times New Roman"/>
          <w:szCs w:val="24"/>
        </w:rPr>
      </w:pPr>
      <w:proofErr w:type="spellStart"/>
      <w:r w:rsidRPr="00D6776C">
        <w:rPr>
          <w:rFonts w:eastAsia="Times New Roman" w:cs="Times New Roman"/>
          <w:i/>
          <w:szCs w:val="24"/>
        </w:rPr>
        <w:t>Jimeno</w:t>
      </w:r>
      <w:proofErr w:type="spellEnd"/>
      <w:r w:rsidRPr="00D6776C">
        <w:rPr>
          <w:rFonts w:eastAsia="Times New Roman" w:cs="Times New Roman"/>
          <w:szCs w:val="24"/>
        </w:rPr>
        <w:t>: if consent to search car, containers inside included, but nature of container (locked briefcase?) also important</w:t>
      </w:r>
    </w:p>
    <w:p w:rsidR="002204C0" w:rsidRPr="00D6776C" w:rsidRDefault="002204C0" w:rsidP="00816FE3">
      <w:pPr>
        <w:pStyle w:val="ListParagraph"/>
        <w:numPr>
          <w:ilvl w:val="1"/>
          <w:numId w:val="2"/>
        </w:numPr>
        <w:rPr>
          <w:rFonts w:cs="Times New Roman"/>
          <w:szCs w:val="24"/>
        </w:rPr>
      </w:pPr>
      <w:r w:rsidRPr="00D6776C">
        <w:rPr>
          <w:rFonts w:cs="Times New Roman"/>
          <w:szCs w:val="24"/>
        </w:rPr>
        <w:t>Third party consent</w:t>
      </w:r>
    </w:p>
    <w:p w:rsidR="00816B75" w:rsidRPr="00D6776C" w:rsidRDefault="00816B75" w:rsidP="00816B75">
      <w:pPr>
        <w:pStyle w:val="ListParagraph"/>
        <w:numPr>
          <w:ilvl w:val="2"/>
          <w:numId w:val="2"/>
        </w:numPr>
        <w:rPr>
          <w:rFonts w:cs="Times New Roman"/>
          <w:szCs w:val="24"/>
        </w:rPr>
      </w:pPr>
      <w:r w:rsidRPr="00D6776C">
        <w:rPr>
          <w:rFonts w:cs="Times New Roman"/>
          <w:szCs w:val="24"/>
        </w:rPr>
        <w:t>How to determine?</w:t>
      </w:r>
    </w:p>
    <w:p w:rsidR="002204C0" w:rsidRPr="00D6776C" w:rsidRDefault="002204C0" w:rsidP="00816B75">
      <w:pPr>
        <w:pStyle w:val="ListParagraph"/>
        <w:numPr>
          <w:ilvl w:val="3"/>
          <w:numId w:val="2"/>
        </w:numPr>
        <w:rPr>
          <w:rFonts w:cs="Times New Roman"/>
          <w:szCs w:val="24"/>
        </w:rPr>
      </w:pPr>
      <w:r w:rsidRPr="00D6776C">
        <w:rPr>
          <w:rFonts w:cs="Times New Roman"/>
          <w:szCs w:val="24"/>
        </w:rPr>
        <w:t>Assume the risk by allowing this person access to the possession?</w:t>
      </w:r>
    </w:p>
    <w:p w:rsidR="002204C0" w:rsidRPr="00D6776C" w:rsidRDefault="002204C0" w:rsidP="00816B75">
      <w:pPr>
        <w:pStyle w:val="ListParagraph"/>
        <w:numPr>
          <w:ilvl w:val="3"/>
          <w:numId w:val="2"/>
        </w:numPr>
        <w:rPr>
          <w:rFonts w:cs="Times New Roman"/>
          <w:szCs w:val="24"/>
        </w:rPr>
      </w:pPr>
      <w:r w:rsidRPr="00D6776C">
        <w:rPr>
          <w:rFonts w:cs="Times New Roman"/>
          <w:szCs w:val="24"/>
        </w:rPr>
        <w:t>But what if without consent?  Assumption of the risk drops out.</w:t>
      </w:r>
    </w:p>
    <w:p w:rsidR="00E10588" w:rsidRPr="00D6776C" w:rsidRDefault="00E10588" w:rsidP="00816B75">
      <w:pPr>
        <w:pStyle w:val="ListParagraph"/>
        <w:numPr>
          <w:ilvl w:val="3"/>
          <w:numId w:val="2"/>
        </w:numPr>
        <w:rPr>
          <w:rFonts w:cs="Times New Roman"/>
          <w:szCs w:val="24"/>
        </w:rPr>
      </w:pPr>
      <w:r w:rsidRPr="00D6776C">
        <w:rPr>
          <w:rFonts w:cs="Times New Roman"/>
          <w:szCs w:val="24"/>
        </w:rPr>
        <w:t xml:space="preserve">Apparent authority can sometimes be enough </w:t>
      </w:r>
    </w:p>
    <w:p w:rsidR="00E10588" w:rsidRPr="00D6776C" w:rsidRDefault="00E10588" w:rsidP="00816B75">
      <w:pPr>
        <w:pStyle w:val="ListParagraph"/>
        <w:numPr>
          <w:ilvl w:val="3"/>
          <w:numId w:val="2"/>
        </w:numPr>
        <w:rPr>
          <w:rFonts w:cs="Times New Roman"/>
          <w:szCs w:val="24"/>
        </w:rPr>
      </w:pPr>
      <w:r w:rsidRPr="00D6776C">
        <w:rPr>
          <w:rFonts w:cs="Times New Roman"/>
          <w:szCs w:val="24"/>
        </w:rPr>
        <w:t>Sometimes even if no assumed risk, the consent of the other is binding (apparent authority is sufficient)</w:t>
      </w:r>
    </w:p>
    <w:p w:rsidR="00E10588" w:rsidRPr="00D6776C" w:rsidRDefault="00E10588" w:rsidP="00816B75">
      <w:pPr>
        <w:pStyle w:val="ListParagraph"/>
        <w:numPr>
          <w:ilvl w:val="3"/>
          <w:numId w:val="2"/>
        </w:numPr>
        <w:rPr>
          <w:rFonts w:cs="Times New Roman"/>
          <w:szCs w:val="24"/>
        </w:rPr>
      </w:pPr>
      <w:r w:rsidRPr="00D6776C">
        <w:rPr>
          <w:rFonts w:cs="Times New Roman"/>
          <w:szCs w:val="24"/>
        </w:rPr>
        <w:t>Real question: did the police do something unreasonable—if intrusion is reasonable, it will be okay</w:t>
      </w:r>
    </w:p>
    <w:p w:rsidR="00816B75" w:rsidRPr="001B22A1" w:rsidRDefault="00816B75" w:rsidP="00816B75">
      <w:pPr>
        <w:numPr>
          <w:ilvl w:val="2"/>
          <w:numId w:val="2"/>
        </w:numPr>
        <w:textAlignment w:val="center"/>
        <w:rPr>
          <w:rFonts w:eastAsia="Times New Roman" w:cs="Times New Roman"/>
          <w:i/>
          <w:szCs w:val="24"/>
        </w:rPr>
      </w:pPr>
      <w:r w:rsidRPr="001B22A1">
        <w:rPr>
          <w:rFonts w:eastAsia="Times New Roman" w:cs="Times New Roman"/>
          <w:i/>
          <w:szCs w:val="24"/>
        </w:rPr>
        <w:t>Illinois v. Rodriguez</w:t>
      </w:r>
    </w:p>
    <w:p w:rsidR="00816B75" w:rsidRPr="00D70A20" w:rsidRDefault="00D70A20" w:rsidP="00816B75">
      <w:pPr>
        <w:numPr>
          <w:ilvl w:val="3"/>
          <w:numId w:val="2"/>
        </w:numPr>
        <w:textAlignment w:val="center"/>
        <w:rPr>
          <w:rFonts w:eastAsia="Times New Roman" w:cs="Times New Roman"/>
          <w:szCs w:val="24"/>
        </w:rPr>
      </w:pPr>
      <w:r w:rsidRPr="00D70A20">
        <w:rPr>
          <w:rFonts w:eastAsia="Times New Roman" w:cs="Times New Roman"/>
          <w:b/>
          <w:szCs w:val="24"/>
        </w:rPr>
        <w:t xml:space="preserve">Facts: </w:t>
      </w:r>
      <w:r w:rsidR="00816B75" w:rsidRPr="00D70A20">
        <w:rPr>
          <w:rFonts w:eastAsia="Times New Roman" w:cs="Times New Roman"/>
          <w:szCs w:val="24"/>
        </w:rPr>
        <w:t>Woman who called it "our" apartment unlocked doors and gave officers permission to enter, drug paraphernalia in plain view</w:t>
      </w:r>
      <w:r w:rsidRPr="00D70A20">
        <w:rPr>
          <w:rFonts w:eastAsia="Times New Roman" w:cs="Times New Roman"/>
          <w:szCs w:val="24"/>
        </w:rPr>
        <w:t>.</w:t>
      </w:r>
      <w:r>
        <w:rPr>
          <w:rFonts w:eastAsia="Times New Roman" w:cs="Times New Roman"/>
          <w:szCs w:val="24"/>
        </w:rPr>
        <w:t xml:space="preserve">  </w:t>
      </w:r>
      <w:r w:rsidR="00816B75" w:rsidRPr="00D70A20">
        <w:rPr>
          <w:rFonts w:eastAsia="Times New Roman" w:cs="Times New Roman"/>
          <w:szCs w:val="24"/>
        </w:rPr>
        <w:t>Motion to suppress on basis woman had no authority to grant permission--no common authority: took key, not on lease, had moved out</w:t>
      </w:r>
    </w:p>
    <w:p w:rsidR="00816B75" w:rsidRPr="00D6776C" w:rsidRDefault="00D70A20" w:rsidP="00816B75">
      <w:pPr>
        <w:numPr>
          <w:ilvl w:val="3"/>
          <w:numId w:val="2"/>
        </w:numPr>
        <w:textAlignment w:val="center"/>
        <w:rPr>
          <w:rFonts w:eastAsia="Times New Roman" w:cs="Times New Roman"/>
          <w:szCs w:val="24"/>
        </w:rPr>
      </w:pPr>
      <w:r w:rsidRPr="00D70A20">
        <w:rPr>
          <w:rFonts w:eastAsia="Times New Roman" w:cs="Times New Roman"/>
          <w:b/>
          <w:szCs w:val="24"/>
        </w:rPr>
        <w:t>Test</w:t>
      </w:r>
      <w:r>
        <w:rPr>
          <w:rFonts w:eastAsia="Times New Roman" w:cs="Times New Roman"/>
          <w:szCs w:val="24"/>
        </w:rPr>
        <w:t xml:space="preserve">:  </w:t>
      </w:r>
      <w:r w:rsidR="00816B75" w:rsidRPr="00D6776C">
        <w:rPr>
          <w:rFonts w:eastAsia="Times New Roman" w:cs="Times New Roman"/>
          <w:szCs w:val="24"/>
        </w:rPr>
        <w:t>Common authority rests on mutual use of the property by persons generally having joint access or control for most purposes</w:t>
      </w:r>
    </w:p>
    <w:p w:rsidR="00816B75" w:rsidRPr="00D6776C" w:rsidRDefault="00816B75" w:rsidP="00D70A20">
      <w:pPr>
        <w:numPr>
          <w:ilvl w:val="4"/>
          <w:numId w:val="2"/>
        </w:numPr>
        <w:textAlignment w:val="center"/>
        <w:rPr>
          <w:rFonts w:eastAsia="Times New Roman" w:cs="Times New Roman"/>
          <w:szCs w:val="24"/>
        </w:rPr>
      </w:pPr>
      <w:r w:rsidRPr="00D6776C">
        <w:rPr>
          <w:rFonts w:eastAsia="Times New Roman" w:cs="Times New Roman"/>
          <w:szCs w:val="24"/>
        </w:rPr>
        <w:t>Can bypass reasonableness with consent/consent of cotenant</w:t>
      </w:r>
    </w:p>
    <w:p w:rsidR="001B22A1" w:rsidRDefault="001B22A1" w:rsidP="00816B75">
      <w:pPr>
        <w:numPr>
          <w:ilvl w:val="3"/>
          <w:numId w:val="2"/>
        </w:numPr>
        <w:textAlignment w:val="center"/>
        <w:rPr>
          <w:rFonts w:eastAsia="Times New Roman" w:cs="Times New Roman"/>
          <w:szCs w:val="24"/>
        </w:rPr>
      </w:pPr>
      <w:r w:rsidRPr="001B22A1">
        <w:rPr>
          <w:rFonts w:eastAsia="Times New Roman" w:cs="Times New Roman"/>
          <w:b/>
          <w:szCs w:val="24"/>
        </w:rPr>
        <w:t>Gov</w:t>
      </w:r>
      <w:r>
        <w:rPr>
          <w:rFonts w:eastAsia="Times New Roman" w:cs="Times New Roman"/>
          <w:b/>
          <w:szCs w:val="24"/>
        </w:rPr>
        <w:t>’</w:t>
      </w:r>
      <w:r w:rsidRPr="001B22A1">
        <w:rPr>
          <w:rFonts w:eastAsia="Times New Roman" w:cs="Times New Roman"/>
          <w:b/>
          <w:szCs w:val="24"/>
        </w:rPr>
        <w:t>t</w:t>
      </w:r>
      <w:r>
        <w:rPr>
          <w:rFonts w:eastAsia="Times New Roman" w:cs="Times New Roman"/>
          <w:szCs w:val="24"/>
        </w:rPr>
        <w:t>:</w:t>
      </w:r>
      <w:r w:rsidR="00816B75" w:rsidRPr="00D6776C">
        <w:rPr>
          <w:rFonts w:eastAsia="Times New Roman" w:cs="Times New Roman"/>
          <w:szCs w:val="24"/>
        </w:rPr>
        <w:t xml:space="preserve"> defendant's former roommate still retained control over defendant's apartment and, therefore, had common authority over the premises to consent to the police search. </w:t>
      </w:r>
      <w:r w:rsidR="00D70A20">
        <w:rPr>
          <w:rFonts w:eastAsia="Times New Roman" w:cs="Times New Roman"/>
          <w:szCs w:val="24"/>
        </w:rPr>
        <w:t>E</w:t>
      </w:r>
      <w:r w:rsidR="00816B75" w:rsidRPr="00D6776C">
        <w:rPr>
          <w:rFonts w:eastAsia="Times New Roman" w:cs="Times New Roman"/>
          <w:szCs w:val="24"/>
        </w:rPr>
        <w:t xml:space="preserve">ven if the roommate lacked control or authority, the search and seizure was still proper under the Fourth Amendment </w:t>
      </w:r>
      <w:r w:rsidR="00816B75" w:rsidRPr="00D6776C">
        <w:rPr>
          <w:rFonts w:eastAsia="Times New Roman" w:cs="Times New Roman"/>
          <w:szCs w:val="24"/>
          <w:u w:val="single"/>
        </w:rPr>
        <w:t>because the police reasonably believed that she had authority to consent</w:t>
      </w:r>
      <w:r w:rsidR="00816B75" w:rsidRPr="00D6776C">
        <w:rPr>
          <w:rFonts w:eastAsia="Times New Roman" w:cs="Times New Roman"/>
          <w:szCs w:val="24"/>
        </w:rPr>
        <w:t xml:space="preserve">. </w:t>
      </w:r>
    </w:p>
    <w:p w:rsidR="001B22A1" w:rsidRDefault="00816B75" w:rsidP="00816B75">
      <w:pPr>
        <w:numPr>
          <w:ilvl w:val="3"/>
          <w:numId w:val="2"/>
        </w:numPr>
        <w:textAlignment w:val="center"/>
        <w:rPr>
          <w:rFonts w:eastAsia="Times New Roman" w:cs="Times New Roman"/>
          <w:szCs w:val="24"/>
        </w:rPr>
      </w:pPr>
      <w:r w:rsidRPr="001B22A1">
        <w:rPr>
          <w:rFonts w:eastAsia="Times New Roman" w:cs="Times New Roman"/>
          <w:b/>
          <w:szCs w:val="24"/>
        </w:rPr>
        <w:t>Defendant</w:t>
      </w:r>
      <w:r w:rsidR="001B22A1">
        <w:rPr>
          <w:rFonts w:eastAsia="Times New Roman" w:cs="Times New Roman"/>
          <w:szCs w:val="24"/>
        </w:rPr>
        <w:t>:</w:t>
      </w:r>
      <w:r w:rsidRPr="00D6776C">
        <w:rPr>
          <w:rFonts w:eastAsia="Times New Roman" w:cs="Times New Roman"/>
          <w:szCs w:val="24"/>
        </w:rPr>
        <w:t xml:space="preserve"> </w:t>
      </w:r>
      <w:r w:rsidR="001B22A1">
        <w:rPr>
          <w:rFonts w:eastAsia="Times New Roman" w:cs="Times New Roman"/>
          <w:szCs w:val="24"/>
        </w:rPr>
        <w:t>P</w:t>
      </w:r>
      <w:r w:rsidRPr="00D6776C">
        <w:rPr>
          <w:rFonts w:eastAsia="Times New Roman" w:cs="Times New Roman"/>
          <w:szCs w:val="24"/>
        </w:rPr>
        <w:t xml:space="preserve">ermitting a reasonable belief of common authority would cause his Fourth Amendment rights to be "vicariously waived." </w:t>
      </w:r>
    </w:p>
    <w:p w:rsidR="00816B75" w:rsidRPr="00D6776C" w:rsidRDefault="001B22A1" w:rsidP="00816B75">
      <w:pPr>
        <w:numPr>
          <w:ilvl w:val="3"/>
          <w:numId w:val="2"/>
        </w:numPr>
        <w:textAlignment w:val="center"/>
        <w:rPr>
          <w:rFonts w:eastAsia="Times New Roman" w:cs="Times New Roman"/>
          <w:szCs w:val="24"/>
        </w:rPr>
      </w:pPr>
      <w:r>
        <w:rPr>
          <w:rFonts w:eastAsia="Times New Roman" w:cs="Times New Roman"/>
          <w:b/>
          <w:szCs w:val="24"/>
        </w:rPr>
        <w:t>Holding</w:t>
      </w:r>
      <w:r w:rsidRPr="001B22A1">
        <w:rPr>
          <w:rFonts w:eastAsia="Times New Roman" w:cs="Times New Roman"/>
          <w:szCs w:val="24"/>
        </w:rPr>
        <w:t>:</w:t>
      </w:r>
      <w:r>
        <w:rPr>
          <w:rFonts w:eastAsia="Times New Roman" w:cs="Times New Roman"/>
          <w:szCs w:val="24"/>
        </w:rPr>
        <w:t xml:space="preserve"> </w:t>
      </w:r>
      <w:r w:rsidR="00816B75" w:rsidRPr="00D6776C">
        <w:rPr>
          <w:rFonts w:eastAsia="Times New Roman" w:cs="Times New Roman"/>
          <w:szCs w:val="24"/>
        </w:rPr>
        <w:t xml:space="preserve">"common authority" rested on mutual use of the property and that there was </w:t>
      </w:r>
      <w:r w:rsidR="00816B75" w:rsidRPr="00D6776C">
        <w:rPr>
          <w:rFonts w:eastAsia="Times New Roman" w:cs="Times New Roman"/>
          <w:szCs w:val="24"/>
          <w:u w:val="single"/>
        </w:rPr>
        <w:t>sufficient proof in the record that the State failed to satisfy its burden that defendant's former roommate had joint access or control over the apartment</w:t>
      </w:r>
      <w:r w:rsidR="00816B75" w:rsidRPr="00D6776C">
        <w:rPr>
          <w:rFonts w:eastAsia="Times New Roman" w:cs="Times New Roman"/>
          <w:szCs w:val="24"/>
        </w:rPr>
        <w:t>. The officers' reasonable belief that the roommate had common authority over the apartment could have validated the search, but the lower courts failed to render a decision on the issue.</w:t>
      </w:r>
    </w:p>
    <w:p w:rsidR="00E10588" w:rsidRPr="00D6776C" w:rsidRDefault="00E10588" w:rsidP="00816B75">
      <w:pPr>
        <w:pStyle w:val="ListParagraph"/>
        <w:numPr>
          <w:ilvl w:val="2"/>
          <w:numId w:val="2"/>
        </w:numPr>
        <w:rPr>
          <w:rFonts w:cs="Times New Roman"/>
          <w:szCs w:val="24"/>
        </w:rPr>
      </w:pPr>
      <w:r w:rsidRPr="00D6776C">
        <w:rPr>
          <w:rFonts w:cs="Times New Roman"/>
          <w:i/>
          <w:szCs w:val="24"/>
        </w:rPr>
        <w:t>Randolph</w:t>
      </w:r>
      <w:r w:rsidRPr="00D6776C">
        <w:rPr>
          <w:rFonts w:cs="Times New Roman"/>
          <w:szCs w:val="24"/>
        </w:rPr>
        <w:t>: if wife gives consent and husband is there and refuses to consent, no consent</w:t>
      </w:r>
    </w:p>
    <w:p w:rsidR="00E10588" w:rsidRPr="00D6776C" w:rsidRDefault="00D70A20" w:rsidP="00816B75">
      <w:pPr>
        <w:pStyle w:val="ListParagraph"/>
        <w:numPr>
          <w:ilvl w:val="2"/>
          <w:numId w:val="2"/>
        </w:numPr>
        <w:rPr>
          <w:rFonts w:cs="Times New Roman"/>
          <w:szCs w:val="24"/>
        </w:rPr>
      </w:pPr>
      <w:r w:rsidRPr="00D6776C">
        <w:rPr>
          <w:rFonts w:cs="Times New Roman"/>
          <w:i/>
          <w:szCs w:val="24"/>
        </w:rPr>
        <w:t>Gonzalez-Valle</w:t>
      </w:r>
      <w:r>
        <w:rPr>
          <w:rFonts w:cs="Times New Roman"/>
          <w:i/>
          <w:szCs w:val="24"/>
        </w:rPr>
        <w:t xml:space="preserve">: </w:t>
      </w:r>
      <w:r w:rsidR="00E10588" w:rsidRPr="00D6776C">
        <w:rPr>
          <w:rFonts w:cs="Times New Roman"/>
          <w:szCs w:val="24"/>
        </w:rPr>
        <w:t xml:space="preserve">If spite, no consent </w:t>
      </w:r>
    </w:p>
    <w:p w:rsidR="00E10588" w:rsidRPr="00D6776C" w:rsidRDefault="00E10588" w:rsidP="00816B75">
      <w:pPr>
        <w:pStyle w:val="ListParagraph"/>
        <w:numPr>
          <w:ilvl w:val="3"/>
          <w:numId w:val="2"/>
        </w:numPr>
        <w:rPr>
          <w:rFonts w:cs="Times New Roman"/>
          <w:szCs w:val="24"/>
        </w:rPr>
      </w:pPr>
      <w:r w:rsidRPr="00D6776C">
        <w:rPr>
          <w:rFonts w:cs="Times New Roman"/>
          <w:szCs w:val="24"/>
        </w:rPr>
        <w:t>Police on notice person not acting with authority</w:t>
      </w:r>
    </w:p>
    <w:p w:rsidR="00E10588" w:rsidRPr="00D6776C" w:rsidRDefault="00E10588" w:rsidP="00816B75">
      <w:pPr>
        <w:pStyle w:val="ListParagraph"/>
        <w:numPr>
          <w:ilvl w:val="3"/>
          <w:numId w:val="2"/>
        </w:numPr>
        <w:rPr>
          <w:rFonts w:cs="Times New Roman"/>
          <w:szCs w:val="24"/>
        </w:rPr>
      </w:pPr>
      <w:r w:rsidRPr="00D6776C">
        <w:rPr>
          <w:rFonts w:cs="Times New Roman"/>
          <w:szCs w:val="24"/>
        </w:rPr>
        <w:t>But, if wife takes husband’s drugs to police station, okay</w:t>
      </w:r>
    </w:p>
    <w:p w:rsidR="00E10588" w:rsidRPr="00D6776C" w:rsidRDefault="00E10588" w:rsidP="00816B75">
      <w:pPr>
        <w:pStyle w:val="ListParagraph"/>
        <w:numPr>
          <w:ilvl w:val="2"/>
          <w:numId w:val="2"/>
        </w:numPr>
        <w:rPr>
          <w:rFonts w:cs="Times New Roman"/>
          <w:szCs w:val="24"/>
        </w:rPr>
      </w:pPr>
      <w:r w:rsidRPr="00D6776C">
        <w:rPr>
          <w:rFonts w:cs="Times New Roman"/>
          <w:szCs w:val="24"/>
        </w:rPr>
        <w:t>Employee can consent for manager if acting as agent for principal</w:t>
      </w:r>
    </w:p>
    <w:p w:rsidR="00E10588" w:rsidRPr="00D6776C" w:rsidRDefault="00E10588" w:rsidP="00816B75">
      <w:pPr>
        <w:pStyle w:val="ListParagraph"/>
        <w:numPr>
          <w:ilvl w:val="3"/>
          <w:numId w:val="2"/>
        </w:numPr>
        <w:rPr>
          <w:rFonts w:cs="Times New Roman"/>
          <w:szCs w:val="24"/>
        </w:rPr>
      </w:pPr>
      <w:r w:rsidRPr="00D6776C">
        <w:rPr>
          <w:rFonts w:cs="Times New Roman"/>
          <w:szCs w:val="24"/>
        </w:rPr>
        <w:t>Again, exception for spite</w:t>
      </w:r>
    </w:p>
    <w:p w:rsidR="00E10588" w:rsidRPr="00D6776C" w:rsidRDefault="00E10588" w:rsidP="00816B75">
      <w:pPr>
        <w:pStyle w:val="ListParagraph"/>
        <w:numPr>
          <w:ilvl w:val="3"/>
          <w:numId w:val="2"/>
        </w:numPr>
        <w:rPr>
          <w:rFonts w:cs="Times New Roman"/>
          <w:szCs w:val="24"/>
        </w:rPr>
      </w:pPr>
      <w:r w:rsidRPr="00D6776C">
        <w:rPr>
          <w:rFonts w:cs="Times New Roman"/>
          <w:szCs w:val="24"/>
        </w:rPr>
        <w:t>Derivative authority (different than husband-wife which is equal, actual authority)</w:t>
      </w:r>
    </w:p>
    <w:p w:rsidR="00E10588" w:rsidRPr="00D6776C" w:rsidRDefault="00D70A20" w:rsidP="00816B75">
      <w:pPr>
        <w:pStyle w:val="ListParagraph"/>
        <w:numPr>
          <w:ilvl w:val="2"/>
          <w:numId w:val="2"/>
        </w:numPr>
        <w:rPr>
          <w:rFonts w:cs="Times New Roman"/>
          <w:szCs w:val="24"/>
        </w:rPr>
      </w:pPr>
      <w:r>
        <w:rPr>
          <w:rFonts w:cs="Times New Roman"/>
          <w:i/>
          <w:szCs w:val="24"/>
        </w:rPr>
        <w:t xml:space="preserve">Duran:  </w:t>
      </w:r>
      <w:r w:rsidR="00E10588" w:rsidRPr="00D6776C">
        <w:rPr>
          <w:rFonts w:cs="Times New Roman"/>
          <w:szCs w:val="24"/>
        </w:rPr>
        <w:t xml:space="preserve">Can give consent for a place she doesn’t use if apparent authority </w:t>
      </w:r>
    </w:p>
    <w:p w:rsidR="00E10588" w:rsidRPr="00D6776C" w:rsidRDefault="00E10588" w:rsidP="00816B75">
      <w:pPr>
        <w:pStyle w:val="ListParagraph"/>
        <w:numPr>
          <w:ilvl w:val="3"/>
          <w:numId w:val="2"/>
        </w:numPr>
        <w:rPr>
          <w:rFonts w:cs="Times New Roman"/>
          <w:szCs w:val="24"/>
        </w:rPr>
      </w:pPr>
      <w:r w:rsidRPr="00D6776C">
        <w:rPr>
          <w:rFonts w:cs="Times New Roman"/>
          <w:szCs w:val="24"/>
        </w:rPr>
        <w:lastRenderedPageBreak/>
        <w:t>Outbuilding wife didn’t use</w:t>
      </w:r>
    </w:p>
    <w:p w:rsidR="00E10588" w:rsidRPr="00D6776C" w:rsidRDefault="00E10588" w:rsidP="00816B75">
      <w:pPr>
        <w:pStyle w:val="ListParagraph"/>
        <w:numPr>
          <w:ilvl w:val="3"/>
          <w:numId w:val="2"/>
        </w:numPr>
        <w:rPr>
          <w:rFonts w:cs="Times New Roman"/>
          <w:szCs w:val="24"/>
        </w:rPr>
      </w:pPr>
      <w:r w:rsidRPr="00D6776C">
        <w:rPr>
          <w:rFonts w:cs="Times New Roman"/>
          <w:szCs w:val="24"/>
        </w:rPr>
        <w:t>Limits: his closet and her closet; locked drawer she has no key to</w:t>
      </w:r>
    </w:p>
    <w:p w:rsidR="00D70A20" w:rsidRDefault="00D70A20" w:rsidP="00816B75">
      <w:pPr>
        <w:pStyle w:val="ListParagraph"/>
        <w:numPr>
          <w:ilvl w:val="2"/>
          <w:numId w:val="2"/>
        </w:numPr>
        <w:rPr>
          <w:rFonts w:cs="Times New Roman"/>
          <w:szCs w:val="24"/>
        </w:rPr>
      </w:pPr>
      <w:proofErr w:type="spellStart"/>
      <w:r w:rsidRPr="001B22A1">
        <w:rPr>
          <w:rFonts w:cs="Times New Roman"/>
          <w:i/>
          <w:szCs w:val="24"/>
        </w:rPr>
        <w:t>Fraizer</w:t>
      </w:r>
      <w:proofErr w:type="spellEnd"/>
      <w:r w:rsidRPr="001B22A1">
        <w:rPr>
          <w:rFonts w:cs="Times New Roman"/>
          <w:i/>
          <w:szCs w:val="24"/>
        </w:rPr>
        <w:t xml:space="preserve"> v. </w:t>
      </w:r>
      <w:proofErr w:type="spellStart"/>
      <w:r w:rsidRPr="001B22A1">
        <w:rPr>
          <w:rFonts w:cs="Times New Roman"/>
          <w:i/>
          <w:szCs w:val="24"/>
        </w:rPr>
        <w:t>Cupp</w:t>
      </w:r>
      <w:proofErr w:type="spellEnd"/>
      <w:r>
        <w:rPr>
          <w:rFonts w:cs="Times New Roman"/>
          <w:szCs w:val="24"/>
        </w:rPr>
        <w:t xml:space="preserve"> </w:t>
      </w:r>
    </w:p>
    <w:p w:rsidR="00E10588" w:rsidRDefault="00D70A20" w:rsidP="00D70A20">
      <w:pPr>
        <w:pStyle w:val="ListParagraph"/>
        <w:numPr>
          <w:ilvl w:val="3"/>
          <w:numId w:val="2"/>
        </w:numPr>
        <w:rPr>
          <w:rFonts w:cs="Times New Roman"/>
          <w:szCs w:val="24"/>
        </w:rPr>
      </w:pPr>
      <w:r w:rsidRPr="00D70A20">
        <w:rPr>
          <w:rFonts w:cs="Times New Roman"/>
          <w:b/>
          <w:szCs w:val="24"/>
        </w:rPr>
        <w:t>Facts</w:t>
      </w:r>
      <w:r>
        <w:rPr>
          <w:rFonts w:cs="Times New Roman"/>
          <w:szCs w:val="24"/>
        </w:rPr>
        <w:t>: Shared gym bag</w:t>
      </w:r>
      <w:r w:rsidR="00E96438" w:rsidRPr="00D6776C">
        <w:rPr>
          <w:rFonts w:cs="Times New Roman"/>
          <w:szCs w:val="24"/>
        </w:rPr>
        <w:t xml:space="preserve"> police should not be expected to know where the line is drawn</w:t>
      </w:r>
    </w:p>
    <w:p w:rsidR="00D70A20" w:rsidRPr="00D6776C" w:rsidRDefault="00D70A20" w:rsidP="00D70A20">
      <w:pPr>
        <w:pStyle w:val="ListParagraph"/>
        <w:numPr>
          <w:ilvl w:val="3"/>
          <w:numId w:val="2"/>
        </w:numPr>
        <w:rPr>
          <w:rFonts w:cs="Times New Roman"/>
          <w:szCs w:val="24"/>
        </w:rPr>
      </w:pPr>
      <w:r>
        <w:rPr>
          <w:rFonts w:cs="Times New Roman"/>
          <w:b/>
          <w:szCs w:val="24"/>
        </w:rPr>
        <w:t>Holding</w:t>
      </w:r>
      <w:r w:rsidRPr="00D70A20">
        <w:rPr>
          <w:rFonts w:cs="Times New Roman"/>
          <w:szCs w:val="24"/>
        </w:rPr>
        <w:t>:</w:t>
      </w:r>
      <w:r>
        <w:rPr>
          <w:rFonts w:cs="Times New Roman"/>
          <w:szCs w:val="24"/>
        </w:rPr>
        <w:t xml:space="preserve">  </w:t>
      </w:r>
      <w:r w:rsidRPr="00D70A20">
        <w:rPr>
          <w:rFonts w:cs="Times New Roman"/>
          <w:szCs w:val="24"/>
        </w:rPr>
        <w:t>Since Rawls was a joint user of the bag, he clearly had authority to consent to its search.</w:t>
      </w:r>
      <w:r>
        <w:rPr>
          <w:rFonts w:cs="Times New Roman"/>
          <w:szCs w:val="24"/>
        </w:rPr>
        <w:t xml:space="preserve">  I</w:t>
      </w:r>
      <w:r w:rsidRPr="00D70A20">
        <w:rPr>
          <w:rFonts w:cs="Times New Roman"/>
          <w:szCs w:val="24"/>
        </w:rPr>
        <w:t>n allowing Rawls to use the bag and in leaving it in his house, must be taken to have assumed the risk that Rawls would allow someone else to look inside.</w:t>
      </w:r>
    </w:p>
    <w:p w:rsidR="00E96438" w:rsidRPr="00D6776C" w:rsidRDefault="00D70A20" w:rsidP="00816B75">
      <w:pPr>
        <w:pStyle w:val="ListParagraph"/>
        <w:numPr>
          <w:ilvl w:val="2"/>
          <w:numId w:val="2"/>
        </w:numPr>
        <w:rPr>
          <w:rFonts w:cs="Times New Roman"/>
          <w:szCs w:val="24"/>
        </w:rPr>
      </w:pPr>
      <w:r w:rsidRPr="001B22A1">
        <w:rPr>
          <w:rFonts w:cs="Times New Roman"/>
          <w:i/>
          <w:szCs w:val="24"/>
        </w:rPr>
        <w:t>Stoner</w:t>
      </w:r>
      <w:r>
        <w:rPr>
          <w:rFonts w:cs="Times New Roman"/>
          <w:szCs w:val="24"/>
        </w:rPr>
        <w:t xml:space="preserve">:  </w:t>
      </w:r>
      <w:r w:rsidR="00E96438" w:rsidRPr="00D6776C">
        <w:rPr>
          <w:rFonts w:cs="Times New Roman"/>
          <w:szCs w:val="24"/>
        </w:rPr>
        <w:t xml:space="preserve">Hotel clerk cannot give consent to search a hotel room </w:t>
      </w:r>
    </w:p>
    <w:p w:rsidR="00E96438" w:rsidRPr="00D6776C" w:rsidRDefault="00E96438" w:rsidP="00816B75">
      <w:pPr>
        <w:pStyle w:val="ListParagraph"/>
        <w:numPr>
          <w:ilvl w:val="2"/>
          <w:numId w:val="2"/>
        </w:numPr>
        <w:rPr>
          <w:rFonts w:cs="Times New Roman"/>
          <w:szCs w:val="24"/>
        </w:rPr>
      </w:pPr>
      <w:r w:rsidRPr="00D6776C">
        <w:rPr>
          <w:rFonts w:cs="Times New Roman"/>
          <w:szCs w:val="24"/>
        </w:rPr>
        <w:t>Bailer-</w:t>
      </w:r>
      <w:proofErr w:type="spellStart"/>
      <w:r w:rsidRPr="00D6776C">
        <w:rPr>
          <w:rFonts w:cs="Times New Roman"/>
          <w:szCs w:val="24"/>
        </w:rPr>
        <w:t>bailee</w:t>
      </w:r>
      <w:proofErr w:type="spellEnd"/>
      <w:r w:rsidRPr="00D6776C">
        <w:rPr>
          <w:rFonts w:cs="Times New Roman"/>
          <w:szCs w:val="24"/>
        </w:rPr>
        <w:t>: limited by custom and law to certain boundaries</w:t>
      </w:r>
    </w:p>
    <w:p w:rsidR="00E96438" w:rsidRPr="00D6776C" w:rsidRDefault="00E96438" w:rsidP="00816B75">
      <w:pPr>
        <w:pStyle w:val="ListParagraph"/>
        <w:numPr>
          <w:ilvl w:val="3"/>
          <w:numId w:val="2"/>
        </w:numPr>
        <w:rPr>
          <w:rFonts w:cs="Times New Roman"/>
          <w:szCs w:val="24"/>
        </w:rPr>
      </w:pPr>
      <w:r w:rsidRPr="00D6776C">
        <w:rPr>
          <w:rFonts w:cs="Times New Roman"/>
          <w:szCs w:val="24"/>
        </w:rPr>
        <w:t>When turned over to a third party, no reasonable expectation of privacy, no consent necessary, and not a search (like the garbage bag case)</w:t>
      </w:r>
    </w:p>
    <w:p w:rsidR="001F5405" w:rsidRPr="00D6776C" w:rsidRDefault="001F5405" w:rsidP="00816B75">
      <w:pPr>
        <w:pStyle w:val="ListParagraph"/>
        <w:numPr>
          <w:ilvl w:val="3"/>
          <w:numId w:val="2"/>
        </w:numPr>
        <w:rPr>
          <w:rFonts w:cs="Times New Roman"/>
          <w:szCs w:val="24"/>
        </w:rPr>
      </w:pPr>
      <w:r w:rsidRPr="00D6776C">
        <w:rPr>
          <w:rFonts w:cs="Times New Roman"/>
          <w:szCs w:val="24"/>
        </w:rPr>
        <w:t>But yes with suit to dry cleaner—access for specific, narrow purpose, and police should recognize this</w:t>
      </w:r>
    </w:p>
    <w:p w:rsidR="008869EA" w:rsidRPr="00D6776C" w:rsidRDefault="008869EA" w:rsidP="00A423C7">
      <w:pPr>
        <w:pStyle w:val="Heading2"/>
      </w:pPr>
      <w:r w:rsidRPr="00D6776C">
        <w:t>Administrative Searches</w:t>
      </w:r>
    </w:p>
    <w:p w:rsidR="00816B75" w:rsidRPr="00D6776C" w:rsidRDefault="00816B75" w:rsidP="00816B75">
      <w:pPr>
        <w:numPr>
          <w:ilvl w:val="1"/>
          <w:numId w:val="2"/>
        </w:numPr>
        <w:textAlignment w:val="center"/>
        <w:rPr>
          <w:rFonts w:eastAsia="Times New Roman" w:cs="Times New Roman"/>
          <w:szCs w:val="24"/>
        </w:rPr>
      </w:pPr>
      <w:r w:rsidRPr="00D6776C">
        <w:rPr>
          <w:rFonts w:eastAsia="Times New Roman" w:cs="Times New Roman"/>
          <w:szCs w:val="24"/>
        </w:rPr>
        <w:t>Exceptions to probable cause</w:t>
      </w:r>
    </w:p>
    <w:p w:rsidR="00816B75" w:rsidRPr="00D6776C" w:rsidRDefault="00816B75" w:rsidP="00816B75">
      <w:pPr>
        <w:numPr>
          <w:ilvl w:val="2"/>
          <w:numId w:val="2"/>
        </w:numPr>
        <w:textAlignment w:val="center"/>
        <w:rPr>
          <w:rFonts w:eastAsia="Times New Roman" w:cs="Times New Roman"/>
          <w:szCs w:val="24"/>
        </w:rPr>
      </w:pPr>
      <w:r w:rsidRPr="00D6776C">
        <w:rPr>
          <w:rFonts w:eastAsia="Times New Roman" w:cs="Times New Roman"/>
          <w:szCs w:val="24"/>
        </w:rPr>
        <w:t>Individualized suspicion (</w:t>
      </w:r>
      <w:r w:rsidRPr="00100FDE">
        <w:rPr>
          <w:rFonts w:eastAsia="Times New Roman" w:cs="Times New Roman"/>
          <w:i/>
          <w:szCs w:val="24"/>
        </w:rPr>
        <w:t>Terry</w:t>
      </w:r>
      <w:r w:rsidRPr="00D6776C">
        <w:rPr>
          <w:rFonts w:eastAsia="Times New Roman" w:cs="Times New Roman"/>
          <w:szCs w:val="24"/>
        </w:rPr>
        <w:t>)</w:t>
      </w:r>
    </w:p>
    <w:p w:rsidR="00816B75" w:rsidRDefault="00816B75" w:rsidP="00816B75">
      <w:pPr>
        <w:numPr>
          <w:ilvl w:val="2"/>
          <w:numId w:val="2"/>
        </w:numPr>
        <w:textAlignment w:val="center"/>
        <w:rPr>
          <w:rFonts w:eastAsia="Times New Roman" w:cs="Times New Roman"/>
          <w:szCs w:val="24"/>
        </w:rPr>
      </w:pPr>
      <w:r w:rsidRPr="00D6776C">
        <w:rPr>
          <w:rFonts w:eastAsia="Times New Roman" w:cs="Times New Roman"/>
          <w:szCs w:val="24"/>
        </w:rPr>
        <w:t>Search/seizure conducted pursuant to some neutral criteria guarding against arbitrary selection of those subjected to the procedures</w:t>
      </w:r>
    </w:p>
    <w:p w:rsidR="00100FDE" w:rsidRPr="00100FDE" w:rsidRDefault="00100FDE" w:rsidP="00816B75">
      <w:pPr>
        <w:pStyle w:val="Heading2"/>
        <w:numPr>
          <w:ilvl w:val="2"/>
          <w:numId w:val="2"/>
        </w:numPr>
        <w:textAlignment w:val="center"/>
        <w:rPr>
          <w:rFonts w:eastAsia="Times New Roman"/>
        </w:rPr>
      </w:pPr>
      <w:r>
        <w:t xml:space="preserve">Whenever departure from the usual warrant and/or probable cause requirements is claimed on the basis of some </w:t>
      </w:r>
      <w:r w:rsidRPr="000654CA">
        <w:t>“special need”</w:t>
      </w:r>
      <w:r>
        <w:t xml:space="preserve">, it is necessary that this need be </w:t>
      </w:r>
      <w:r w:rsidRPr="00100FDE">
        <w:rPr>
          <w:u w:val="single"/>
        </w:rPr>
        <w:t>sufficiently different from the state’s ordinary law enforcement interest</w:t>
      </w:r>
      <w:r>
        <w:t>.</w:t>
      </w:r>
    </w:p>
    <w:p w:rsidR="00EE46A5" w:rsidRPr="00EE46A5" w:rsidRDefault="00EE46A5" w:rsidP="00EE46A5">
      <w:pPr>
        <w:pStyle w:val="ListParagraph"/>
        <w:numPr>
          <w:ilvl w:val="1"/>
          <w:numId w:val="2"/>
        </w:numPr>
        <w:rPr>
          <w:rFonts w:cs="Times New Roman"/>
          <w:szCs w:val="24"/>
        </w:rPr>
      </w:pPr>
      <w:r w:rsidRPr="00EE46A5">
        <w:rPr>
          <w:rFonts w:cs="Times New Roman"/>
          <w:szCs w:val="24"/>
        </w:rPr>
        <w:t>Two prong balancing test</w:t>
      </w:r>
      <w:r>
        <w:rPr>
          <w:rFonts w:cs="Times New Roman"/>
          <w:szCs w:val="24"/>
        </w:rPr>
        <w:t>:</w:t>
      </w:r>
    </w:p>
    <w:p w:rsidR="00EE46A5" w:rsidRPr="00D6776C" w:rsidRDefault="00EE46A5" w:rsidP="00EE46A5">
      <w:pPr>
        <w:pStyle w:val="ListParagraph"/>
        <w:numPr>
          <w:ilvl w:val="2"/>
          <w:numId w:val="2"/>
        </w:numPr>
        <w:rPr>
          <w:rFonts w:cs="Times New Roman"/>
          <w:szCs w:val="24"/>
        </w:rPr>
      </w:pPr>
      <w:r w:rsidRPr="00D6776C">
        <w:rPr>
          <w:rFonts w:cs="Times New Roman"/>
          <w:szCs w:val="24"/>
        </w:rPr>
        <w:t>Is there a special need distinct from ordinary law enforcement?  If not, no balancing—automatically unconstitutional</w:t>
      </w:r>
    </w:p>
    <w:p w:rsidR="00EE46A5" w:rsidRPr="00D6776C" w:rsidRDefault="00EE46A5" w:rsidP="00EE46A5">
      <w:pPr>
        <w:pStyle w:val="ListParagraph"/>
        <w:numPr>
          <w:ilvl w:val="3"/>
          <w:numId w:val="2"/>
        </w:numPr>
        <w:rPr>
          <w:rFonts w:cs="Times New Roman"/>
          <w:szCs w:val="24"/>
        </w:rPr>
      </w:pPr>
      <w:r w:rsidRPr="00D6776C">
        <w:rPr>
          <w:rFonts w:cs="Times New Roman"/>
          <w:szCs w:val="24"/>
        </w:rPr>
        <w:t>Immanency exception</w:t>
      </w:r>
    </w:p>
    <w:p w:rsidR="00EE46A5" w:rsidRPr="00D6776C" w:rsidRDefault="00EE46A5" w:rsidP="00EE46A5">
      <w:pPr>
        <w:pStyle w:val="ListParagraph"/>
        <w:numPr>
          <w:ilvl w:val="2"/>
          <w:numId w:val="2"/>
        </w:numPr>
        <w:rPr>
          <w:rFonts w:cs="Times New Roman"/>
          <w:szCs w:val="24"/>
        </w:rPr>
      </w:pPr>
      <w:r w:rsidRPr="00D6776C">
        <w:rPr>
          <w:rFonts w:cs="Times New Roman"/>
          <w:szCs w:val="24"/>
        </w:rPr>
        <w:t>If yes, balance the special government need with the privacy intrusion</w:t>
      </w:r>
    </w:p>
    <w:p w:rsidR="00EE46A5" w:rsidRPr="00D6776C" w:rsidRDefault="00EE46A5" w:rsidP="00EE46A5">
      <w:pPr>
        <w:pStyle w:val="ListParagraph"/>
        <w:numPr>
          <w:ilvl w:val="1"/>
          <w:numId w:val="2"/>
        </w:numPr>
        <w:rPr>
          <w:rFonts w:cs="Times New Roman"/>
          <w:szCs w:val="24"/>
        </w:rPr>
      </w:pPr>
      <w:r w:rsidRPr="00D6776C">
        <w:rPr>
          <w:rFonts w:cs="Times New Roman"/>
          <w:szCs w:val="24"/>
        </w:rPr>
        <w:t>Reasons for allowing administrative searches</w:t>
      </w:r>
    </w:p>
    <w:p w:rsidR="00EE46A5" w:rsidRPr="00D6776C" w:rsidRDefault="00EE46A5" w:rsidP="00EE46A5">
      <w:pPr>
        <w:pStyle w:val="ListParagraph"/>
        <w:numPr>
          <w:ilvl w:val="2"/>
          <w:numId w:val="2"/>
        </w:numPr>
        <w:rPr>
          <w:rFonts w:cs="Times New Roman"/>
          <w:szCs w:val="24"/>
        </w:rPr>
      </w:pPr>
      <w:r w:rsidRPr="00D6776C">
        <w:rPr>
          <w:rFonts w:cs="Times New Roman"/>
          <w:szCs w:val="24"/>
        </w:rPr>
        <w:t>Less “scary” than if a cop searching?  No, could use as pretext</w:t>
      </w:r>
    </w:p>
    <w:p w:rsidR="00EE46A5" w:rsidRPr="00D6776C" w:rsidRDefault="00EE46A5" w:rsidP="00EE46A5">
      <w:pPr>
        <w:pStyle w:val="ListParagraph"/>
        <w:numPr>
          <w:ilvl w:val="2"/>
          <w:numId w:val="2"/>
        </w:numPr>
        <w:rPr>
          <w:rFonts w:cs="Times New Roman"/>
          <w:szCs w:val="24"/>
        </w:rPr>
      </w:pPr>
      <w:r w:rsidRPr="00D6776C">
        <w:rPr>
          <w:rFonts w:cs="Times New Roman"/>
          <w:szCs w:val="24"/>
        </w:rPr>
        <w:t>Not going to use fruits in criminal prosecution?  No, as long as the search is valid, can use the fruits (</w:t>
      </w:r>
      <w:proofErr w:type="spellStart"/>
      <w:r w:rsidRPr="00D6776C">
        <w:rPr>
          <w:rFonts w:cs="Times New Roman"/>
          <w:i/>
          <w:szCs w:val="24"/>
        </w:rPr>
        <w:t>Sitz</w:t>
      </w:r>
      <w:proofErr w:type="spellEnd"/>
      <w:r w:rsidRPr="00D6776C">
        <w:rPr>
          <w:rFonts w:cs="Times New Roman"/>
          <w:szCs w:val="24"/>
        </w:rPr>
        <w:t>)</w:t>
      </w:r>
    </w:p>
    <w:p w:rsidR="00100FDE" w:rsidRPr="00100FDE" w:rsidRDefault="00100FDE" w:rsidP="00100FDE">
      <w:pPr>
        <w:pStyle w:val="ListParagraph"/>
        <w:numPr>
          <w:ilvl w:val="1"/>
          <w:numId w:val="2"/>
        </w:numPr>
        <w:rPr>
          <w:rFonts w:cs="Times New Roman"/>
          <w:szCs w:val="24"/>
        </w:rPr>
      </w:pPr>
      <w:r>
        <w:t>What qualifies as an administrative search?</w:t>
      </w:r>
    </w:p>
    <w:p w:rsidR="00100FDE" w:rsidRDefault="00100FDE" w:rsidP="00100FDE">
      <w:pPr>
        <w:pStyle w:val="Heading2"/>
        <w:numPr>
          <w:ilvl w:val="2"/>
          <w:numId w:val="2"/>
        </w:numPr>
      </w:pPr>
      <w:r>
        <w:t>Safety inspections (</w:t>
      </w:r>
      <w:proofErr w:type="spellStart"/>
      <w:r>
        <w:rPr>
          <w:i/>
        </w:rPr>
        <w:t>Camara</w:t>
      </w:r>
      <w:proofErr w:type="spellEnd"/>
      <w:r>
        <w:t>)</w:t>
      </w:r>
    </w:p>
    <w:p w:rsidR="00100FDE" w:rsidRDefault="00100FDE" w:rsidP="00100FDE">
      <w:pPr>
        <w:pStyle w:val="Heading2"/>
        <w:numPr>
          <w:ilvl w:val="2"/>
          <w:numId w:val="2"/>
        </w:numPr>
      </w:pPr>
      <w:r>
        <w:t xml:space="preserve">Border searches </w:t>
      </w:r>
    </w:p>
    <w:p w:rsidR="00100FDE" w:rsidRDefault="00100FDE" w:rsidP="00100FDE">
      <w:pPr>
        <w:pStyle w:val="Heading2"/>
        <w:numPr>
          <w:ilvl w:val="2"/>
          <w:numId w:val="2"/>
        </w:numPr>
      </w:pPr>
      <w:r>
        <w:t>Vehicle checkpoints for illegal immigrants (</w:t>
      </w:r>
      <w:r>
        <w:rPr>
          <w:i/>
        </w:rPr>
        <w:t>Martinez-</w:t>
      </w:r>
      <w:proofErr w:type="spellStart"/>
      <w:r>
        <w:rPr>
          <w:i/>
        </w:rPr>
        <w:t>Fuerte</w:t>
      </w:r>
      <w:proofErr w:type="spellEnd"/>
      <w:r>
        <w:t>)</w:t>
      </w:r>
    </w:p>
    <w:p w:rsidR="00100FDE" w:rsidRDefault="00100FDE" w:rsidP="00100FDE">
      <w:pPr>
        <w:pStyle w:val="Heading2"/>
        <w:numPr>
          <w:ilvl w:val="2"/>
          <w:numId w:val="2"/>
        </w:numPr>
      </w:pPr>
      <w:r>
        <w:t>Vehicle checkpoints for drunk drivers (</w:t>
      </w:r>
      <w:proofErr w:type="spellStart"/>
      <w:r>
        <w:rPr>
          <w:i/>
        </w:rPr>
        <w:t>Sitz</w:t>
      </w:r>
      <w:proofErr w:type="spellEnd"/>
      <w:r>
        <w:t>)</w:t>
      </w:r>
    </w:p>
    <w:p w:rsidR="00100FDE" w:rsidRDefault="00100FDE" w:rsidP="00100FDE">
      <w:pPr>
        <w:pStyle w:val="Heading2"/>
        <w:numPr>
          <w:ilvl w:val="2"/>
          <w:numId w:val="2"/>
        </w:numPr>
      </w:pPr>
      <w:r>
        <w:t>Search of students in school (</w:t>
      </w:r>
      <w:r>
        <w:rPr>
          <w:i/>
        </w:rPr>
        <w:t>T.L.O.</w:t>
      </w:r>
      <w:r>
        <w:t>)</w:t>
      </w:r>
    </w:p>
    <w:p w:rsidR="00100FDE" w:rsidRDefault="00100FDE" w:rsidP="00100FDE">
      <w:pPr>
        <w:pStyle w:val="Heading2"/>
        <w:numPr>
          <w:ilvl w:val="2"/>
          <w:numId w:val="2"/>
        </w:numPr>
      </w:pPr>
      <w:r>
        <w:t>Supervision of parolees and probationers</w:t>
      </w:r>
    </w:p>
    <w:p w:rsidR="00100FDE" w:rsidRDefault="00100FDE" w:rsidP="00100FDE">
      <w:pPr>
        <w:pStyle w:val="Heading2"/>
        <w:numPr>
          <w:ilvl w:val="2"/>
          <w:numId w:val="2"/>
        </w:numPr>
      </w:pPr>
      <w:r>
        <w:t xml:space="preserve">Drug testing (Von </w:t>
      </w:r>
      <w:proofErr w:type="spellStart"/>
      <w:r>
        <w:t>Raab</w:t>
      </w:r>
      <w:proofErr w:type="spellEnd"/>
      <w:r>
        <w:t xml:space="preserve">, Skinner, </w:t>
      </w:r>
      <w:proofErr w:type="spellStart"/>
      <w:r>
        <w:t>Vernonia</w:t>
      </w:r>
      <w:proofErr w:type="spellEnd"/>
      <w:r>
        <w:t>, Earls)</w:t>
      </w:r>
    </w:p>
    <w:p w:rsidR="00100FDE" w:rsidRDefault="00100FDE" w:rsidP="00100FDE">
      <w:pPr>
        <w:pStyle w:val="Heading2"/>
        <w:numPr>
          <w:ilvl w:val="2"/>
          <w:numId w:val="2"/>
        </w:numPr>
      </w:pPr>
      <w:r>
        <w:t>Other “special needs”</w:t>
      </w:r>
    </w:p>
    <w:p w:rsidR="00100FDE" w:rsidRDefault="00816B75" w:rsidP="00816B75">
      <w:pPr>
        <w:pStyle w:val="ListParagraph"/>
        <w:numPr>
          <w:ilvl w:val="1"/>
          <w:numId w:val="2"/>
        </w:numPr>
        <w:rPr>
          <w:rFonts w:cs="Times New Roman"/>
          <w:szCs w:val="24"/>
        </w:rPr>
      </w:pPr>
      <w:proofErr w:type="spellStart"/>
      <w:r w:rsidRPr="00D6776C">
        <w:rPr>
          <w:rFonts w:cs="Times New Roman"/>
          <w:i/>
          <w:iCs/>
          <w:szCs w:val="24"/>
        </w:rPr>
        <w:t>Camara</w:t>
      </w:r>
      <w:proofErr w:type="spellEnd"/>
      <w:r w:rsidR="00100FDE">
        <w:rPr>
          <w:rFonts w:cs="Times New Roman"/>
          <w:i/>
          <w:iCs/>
          <w:szCs w:val="24"/>
        </w:rPr>
        <w:t xml:space="preserve"> v. Municipal Court</w:t>
      </w:r>
    </w:p>
    <w:p w:rsidR="00100FDE" w:rsidRDefault="00100FDE" w:rsidP="00100FDE">
      <w:pPr>
        <w:pStyle w:val="ListParagraph"/>
        <w:numPr>
          <w:ilvl w:val="2"/>
          <w:numId w:val="2"/>
        </w:numPr>
        <w:rPr>
          <w:rFonts w:cs="Times New Roman"/>
          <w:szCs w:val="24"/>
        </w:rPr>
      </w:pPr>
      <w:r w:rsidRPr="00100FDE">
        <w:rPr>
          <w:rFonts w:cs="Times New Roman"/>
          <w:b/>
          <w:iCs/>
          <w:szCs w:val="24"/>
        </w:rPr>
        <w:t>Facts</w:t>
      </w:r>
      <w:r w:rsidRPr="00100FDE">
        <w:rPr>
          <w:rFonts w:cs="Times New Roman"/>
          <w:b/>
          <w:szCs w:val="24"/>
        </w:rPr>
        <w:t>:</w:t>
      </w:r>
      <w:r>
        <w:rPr>
          <w:rFonts w:cs="Times New Roman"/>
          <w:szCs w:val="24"/>
        </w:rPr>
        <w:t xml:space="preserve">  </w:t>
      </w:r>
      <w:r w:rsidR="00816B75" w:rsidRPr="00D6776C">
        <w:rPr>
          <w:rFonts w:cs="Times New Roman"/>
          <w:szCs w:val="24"/>
        </w:rPr>
        <w:t xml:space="preserve">A city ordinance gave city building inspectors the right to enter any building at reasonable times in furtherance of their code enforcement duties. </w:t>
      </w:r>
    </w:p>
    <w:p w:rsidR="00816B75" w:rsidRPr="00D6776C" w:rsidRDefault="00100FDE" w:rsidP="00100FDE">
      <w:pPr>
        <w:pStyle w:val="ListParagraph"/>
        <w:numPr>
          <w:ilvl w:val="2"/>
          <w:numId w:val="2"/>
        </w:numPr>
        <w:rPr>
          <w:rFonts w:cs="Times New Roman"/>
          <w:szCs w:val="24"/>
        </w:rPr>
      </w:pPr>
      <w:r w:rsidRPr="00100FDE">
        <w:rPr>
          <w:rFonts w:cs="Times New Roman"/>
          <w:b/>
          <w:iCs/>
          <w:szCs w:val="24"/>
        </w:rPr>
        <w:lastRenderedPageBreak/>
        <w:t>Holding</w:t>
      </w:r>
      <w:r>
        <w:rPr>
          <w:rFonts w:cs="Times New Roman"/>
          <w:iCs/>
          <w:szCs w:val="24"/>
        </w:rPr>
        <w:t xml:space="preserve">:  </w:t>
      </w:r>
      <w:r w:rsidR="00816B75" w:rsidRPr="00D6776C">
        <w:rPr>
          <w:rFonts w:cs="Times New Roman"/>
          <w:szCs w:val="24"/>
        </w:rPr>
        <w:t xml:space="preserve">the administrative search was not peripheral to the occupant's Fourth Amendment interests because a criminal prosecution could and did result </w:t>
      </w:r>
      <w:r>
        <w:rPr>
          <w:rFonts w:cs="Times New Roman"/>
          <w:szCs w:val="24"/>
        </w:rPr>
        <w:t>from his refusal to submit. P</w:t>
      </w:r>
      <w:r w:rsidR="00816B75" w:rsidRPr="00D6776C">
        <w:rPr>
          <w:rFonts w:cs="Times New Roman"/>
          <w:szCs w:val="24"/>
        </w:rPr>
        <w:t xml:space="preserve">robable cause would still be required for issuance of a warrant for an administrative search, but the </w:t>
      </w:r>
      <w:r w:rsidR="00816B75" w:rsidRPr="00CF4A86">
        <w:rPr>
          <w:rFonts w:cs="Times New Roman"/>
          <w:szCs w:val="24"/>
          <w:u w:val="single"/>
        </w:rPr>
        <w:t>standard was lower than for issuance of a warrant in criminal cases</w:t>
      </w:r>
      <w:r w:rsidR="00816B75" w:rsidRPr="00D6776C">
        <w:rPr>
          <w:rFonts w:cs="Times New Roman"/>
          <w:szCs w:val="24"/>
        </w:rPr>
        <w:t>. The standard would be met by a reasonableness showing, in light of the reasonable goals of code enforcement.</w:t>
      </w:r>
    </w:p>
    <w:p w:rsidR="00816B75" w:rsidRDefault="00816B75" w:rsidP="00816B75">
      <w:pPr>
        <w:pStyle w:val="ListParagraph"/>
        <w:numPr>
          <w:ilvl w:val="2"/>
          <w:numId w:val="2"/>
        </w:numPr>
        <w:rPr>
          <w:rFonts w:cs="Times New Roman"/>
          <w:szCs w:val="24"/>
        </w:rPr>
      </w:pPr>
      <w:r w:rsidRPr="00D6776C">
        <w:rPr>
          <w:rFonts w:cs="Times New Roman"/>
          <w:szCs w:val="24"/>
        </w:rPr>
        <w:t>Can’t have general reasonable suspicion: has to be individualized</w:t>
      </w:r>
    </w:p>
    <w:p w:rsidR="00F91C09" w:rsidRPr="00F91C09" w:rsidRDefault="00F91C09" w:rsidP="00F91C09">
      <w:pPr>
        <w:pStyle w:val="ListParagraph"/>
        <w:numPr>
          <w:ilvl w:val="1"/>
          <w:numId w:val="2"/>
        </w:numPr>
        <w:rPr>
          <w:rFonts w:cs="Times New Roman"/>
          <w:szCs w:val="24"/>
        </w:rPr>
      </w:pPr>
      <w:r w:rsidRPr="00F91C09">
        <w:rPr>
          <w:rFonts w:cs="Times New Roman"/>
          <w:i/>
          <w:szCs w:val="24"/>
        </w:rPr>
        <w:t>State v. Olsen</w:t>
      </w:r>
    </w:p>
    <w:p w:rsidR="00F91C09" w:rsidRDefault="00F91C09" w:rsidP="00F91C09">
      <w:pPr>
        <w:pStyle w:val="ListParagraph"/>
        <w:numPr>
          <w:ilvl w:val="2"/>
          <w:numId w:val="2"/>
        </w:numPr>
        <w:rPr>
          <w:rFonts w:cs="Times New Roman"/>
          <w:szCs w:val="24"/>
        </w:rPr>
      </w:pPr>
      <w:r w:rsidRPr="00F91C09">
        <w:rPr>
          <w:rFonts w:cs="Times New Roman"/>
          <w:szCs w:val="24"/>
        </w:rPr>
        <w:t xml:space="preserve">Defendant challenged his convictions for possession of narcotics. Defendant argued that the warrantless search of the premises to determine the cause of the fire was unreasonable and was a pretext for the narcotics investigation. </w:t>
      </w:r>
    </w:p>
    <w:p w:rsidR="00F91C09" w:rsidRPr="00D6776C" w:rsidRDefault="00F91C09" w:rsidP="00F91C09">
      <w:pPr>
        <w:pStyle w:val="ListParagraph"/>
        <w:numPr>
          <w:ilvl w:val="2"/>
          <w:numId w:val="2"/>
        </w:numPr>
        <w:rPr>
          <w:rFonts w:cs="Times New Roman"/>
          <w:szCs w:val="24"/>
        </w:rPr>
      </w:pPr>
      <w:r>
        <w:rPr>
          <w:rFonts w:cs="Times New Roman"/>
          <w:b/>
          <w:szCs w:val="24"/>
        </w:rPr>
        <w:t xml:space="preserve">Holding:  </w:t>
      </w:r>
      <w:r w:rsidRPr="00F91C09">
        <w:rPr>
          <w:rFonts w:cs="Times New Roman"/>
          <w:szCs w:val="24"/>
        </w:rPr>
        <w:t>the officials remained at defendant's home for a reasonable amount of time to investigate the fire because the investigation was necessary for public safety to help prevent the recurrence of the fire. The prompt, warrantless investigation into the origin of the fire was reasonable and justified since the firefighters saw and smelled various chemicals while putting out the fire. The court concluded that the warrantless fire investigation was valid and was not a pretext for a criminal search. Although the warrantless narcotic investigation was not justified and was illegal, the evidence gathered was cumulative and the trial court did not err when it refused to exclude the evidence.</w:t>
      </w:r>
    </w:p>
    <w:p w:rsidR="007E0FBA" w:rsidRPr="007E0FBA" w:rsidRDefault="007E0FBA" w:rsidP="007E0FBA">
      <w:pPr>
        <w:pStyle w:val="ListParagraph"/>
        <w:numPr>
          <w:ilvl w:val="1"/>
          <w:numId w:val="2"/>
        </w:numPr>
        <w:rPr>
          <w:rFonts w:cs="Times New Roman"/>
          <w:szCs w:val="24"/>
        </w:rPr>
      </w:pPr>
      <w:proofErr w:type="spellStart"/>
      <w:r w:rsidRPr="00D6776C">
        <w:rPr>
          <w:rFonts w:cs="Times New Roman"/>
          <w:i/>
          <w:szCs w:val="24"/>
        </w:rPr>
        <w:t>MacWade</w:t>
      </w:r>
      <w:proofErr w:type="spellEnd"/>
      <w:r>
        <w:rPr>
          <w:rFonts w:cs="Times New Roman"/>
          <w:i/>
          <w:szCs w:val="24"/>
        </w:rPr>
        <w:t xml:space="preserve"> v. Kelly</w:t>
      </w:r>
    </w:p>
    <w:p w:rsidR="007E0FBA" w:rsidRPr="007E0FBA" w:rsidRDefault="007E0FBA" w:rsidP="007E0FBA">
      <w:pPr>
        <w:pStyle w:val="ListParagraph"/>
        <w:numPr>
          <w:ilvl w:val="2"/>
          <w:numId w:val="2"/>
        </w:numPr>
        <w:rPr>
          <w:rFonts w:cs="Times New Roman"/>
          <w:szCs w:val="24"/>
        </w:rPr>
      </w:pPr>
      <w:r w:rsidRPr="007E0FBA">
        <w:rPr>
          <w:rFonts w:cs="Times New Roman"/>
          <w:b/>
          <w:szCs w:val="24"/>
        </w:rPr>
        <w:t>Facts</w:t>
      </w:r>
      <w:r>
        <w:rPr>
          <w:rFonts w:cs="Times New Roman"/>
          <w:szCs w:val="24"/>
        </w:rPr>
        <w:t xml:space="preserve">:  </w:t>
      </w:r>
      <w:proofErr w:type="spellStart"/>
      <w:r w:rsidRPr="007E0FBA">
        <w:rPr>
          <w:rFonts w:cs="Times New Roman"/>
          <w:szCs w:val="24"/>
        </w:rPr>
        <w:t>suspicionlesss</w:t>
      </w:r>
      <w:proofErr w:type="spellEnd"/>
      <w:r w:rsidRPr="007E0FBA">
        <w:rPr>
          <w:rFonts w:cs="Times New Roman"/>
          <w:szCs w:val="24"/>
        </w:rPr>
        <w:t xml:space="preserve"> container searches implemented on the New York City subway system in order to safeguard against a terrorist attack.</w:t>
      </w:r>
    </w:p>
    <w:p w:rsidR="007E0FBA" w:rsidRPr="000654CA" w:rsidRDefault="007E0FBA" w:rsidP="007E0FBA">
      <w:pPr>
        <w:pStyle w:val="Heading2"/>
        <w:numPr>
          <w:ilvl w:val="2"/>
          <w:numId w:val="2"/>
        </w:numPr>
      </w:pPr>
      <w:r w:rsidRPr="007E0FBA">
        <w:rPr>
          <w:b/>
        </w:rPr>
        <w:t>Special Needs Doctrine</w:t>
      </w:r>
      <w:r>
        <w:t>:</w:t>
      </w:r>
    </w:p>
    <w:p w:rsidR="007E0FBA" w:rsidRDefault="007E0FBA" w:rsidP="007E0FBA">
      <w:pPr>
        <w:numPr>
          <w:ilvl w:val="3"/>
          <w:numId w:val="2"/>
        </w:numPr>
      </w:pPr>
      <w:r w:rsidRPr="000654CA">
        <w:rPr>
          <w:b/>
        </w:rPr>
        <w:t>First</w:t>
      </w:r>
      <w:r>
        <w:t>, as a threshold matter, the search must “serve as its immediate purpose an objective distinct from the ordinary evidence gathering associated with crime investigation”.</w:t>
      </w:r>
    </w:p>
    <w:p w:rsidR="007E0FBA" w:rsidRDefault="007E0FBA" w:rsidP="007E0FBA">
      <w:pPr>
        <w:numPr>
          <w:ilvl w:val="3"/>
          <w:numId w:val="2"/>
        </w:numPr>
      </w:pPr>
      <w:r w:rsidRPr="000654CA">
        <w:rPr>
          <w:b/>
        </w:rPr>
        <w:t>Second</w:t>
      </w:r>
      <w:r>
        <w:t>, the court determines whether the search is reasonable by balancing several competing considerations including (1) the weight and immediacy of the government interest, (2) the nature of the privacy interest allegedly compromised by the search, (3) the character of the intrusion imposed by the search, and (4) the efficacy of the search in advancing the government interest.</w:t>
      </w:r>
    </w:p>
    <w:p w:rsidR="007E0FBA" w:rsidRDefault="007E0FBA" w:rsidP="007E0FBA">
      <w:pPr>
        <w:pStyle w:val="ListParagraph"/>
        <w:numPr>
          <w:ilvl w:val="2"/>
          <w:numId w:val="2"/>
        </w:numPr>
        <w:rPr>
          <w:rFonts w:cs="Times New Roman"/>
          <w:szCs w:val="24"/>
        </w:rPr>
      </w:pPr>
      <w:r w:rsidRPr="007E0FBA">
        <w:rPr>
          <w:rFonts w:cs="Times New Roman"/>
          <w:b/>
          <w:szCs w:val="24"/>
        </w:rPr>
        <w:t>Holding</w:t>
      </w:r>
      <w:r>
        <w:rPr>
          <w:rFonts w:cs="Times New Roman"/>
          <w:szCs w:val="24"/>
        </w:rPr>
        <w:t xml:space="preserve">:  </w:t>
      </w:r>
      <w:r w:rsidRPr="007E0FBA">
        <w:rPr>
          <w:rFonts w:cs="Times New Roman"/>
          <w:szCs w:val="24"/>
        </w:rPr>
        <w:t>the special needs doctrine may apply even where, as here, the subject of a search possesses a full privacy expectation.</w:t>
      </w:r>
    </w:p>
    <w:p w:rsidR="007E0FBA" w:rsidRDefault="007E0FBA" w:rsidP="007E0FBA">
      <w:pPr>
        <w:pStyle w:val="Heading2"/>
        <w:numPr>
          <w:ilvl w:val="2"/>
          <w:numId w:val="2"/>
        </w:numPr>
      </w:pPr>
      <w:r>
        <w:rPr>
          <w:b/>
        </w:rPr>
        <w:t xml:space="preserve">Rationale:  </w:t>
      </w:r>
      <w:r>
        <w:t>The court held that this program satisfies the special needs exception to the Fourth Amendment’s usual requirement of individualized suspicion because (1) preventing a terrorist attack in the subway is a special need; (2) that need is weighty; (3) the program is a reasonably effective deterrent; and (4) even though the searches intrude on a full privacy interest, they do so to a minimal degree.</w:t>
      </w:r>
    </w:p>
    <w:p w:rsidR="007E0FBA" w:rsidRPr="007E0FBA" w:rsidRDefault="007E0FBA" w:rsidP="00816B75">
      <w:pPr>
        <w:pStyle w:val="ListParagraph"/>
        <w:numPr>
          <w:ilvl w:val="1"/>
          <w:numId w:val="2"/>
        </w:numPr>
        <w:rPr>
          <w:rFonts w:cs="Times New Roman"/>
          <w:szCs w:val="24"/>
        </w:rPr>
      </w:pPr>
      <w:r>
        <w:rPr>
          <w:rFonts w:cs="Times New Roman"/>
          <w:i/>
          <w:szCs w:val="24"/>
        </w:rPr>
        <w:t>Chandler v. Miller</w:t>
      </w:r>
    </w:p>
    <w:p w:rsidR="007E0FBA" w:rsidRDefault="007E0FBA" w:rsidP="007E0FBA">
      <w:pPr>
        <w:pStyle w:val="Heading2"/>
        <w:numPr>
          <w:ilvl w:val="2"/>
          <w:numId w:val="2"/>
        </w:numPr>
      </w:pPr>
      <w:r>
        <w:rPr>
          <w:b/>
        </w:rPr>
        <w:t xml:space="preserve">Facts:  </w:t>
      </w:r>
      <w:r>
        <w:t>Georgia requires candidates for designated state offices to certify that they have taken a drug test and that result was negative.</w:t>
      </w:r>
    </w:p>
    <w:p w:rsidR="007E0FBA" w:rsidRDefault="00EE46A5" w:rsidP="007E0FBA">
      <w:pPr>
        <w:pStyle w:val="Heading2"/>
        <w:numPr>
          <w:ilvl w:val="2"/>
          <w:numId w:val="2"/>
        </w:numPr>
      </w:pPr>
      <w:r>
        <w:rPr>
          <w:b/>
        </w:rPr>
        <w:lastRenderedPageBreak/>
        <w:t>Test</w:t>
      </w:r>
      <w:r w:rsidRPr="00EE46A5">
        <w:rPr>
          <w:b/>
        </w:rPr>
        <w:t xml:space="preserve">:  </w:t>
      </w:r>
      <w:r w:rsidR="007E0FBA">
        <w:t>A search or seizure is ordinarily unreasonable in the absence of individualized suspicion of wrongdoing.</w:t>
      </w:r>
      <w:r>
        <w:t xml:space="preserve"> </w:t>
      </w:r>
      <w:r w:rsidR="007E0FBA">
        <w:t xml:space="preserve">But there are exceptions based on “special needs, beyond the normal need for law enforcement”. </w:t>
      </w:r>
    </w:p>
    <w:p w:rsidR="007E0FBA" w:rsidRDefault="007E0FBA" w:rsidP="007E0FBA">
      <w:pPr>
        <w:numPr>
          <w:ilvl w:val="3"/>
          <w:numId w:val="2"/>
        </w:numPr>
      </w:pPr>
      <w:r>
        <w:t>Courts must undertake a context-specific inquiry, examining the private and public interests advanced by the parties.</w:t>
      </w:r>
    </w:p>
    <w:p w:rsidR="007E0FBA" w:rsidRPr="000654CA" w:rsidRDefault="007E0FBA" w:rsidP="007E0FBA">
      <w:pPr>
        <w:numPr>
          <w:ilvl w:val="3"/>
          <w:numId w:val="2"/>
        </w:numPr>
      </w:pPr>
      <w:r w:rsidRPr="000654CA">
        <w:t>Where the privacy interest implicated by the search are minimal, and where an important governmental interest furthered by the intrusion would be placed in jeopardy by requiring individualized suspicion, a search may be reasonable despite absence of such suspicion.</w:t>
      </w:r>
    </w:p>
    <w:p w:rsidR="00EE46A5" w:rsidRPr="00EE46A5" w:rsidRDefault="00EE46A5" w:rsidP="007E0FBA">
      <w:pPr>
        <w:pStyle w:val="Heading2"/>
        <w:numPr>
          <w:ilvl w:val="2"/>
          <w:numId w:val="2"/>
        </w:numPr>
      </w:pPr>
      <w:r>
        <w:rPr>
          <w:b/>
        </w:rPr>
        <w:t>Holding</w:t>
      </w:r>
      <w:r w:rsidRPr="00EE46A5">
        <w:t>:  Unreasonable</w:t>
      </w:r>
      <w:r>
        <w:t>.</w:t>
      </w:r>
    </w:p>
    <w:p w:rsidR="007E0FBA" w:rsidRDefault="007E0FBA" w:rsidP="00EE46A5">
      <w:pPr>
        <w:pStyle w:val="Heading2"/>
        <w:numPr>
          <w:ilvl w:val="3"/>
          <w:numId w:val="2"/>
        </w:numPr>
      </w:pPr>
      <w:r>
        <w:t>The Court held that the drug testing requirement in the Georgia statute were nonintrusive.</w:t>
      </w:r>
    </w:p>
    <w:p w:rsidR="007E0FBA" w:rsidRDefault="007E0FBA" w:rsidP="00EE46A5">
      <w:pPr>
        <w:numPr>
          <w:ilvl w:val="4"/>
          <w:numId w:val="2"/>
        </w:numPr>
      </w:pPr>
      <w:r>
        <w:t>The candidate could provide the specimen in the office of his or her physician.</w:t>
      </w:r>
    </w:p>
    <w:p w:rsidR="007E0FBA" w:rsidRDefault="007E0FBA" w:rsidP="00EE46A5">
      <w:pPr>
        <w:numPr>
          <w:ilvl w:val="4"/>
          <w:numId w:val="2"/>
        </w:numPr>
      </w:pPr>
      <w:r>
        <w:t>The test results were first given to the candidate, who controls further dissemination.</w:t>
      </w:r>
    </w:p>
    <w:p w:rsidR="007E0FBA" w:rsidRDefault="007E0FBA" w:rsidP="00EE46A5">
      <w:pPr>
        <w:pStyle w:val="Heading2"/>
        <w:numPr>
          <w:ilvl w:val="3"/>
          <w:numId w:val="2"/>
        </w:numPr>
      </w:pPr>
      <w:r>
        <w:t>However, the Court held that there was no important governmental interest.</w:t>
      </w:r>
    </w:p>
    <w:p w:rsidR="007E0FBA" w:rsidRDefault="007E0FBA" w:rsidP="00EE46A5">
      <w:pPr>
        <w:numPr>
          <w:ilvl w:val="4"/>
          <w:numId w:val="2"/>
        </w:numPr>
      </w:pPr>
      <w:r>
        <w:t>No fear or suspicion of drug use by state officials</w:t>
      </w:r>
    </w:p>
    <w:p w:rsidR="007E0FBA" w:rsidRDefault="007E0FBA" w:rsidP="00EE46A5">
      <w:pPr>
        <w:numPr>
          <w:ilvl w:val="4"/>
          <w:numId w:val="2"/>
        </w:numPr>
      </w:pPr>
      <w:r>
        <w:t>No real threat to public safety</w:t>
      </w:r>
    </w:p>
    <w:p w:rsidR="007E0FBA" w:rsidRDefault="007E0FBA" w:rsidP="00EE46A5">
      <w:pPr>
        <w:numPr>
          <w:ilvl w:val="4"/>
          <w:numId w:val="2"/>
        </w:numPr>
      </w:pPr>
      <w:r>
        <w:t>Candidates already subject to daily scrutiny, which enables citizens to detect any drug use on their part</w:t>
      </w:r>
    </w:p>
    <w:p w:rsidR="00EE46A5" w:rsidRDefault="00EE46A5" w:rsidP="00EE46A5">
      <w:pPr>
        <w:pStyle w:val="Heading2"/>
        <w:numPr>
          <w:ilvl w:val="1"/>
          <w:numId w:val="2"/>
        </w:numPr>
      </w:pPr>
      <w:r w:rsidRPr="00EE46A5">
        <w:rPr>
          <w:i/>
        </w:rPr>
        <w:t xml:space="preserve">Nat’l Treasury Employees Union v. Von </w:t>
      </w:r>
      <w:proofErr w:type="spellStart"/>
      <w:r w:rsidRPr="00EE46A5">
        <w:rPr>
          <w:i/>
        </w:rPr>
        <w:t>Raab</w:t>
      </w:r>
      <w:proofErr w:type="spellEnd"/>
      <w:r>
        <w:t xml:space="preserve"> (1989)</w:t>
      </w:r>
    </w:p>
    <w:p w:rsidR="00EE46A5" w:rsidRDefault="00EE46A5" w:rsidP="00EE46A5">
      <w:pPr>
        <w:pStyle w:val="Heading2"/>
        <w:numPr>
          <w:ilvl w:val="2"/>
          <w:numId w:val="2"/>
        </w:numPr>
      </w:pPr>
      <w:r>
        <w:rPr>
          <w:b/>
        </w:rPr>
        <w:t xml:space="preserve">Holding:  </w:t>
      </w:r>
      <w:r>
        <w:t>the Court upheld a Customs Service policy of requiring drug testing for positions directly involving drug interdiction or requiring the employee to carry a firearm. There is a “compelling” interest in making sure these employees are not illicit drug users.</w:t>
      </w:r>
    </w:p>
    <w:p w:rsidR="00EE46A5" w:rsidRDefault="00EE46A5" w:rsidP="00EE46A5">
      <w:pPr>
        <w:pStyle w:val="Heading2"/>
        <w:numPr>
          <w:ilvl w:val="1"/>
          <w:numId w:val="2"/>
        </w:numPr>
      </w:pPr>
      <w:proofErr w:type="spellStart"/>
      <w:r w:rsidRPr="00EE46A5">
        <w:rPr>
          <w:i/>
        </w:rPr>
        <w:t>Vernonia</w:t>
      </w:r>
      <w:proofErr w:type="spellEnd"/>
      <w:r w:rsidRPr="00EE46A5">
        <w:rPr>
          <w:i/>
        </w:rPr>
        <w:t xml:space="preserve"> School District 47J v. Acton</w:t>
      </w:r>
      <w:r>
        <w:t xml:space="preserve"> (1995</w:t>
      </w:r>
      <w:proofErr w:type="gramStart"/>
      <w:r>
        <w:t>)-</w:t>
      </w:r>
      <w:proofErr w:type="gramEnd"/>
      <w:r>
        <w:t xml:space="preserve"> the Court upheld random drug-testing program for high school athletes. High school students have lesser expectation of privacy and the state has a significant interest in deterring drug use by schoolchildren.</w:t>
      </w:r>
    </w:p>
    <w:p w:rsidR="00EE46A5" w:rsidRDefault="00EE46A5" w:rsidP="00EE46A5">
      <w:pPr>
        <w:pStyle w:val="Heading2"/>
        <w:numPr>
          <w:ilvl w:val="1"/>
          <w:numId w:val="2"/>
        </w:numPr>
      </w:pPr>
      <w:proofErr w:type="gramStart"/>
      <w:r w:rsidRPr="00EE46A5">
        <w:rPr>
          <w:i/>
        </w:rPr>
        <w:t>Bd.</w:t>
      </w:r>
      <w:proofErr w:type="gramEnd"/>
      <w:r w:rsidRPr="00EE46A5">
        <w:rPr>
          <w:i/>
        </w:rPr>
        <w:t xml:space="preserve"> Of Education v. Earls</w:t>
      </w:r>
      <w:r>
        <w:t xml:space="preserve"> (2002</w:t>
      </w:r>
      <w:proofErr w:type="gramStart"/>
      <w:r>
        <w:t>)-</w:t>
      </w:r>
      <w:proofErr w:type="gramEnd"/>
      <w:r>
        <w:t xml:space="preserve"> extends </w:t>
      </w:r>
      <w:proofErr w:type="spellStart"/>
      <w:r w:rsidRPr="007178E4">
        <w:rPr>
          <w:i/>
        </w:rPr>
        <w:t>Vernonia</w:t>
      </w:r>
      <w:proofErr w:type="spellEnd"/>
      <w:r>
        <w:t xml:space="preserve"> to the drug testing of students wishing to participate in nonathletic extracurricular activities.</w:t>
      </w:r>
    </w:p>
    <w:p w:rsidR="00816B75" w:rsidRPr="00D6776C" w:rsidRDefault="00816B75" w:rsidP="00816B75">
      <w:pPr>
        <w:pStyle w:val="ListParagraph"/>
        <w:numPr>
          <w:ilvl w:val="1"/>
          <w:numId w:val="2"/>
        </w:numPr>
        <w:rPr>
          <w:rFonts w:cs="Times New Roman"/>
          <w:szCs w:val="24"/>
        </w:rPr>
      </w:pPr>
      <w:r w:rsidRPr="00D6776C">
        <w:rPr>
          <w:rFonts w:cs="Times New Roman"/>
          <w:i/>
          <w:iCs/>
          <w:szCs w:val="24"/>
        </w:rPr>
        <w:t>Clifford</w:t>
      </w:r>
      <w:r w:rsidRPr="00D6776C">
        <w:rPr>
          <w:rFonts w:cs="Times New Roman"/>
          <w:szCs w:val="24"/>
        </w:rPr>
        <w:t>:  burning building creates exigent circumstances to enter and remain for a reasonable amount of time after, but to enter again later, need administrative warrant</w:t>
      </w:r>
    </w:p>
    <w:p w:rsidR="00816B75" w:rsidRPr="00D6776C" w:rsidRDefault="00816B75" w:rsidP="00816B75">
      <w:pPr>
        <w:pStyle w:val="ListParagraph"/>
        <w:numPr>
          <w:ilvl w:val="1"/>
          <w:numId w:val="2"/>
        </w:numPr>
        <w:rPr>
          <w:rFonts w:cs="Times New Roman"/>
          <w:szCs w:val="24"/>
        </w:rPr>
      </w:pPr>
      <w:r w:rsidRPr="00D6776C">
        <w:rPr>
          <w:rFonts w:cs="Times New Roman"/>
          <w:i/>
          <w:iCs/>
          <w:szCs w:val="24"/>
        </w:rPr>
        <w:t>Ramsey</w:t>
      </w:r>
      <w:r w:rsidRPr="00D6776C">
        <w:rPr>
          <w:rFonts w:cs="Times New Roman"/>
          <w:szCs w:val="24"/>
        </w:rPr>
        <w:t>:  inspecting mail entering country allowed (limit: reading correspondence)</w:t>
      </w:r>
    </w:p>
    <w:p w:rsidR="00816B75" w:rsidRPr="00D6776C" w:rsidRDefault="00816B75" w:rsidP="00816B75">
      <w:pPr>
        <w:pStyle w:val="ListParagraph"/>
        <w:numPr>
          <w:ilvl w:val="2"/>
          <w:numId w:val="2"/>
        </w:numPr>
        <w:rPr>
          <w:rFonts w:cs="Times New Roman"/>
          <w:szCs w:val="24"/>
        </w:rPr>
      </w:pPr>
      <w:r w:rsidRPr="00D6776C">
        <w:rPr>
          <w:rFonts w:cs="Times New Roman"/>
          <w:szCs w:val="24"/>
        </w:rPr>
        <w:t>Does not carry over to vehicles entering the country--no requirement of some higher level of suspicion in highly intrusive searches</w:t>
      </w:r>
    </w:p>
    <w:p w:rsidR="002F033D" w:rsidRDefault="00816B75" w:rsidP="002F033D">
      <w:pPr>
        <w:pStyle w:val="ListParagraph"/>
        <w:numPr>
          <w:ilvl w:val="1"/>
          <w:numId w:val="2"/>
        </w:numPr>
        <w:rPr>
          <w:rFonts w:cs="Times New Roman"/>
          <w:szCs w:val="24"/>
        </w:rPr>
      </w:pPr>
      <w:r w:rsidRPr="00D6776C">
        <w:rPr>
          <w:rFonts w:cs="Times New Roman"/>
          <w:i/>
          <w:iCs/>
          <w:szCs w:val="24"/>
        </w:rPr>
        <w:t>TLO</w:t>
      </w:r>
      <w:r w:rsidRPr="00D6776C">
        <w:rPr>
          <w:rFonts w:cs="Times New Roman"/>
          <w:szCs w:val="24"/>
        </w:rPr>
        <w:t xml:space="preserve">: school officials don't need </w:t>
      </w:r>
      <w:r w:rsidR="002F033D">
        <w:rPr>
          <w:rFonts w:cs="Times New Roman"/>
          <w:szCs w:val="24"/>
        </w:rPr>
        <w:t xml:space="preserve">a </w:t>
      </w:r>
      <w:r w:rsidRPr="00D6776C">
        <w:rPr>
          <w:rFonts w:cs="Times New Roman"/>
          <w:szCs w:val="24"/>
        </w:rPr>
        <w:t>warrant to search student on their property if reasonable grounds for suspicion (balance child's expectations of privacy and schools' legitimate need to maintain learning environment)</w:t>
      </w:r>
    </w:p>
    <w:p w:rsidR="002F033D" w:rsidRPr="002F033D" w:rsidRDefault="002F033D" w:rsidP="002F033D">
      <w:pPr>
        <w:pStyle w:val="ListParagraph"/>
        <w:numPr>
          <w:ilvl w:val="1"/>
          <w:numId w:val="2"/>
        </w:numPr>
        <w:rPr>
          <w:rFonts w:cs="Times New Roman"/>
          <w:szCs w:val="24"/>
        </w:rPr>
      </w:pPr>
      <w:r w:rsidRPr="002F033D">
        <w:rPr>
          <w:i/>
        </w:rPr>
        <w:t>City of Indianapolis v. Edmond</w:t>
      </w:r>
      <w:r>
        <w:t xml:space="preserve"> (2000)</w:t>
      </w:r>
    </w:p>
    <w:p w:rsidR="002F033D" w:rsidRDefault="002F033D" w:rsidP="002F033D">
      <w:pPr>
        <w:pStyle w:val="Heading2"/>
        <w:numPr>
          <w:ilvl w:val="2"/>
          <w:numId w:val="2"/>
        </w:numPr>
      </w:pPr>
      <w:r>
        <w:t>The Court held that a highway checkpoint program whose primary purpose is the discovery and interdiction of illegal narcotics was unreasonable.</w:t>
      </w:r>
    </w:p>
    <w:p w:rsidR="002F033D" w:rsidRPr="00056215" w:rsidRDefault="002F033D" w:rsidP="002F033D">
      <w:pPr>
        <w:pStyle w:val="Heading2"/>
        <w:numPr>
          <w:ilvl w:val="2"/>
          <w:numId w:val="2"/>
        </w:numPr>
      </w:pPr>
      <w:r w:rsidRPr="00056215">
        <w:t>“We have never approved a checkpoint program whose primary purpose was to detect evidence of ordinary criminal wrongdoing.”</w:t>
      </w:r>
    </w:p>
    <w:p w:rsidR="002F033D" w:rsidRPr="002F033D" w:rsidRDefault="002F033D" w:rsidP="002F033D">
      <w:pPr>
        <w:pStyle w:val="Heading2"/>
        <w:numPr>
          <w:ilvl w:val="2"/>
          <w:numId w:val="2"/>
        </w:numPr>
      </w:pPr>
      <w:r>
        <w:lastRenderedPageBreak/>
        <w:t xml:space="preserve">In </w:t>
      </w:r>
      <w:r w:rsidRPr="002F033D">
        <w:rPr>
          <w:i/>
        </w:rPr>
        <w:t>Martinez-</w:t>
      </w:r>
      <w:proofErr w:type="spellStart"/>
      <w:r w:rsidRPr="002F033D">
        <w:rPr>
          <w:i/>
        </w:rPr>
        <w:t>Fuerte</w:t>
      </w:r>
      <w:proofErr w:type="spellEnd"/>
      <w:r w:rsidRPr="002F033D">
        <w:rPr>
          <w:i/>
        </w:rPr>
        <w:t xml:space="preserve"> </w:t>
      </w:r>
      <w:r>
        <w:t xml:space="preserve">and </w:t>
      </w:r>
      <w:proofErr w:type="spellStart"/>
      <w:r w:rsidRPr="002F033D">
        <w:rPr>
          <w:i/>
        </w:rPr>
        <w:t>Sitz</w:t>
      </w:r>
      <w:proofErr w:type="spellEnd"/>
      <w:r>
        <w:t xml:space="preserve"> the Court held that suspicionless stops at highway checkpoints for the purposes of intercepting illegal immigrants and combating drunk driving and were reasonable, because these programs were designed primarily to deal with the problems of policing the border and the necessity of ensuring roadway safety</w:t>
      </w:r>
    </w:p>
    <w:p w:rsidR="001F5405" w:rsidRPr="00D6776C" w:rsidRDefault="001F5405" w:rsidP="00816FE3">
      <w:pPr>
        <w:pStyle w:val="ListParagraph"/>
        <w:numPr>
          <w:ilvl w:val="1"/>
          <w:numId w:val="2"/>
        </w:numPr>
        <w:rPr>
          <w:rFonts w:cs="Times New Roman"/>
          <w:szCs w:val="24"/>
        </w:rPr>
      </w:pPr>
      <w:r w:rsidRPr="00D6776C">
        <w:rPr>
          <w:rFonts w:cs="Times New Roman"/>
          <w:szCs w:val="24"/>
        </w:rPr>
        <w:t>Vehicle checkpoints</w:t>
      </w:r>
    </w:p>
    <w:p w:rsidR="001F5405" w:rsidRPr="00D6776C" w:rsidRDefault="001F5405" w:rsidP="00816FE3">
      <w:pPr>
        <w:pStyle w:val="ListParagraph"/>
        <w:numPr>
          <w:ilvl w:val="2"/>
          <w:numId w:val="2"/>
        </w:numPr>
        <w:rPr>
          <w:rFonts w:cs="Times New Roman"/>
          <w:szCs w:val="24"/>
        </w:rPr>
      </w:pPr>
      <w:r w:rsidRPr="00D6776C">
        <w:rPr>
          <w:rFonts w:cs="Times New Roman"/>
          <w:i/>
          <w:szCs w:val="24"/>
        </w:rPr>
        <w:t>Almeida-Sanchez</w:t>
      </w:r>
      <w:r w:rsidRPr="00D6776C">
        <w:rPr>
          <w:rFonts w:cs="Times New Roman"/>
          <w:szCs w:val="24"/>
        </w:rPr>
        <w:t>:  probable cause</w:t>
      </w:r>
    </w:p>
    <w:p w:rsidR="001F5405" w:rsidRPr="00D6776C" w:rsidRDefault="001F5405" w:rsidP="00816FE3">
      <w:pPr>
        <w:pStyle w:val="ListParagraph"/>
        <w:numPr>
          <w:ilvl w:val="2"/>
          <w:numId w:val="2"/>
        </w:numPr>
        <w:rPr>
          <w:rFonts w:cs="Times New Roman"/>
          <w:szCs w:val="24"/>
        </w:rPr>
      </w:pPr>
      <w:r w:rsidRPr="00D6776C">
        <w:rPr>
          <w:rFonts w:cs="Times New Roman"/>
          <w:i/>
          <w:szCs w:val="24"/>
        </w:rPr>
        <w:t>Ortiz:</w:t>
      </w:r>
      <w:r w:rsidRPr="00D6776C">
        <w:rPr>
          <w:rFonts w:cs="Times New Roman"/>
          <w:szCs w:val="24"/>
        </w:rPr>
        <w:t xml:space="preserve">  even at a permanent checkpoint away from the border, search for aliens not permissible absent probable cause</w:t>
      </w:r>
    </w:p>
    <w:p w:rsidR="00816B75" w:rsidRDefault="00816B75" w:rsidP="00816B75">
      <w:pPr>
        <w:pStyle w:val="ListParagraph"/>
        <w:numPr>
          <w:ilvl w:val="2"/>
          <w:numId w:val="2"/>
        </w:numPr>
        <w:rPr>
          <w:rFonts w:cs="Times New Roman"/>
          <w:szCs w:val="24"/>
        </w:rPr>
      </w:pPr>
      <w:r w:rsidRPr="00D6776C">
        <w:rPr>
          <w:rFonts w:cs="Times New Roman"/>
          <w:i/>
          <w:iCs/>
          <w:szCs w:val="24"/>
        </w:rPr>
        <w:t>Martinez-</w:t>
      </w:r>
      <w:proofErr w:type="spellStart"/>
      <w:r w:rsidRPr="00D6776C">
        <w:rPr>
          <w:rFonts w:cs="Times New Roman"/>
          <w:i/>
          <w:iCs/>
          <w:szCs w:val="24"/>
        </w:rPr>
        <w:t>Fuente</w:t>
      </w:r>
      <w:proofErr w:type="spellEnd"/>
      <w:r w:rsidRPr="00D6776C">
        <w:rPr>
          <w:rFonts w:cs="Times New Roman"/>
          <w:szCs w:val="24"/>
        </w:rPr>
        <w:t>:  no individualized suspicion to briefly question vehicle occupants near border for illegal immigrant status</w:t>
      </w:r>
    </w:p>
    <w:p w:rsidR="00C40502" w:rsidRPr="00C40502" w:rsidRDefault="00C40502" w:rsidP="00C40502">
      <w:pPr>
        <w:pStyle w:val="ListParagraph"/>
        <w:numPr>
          <w:ilvl w:val="3"/>
          <w:numId w:val="2"/>
        </w:numPr>
        <w:rPr>
          <w:rFonts w:cs="Times New Roman"/>
          <w:szCs w:val="24"/>
        </w:rPr>
      </w:pPr>
      <w:r w:rsidRPr="00C40502">
        <w:rPr>
          <w:rFonts w:cs="Times New Roman"/>
          <w:iCs/>
          <w:szCs w:val="24"/>
        </w:rPr>
        <w:t>Less intrusion if fixed checkpoint</w:t>
      </w:r>
    </w:p>
    <w:p w:rsidR="00C40502" w:rsidRPr="00C40502" w:rsidRDefault="00C40502" w:rsidP="00C40502">
      <w:pPr>
        <w:pStyle w:val="ListParagraph"/>
        <w:numPr>
          <w:ilvl w:val="3"/>
          <w:numId w:val="2"/>
        </w:numPr>
        <w:rPr>
          <w:rFonts w:cs="Times New Roman"/>
          <w:szCs w:val="24"/>
        </w:rPr>
      </w:pPr>
      <w:r w:rsidRPr="00C40502">
        <w:rPr>
          <w:rFonts w:cs="Times New Roman"/>
          <w:iCs/>
          <w:szCs w:val="24"/>
        </w:rPr>
        <w:t>Less discretion</w:t>
      </w:r>
    </w:p>
    <w:p w:rsidR="00816B75" w:rsidRPr="00D6776C" w:rsidRDefault="00816B75" w:rsidP="00816B75">
      <w:pPr>
        <w:pStyle w:val="ListParagraph"/>
        <w:numPr>
          <w:ilvl w:val="2"/>
          <w:numId w:val="2"/>
        </w:numPr>
        <w:rPr>
          <w:rFonts w:cs="Times New Roman"/>
          <w:szCs w:val="24"/>
        </w:rPr>
      </w:pPr>
      <w:proofErr w:type="spellStart"/>
      <w:r w:rsidRPr="00D6776C">
        <w:rPr>
          <w:rFonts w:cs="Times New Roman"/>
          <w:i/>
          <w:iCs/>
          <w:szCs w:val="24"/>
        </w:rPr>
        <w:t>Prouse</w:t>
      </w:r>
      <w:proofErr w:type="spellEnd"/>
      <w:r w:rsidRPr="00D6776C">
        <w:rPr>
          <w:rFonts w:cs="Times New Roman"/>
          <w:szCs w:val="24"/>
        </w:rPr>
        <w:t>:  may not stop individual vehicles just to check license and registration without reasonable suspicion</w:t>
      </w:r>
    </w:p>
    <w:p w:rsidR="00816B75" w:rsidRDefault="00816B75" w:rsidP="00816B75">
      <w:pPr>
        <w:pStyle w:val="ListParagraph"/>
        <w:numPr>
          <w:ilvl w:val="3"/>
          <w:numId w:val="2"/>
        </w:numPr>
        <w:rPr>
          <w:rFonts w:cs="Times New Roman"/>
          <w:szCs w:val="24"/>
        </w:rPr>
      </w:pPr>
      <w:r w:rsidRPr="00D6776C">
        <w:rPr>
          <w:rFonts w:cs="Times New Roman"/>
          <w:szCs w:val="24"/>
        </w:rPr>
        <w:t>Need reasonable suspicion (government interest almost trivial—seeing if license up to date)</w:t>
      </w:r>
    </w:p>
    <w:p w:rsidR="00FA09E3" w:rsidRPr="00D6776C" w:rsidRDefault="00FA09E3" w:rsidP="00816B75">
      <w:pPr>
        <w:pStyle w:val="ListParagraph"/>
        <w:numPr>
          <w:ilvl w:val="3"/>
          <w:numId w:val="2"/>
        </w:numPr>
        <w:rPr>
          <w:rFonts w:cs="Times New Roman"/>
          <w:szCs w:val="24"/>
        </w:rPr>
      </w:pPr>
      <w:r>
        <w:rPr>
          <w:rFonts w:cs="Times New Roman"/>
          <w:szCs w:val="24"/>
        </w:rPr>
        <w:t>Intrusion versus promotion of legitimate gov’t interests</w:t>
      </w:r>
    </w:p>
    <w:p w:rsidR="00816B75" w:rsidRPr="00D6776C" w:rsidRDefault="00816B75" w:rsidP="00816B75">
      <w:pPr>
        <w:pStyle w:val="ListParagraph"/>
        <w:numPr>
          <w:ilvl w:val="2"/>
          <w:numId w:val="2"/>
        </w:numPr>
        <w:rPr>
          <w:rFonts w:cs="Times New Roman"/>
          <w:szCs w:val="24"/>
        </w:rPr>
      </w:pPr>
      <w:proofErr w:type="spellStart"/>
      <w:r w:rsidRPr="00D6776C">
        <w:rPr>
          <w:rFonts w:cs="Times New Roman"/>
          <w:i/>
          <w:iCs/>
          <w:szCs w:val="24"/>
        </w:rPr>
        <w:t>Sitz</w:t>
      </w:r>
      <w:proofErr w:type="spellEnd"/>
      <w:r w:rsidRPr="00D6776C">
        <w:rPr>
          <w:rFonts w:cs="Times New Roman"/>
          <w:szCs w:val="24"/>
        </w:rPr>
        <w:t>:  sobriety checkpoint program upheld</w:t>
      </w:r>
    </w:p>
    <w:p w:rsidR="00816B75" w:rsidRPr="00D6776C" w:rsidRDefault="00816B75" w:rsidP="00816B75">
      <w:pPr>
        <w:pStyle w:val="ListParagraph"/>
        <w:numPr>
          <w:ilvl w:val="2"/>
          <w:numId w:val="2"/>
        </w:numPr>
        <w:rPr>
          <w:rFonts w:cs="Times New Roman"/>
          <w:szCs w:val="24"/>
        </w:rPr>
      </w:pPr>
      <w:r w:rsidRPr="00D6776C">
        <w:rPr>
          <w:rFonts w:cs="Times New Roman"/>
          <w:i/>
          <w:iCs/>
          <w:szCs w:val="24"/>
        </w:rPr>
        <w:t>Gilmore</w:t>
      </w:r>
      <w:r w:rsidRPr="00D6776C">
        <w:rPr>
          <w:rFonts w:cs="Times New Roman"/>
          <w:szCs w:val="24"/>
        </w:rPr>
        <w:t>: upheld terrorist checkpoints; need ID to enter airport, baggage screening, some passengers subjected to more questions</w:t>
      </w:r>
    </w:p>
    <w:p w:rsidR="00816B75" w:rsidRPr="00D6776C" w:rsidRDefault="00816B75" w:rsidP="00816B75">
      <w:pPr>
        <w:pStyle w:val="ListParagraph"/>
        <w:numPr>
          <w:ilvl w:val="2"/>
          <w:numId w:val="2"/>
        </w:numPr>
        <w:rPr>
          <w:rFonts w:cs="Times New Roman"/>
          <w:szCs w:val="24"/>
        </w:rPr>
      </w:pPr>
      <w:r w:rsidRPr="00D6776C">
        <w:rPr>
          <w:rFonts w:cs="Times New Roman"/>
          <w:i/>
          <w:szCs w:val="24"/>
        </w:rPr>
        <w:t>Edmund</w:t>
      </w:r>
      <w:r w:rsidRPr="00D6776C">
        <w:rPr>
          <w:rFonts w:cs="Times New Roman"/>
          <w:szCs w:val="24"/>
        </w:rPr>
        <w:t>: narcotics (impermissible)</w:t>
      </w:r>
    </w:p>
    <w:p w:rsidR="0012250D" w:rsidRPr="00D6776C" w:rsidRDefault="0012250D" w:rsidP="00816FE3">
      <w:pPr>
        <w:pStyle w:val="ListParagraph"/>
        <w:numPr>
          <w:ilvl w:val="1"/>
          <w:numId w:val="2"/>
        </w:numPr>
        <w:rPr>
          <w:rFonts w:cs="Times New Roman"/>
          <w:szCs w:val="24"/>
        </w:rPr>
      </w:pPr>
      <w:r w:rsidRPr="00D6776C">
        <w:rPr>
          <w:rFonts w:cs="Times New Roman"/>
          <w:szCs w:val="24"/>
        </w:rPr>
        <w:t>Home/Office</w:t>
      </w:r>
    </w:p>
    <w:p w:rsidR="0012250D" w:rsidRPr="00D6776C" w:rsidRDefault="0012250D" w:rsidP="00816FE3">
      <w:pPr>
        <w:pStyle w:val="ListParagraph"/>
        <w:numPr>
          <w:ilvl w:val="2"/>
          <w:numId w:val="2"/>
        </w:numPr>
        <w:rPr>
          <w:rFonts w:cs="Times New Roman"/>
          <w:szCs w:val="24"/>
        </w:rPr>
      </w:pPr>
      <w:proofErr w:type="spellStart"/>
      <w:r w:rsidRPr="002E7886">
        <w:rPr>
          <w:rFonts w:cs="Times New Roman"/>
          <w:i/>
          <w:szCs w:val="24"/>
        </w:rPr>
        <w:t>Camara</w:t>
      </w:r>
      <w:proofErr w:type="spellEnd"/>
      <w:r w:rsidRPr="00D6776C">
        <w:rPr>
          <w:rFonts w:cs="Times New Roman"/>
          <w:szCs w:val="24"/>
        </w:rPr>
        <w:t>: fire safety</w:t>
      </w:r>
    </w:p>
    <w:p w:rsidR="0012250D" w:rsidRPr="00D6776C" w:rsidRDefault="0012250D" w:rsidP="00816FE3">
      <w:pPr>
        <w:pStyle w:val="ListParagraph"/>
        <w:numPr>
          <w:ilvl w:val="2"/>
          <w:numId w:val="2"/>
        </w:numPr>
        <w:rPr>
          <w:rFonts w:cs="Times New Roman"/>
          <w:szCs w:val="24"/>
        </w:rPr>
      </w:pPr>
      <w:r w:rsidRPr="002E7886">
        <w:rPr>
          <w:rFonts w:cs="Times New Roman"/>
          <w:i/>
          <w:szCs w:val="24"/>
        </w:rPr>
        <w:t>Burger</w:t>
      </w:r>
      <w:r w:rsidRPr="00D6776C">
        <w:rPr>
          <w:rFonts w:cs="Times New Roman"/>
          <w:szCs w:val="24"/>
        </w:rPr>
        <w:t>:  auto offices</w:t>
      </w:r>
    </w:p>
    <w:p w:rsidR="0012250D" w:rsidRPr="00D6776C" w:rsidRDefault="0012250D" w:rsidP="00816FE3">
      <w:pPr>
        <w:pStyle w:val="ListParagraph"/>
        <w:numPr>
          <w:ilvl w:val="2"/>
          <w:numId w:val="2"/>
        </w:numPr>
        <w:rPr>
          <w:rFonts w:cs="Times New Roman"/>
          <w:szCs w:val="24"/>
        </w:rPr>
      </w:pPr>
      <w:r w:rsidRPr="002E7886">
        <w:rPr>
          <w:rFonts w:cs="Times New Roman"/>
          <w:i/>
          <w:szCs w:val="24"/>
        </w:rPr>
        <w:t>Hicks</w:t>
      </w:r>
      <w:r w:rsidRPr="00D6776C">
        <w:rPr>
          <w:rFonts w:cs="Times New Roman"/>
          <w:szCs w:val="24"/>
        </w:rPr>
        <w:t>: turntable</w:t>
      </w:r>
    </w:p>
    <w:p w:rsidR="0012250D" w:rsidRPr="00D6776C" w:rsidRDefault="0012250D" w:rsidP="00816FE3">
      <w:pPr>
        <w:pStyle w:val="ListParagraph"/>
        <w:numPr>
          <w:ilvl w:val="1"/>
          <w:numId w:val="2"/>
        </w:numPr>
        <w:rPr>
          <w:rFonts w:cs="Times New Roman"/>
          <w:szCs w:val="24"/>
        </w:rPr>
      </w:pPr>
      <w:r w:rsidRPr="00D6776C">
        <w:rPr>
          <w:rFonts w:cs="Times New Roman"/>
          <w:szCs w:val="24"/>
        </w:rPr>
        <w:t>Urinalysis</w:t>
      </w:r>
    </w:p>
    <w:p w:rsidR="0012250D" w:rsidRPr="00D6776C" w:rsidRDefault="0012250D" w:rsidP="00816FE3">
      <w:pPr>
        <w:pStyle w:val="ListParagraph"/>
        <w:numPr>
          <w:ilvl w:val="2"/>
          <w:numId w:val="2"/>
        </w:numPr>
        <w:rPr>
          <w:rFonts w:cs="Times New Roman"/>
          <w:szCs w:val="24"/>
        </w:rPr>
      </w:pPr>
      <w:r w:rsidRPr="00D6776C">
        <w:rPr>
          <w:rFonts w:cs="Times New Roman"/>
          <w:i/>
          <w:szCs w:val="24"/>
        </w:rPr>
        <w:t xml:space="preserve">Von </w:t>
      </w:r>
      <w:proofErr w:type="spellStart"/>
      <w:r w:rsidRPr="00D6776C">
        <w:rPr>
          <w:rFonts w:cs="Times New Roman"/>
          <w:i/>
          <w:szCs w:val="24"/>
        </w:rPr>
        <w:t>Rabb</w:t>
      </w:r>
      <w:proofErr w:type="spellEnd"/>
      <w:r w:rsidRPr="00D6776C">
        <w:rPr>
          <w:rFonts w:cs="Times New Roman"/>
          <w:szCs w:val="24"/>
        </w:rPr>
        <w:t>:  customs agents</w:t>
      </w:r>
    </w:p>
    <w:p w:rsidR="0012250D" w:rsidRPr="00D6776C" w:rsidRDefault="0012250D" w:rsidP="00816FE3">
      <w:pPr>
        <w:pStyle w:val="ListParagraph"/>
        <w:numPr>
          <w:ilvl w:val="2"/>
          <w:numId w:val="2"/>
        </w:numPr>
        <w:rPr>
          <w:rFonts w:cs="Times New Roman"/>
          <w:szCs w:val="24"/>
        </w:rPr>
      </w:pPr>
      <w:r w:rsidRPr="00D6776C">
        <w:rPr>
          <w:rFonts w:cs="Times New Roman"/>
          <w:i/>
          <w:szCs w:val="24"/>
        </w:rPr>
        <w:t>Chandler:</w:t>
      </w:r>
      <w:r w:rsidRPr="00D6776C">
        <w:rPr>
          <w:rFonts w:cs="Times New Roman"/>
          <w:szCs w:val="24"/>
        </w:rPr>
        <w:t xml:space="preserve">  high office candidates</w:t>
      </w:r>
    </w:p>
    <w:p w:rsidR="00C4693C" w:rsidRPr="00D6776C" w:rsidRDefault="00C4693C" w:rsidP="00816FE3">
      <w:pPr>
        <w:pStyle w:val="ListParagraph"/>
        <w:numPr>
          <w:ilvl w:val="3"/>
          <w:numId w:val="2"/>
        </w:numPr>
        <w:rPr>
          <w:rFonts w:cs="Times New Roman"/>
          <w:szCs w:val="24"/>
        </w:rPr>
      </w:pPr>
      <w:r w:rsidRPr="00D6776C">
        <w:rPr>
          <w:rFonts w:cs="Times New Roman"/>
          <w:szCs w:val="24"/>
        </w:rPr>
        <w:t>Bodily fluids prote</w:t>
      </w:r>
      <w:r w:rsidR="00816B75" w:rsidRPr="00D6776C">
        <w:rPr>
          <w:rFonts w:cs="Times New Roman"/>
          <w:szCs w:val="24"/>
        </w:rPr>
        <w:t>c</w:t>
      </w:r>
      <w:r w:rsidRPr="00D6776C">
        <w:rPr>
          <w:rFonts w:cs="Times New Roman"/>
          <w:szCs w:val="24"/>
        </w:rPr>
        <w:t>ted by the 4</w:t>
      </w:r>
      <w:r w:rsidRPr="00D6776C">
        <w:rPr>
          <w:rFonts w:cs="Times New Roman"/>
          <w:szCs w:val="24"/>
          <w:vertAlign w:val="superscript"/>
        </w:rPr>
        <w:t>th</w:t>
      </w:r>
      <w:r w:rsidRPr="00D6776C">
        <w:rPr>
          <w:rFonts w:cs="Times New Roman"/>
          <w:szCs w:val="24"/>
        </w:rPr>
        <w:t xml:space="preserve"> amendment</w:t>
      </w:r>
    </w:p>
    <w:p w:rsidR="0012250D" w:rsidRPr="00D6776C" w:rsidRDefault="0012250D" w:rsidP="00816FE3">
      <w:pPr>
        <w:pStyle w:val="ListParagraph"/>
        <w:numPr>
          <w:ilvl w:val="2"/>
          <w:numId w:val="2"/>
        </w:numPr>
        <w:rPr>
          <w:rFonts w:cs="Times New Roman"/>
          <w:szCs w:val="24"/>
        </w:rPr>
      </w:pPr>
      <w:r w:rsidRPr="00D6776C">
        <w:rPr>
          <w:rFonts w:cs="Times New Roman"/>
          <w:i/>
          <w:szCs w:val="24"/>
        </w:rPr>
        <w:t>Ferguson</w:t>
      </w:r>
      <w:r w:rsidRPr="00D6776C">
        <w:rPr>
          <w:rFonts w:cs="Times New Roman"/>
          <w:szCs w:val="24"/>
        </w:rPr>
        <w:t>: blood testing/urinalysis of pregnant women at the hospital already</w:t>
      </w:r>
    </w:p>
    <w:p w:rsidR="0012250D" w:rsidRPr="00D6776C" w:rsidRDefault="0012250D" w:rsidP="00816FE3">
      <w:pPr>
        <w:pStyle w:val="ListParagraph"/>
        <w:numPr>
          <w:ilvl w:val="3"/>
          <w:numId w:val="2"/>
        </w:numPr>
        <w:rPr>
          <w:rFonts w:cs="Times New Roman"/>
          <w:szCs w:val="24"/>
        </w:rPr>
      </w:pPr>
      <w:r w:rsidRPr="00D6776C">
        <w:rPr>
          <w:rFonts w:cs="Times New Roman"/>
          <w:szCs w:val="24"/>
        </w:rPr>
        <w:t>Not for criminal prosecution, but prevention of neonatal problems</w:t>
      </w:r>
    </w:p>
    <w:p w:rsidR="0012250D" w:rsidRPr="00D6776C" w:rsidRDefault="00C4693C" w:rsidP="00816FE3">
      <w:pPr>
        <w:pStyle w:val="ListParagraph"/>
        <w:numPr>
          <w:ilvl w:val="3"/>
          <w:numId w:val="2"/>
        </w:numPr>
        <w:rPr>
          <w:rFonts w:cs="Times New Roman"/>
          <w:szCs w:val="24"/>
        </w:rPr>
      </w:pPr>
      <w:r w:rsidRPr="00D6776C">
        <w:rPr>
          <w:rFonts w:cs="Times New Roman"/>
          <w:szCs w:val="24"/>
        </w:rPr>
        <w:t>Impermissible</w:t>
      </w:r>
    </w:p>
    <w:p w:rsidR="0012250D" w:rsidRPr="00D6776C" w:rsidRDefault="0012250D" w:rsidP="00816FE3">
      <w:pPr>
        <w:pStyle w:val="ListParagraph"/>
        <w:numPr>
          <w:ilvl w:val="2"/>
          <w:numId w:val="2"/>
        </w:numPr>
        <w:rPr>
          <w:rFonts w:cs="Times New Roman"/>
          <w:szCs w:val="24"/>
        </w:rPr>
      </w:pPr>
      <w:proofErr w:type="spellStart"/>
      <w:r w:rsidRPr="00D6776C">
        <w:rPr>
          <w:rFonts w:cs="Times New Roman"/>
          <w:i/>
          <w:szCs w:val="24"/>
        </w:rPr>
        <w:t>Veronia</w:t>
      </w:r>
      <w:proofErr w:type="spellEnd"/>
      <w:r w:rsidRPr="00D6776C">
        <w:rPr>
          <w:rFonts w:cs="Times New Roman"/>
          <w:szCs w:val="24"/>
        </w:rPr>
        <w:t>: High school athletes (permissible)</w:t>
      </w:r>
    </w:p>
    <w:p w:rsidR="0012250D" w:rsidRPr="00D6776C" w:rsidRDefault="0012250D" w:rsidP="00816FE3">
      <w:pPr>
        <w:pStyle w:val="ListParagraph"/>
        <w:numPr>
          <w:ilvl w:val="2"/>
          <w:numId w:val="2"/>
        </w:numPr>
        <w:rPr>
          <w:rFonts w:cs="Times New Roman"/>
          <w:szCs w:val="24"/>
        </w:rPr>
      </w:pPr>
      <w:r w:rsidRPr="00D6776C">
        <w:rPr>
          <w:rFonts w:cs="Times New Roman"/>
          <w:i/>
          <w:szCs w:val="24"/>
        </w:rPr>
        <w:t>Earls</w:t>
      </w:r>
      <w:r w:rsidRPr="00D6776C">
        <w:rPr>
          <w:rFonts w:cs="Times New Roman"/>
          <w:szCs w:val="24"/>
        </w:rPr>
        <w:t>: HS pom-pom and honors (permissible)</w:t>
      </w:r>
    </w:p>
    <w:p w:rsidR="0012250D" w:rsidRPr="00D6776C" w:rsidRDefault="0012250D" w:rsidP="00816FE3">
      <w:pPr>
        <w:pStyle w:val="ListParagraph"/>
        <w:numPr>
          <w:ilvl w:val="1"/>
          <w:numId w:val="2"/>
        </w:numPr>
        <w:rPr>
          <w:rFonts w:cs="Times New Roman"/>
          <w:szCs w:val="24"/>
        </w:rPr>
      </w:pPr>
      <w:r w:rsidRPr="00D6776C">
        <w:rPr>
          <w:rFonts w:cs="Times New Roman"/>
          <w:szCs w:val="24"/>
        </w:rPr>
        <w:t>Other school</w:t>
      </w:r>
    </w:p>
    <w:p w:rsidR="0012250D" w:rsidRPr="00D6776C" w:rsidRDefault="0012250D" w:rsidP="00816FE3">
      <w:pPr>
        <w:pStyle w:val="ListParagraph"/>
        <w:numPr>
          <w:ilvl w:val="2"/>
          <w:numId w:val="2"/>
        </w:numPr>
        <w:rPr>
          <w:rFonts w:cs="Times New Roman"/>
          <w:szCs w:val="24"/>
        </w:rPr>
      </w:pPr>
      <w:r w:rsidRPr="00D6776C">
        <w:rPr>
          <w:rFonts w:cs="Times New Roman"/>
          <w:i/>
          <w:szCs w:val="24"/>
        </w:rPr>
        <w:t>TLO</w:t>
      </w:r>
      <w:r w:rsidRPr="00D6776C">
        <w:rPr>
          <w:rFonts w:cs="Times New Roman"/>
          <w:szCs w:val="24"/>
        </w:rPr>
        <w:t>: student search based on reasonable suspicion</w:t>
      </w:r>
    </w:p>
    <w:p w:rsidR="00DA43AF" w:rsidRPr="00D6776C" w:rsidRDefault="00DA43AF" w:rsidP="00816FE3">
      <w:pPr>
        <w:pStyle w:val="ListParagraph"/>
        <w:numPr>
          <w:ilvl w:val="3"/>
          <w:numId w:val="2"/>
        </w:numPr>
        <w:rPr>
          <w:rFonts w:cs="Times New Roman"/>
          <w:szCs w:val="24"/>
        </w:rPr>
      </w:pPr>
      <w:r w:rsidRPr="00D6776C">
        <w:rPr>
          <w:rFonts w:cs="Times New Roman"/>
          <w:szCs w:val="24"/>
        </w:rPr>
        <w:t>Even though based on discretion, can still be permissible</w:t>
      </w:r>
    </w:p>
    <w:p w:rsidR="0012250D" w:rsidRPr="00D6776C" w:rsidRDefault="0012250D" w:rsidP="00816FE3">
      <w:pPr>
        <w:pStyle w:val="ListParagraph"/>
        <w:numPr>
          <w:ilvl w:val="2"/>
          <w:numId w:val="2"/>
        </w:numPr>
        <w:rPr>
          <w:rFonts w:cs="Times New Roman"/>
          <w:szCs w:val="24"/>
        </w:rPr>
      </w:pPr>
      <w:r w:rsidRPr="00D6776C">
        <w:rPr>
          <w:rFonts w:cs="Times New Roman"/>
          <w:i/>
          <w:szCs w:val="24"/>
        </w:rPr>
        <w:t>Safford</w:t>
      </w:r>
      <w:r w:rsidRPr="00D6776C">
        <w:rPr>
          <w:rFonts w:cs="Times New Roman"/>
          <w:szCs w:val="24"/>
        </w:rPr>
        <w:t>: HS girl for drugs (reasonable suspicion) (impermissible)</w:t>
      </w:r>
    </w:p>
    <w:p w:rsidR="0012250D" w:rsidRPr="00D6776C" w:rsidRDefault="0012250D" w:rsidP="00816FE3">
      <w:pPr>
        <w:pStyle w:val="ListParagraph"/>
        <w:numPr>
          <w:ilvl w:val="1"/>
          <w:numId w:val="2"/>
        </w:numPr>
        <w:rPr>
          <w:rFonts w:cs="Times New Roman"/>
          <w:szCs w:val="24"/>
        </w:rPr>
      </w:pPr>
      <w:r w:rsidRPr="00D6776C">
        <w:rPr>
          <w:rFonts w:cs="Times New Roman"/>
          <w:szCs w:val="24"/>
        </w:rPr>
        <w:t>How to tell if permissible or not?</w:t>
      </w:r>
    </w:p>
    <w:p w:rsidR="0012250D" w:rsidRPr="00D6776C" w:rsidRDefault="0012250D" w:rsidP="00816FE3">
      <w:pPr>
        <w:pStyle w:val="ListParagraph"/>
        <w:numPr>
          <w:ilvl w:val="2"/>
          <w:numId w:val="2"/>
        </w:numPr>
        <w:rPr>
          <w:rFonts w:cs="Times New Roman"/>
          <w:szCs w:val="24"/>
        </w:rPr>
      </w:pPr>
      <w:r w:rsidRPr="00D6776C">
        <w:rPr>
          <w:rFonts w:cs="Times New Roman"/>
          <w:szCs w:val="24"/>
        </w:rPr>
        <w:t>If it is a very reduced privacy interest and the government need is high, will pass muster</w:t>
      </w:r>
    </w:p>
    <w:p w:rsidR="0012250D" w:rsidRPr="00D6776C" w:rsidRDefault="0012250D" w:rsidP="00816FE3">
      <w:pPr>
        <w:pStyle w:val="ListParagraph"/>
        <w:numPr>
          <w:ilvl w:val="2"/>
          <w:numId w:val="2"/>
        </w:numPr>
        <w:rPr>
          <w:rFonts w:cs="Times New Roman"/>
          <w:szCs w:val="24"/>
        </w:rPr>
      </w:pPr>
      <w:r w:rsidRPr="00D6776C">
        <w:rPr>
          <w:rFonts w:cs="Times New Roman"/>
          <w:szCs w:val="24"/>
        </w:rPr>
        <w:t>But some don’t fit this</w:t>
      </w:r>
    </w:p>
    <w:p w:rsidR="0012250D" w:rsidRPr="00D6776C" w:rsidRDefault="0012250D" w:rsidP="00816FE3">
      <w:pPr>
        <w:pStyle w:val="ListParagraph"/>
        <w:numPr>
          <w:ilvl w:val="3"/>
          <w:numId w:val="2"/>
        </w:numPr>
        <w:rPr>
          <w:rFonts w:cs="Times New Roman"/>
          <w:szCs w:val="24"/>
        </w:rPr>
      </w:pPr>
      <w:r w:rsidRPr="00D6776C">
        <w:rPr>
          <w:rFonts w:cs="Times New Roman"/>
          <w:i/>
          <w:szCs w:val="24"/>
        </w:rPr>
        <w:t>Ferguson</w:t>
      </w:r>
      <w:r w:rsidRPr="00D6776C">
        <w:rPr>
          <w:rFonts w:cs="Times New Roman"/>
          <w:szCs w:val="24"/>
        </w:rPr>
        <w:t>: interest in the health of babies not enough/have to test for other things anyway</w:t>
      </w:r>
    </w:p>
    <w:p w:rsidR="00DA43AF" w:rsidRPr="00D6776C" w:rsidRDefault="00DA43AF" w:rsidP="00816FE3">
      <w:pPr>
        <w:pStyle w:val="ListParagraph"/>
        <w:numPr>
          <w:ilvl w:val="3"/>
          <w:numId w:val="2"/>
        </w:numPr>
        <w:rPr>
          <w:rFonts w:cs="Times New Roman"/>
          <w:szCs w:val="24"/>
        </w:rPr>
      </w:pPr>
      <w:r w:rsidRPr="00D6776C">
        <w:rPr>
          <w:rFonts w:cs="Times New Roman"/>
          <w:i/>
          <w:szCs w:val="24"/>
        </w:rPr>
        <w:t>Earls</w:t>
      </w:r>
      <w:r w:rsidRPr="00D6776C">
        <w:rPr>
          <w:rFonts w:cs="Times New Roman"/>
          <w:szCs w:val="24"/>
        </w:rPr>
        <w:t>: high intrusion and gov’t interest low, but passes</w:t>
      </w:r>
    </w:p>
    <w:p w:rsidR="00DA43AF" w:rsidRPr="00D6776C" w:rsidRDefault="00DA43AF" w:rsidP="00816FE3">
      <w:pPr>
        <w:pStyle w:val="ListParagraph"/>
        <w:numPr>
          <w:ilvl w:val="2"/>
          <w:numId w:val="2"/>
        </w:numPr>
        <w:rPr>
          <w:rFonts w:cs="Times New Roman"/>
          <w:szCs w:val="24"/>
        </w:rPr>
      </w:pPr>
      <w:r w:rsidRPr="00D6776C">
        <w:rPr>
          <w:rFonts w:cs="Times New Roman"/>
          <w:szCs w:val="24"/>
        </w:rPr>
        <w:lastRenderedPageBreak/>
        <w:t xml:space="preserve">Is the purpose of the program law enforcement or other? </w:t>
      </w:r>
    </w:p>
    <w:p w:rsidR="00DA43AF" w:rsidRPr="00D6776C" w:rsidRDefault="00DA43AF" w:rsidP="00816FE3">
      <w:pPr>
        <w:pStyle w:val="ListParagraph"/>
        <w:numPr>
          <w:ilvl w:val="2"/>
          <w:numId w:val="2"/>
        </w:numPr>
        <w:rPr>
          <w:rFonts w:cs="Times New Roman"/>
          <w:szCs w:val="24"/>
        </w:rPr>
      </w:pPr>
      <w:r w:rsidRPr="00D6776C">
        <w:rPr>
          <w:rFonts w:cs="Times New Roman"/>
          <w:szCs w:val="24"/>
        </w:rPr>
        <w:t>Isn’t the 4</w:t>
      </w:r>
      <w:r w:rsidRPr="00D6776C">
        <w:rPr>
          <w:rFonts w:cs="Times New Roman"/>
          <w:szCs w:val="24"/>
          <w:vertAlign w:val="superscript"/>
        </w:rPr>
        <w:t>th</w:t>
      </w:r>
      <w:r w:rsidRPr="00D6776C">
        <w:rPr>
          <w:rFonts w:cs="Times New Roman"/>
          <w:szCs w:val="24"/>
        </w:rPr>
        <w:t xml:space="preserve"> amendment supposed to provide a sheltered space for people to go about their business without government intrusion?</w:t>
      </w:r>
    </w:p>
    <w:p w:rsidR="00DA43AF" w:rsidRPr="00D6776C" w:rsidRDefault="00DA43AF" w:rsidP="00816FE3">
      <w:pPr>
        <w:pStyle w:val="ListParagraph"/>
        <w:numPr>
          <w:ilvl w:val="3"/>
          <w:numId w:val="2"/>
        </w:numPr>
        <w:rPr>
          <w:rFonts w:cs="Times New Roman"/>
          <w:szCs w:val="24"/>
        </w:rPr>
      </w:pPr>
      <w:r w:rsidRPr="00D6776C">
        <w:rPr>
          <w:rFonts w:cs="Times New Roman"/>
          <w:szCs w:val="24"/>
        </w:rPr>
        <w:t>Evenhandedness not enough to shield from 4</w:t>
      </w:r>
      <w:r w:rsidRPr="00D6776C">
        <w:rPr>
          <w:rFonts w:cs="Times New Roman"/>
          <w:szCs w:val="24"/>
          <w:vertAlign w:val="superscript"/>
        </w:rPr>
        <w:t>th</w:t>
      </w:r>
      <w:r w:rsidRPr="00D6776C">
        <w:rPr>
          <w:rFonts w:cs="Times New Roman"/>
          <w:szCs w:val="24"/>
        </w:rPr>
        <w:t xml:space="preserve"> amendment concerns</w:t>
      </w:r>
    </w:p>
    <w:p w:rsidR="00DA43AF" w:rsidRPr="00D6776C" w:rsidRDefault="00DA43AF" w:rsidP="00816FE3">
      <w:pPr>
        <w:pStyle w:val="ListParagraph"/>
        <w:numPr>
          <w:ilvl w:val="2"/>
          <w:numId w:val="2"/>
        </w:numPr>
        <w:rPr>
          <w:rFonts w:cs="Times New Roman"/>
          <w:szCs w:val="24"/>
        </w:rPr>
      </w:pPr>
      <w:r w:rsidRPr="00D6776C">
        <w:rPr>
          <w:rFonts w:cs="Times New Roman"/>
          <w:szCs w:val="24"/>
        </w:rPr>
        <w:t>Routine and automatic—so less concern about LE discretion we might otherwise have?</w:t>
      </w:r>
    </w:p>
    <w:p w:rsidR="00DA43AF" w:rsidRPr="00D6776C" w:rsidRDefault="00DA43AF" w:rsidP="00816FE3">
      <w:pPr>
        <w:pStyle w:val="ListParagraph"/>
        <w:numPr>
          <w:ilvl w:val="3"/>
          <w:numId w:val="2"/>
        </w:numPr>
        <w:rPr>
          <w:rFonts w:cs="Times New Roman"/>
          <w:szCs w:val="24"/>
        </w:rPr>
      </w:pPr>
      <w:r w:rsidRPr="00D6776C">
        <w:rPr>
          <w:rFonts w:cs="Times New Roman"/>
          <w:szCs w:val="24"/>
        </w:rPr>
        <w:t xml:space="preserve">BUT </w:t>
      </w:r>
      <w:r w:rsidRPr="00D6776C">
        <w:rPr>
          <w:rFonts w:cs="Times New Roman"/>
          <w:i/>
          <w:szCs w:val="24"/>
        </w:rPr>
        <w:t>Earls</w:t>
      </w:r>
      <w:r w:rsidRPr="00D6776C">
        <w:rPr>
          <w:rFonts w:cs="Times New Roman"/>
          <w:szCs w:val="24"/>
        </w:rPr>
        <w:t xml:space="preserve">: picking a discreet community </w:t>
      </w:r>
    </w:p>
    <w:p w:rsidR="00C4693C" w:rsidRPr="00D6776C" w:rsidRDefault="00C4693C" w:rsidP="00816FE3">
      <w:pPr>
        <w:pStyle w:val="ListParagraph"/>
        <w:numPr>
          <w:ilvl w:val="1"/>
          <w:numId w:val="2"/>
        </w:numPr>
        <w:rPr>
          <w:rFonts w:cs="Times New Roman"/>
          <w:szCs w:val="24"/>
        </w:rPr>
      </w:pPr>
      <w:r w:rsidRPr="00D6776C">
        <w:rPr>
          <w:rFonts w:cs="Times New Roman"/>
          <w:szCs w:val="24"/>
        </w:rPr>
        <w:t>What doesn’t play a role?</w:t>
      </w:r>
    </w:p>
    <w:p w:rsidR="00C4693C" w:rsidRPr="00D6776C" w:rsidRDefault="00C4693C" w:rsidP="00816FE3">
      <w:pPr>
        <w:pStyle w:val="ListParagraph"/>
        <w:numPr>
          <w:ilvl w:val="2"/>
          <w:numId w:val="2"/>
        </w:numPr>
        <w:rPr>
          <w:rFonts w:cs="Times New Roman"/>
          <w:szCs w:val="24"/>
        </w:rPr>
      </w:pPr>
      <w:r w:rsidRPr="00D6776C">
        <w:rPr>
          <w:rFonts w:cs="Times New Roman"/>
          <w:szCs w:val="24"/>
        </w:rPr>
        <w:t>Government need</w:t>
      </w:r>
    </w:p>
    <w:p w:rsidR="00C4693C" w:rsidRPr="00D6776C" w:rsidRDefault="00C4693C" w:rsidP="00816FE3">
      <w:pPr>
        <w:pStyle w:val="ListParagraph"/>
        <w:numPr>
          <w:ilvl w:val="2"/>
          <w:numId w:val="2"/>
        </w:numPr>
        <w:rPr>
          <w:rFonts w:cs="Times New Roman"/>
          <w:szCs w:val="24"/>
        </w:rPr>
      </w:pPr>
      <w:r w:rsidRPr="00D6776C">
        <w:rPr>
          <w:rFonts w:cs="Times New Roman"/>
          <w:szCs w:val="24"/>
        </w:rPr>
        <w:t>Discretion or lack of it</w:t>
      </w:r>
    </w:p>
    <w:p w:rsidR="00C4693C" w:rsidRPr="00D6776C" w:rsidRDefault="00C4693C" w:rsidP="00816FE3">
      <w:pPr>
        <w:pStyle w:val="ListParagraph"/>
        <w:numPr>
          <w:ilvl w:val="2"/>
          <w:numId w:val="2"/>
        </w:numPr>
        <w:rPr>
          <w:rFonts w:cs="Times New Roman"/>
          <w:szCs w:val="24"/>
        </w:rPr>
      </w:pPr>
      <w:r w:rsidRPr="00D6776C">
        <w:rPr>
          <w:rFonts w:cs="Times New Roman"/>
          <w:szCs w:val="24"/>
        </w:rPr>
        <w:t>Law enforcement conducting the search or not</w:t>
      </w:r>
    </w:p>
    <w:p w:rsidR="00C4693C" w:rsidRPr="00D6776C" w:rsidRDefault="00C4693C" w:rsidP="00816FE3">
      <w:pPr>
        <w:pStyle w:val="ListParagraph"/>
        <w:numPr>
          <w:ilvl w:val="2"/>
          <w:numId w:val="2"/>
        </w:numPr>
        <w:rPr>
          <w:rFonts w:cs="Times New Roman"/>
          <w:szCs w:val="24"/>
        </w:rPr>
      </w:pPr>
      <w:r w:rsidRPr="00D6776C">
        <w:rPr>
          <w:rFonts w:cs="Times New Roman"/>
          <w:szCs w:val="24"/>
        </w:rPr>
        <w:t>Fruits of search used for prosecution</w:t>
      </w:r>
    </w:p>
    <w:p w:rsidR="00C4693C" w:rsidRPr="00D6776C" w:rsidRDefault="00C4693C" w:rsidP="00816FE3">
      <w:pPr>
        <w:pStyle w:val="ListParagraph"/>
        <w:numPr>
          <w:ilvl w:val="1"/>
          <w:numId w:val="2"/>
        </w:numPr>
        <w:rPr>
          <w:rFonts w:cs="Times New Roman"/>
          <w:szCs w:val="24"/>
        </w:rPr>
      </w:pPr>
      <w:r w:rsidRPr="00D6776C">
        <w:rPr>
          <w:rFonts w:cs="Times New Roman"/>
          <w:szCs w:val="24"/>
        </w:rPr>
        <w:t>What is playing a role</w:t>
      </w:r>
    </w:p>
    <w:p w:rsidR="00C4693C" w:rsidRPr="00D6776C" w:rsidRDefault="00C4693C" w:rsidP="00816FE3">
      <w:pPr>
        <w:pStyle w:val="ListParagraph"/>
        <w:numPr>
          <w:ilvl w:val="2"/>
          <w:numId w:val="2"/>
        </w:numPr>
        <w:rPr>
          <w:rFonts w:cs="Times New Roman"/>
          <w:szCs w:val="24"/>
        </w:rPr>
      </w:pPr>
      <w:r w:rsidRPr="00D6776C">
        <w:rPr>
          <w:rFonts w:cs="Times New Roman"/>
          <w:szCs w:val="24"/>
        </w:rPr>
        <w:t>Scariness</w:t>
      </w:r>
    </w:p>
    <w:p w:rsidR="00C4693C" w:rsidRPr="00D6776C" w:rsidRDefault="00C4693C" w:rsidP="00816FE3">
      <w:pPr>
        <w:pStyle w:val="ListParagraph"/>
        <w:numPr>
          <w:ilvl w:val="2"/>
          <w:numId w:val="2"/>
        </w:numPr>
        <w:rPr>
          <w:rFonts w:cs="Times New Roman"/>
          <w:szCs w:val="24"/>
        </w:rPr>
      </w:pPr>
      <w:r w:rsidRPr="00D6776C">
        <w:rPr>
          <w:rFonts w:cs="Times New Roman"/>
          <w:szCs w:val="24"/>
        </w:rPr>
        <w:t>Stigmatization</w:t>
      </w:r>
    </w:p>
    <w:p w:rsidR="00C4693C" w:rsidRPr="00D6776C" w:rsidRDefault="00C4693C" w:rsidP="00816FE3">
      <w:pPr>
        <w:pStyle w:val="ListParagraph"/>
        <w:numPr>
          <w:ilvl w:val="2"/>
          <w:numId w:val="2"/>
        </w:numPr>
        <w:rPr>
          <w:rFonts w:cs="Times New Roman"/>
          <w:szCs w:val="24"/>
        </w:rPr>
      </w:pPr>
      <w:r w:rsidRPr="00D6776C">
        <w:rPr>
          <w:rFonts w:cs="Times New Roman"/>
          <w:szCs w:val="24"/>
        </w:rPr>
        <w:t>Potential for abuse</w:t>
      </w:r>
    </w:p>
    <w:p w:rsidR="00C4693C" w:rsidRPr="00D6776C" w:rsidRDefault="00C4693C" w:rsidP="00C4693C">
      <w:pPr>
        <w:pStyle w:val="ListParagraph"/>
        <w:ind w:left="1800"/>
        <w:rPr>
          <w:rFonts w:cs="Times New Roman"/>
          <w:szCs w:val="24"/>
        </w:rPr>
      </w:pPr>
    </w:p>
    <w:tbl>
      <w:tblPr>
        <w:tblStyle w:val="TableGrid"/>
        <w:tblW w:w="0" w:type="auto"/>
        <w:tblLook w:val="04A0"/>
      </w:tblPr>
      <w:tblGrid>
        <w:gridCol w:w="1915"/>
        <w:gridCol w:w="1915"/>
        <w:gridCol w:w="1915"/>
        <w:gridCol w:w="1915"/>
        <w:gridCol w:w="1916"/>
      </w:tblGrid>
      <w:tr w:rsidR="00C4693C" w:rsidRPr="00D6776C" w:rsidTr="00533A6F">
        <w:tc>
          <w:tcPr>
            <w:tcW w:w="1915" w:type="dxa"/>
          </w:tcPr>
          <w:p w:rsidR="00C4693C" w:rsidRPr="00D6776C" w:rsidRDefault="00C4693C" w:rsidP="00533A6F">
            <w:pPr>
              <w:jc w:val="center"/>
              <w:rPr>
                <w:rFonts w:cs="Times New Roman"/>
                <w:szCs w:val="24"/>
              </w:rPr>
            </w:pPr>
            <w:r w:rsidRPr="00D6776C">
              <w:rPr>
                <w:rFonts w:cs="Times New Roman"/>
                <w:szCs w:val="24"/>
              </w:rPr>
              <w:t>Probable Cause AND Warrant OR</w:t>
            </w:r>
          </w:p>
        </w:tc>
        <w:tc>
          <w:tcPr>
            <w:tcW w:w="7661" w:type="dxa"/>
            <w:gridSpan w:val="4"/>
          </w:tcPr>
          <w:p w:rsidR="00C4693C" w:rsidRPr="00D6776C" w:rsidRDefault="00C4693C" w:rsidP="00533A6F">
            <w:pPr>
              <w:jc w:val="center"/>
              <w:rPr>
                <w:rFonts w:cs="Times New Roman"/>
                <w:szCs w:val="24"/>
              </w:rPr>
            </w:pPr>
            <w:r w:rsidRPr="00D6776C">
              <w:rPr>
                <w:rFonts w:cs="Times New Roman"/>
                <w:szCs w:val="24"/>
              </w:rPr>
              <w:t>Search Incident to arrest</w:t>
            </w:r>
          </w:p>
        </w:tc>
      </w:tr>
      <w:tr w:rsidR="00C4693C" w:rsidRPr="00D6776C" w:rsidTr="00533A6F">
        <w:tc>
          <w:tcPr>
            <w:tcW w:w="1915" w:type="dxa"/>
          </w:tcPr>
          <w:p w:rsidR="00C4693C" w:rsidRPr="00D6776C" w:rsidRDefault="00C4693C" w:rsidP="00533A6F">
            <w:pPr>
              <w:jc w:val="center"/>
              <w:rPr>
                <w:rFonts w:cs="Times New Roman"/>
                <w:szCs w:val="24"/>
              </w:rPr>
            </w:pPr>
          </w:p>
        </w:tc>
        <w:tc>
          <w:tcPr>
            <w:tcW w:w="3830" w:type="dxa"/>
            <w:gridSpan w:val="2"/>
          </w:tcPr>
          <w:p w:rsidR="00C4693C" w:rsidRPr="00D6776C" w:rsidRDefault="00C4693C" w:rsidP="00533A6F">
            <w:pPr>
              <w:jc w:val="center"/>
              <w:rPr>
                <w:rFonts w:cs="Times New Roman"/>
                <w:b/>
                <w:szCs w:val="24"/>
              </w:rPr>
            </w:pPr>
            <w:r w:rsidRPr="00D6776C">
              <w:rPr>
                <w:rFonts w:cs="Times New Roman"/>
                <w:b/>
                <w:szCs w:val="24"/>
              </w:rPr>
              <w:t>Out of Car: “least intrusive alternative”</w:t>
            </w:r>
          </w:p>
        </w:tc>
        <w:tc>
          <w:tcPr>
            <w:tcW w:w="3831" w:type="dxa"/>
            <w:gridSpan w:val="2"/>
          </w:tcPr>
          <w:p w:rsidR="00C4693C" w:rsidRPr="00D6776C" w:rsidRDefault="00C4693C" w:rsidP="00533A6F">
            <w:pPr>
              <w:jc w:val="center"/>
              <w:rPr>
                <w:rFonts w:cs="Times New Roman"/>
                <w:szCs w:val="24"/>
              </w:rPr>
            </w:pPr>
            <w:r w:rsidRPr="00D6776C">
              <w:rPr>
                <w:rFonts w:cs="Times New Roman"/>
                <w:b/>
                <w:szCs w:val="24"/>
              </w:rPr>
              <w:t>In car</w:t>
            </w:r>
          </w:p>
        </w:tc>
      </w:tr>
      <w:tr w:rsidR="00C4693C" w:rsidRPr="00D6776C" w:rsidTr="00533A6F">
        <w:tc>
          <w:tcPr>
            <w:tcW w:w="1915" w:type="dxa"/>
          </w:tcPr>
          <w:p w:rsidR="00C4693C" w:rsidRPr="00D6776C" w:rsidRDefault="00C4693C" w:rsidP="00533A6F">
            <w:pPr>
              <w:rPr>
                <w:rFonts w:cs="Times New Roman"/>
                <w:szCs w:val="24"/>
              </w:rPr>
            </w:pPr>
          </w:p>
        </w:tc>
        <w:tc>
          <w:tcPr>
            <w:tcW w:w="1915" w:type="dxa"/>
          </w:tcPr>
          <w:p w:rsidR="00C4693C" w:rsidRPr="00D6776C" w:rsidRDefault="00C4693C" w:rsidP="00533A6F">
            <w:pPr>
              <w:jc w:val="center"/>
              <w:rPr>
                <w:rFonts w:cs="Times New Roman"/>
                <w:b/>
                <w:szCs w:val="24"/>
              </w:rPr>
            </w:pPr>
            <w:proofErr w:type="spellStart"/>
            <w:r w:rsidRPr="00D6776C">
              <w:rPr>
                <w:rFonts w:cs="Times New Roman"/>
                <w:b/>
                <w:szCs w:val="24"/>
              </w:rPr>
              <w:t>On</w:t>
            </w:r>
            <w:proofErr w:type="spellEnd"/>
            <w:r w:rsidRPr="00D6776C">
              <w:rPr>
                <w:rFonts w:cs="Times New Roman"/>
                <w:b/>
                <w:szCs w:val="24"/>
              </w:rPr>
              <w:t xml:space="preserve"> person</w:t>
            </w:r>
          </w:p>
        </w:tc>
        <w:tc>
          <w:tcPr>
            <w:tcW w:w="1915" w:type="dxa"/>
          </w:tcPr>
          <w:p w:rsidR="00C4693C" w:rsidRPr="00D6776C" w:rsidRDefault="00C4693C" w:rsidP="00533A6F">
            <w:pPr>
              <w:jc w:val="center"/>
              <w:rPr>
                <w:rFonts w:cs="Times New Roman"/>
                <w:b/>
                <w:szCs w:val="24"/>
              </w:rPr>
            </w:pPr>
            <w:r w:rsidRPr="00D6776C">
              <w:rPr>
                <w:rFonts w:cs="Times New Roman"/>
                <w:b/>
                <w:szCs w:val="24"/>
              </w:rPr>
              <w:t>Off person</w:t>
            </w:r>
          </w:p>
        </w:tc>
        <w:tc>
          <w:tcPr>
            <w:tcW w:w="1915" w:type="dxa"/>
          </w:tcPr>
          <w:p w:rsidR="00C4693C" w:rsidRPr="00D6776C" w:rsidRDefault="00C4693C" w:rsidP="00533A6F">
            <w:pPr>
              <w:jc w:val="center"/>
              <w:rPr>
                <w:rFonts w:cs="Times New Roman"/>
                <w:b/>
                <w:szCs w:val="24"/>
              </w:rPr>
            </w:pPr>
          </w:p>
        </w:tc>
        <w:tc>
          <w:tcPr>
            <w:tcW w:w="1916" w:type="dxa"/>
          </w:tcPr>
          <w:p w:rsidR="00C4693C" w:rsidRPr="00D6776C" w:rsidRDefault="00C4693C" w:rsidP="00533A6F">
            <w:pPr>
              <w:jc w:val="center"/>
              <w:rPr>
                <w:rFonts w:cs="Times New Roman"/>
                <w:b/>
                <w:szCs w:val="24"/>
              </w:rPr>
            </w:pPr>
          </w:p>
        </w:tc>
      </w:tr>
      <w:tr w:rsidR="00C4693C" w:rsidRPr="00D6776C" w:rsidTr="00533A6F">
        <w:tc>
          <w:tcPr>
            <w:tcW w:w="1915" w:type="dxa"/>
          </w:tcPr>
          <w:p w:rsidR="00C4693C" w:rsidRPr="00D6776C" w:rsidRDefault="00C4693C" w:rsidP="00533A6F">
            <w:pPr>
              <w:rPr>
                <w:rFonts w:cs="Times New Roman"/>
                <w:szCs w:val="24"/>
              </w:rPr>
            </w:pPr>
          </w:p>
        </w:tc>
        <w:tc>
          <w:tcPr>
            <w:tcW w:w="1915" w:type="dxa"/>
          </w:tcPr>
          <w:p w:rsidR="00C4693C" w:rsidRPr="00D6776C" w:rsidRDefault="00C4693C" w:rsidP="00533A6F">
            <w:pPr>
              <w:rPr>
                <w:rFonts w:cs="Times New Roman"/>
                <w:szCs w:val="24"/>
              </w:rPr>
            </w:pPr>
            <w:r w:rsidRPr="00D6776C">
              <w:rPr>
                <w:rFonts w:cs="Times New Roman"/>
                <w:szCs w:val="24"/>
              </w:rPr>
              <w:t>Bright line</w:t>
            </w:r>
          </w:p>
        </w:tc>
        <w:tc>
          <w:tcPr>
            <w:tcW w:w="1915" w:type="dxa"/>
          </w:tcPr>
          <w:p w:rsidR="00C4693C" w:rsidRPr="00D6776C" w:rsidRDefault="00C4693C" w:rsidP="00533A6F">
            <w:pPr>
              <w:rPr>
                <w:rFonts w:cs="Times New Roman"/>
                <w:szCs w:val="24"/>
              </w:rPr>
            </w:pPr>
            <w:r w:rsidRPr="00D6776C">
              <w:rPr>
                <w:rFonts w:cs="Times New Roman"/>
                <w:szCs w:val="24"/>
              </w:rPr>
              <w:t>Grabbing area</w:t>
            </w:r>
          </w:p>
        </w:tc>
        <w:tc>
          <w:tcPr>
            <w:tcW w:w="1915" w:type="dxa"/>
          </w:tcPr>
          <w:p w:rsidR="00C4693C" w:rsidRPr="00D6776C" w:rsidRDefault="00C4693C" w:rsidP="00533A6F">
            <w:pPr>
              <w:rPr>
                <w:rFonts w:cs="Times New Roman"/>
                <w:szCs w:val="24"/>
              </w:rPr>
            </w:pPr>
            <w:r w:rsidRPr="00D6776C">
              <w:rPr>
                <w:rFonts w:cs="Times New Roman"/>
                <w:szCs w:val="24"/>
              </w:rPr>
              <w:t>Belton</w:t>
            </w:r>
          </w:p>
        </w:tc>
        <w:tc>
          <w:tcPr>
            <w:tcW w:w="1916" w:type="dxa"/>
          </w:tcPr>
          <w:p w:rsidR="00C4693C" w:rsidRPr="00D6776C" w:rsidRDefault="00C4693C" w:rsidP="00533A6F">
            <w:pPr>
              <w:rPr>
                <w:rFonts w:cs="Times New Roman"/>
                <w:szCs w:val="24"/>
              </w:rPr>
            </w:pPr>
          </w:p>
        </w:tc>
      </w:tr>
      <w:tr w:rsidR="00C4693C" w:rsidRPr="00D6776C" w:rsidTr="00533A6F">
        <w:tc>
          <w:tcPr>
            <w:tcW w:w="1915" w:type="dxa"/>
          </w:tcPr>
          <w:p w:rsidR="00C4693C" w:rsidRPr="00D6776C" w:rsidRDefault="00C4693C" w:rsidP="00533A6F">
            <w:pPr>
              <w:rPr>
                <w:rFonts w:cs="Times New Roman"/>
                <w:szCs w:val="24"/>
              </w:rPr>
            </w:pPr>
          </w:p>
        </w:tc>
        <w:tc>
          <w:tcPr>
            <w:tcW w:w="1915" w:type="dxa"/>
          </w:tcPr>
          <w:p w:rsidR="00C4693C" w:rsidRPr="00D6776C" w:rsidRDefault="00C4693C" w:rsidP="00533A6F">
            <w:pPr>
              <w:rPr>
                <w:rFonts w:cs="Times New Roman"/>
                <w:szCs w:val="24"/>
              </w:rPr>
            </w:pPr>
          </w:p>
        </w:tc>
        <w:tc>
          <w:tcPr>
            <w:tcW w:w="1915" w:type="dxa"/>
          </w:tcPr>
          <w:p w:rsidR="00C4693C" w:rsidRPr="00D6776C" w:rsidRDefault="00C4693C" w:rsidP="00533A6F">
            <w:pPr>
              <w:rPr>
                <w:rFonts w:cs="Times New Roman"/>
                <w:szCs w:val="24"/>
              </w:rPr>
            </w:pPr>
            <w:r w:rsidRPr="00D6776C">
              <w:rPr>
                <w:rFonts w:cs="Times New Roman"/>
                <w:szCs w:val="24"/>
              </w:rPr>
              <w:t>Beyond Grabbing Area</w:t>
            </w:r>
          </w:p>
        </w:tc>
        <w:tc>
          <w:tcPr>
            <w:tcW w:w="1915" w:type="dxa"/>
          </w:tcPr>
          <w:p w:rsidR="00C4693C" w:rsidRPr="00D6776C" w:rsidRDefault="00C4693C" w:rsidP="00533A6F">
            <w:pPr>
              <w:rPr>
                <w:rFonts w:cs="Times New Roman"/>
                <w:szCs w:val="24"/>
              </w:rPr>
            </w:pPr>
            <w:r w:rsidRPr="00D6776C">
              <w:rPr>
                <w:rFonts w:cs="Times New Roman"/>
                <w:szCs w:val="24"/>
              </w:rPr>
              <w:t>Gant (purse)</w:t>
            </w:r>
          </w:p>
        </w:tc>
        <w:tc>
          <w:tcPr>
            <w:tcW w:w="1916" w:type="dxa"/>
          </w:tcPr>
          <w:p w:rsidR="00C4693C" w:rsidRPr="00D6776C" w:rsidRDefault="00C4693C" w:rsidP="00533A6F">
            <w:pPr>
              <w:rPr>
                <w:rFonts w:cs="Times New Roman"/>
                <w:szCs w:val="24"/>
              </w:rPr>
            </w:pPr>
          </w:p>
        </w:tc>
      </w:tr>
      <w:tr w:rsidR="00C4693C" w:rsidRPr="00D6776C" w:rsidTr="00533A6F">
        <w:tc>
          <w:tcPr>
            <w:tcW w:w="1915" w:type="dxa"/>
          </w:tcPr>
          <w:p w:rsidR="00C4693C" w:rsidRPr="00D6776C" w:rsidRDefault="00C4693C" w:rsidP="00533A6F">
            <w:pPr>
              <w:rPr>
                <w:rFonts w:cs="Times New Roman"/>
                <w:szCs w:val="24"/>
              </w:rPr>
            </w:pPr>
          </w:p>
        </w:tc>
        <w:tc>
          <w:tcPr>
            <w:tcW w:w="1915" w:type="dxa"/>
          </w:tcPr>
          <w:p w:rsidR="00C4693C" w:rsidRPr="00D6776C" w:rsidRDefault="00C4693C" w:rsidP="00533A6F">
            <w:pPr>
              <w:rPr>
                <w:rFonts w:cs="Times New Roman"/>
                <w:szCs w:val="24"/>
              </w:rPr>
            </w:pPr>
          </w:p>
        </w:tc>
        <w:tc>
          <w:tcPr>
            <w:tcW w:w="1915" w:type="dxa"/>
          </w:tcPr>
          <w:p w:rsidR="00C4693C" w:rsidRPr="00D6776C" w:rsidRDefault="00C4693C" w:rsidP="00533A6F">
            <w:pPr>
              <w:rPr>
                <w:rFonts w:cs="Times New Roman"/>
                <w:szCs w:val="24"/>
              </w:rPr>
            </w:pPr>
            <w:r w:rsidRPr="00D6776C">
              <w:rPr>
                <w:rFonts w:cs="Times New Roman"/>
                <w:szCs w:val="24"/>
              </w:rPr>
              <w:t>Immediately adjoining area/beyond</w:t>
            </w:r>
          </w:p>
        </w:tc>
        <w:tc>
          <w:tcPr>
            <w:tcW w:w="1915" w:type="dxa"/>
          </w:tcPr>
          <w:p w:rsidR="00C4693C" w:rsidRPr="00D6776C" w:rsidRDefault="00C4693C" w:rsidP="00533A6F">
            <w:pPr>
              <w:rPr>
                <w:rFonts w:cs="Times New Roman"/>
                <w:szCs w:val="24"/>
              </w:rPr>
            </w:pPr>
          </w:p>
        </w:tc>
        <w:tc>
          <w:tcPr>
            <w:tcW w:w="1916" w:type="dxa"/>
          </w:tcPr>
          <w:p w:rsidR="00C4693C" w:rsidRPr="00D6776C" w:rsidRDefault="00C4693C" w:rsidP="00533A6F">
            <w:pPr>
              <w:rPr>
                <w:rFonts w:cs="Times New Roman"/>
                <w:szCs w:val="24"/>
              </w:rPr>
            </w:pPr>
          </w:p>
        </w:tc>
      </w:tr>
    </w:tbl>
    <w:p w:rsidR="00C4693C" w:rsidRPr="00D6776C" w:rsidRDefault="00C4693C" w:rsidP="00C4693C">
      <w:pPr>
        <w:rPr>
          <w:rFonts w:cs="Times New Roman"/>
          <w:szCs w:val="24"/>
        </w:rPr>
      </w:pPr>
    </w:p>
    <w:p w:rsidR="00C4693C" w:rsidRPr="00D6776C" w:rsidRDefault="00C4693C" w:rsidP="00CF1E54">
      <w:pPr>
        <w:pStyle w:val="Heading1"/>
      </w:pPr>
      <w:bookmarkStart w:id="8" w:name="_Toc311998118"/>
      <w:r w:rsidRPr="00D6776C">
        <w:t>Surveillance (wiretapping, eavesdropping, secret agents)</w:t>
      </w:r>
      <w:bookmarkEnd w:id="8"/>
    </w:p>
    <w:p w:rsidR="00C4693C" w:rsidRPr="00D6776C" w:rsidRDefault="00C4693C" w:rsidP="00C4693C">
      <w:pPr>
        <w:rPr>
          <w:rFonts w:cs="Times New Roman"/>
          <w:szCs w:val="24"/>
        </w:rPr>
      </w:pPr>
    </w:p>
    <w:p w:rsidR="002F033D" w:rsidRDefault="00C4693C" w:rsidP="00E11479">
      <w:pPr>
        <w:pStyle w:val="Heading2"/>
        <w:numPr>
          <w:ilvl w:val="0"/>
          <w:numId w:val="18"/>
        </w:numPr>
      </w:pPr>
      <w:r w:rsidRPr="00D6776C">
        <w:t>Informants</w:t>
      </w:r>
    </w:p>
    <w:p w:rsidR="002F033D" w:rsidRDefault="002F033D" w:rsidP="00816FE3">
      <w:pPr>
        <w:pStyle w:val="Heading2"/>
        <w:numPr>
          <w:ilvl w:val="1"/>
          <w:numId w:val="4"/>
        </w:numPr>
      </w:pPr>
      <w:r w:rsidRPr="002F033D">
        <w:rPr>
          <w:u w:val="single"/>
        </w:rPr>
        <w:t>Overview</w:t>
      </w:r>
      <w:r>
        <w:t>:  No reasonable expectation of privacy in these scenarios, which led the Court to determine that secret agents do not threaten privacy enough to merit Fourth Amendment limitation. No warrant or court order is needed.</w:t>
      </w:r>
    </w:p>
    <w:p w:rsidR="002B37C9" w:rsidRPr="00D6776C" w:rsidRDefault="002B37C9" w:rsidP="002B37C9">
      <w:pPr>
        <w:pStyle w:val="ListParagraph"/>
        <w:numPr>
          <w:ilvl w:val="2"/>
          <w:numId w:val="4"/>
        </w:numPr>
        <w:rPr>
          <w:rFonts w:cs="Times New Roman"/>
          <w:szCs w:val="24"/>
        </w:rPr>
      </w:pPr>
      <w:r w:rsidRPr="00D6776C">
        <w:rPr>
          <w:rFonts w:cs="Times New Roman"/>
          <w:szCs w:val="24"/>
        </w:rPr>
        <w:t>Informant can testify and record</w:t>
      </w:r>
    </w:p>
    <w:p w:rsidR="002B37C9" w:rsidRPr="00D6776C" w:rsidRDefault="002B37C9" w:rsidP="002B37C9">
      <w:pPr>
        <w:pStyle w:val="ListParagraph"/>
        <w:numPr>
          <w:ilvl w:val="2"/>
          <w:numId w:val="4"/>
        </w:numPr>
        <w:rPr>
          <w:rFonts w:cs="Times New Roman"/>
          <w:szCs w:val="24"/>
        </w:rPr>
      </w:pPr>
      <w:r w:rsidRPr="00D6776C">
        <w:rPr>
          <w:rFonts w:cs="Times New Roman"/>
          <w:szCs w:val="24"/>
        </w:rPr>
        <w:t>Not reasonable to assume the people you are talking to won’t betray you.</w:t>
      </w:r>
    </w:p>
    <w:p w:rsidR="002F033D" w:rsidRDefault="00C4693C" w:rsidP="00816FE3">
      <w:pPr>
        <w:pStyle w:val="Heading2"/>
        <w:numPr>
          <w:ilvl w:val="1"/>
          <w:numId w:val="4"/>
        </w:numPr>
      </w:pPr>
      <w:r w:rsidRPr="002F033D">
        <w:rPr>
          <w:i/>
        </w:rPr>
        <w:t>Hoffa</w:t>
      </w:r>
      <w:r w:rsidR="004A732E" w:rsidRPr="002F033D">
        <w:rPr>
          <w:i/>
        </w:rPr>
        <w:t xml:space="preserve"> v. US</w:t>
      </w:r>
      <w:r w:rsidRPr="002F033D">
        <w:t xml:space="preserve">:  </w:t>
      </w:r>
    </w:p>
    <w:p w:rsidR="002F033D" w:rsidRDefault="002F033D" w:rsidP="002F033D">
      <w:pPr>
        <w:pStyle w:val="Heading2"/>
        <w:numPr>
          <w:ilvl w:val="2"/>
          <w:numId w:val="4"/>
        </w:numPr>
      </w:pPr>
      <w:r w:rsidRPr="002F033D">
        <w:rPr>
          <w:b/>
        </w:rPr>
        <w:t>Holding</w:t>
      </w:r>
      <w:r>
        <w:t xml:space="preserve">:  </w:t>
      </w:r>
      <w:r w:rsidRPr="002F033D">
        <w:t xml:space="preserve">however strongly a defendant may trust an apparent </w:t>
      </w:r>
      <w:proofErr w:type="gramStart"/>
      <w:r w:rsidRPr="002F033D">
        <w:t>colleague,</w:t>
      </w:r>
      <w:proofErr w:type="gramEnd"/>
      <w:r w:rsidRPr="002F033D">
        <w:t xml:space="preserve"> his expectations are not protected by the Fourth Amendment when it turns out that the colleague is a government agent communicating with authorities.</w:t>
      </w:r>
    </w:p>
    <w:p w:rsidR="002F033D" w:rsidRPr="00D6776C" w:rsidRDefault="002F033D" w:rsidP="002F033D">
      <w:pPr>
        <w:numPr>
          <w:ilvl w:val="2"/>
          <w:numId w:val="4"/>
        </w:numPr>
        <w:textAlignment w:val="center"/>
        <w:rPr>
          <w:rFonts w:eastAsia="Times New Roman" w:cs="Times New Roman"/>
          <w:szCs w:val="24"/>
        </w:rPr>
      </w:pPr>
      <w:r w:rsidRPr="002F033D">
        <w:rPr>
          <w:rFonts w:cs="Times New Roman"/>
          <w:b/>
          <w:szCs w:val="24"/>
        </w:rPr>
        <w:t>Rationale</w:t>
      </w:r>
      <w:r w:rsidRPr="002F033D">
        <w:t>:</w:t>
      </w:r>
      <w:r>
        <w:t xml:space="preserve">  </w:t>
      </w:r>
      <w:r w:rsidRPr="002F033D">
        <w:rPr>
          <w:rFonts w:eastAsia="Times New Roman" w:cs="Times New Roman"/>
          <w:szCs w:val="24"/>
        </w:rPr>
        <w:t xml:space="preserve">4th amendment protects hotel rooms and verbal statements, but here, not relying on security of the room, but that </w:t>
      </w:r>
      <w:proofErr w:type="spellStart"/>
      <w:r w:rsidRPr="002F033D">
        <w:rPr>
          <w:rFonts w:eastAsia="Times New Roman" w:cs="Times New Roman"/>
          <w:szCs w:val="24"/>
        </w:rPr>
        <w:t>Partin</w:t>
      </w:r>
      <w:proofErr w:type="spellEnd"/>
      <w:r w:rsidRPr="002F033D">
        <w:rPr>
          <w:rFonts w:eastAsia="Times New Roman" w:cs="Times New Roman"/>
          <w:szCs w:val="24"/>
        </w:rPr>
        <w:t xml:space="preserve"> would not betray his confidence</w:t>
      </w:r>
      <w:r>
        <w:rPr>
          <w:rFonts w:eastAsia="Times New Roman" w:cs="Times New Roman"/>
          <w:szCs w:val="24"/>
        </w:rPr>
        <w:t xml:space="preserve">.  The </w:t>
      </w:r>
      <w:r w:rsidRPr="00D6776C">
        <w:rPr>
          <w:rFonts w:eastAsia="Times New Roman" w:cs="Times New Roman"/>
          <w:szCs w:val="24"/>
        </w:rPr>
        <w:t xml:space="preserve">4th </w:t>
      </w:r>
      <w:r>
        <w:rPr>
          <w:rFonts w:eastAsia="Times New Roman" w:cs="Times New Roman"/>
          <w:szCs w:val="24"/>
        </w:rPr>
        <w:t xml:space="preserve">amendment </w:t>
      </w:r>
      <w:r w:rsidRPr="00D6776C">
        <w:rPr>
          <w:rFonts w:eastAsia="Times New Roman" w:cs="Times New Roman"/>
          <w:szCs w:val="24"/>
        </w:rPr>
        <w:t>does not protect misplaced belief confidante will not reveal his wrongdoing</w:t>
      </w:r>
      <w:r>
        <w:rPr>
          <w:rFonts w:eastAsia="Times New Roman" w:cs="Times New Roman"/>
          <w:szCs w:val="24"/>
        </w:rPr>
        <w:t>.</w:t>
      </w:r>
    </w:p>
    <w:p w:rsidR="004A732E" w:rsidRPr="00D6776C" w:rsidRDefault="004A732E" w:rsidP="004A732E">
      <w:pPr>
        <w:numPr>
          <w:ilvl w:val="2"/>
          <w:numId w:val="4"/>
        </w:numPr>
        <w:textAlignment w:val="center"/>
        <w:rPr>
          <w:rFonts w:eastAsia="Times New Roman" w:cs="Times New Roman"/>
          <w:szCs w:val="24"/>
        </w:rPr>
      </w:pPr>
      <w:r w:rsidRPr="002F033D">
        <w:rPr>
          <w:rFonts w:eastAsia="Times New Roman" w:cs="Times New Roman"/>
          <w:b/>
          <w:szCs w:val="24"/>
        </w:rPr>
        <w:lastRenderedPageBreak/>
        <w:t>Dissent</w:t>
      </w:r>
      <w:r w:rsidRPr="00D6776C">
        <w:rPr>
          <w:rFonts w:eastAsia="Times New Roman" w:cs="Times New Roman"/>
          <w:szCs w:val="24"/>
        </w:rPr>
        <w:t xml:space="preserve">: in this case, incentives and background of </w:t>
      </w:r>
      <w:proofErr w:type="spellStart"/>
      <w:r w:rsidRPr="00D6776C">
        <w:rPr>
          <w:rFonts w:eastAsia="Times New Roman" w:cs="Times New Roman"/>
          <w:szCs w:val="24"/>
        </w:rPr>
        <w:t>Partin</w:t>
      </w:r>
      <w:proofErr w:type="spellEnd"/>
      <w:r w:rsidRPr="00D6776C">
        <w:rPr>
          <w:rFonts w:eastAsia="Times New Roman" w:cs="Times New Roman"/>
          <w:szCs w:val="24"/>
        </w:rPr>
        <w:t xml:space="preserve"> rendered him suspicious, and present in places (attorney-client meetings) that he should not have been; bugging device that followed Hoffa</w:t>
      </w:r>
    </w:p>
    <w:p w:rsidR="004A732E" w:rsidRPr="00D6776C" w:rsidRDefault="004A732E" w:rsidP="004A732E">
      <w:pPr>
        <w:numPr>
          <w:ilvl w:val="1"/>
          <w:numId w:val="4"/>
        </w:numPr>
        <w:textAlignment w:val="center"/>
        <w:rPr>
          <w:rFonts w:eastAsia="Times New Roman" w:cs="Times New Roman"/>
          <w:szCs w:val="24"/>
        </w:rPr>
      </w:pPr>
      <w:r w:rsidRPr="00D6776C">
        <w:rPr>
          <w:rFonts w:eastAsia="Times New Roman" w:cs="Times New Roman"/>
          <w:szCs w:val="24"/>
        </w:rPr>
        <w:t xml:space="preserve">Hoffa affirmed in </w:t>
      </w:r>
      <w:r w:rsidRPr="00D6776C">
        <w:rPr>
          <w:rFonts w:eastAsia="Times New Roman" w:cs="Times New Roman"/>
          <w:i/>
          <w:szCs w:val="24"/>
        </w:rPr>
        <w:t>US v. White</w:t>
      </w:r>
    </w:p>
    <w:p w:rsidR="004A732E" w:rsidRPr="00D6776C" w:rsidRDefault="002F033D" w:rsidP="004A732E">
      <w:pPr>
        <w:numPr>
          <w:ilvl w:val="2"/>
          <w:numId w:val="4"/>
        </w:numPr>
        <w:textAlignment w:val="center"/>
        <w:rPr>
          <w:rFonts w:eastAsia="Times New Roman" w:cs="Times New Roman"/>
          <w:szCs w:val="24"/>
        </w:rPr>
      </w:pPr>
      <w:r>
        <w:rPr>
          <w:rFonts w:eastAsia="Times New Roman" w:cs="Times New Roman"/>
          <w:b/>
          <w:szCs w:val="24"/>
        </w:rPr>
        <w:t>Holding:</w:t>
      </w:r>
      <w:r w:rsidR="004A732E" w:rsidRPr="00D6776C">
        <w:rPr>
          <w:rFonts w:eastAsia="Times New Roman" w:cs="Times New Roman"/>
          <w:szCs w:val="24"/>
        </w:rPr>
        <w:t xml:space="preserve"> wearing a wire </w:t>
      </w:r>
      <w:r>
        <w:rPr>
          <w:rFonts w:eastAsia="Times New Roman" w:cs="Times New Roman"/>
          <w:szCs w:val="24"/>
        </w:rPr>
        <w:t xml:space="preserve">(either recording or a wire) </w:t>
      </w:r>
      <w:r w:rsidR="004A732E" w:rsidRPr="00D6776C">
        <w:rPr>
          <w:rFonts w:eastAsia="Times New Roman" w:cs="Times New Roman"/>
          <w:szCs w:val="24"/>
        </w:rPr>
        <w:t>doesn't make agent's conduct a 4th amendment search (no different than agent without a wire)</w:t>
      </w:r>
    </w:p>
    <w:p w:rsidR="004A732E" w:rsidRPr="00D6776C" w:rsidRDefault="004A732E" w:rsidP="004A732E">
      <w:pPr>
        <w:numPr>
          <w:ilvl w:val="2"/>
          <w:numId w:val="4"/>
        </w:numPr>
        <w:textAlignment w:val="center"/>
        <w:rPr>
          <w:rFonts w:eastAsia="Times New Roman" w:cs="Times New Roman"/>
          <w:szCs w:val="24"/>
        </w:rPr>
      </w:pPr>
      <w:r w:rsidRPr="002F033D">
        <w:rPr>
          <w:rFonts w:eastAsia="Times New Roman" w:cs="Times New Roman"/>
          <w:b/>
          <w:szCs w:val="24"/>
        </w:rPr>
        <w:t>Dissent</w:t>
      </w:r>
      <w:r w:rsidRPr="00D6776C">
        <w:rPr>
          <w:rFonts w:eastAsia="Times New Roman" w:cs="Times New Roman"/>
          <w:szCs w:val="24"/>
        </w:rPr>
        <w:t>: should employ balancing; more intrusive the method, more self restraint by officers necessary/warrants</w:t>
      </w:r>
    </w:p>
    <w:p w:rsidR="004A732E" w:rsidRPr="00D6776C" w:rsidRDefault="004A732E" w:rsidP="004A732E">
      <w:pPr>
        <w:pStyle w:val="ListParagraph"/>
        <w:numPr>
          <w:ilvl w:val="1"/>
          <w:numId w:val="4"/>
        </w:numPr>
        <w:rPr>
          <w:rFonts w:cs="Times New Roman"/>
          <w:i/>
          <w:szCs w:val="24"/>
        </w:rPr>
      </w:pPr>
      <w:r w:rsidRPr="00D6776C">
        <w:rPr>
          <w:rFonts w:cs="Times New Roman"/>
          <w:i/>
          <w:szCs w:val="24"/>
        </w:rPr>
        <w:t>US v. Longoria</w:t>
      </w:r>
    </w:p>
    <w:p w:rsidR="004A732E" w:rsidRPr="00D6776C" w:rsidRDefault="004A732E" w:rsidP="004A732E">
      <w:pPr>
        <w:pStyle w:val="ListParagraph"/>
        <w:numPr>
          <w:ilvl w:val="2"/>
          <w:numId w:val="4"/>
        </w:numPr>
        <w:rPr>
          <w:rFonts w:cs="Times New Roman"/>
          <w:szCs w:val="24"/>
        </w:rPr>
      </w:pPr>
      <w:r w:rsidRPr="00D6776C">
        <w:rPr>
          <w:rFonts w:cs="Times New Roman"/>
          <w:szCs w:val="24"/>
        </w:rPr>
        <w:t>Does speaking in a language the informant doesn't understand violate reasonable expectations of privacy?</w:t>
      </w:r>
    </w:p>
    <w:p w:rsidR="004A732E" w:rsidRPr="00D6776C" w:rsidRDefault="004A732E" w:rsidP="004A732E">
      <w:pPr>
        <w:pStyle w:val="ListParagraph"/>
        <w:numPr>
          <w:ilvl w:val="2"/>
          <w:numId w:val="4"/>
        </w:numPr>
        <w:rPr>
          <w:rFonts w:cs="Times New Roman"/>
          <w:szCs w:val="24"/>
        </w:rPr>
      </w:pPr>
      <w:r w:rsidRPr="00D6776C">
        <w:rPr>
          <w:rFonts w:cs="Times New Roman"/>
          <w:szCs w:val="24"/>
        </w:rPr>
        <w:t>No--might have concealed Spanish knowledge as he concealed recording equipment</w:t>
      </w:r>
    </w:p>
    <w:p w:rsidR="004A732E" w:rsidRDefault="004A732E" w:rsidP="004A732E">
      <w:pPr>
        <w:pStyle w:val="ListParagraph"/>
        <w:numPr>
          <w:ilvl w:val="1"/>
          <w:numId w:val="4"/>
        </w:numPr>
        <w:rPr>
          <w:rFonts w:cs="Times New Roman"/>
          <w:szCs w:val="24"/>
        </w:rPr>
      </w:pPr>
      <w:r w:rsidRPr="00D6776C">
        <w:rPr>
          <w:rFonts w:cs="Times New Roman"/>
          <w:i/>
          <w:szCs w:val="24"/>
        </w:rPr>
        <w:t>US v. Mayer</w:t>
      </w:r>
      <w:r w:rsidRPr="00D6776C">
        <w:rPr>
          <w:rFonts w:cs="Times New Roman"/>
          <w:szCs w:val="24"/>
        </w:rPr>
        <w:t>:  investigation threatening 1st amendment rights is permitted when justified by a legitimate law enforcement purpose that outweighs any harm to 1st amendment interests</w:t>
      </w:r>
    </w:p>
    <w:p w:rsidR="00045220" w:rsidRPr="00045220" w:rsidRDefault="00874383" w:rsidP="00045220">
      <w:pPr>
        <w:pStyle w:val="ListParagraph"/>
        <w:numPr>
          <w:ilvl w:val="2"/>
          <w:numId w:val="4"/>
        </w:numPr>
        <w:rPr>
          <w:rFonts w:eastAsia="Times New Roman" w:cs="Times New Roman"/>
          <w:szCs w:val="24"/>
        </w:rPr>
      </w:pPr>
      <w:r>
        <w:rPr>
          <w:rFonts w:eastAsia="Times New Roman" w:cs="Times New Roman"/>
          <w:b/>
          <w:szCs w:val="24"/>
        </w:rPr>
        <w:t xml:space="preserve">Holding:  </w:t>
      </w:r>
      <w:r w:rsidR="00045220" w:rsidRPr="00045220">
        <w:rPr>
          <w:rFonts w:eastAsia="Times New Roman" w:cs="Times New Roman"/>
          <w:szCs w:val="24"/>
        </w:rPr>
        <w:t>FBI undercover investigation did not violate defendant's First Amendment right of association as a member of organization that opposed s</w:t>
      </w:r>
      <w:r>
        <w:rPr>
          <w:rFonts w:eastAsia="Times New Roman" w:cs="Times New Roman"/>
          <w:szCs w:val="24"/>
        </w:rPr>
        <w:t>exual age-of-consent laws.</w:t>
      </w:r>
    </w:p>
    <w:p w:rsidR="001800D6" w:rsidRDefault="004A732E" w:rsidP="001800D6">
      <w:pPr>
        <w:pStyle w:val="ListParagraph"/>
        <w:numPr>
          <w:ilvl w:val="1"/>
          <w:numId w:val="4"/>
        </w:numPr>
        <w:rPr>
          <w:rFonts w:cs="Times New Roman"/>
          <w:szCs w:val="24"/>
        </w:rPr>
      </w:pPr>
      <w:proofErr w:type="spellStart"/>
      <w:r w:rsidRPr="00D6776C">
        <w:rPr>
          <w:rFonts w:cs="Times New Roman"/>
          <w:i/>
          <w:szCs w:val="24"/>
        </w:rPr>
        <w:t>Gouled</w:t>
      </w:r>
      <w:proofErr w:type="spellEnd"/>
      <w:r w:rsidRPr="00D6776C">
        <w:rPr>
          <w:rFonts w:cs="Times New Roman"/>
          <w:szCs w:val="24"/>
        </w:rPr>
        <w:t xml:space="preserve"> v. US:  there is a limit to scope of consent; can't enter legitimately but steal docs while person temporarily out of the room</w:t>
      </w:r>
    </w:p>
    <w:p w:rsidR="00874383" w:rsidRPr="001800D6" w:rsidRDefault="00874383" w:rsidP="001800D6">
      <w:pPr>
        <w:pStyle w:val="ListParagraph"/>
        <w:numPr>
          <w:ilvl w:val="0"/>
          <w:numId w:val="4"/>
        </w:numPr>
        <w:rPr>
          <w:rFonts w:cs="Times New Roman"/>
          <w:szCs w:val="24"/>
        </w:rPr>
      </w:pPr>
      <w:r>
        <w:t xml:space="preserve">Wiretapping:  enforced by </w:t>
      </w:r>
      <w:r w:rsidR="00CA7CA5" w:rsidRPr="00D6776C">
        <w:t>Title III (wire interception statute)</w:t>
      </w:r>
    </w:p>
    <w:p w:rsidR="00874383" w:rsidRPr="00874383" w:rsidRDefault="00874383" w:rsidP="00874383">
      <w:pPr>
        <w:pStyle w:val="ListParagraph"/>
        <w:numPr>
          <w:ilvl w:val="1"/>
          <w:numId w:val="4"/>
        </w:numPr>
        <w:rPr>
          <w:rFonts w:cs="Times New Roman"/>
          <w:szCs w:val="24"/>
        </w:rPr>
      </w:pPr>
      <w:r>
        <w:t xml:space="preserve">In Title III of the Omnibus Crime Control and Safe Streets Act of 1968, Congress adopted legislation granting law enforcement </w:t>
      </w:r>
      <w:proofErr w:type="gramStart"/>
      <w:r>
        <w:t>officials</w:t>
      </w:r>
      <w:proofErr w:type="gramEnd"/>
      <w:r>
        <w:t xml:space="preserve"> extensive powers to conduct wiretapping and electronic surveillance.</w:t>
      </w:r>
    </w:p>
    <w:p w:rsidR="00BA3093" w:rsidRPr="00BA3093" w:rsidRDefault="00BA3093" w:rsidP="00BA3093">
      <w:pPr>
        <w:pStyle w:val="ListParagraph"/>
        <w:numPr>
          <w:ilvl w:val="1"/>
          <w:numId w:val="4"/>
        </w:numPr>
        <w:rPr>
          <w:rFonts w:cs="Times New Roman"/>
          <w:szCs w:val="24"/>
        </w:rPr>
      </w:pPr>
      <w:r w:rsidRPr="00BA3093">
        <w:rPr>
          <w:rFonts w:cs="Times New Roman"/>
          <w:szCs w:val="24"/>
        </w:rPr>
        <w:t>As amended in 1986 by the ECPA, Title III prohibits the “interception” of “wire, oral or electronic communications” unless such interception is authorized by the statute. This covers e-mail, cell phone communications, other modern communication techniques, as well as electronic storage and processing of information.</w:t>
      </w:r>
    </w:p>
    <w:p w:rsidR="00BA3093" w:rsidRPr="00BA3093" w:rsidRDefault="00BA3093" w:rsidP="00BA3093">
      <w:pPr>
        <w:pStyle w:val="ListParagraph"/>
        <w:numPr>
          <w:ilvl w:val="1"/>
          <w:numId w:val="4"/>
        </w:numPr>
        <w:rPr>
          <w:rFonts w:cs="Times New Roman"/>
          <w:szCs w:val="24"/>
        </w:rPr>
      </w:pPr>
      <w:r w:rsidRPr="00BA3093">
        <w:rPr>
          <w:rFonts w:cs="Times New Roman"/>
          <w:szCs w:val="24"/>
        </w:rPr>
        <w:t>Except for emergencies (threat to national security), no electronic surveillance is permitted without a properly authorized application.</w:t>
      </w:r>
    </w:p>
    <w:p w:rsidR="00BA3093" w:rsidRPr="00BA3093" w:rsidRDefault="00BA3093" w:rsidP="00BA3093">
      <w:pPr>
        <w:pStyle w:val="ListParagraph"/>
        <w:numPr>
          <w:ilvl w:val="1"/>
          <w:numId w:val="4"/>
        </w:numPr>
        <w:rPr>
          <w:rFonts w:cs="Times New Roman"/>
          <w:szCs w:val="24"/>
        </w:rPr>
      </w:pPr>
      <w:r w:rsidRPr="00BA3093">
        <w:rPr>
          <w:rFonts w:cs="Times New Roman"/>
          <w:szCs w:val="24"/>
        </w:rPr>
        <w:t>Each application must be in writing and under oath and include a “full and complete” statement of the circumstances justifying the belief that an order should be issued, including:</w:t>
      </w:r>
    </w:p>
    <w:p w:rsidR="00BA3093" w:rsidRPr="00BA3093" w:rsidRDefault="00BA3093" w:rsidP="00BA3093">
      <w:pPr>
        <w:pStyle w:val="ListParagraph"/>
        <w:numPr>
          <w:ilvl w:val="2"/>
          <w:numId w:val="4"/>
        </w:numPr>
        <w:rPr>
          <w:rFonts w:cs="Times New Roman"/>
          <w:szCs w:val="24"/>
        </w:rPr>
      </w:pPr>
      <w:r w:rsidRPr="00BA3093">
        <w:rPr>
          <w:rFonts w:cs="Times New Roman"/>
          <w:szCs w:val="24"/>
        </w:rPr>
        <w:t>details as to the particular offense</w:t>
      </w:r>
    </w:p>
    <w:p w:rsidR="00BA3093" w:rsidRPr="00BA3093" w:rsidRDefault="00BA3093" w:rsidP="00BA3093">
      <w:pPr>
        <w:pStyle w:val="ListParagraph"/>
        <w:numPr>
          <w:ilvl w:val="2"/>
          <w:numId w:val="4"/>
        </w:numPr>
        <w:rPr>
          <w:rFonts w:cs="Times New Roman"/>
          <w:szCs w:val="24"/>
        </w:rPr>
      </w:pPr>
      <w:r w:rsidRPr="00BA3093">
        <w:rPr>
          <w:rFonts w:cs="Times New Roman"/>
          <w:szCs w:val="24"/>
        </w:rPr>
        <w:t>a particular description of the communication facility</w:t>
      </w:r>
    </w:p>
    <w:p w:rsidR="00BA3093" w:rsidRPr="00BA3093" w:rsidRDefault="00BA3093" w:rsidP="00BA3093">
      <w:pPr>
        <w:pStyle w:val="ListParagraph"/>
        <w:numPr>
          <w:ilvl w:val="2"/>
          <w:numId w:val="4"/>
        </w:numPr>
        <w:rPr>
          <w:rFonts w:cs="Times New Roman"/>
          <w:szCs w:val="24"/>
        </w:rPr>
      </w:pPr>
      <w:r w:rsidRPr="00BA3093">
        <w:rPr>
          <w:rFonts w:cs="Times New Roman"/>
          <w:szCs w:val="24"/>
        </w:rPr>
        <w:t>a particular description of the “type of communication” sought to be intercepted</w:t>
      </w:r>
    </w:p>
    <w:p w:rsidR="00BA3093" w:rsidRPr="00BA3093" w:rsidRDefault="00BA3093" w:rsidP="00BA3093">
      <w:pPr>
        <w:pStyle w:val="ListParagraph"/>
        <w:numPr>
          <w:ilvl w:val="2"/>
          <w:numId w:val="4"/>
        </w:numPr>
        <w:rPr>
          <w:rFonts w:cs="Times New Roman"/>
          <w:szCs w:val="24"/>
        </w:rPr>
      </w:pPr>
      <w:r w:rsidRPr="00BA3093">
        <w:rPr>
          <w:rFonts w:cs="Times New Roman"/>
          <w:szCs w:val="24"/>
        </w:rPr>
        <w:t>“the identity of the person, if known, committing the offense, and whose conversation is to be intercepted”</w:t>
      </w:r>
    </w:p>
    <w:p w:rsidR="00BA3093" w:rsidRPr="00BA3093" w:rsidRDefault="00BA3093" w:rsidP="00BA3093">
      <w:pPr>
        <w:pStyle w:val="ListParagraph"/>
        <w:numPr>
          <w:ilvl w:val="1"/>
          <w:numId w:val="4"/>
        </w:numPr>
        <w:rPr>
          <w:rFonts w:cs="Times New Roman"/>
          <w:szCs w:val="24"/>
        </w:rPr>
      </w:pPr>
      <w:r w:rsidRPr="00BA3093">
        <w:rPr>
          <w:rFonts w:cs="Times New Roman"/>
          <w:szCs w:val="24"/>
        </w:rPr>
        <w:t>Basically, “there must be probable cause to believe that a particular person involved in a designated crime will have discussion pertinent to that crime using a particular phone (or at a particular place) during a specified time period”.</w:t>
      </w:r>
    </w:p>
    <w:p w:rsidR="00BA3093" w:rsidRPr="00BA3093" w:rsidRDefault="00BA3093" w:rsidP="00BA3093">
      <w:pPr>
        <w:pStyle w:val="ListParagraph"/>
        <w:numPr>
          <w:ilvl w:val="1"/>
          <w:numId w:val="4"/>
        </w:numPr>
        <w:rPr>
          <w:rFonts w:cs="Times New Roman"/>
          <w:szCs w:val="24"/>
        </w:rPr>
      </w:pPr>
      <w:r w:rsidRPr="00BA3093">
        <w:rPr>
          <w:rFonts w:cs="Times New Roman"/>
          <w:szCs w:val="24"/>
        </w:rPr>
        <w:t>Under Title III, surveillance “must terminate upon attainment of the authorized objective, or in any event in thirty days” and notice must be given to the person under surveillance within 90 days of termination.</w:t>
      </w:r>
    </w:p>
    <w:p w:rsidR="001800D6" w:rsidRDefault="001800D6" w:rsidP="00874383">
      <w:pPr>
        <w:pStyle w:val="ListParagraph"/>
        <w:numPr>
          <w:ilvl w:val="1"/>
          <w:numId w:val="4"/>
        </w:numPr>
        <w:rPr>
          <w:rFonts w:cs="Times New Roman"/>
          <w:szCs w:val="24"/>
        </w:rPr>
      </w:pPr>
      <w:r>
        <w:rPr>
          <w:rFonts w:cs="Times New Roman"/>
          <w:szCs w:val="24"/>
        </w:rPr>
        <w:lastRenderedPageBreak/>
        <w:t>What is covered:</w:t>
      </w:r>
    </w:p>
    <w:p w:rsidR="00CA7CA5" w:rsidRPr="00D6776C" w:rsidRDefault="00CA7CA5" w:rsidP="001800D6">
      <w:pPr>
        <w:pStyle w:val="ListParagraph"/>
        <w:numPr>
          <w:ilvl w:val="2"/>
          <w:numId w:val="4"/>
        </w:numPr>
        <w:rPr>
          <w:rFonts w:cs="Times New Roman"/>
          <w:szCs w:val="24"/>
        </w:rPr>
      </w:pPr>
      <w:r w:rsidRPr="00D6776C">
        <w:rPr>
          <w:rFonts w:cs="Times New Roman"/>
          <w:szCs w:val="24"/>
        </w:rPr>
        <w:t>Not admissibl</w:t>
      </w:r>
      <w:r w:rsidR="00547996">
        <w:rPr>
          <w:rFonts w:cs="Times New Roman"/>
          <w:szCs w:val="24"/>
        </w:rPr>
        <w:t>e to intercept cell phone call i</w:t>
      </w:r>
      <w:r w:rsidRPr="00D6776C">
        <w:rPr>
          <w:rFonts w:cs="Times New Roman"/>
          <w:szCs w:val="24"/>
        </w:rPr>
        <w:t>n public of suspected drug dealer without an informant</w:t>
      </w:r>
    </w:p>
    <w:p w:rsidR="004F7C13" w:rsidRPr="00D6776C" w:rsidRDefault="004F7C13" w:rsidP="001800D6">
      <w:pPr>
        <w:pStyle w:val="ListParagraph"/>
        <w:numPr>
          <w:ilvl w:val="2"/>
          <w:numId w:val="4"/>
        </w:numPr>
        <w:rPr>
          <w:rFonts w:cs="Times New Roman"/>
          <w:szCs w:val="24"/>
        </w:rPr>
      </w:pPr>
      <w:r w:rsidRPr="00D6776C">
        <w:rPr>
          <w:rFonts w:cs="Times New Roman"/>
          <w:szCs w:val="24"/>
        </w:rPr>
        <w:t>But, if no real expectation of privacy, not an oral communication under the statute</w:t>
      </w:r>
    </w:p>
    <w:p w:rsidR="008B295A" w:rsidRPr="00D6776C" w:rsidRDefault="008B295A" w:rsidP="001800D6">
      <w:pPr>
        <w:pStyle w:val="ListParagraph"/>
        <w:numPr>
          <w:ilvl w:val="2"/>
          <w:numId w:val="4"/>
        </w:numPr>
        <w:rPr>
          <w:rFonts w:cs="Times New Roman"/>
          <w:szCs w:val="24"/>
        </w:rPr>
      </w:pPr>
      <w:r w:rsidRPr="00D6776C">
        <w:rPr>
          <w:rFonts w:cs="Times New Roman"/>
          <w:szCs w:val="24"/>
        </w:rPr>
        <w:t>Email not a wire communication under the statute, but could be an e-communication; not prohibited to tap</w:t>
      </w:r>
    </w:p>
    <w:p w:rsidR="007571B0" w:rsidRPr="00D6776C" w:rsidRDefault="007571B0" w:rsidP="001800D6">
      <w:pPr>
        <w:pStyle w:val="ListParagraph"/>
        <w:numPr>
          <w:ilvl w:val="2"/>
          <w:numId w:val="4"/>
        </w:numPr>
        <w:rPr>
          <w:rFonts w:cs="Times New Roman"/>
          <w:szCs w:val="24"/>
        </w:rPr>
      </w:pPr>
      <w:r w:rsidRPr="00D6776C">
        <w:rPr>
          <w:rFonts w:cs="Times New Roman"/>
          <w:szCs w:val="24"/>
        </w:rPr>
        <w:t>Under this, videotapes without soundtracks become admissible</w:t>
      </w:r>
    </w:p>
    <w:p w:rsidR="007571B0" w:rsidRPr="00D6776C" w:rsidRDefault="007571B0" w:rsidP="001800D6">
      <w:pPr>
        <w:pStyle w:val="ListParagraph"/>
        <w:numPr>
          <w:ilvl w:val="3"/>
          <w:numId w:val="4"/>
        </w:numPr>
        <w:rPr>
          <w:rFonts w:cs="Times New Roman"/>
          <w:szCs w:val="24"/>
        </w:rPr>
      </w:pPr>
      <w:r w:rsidRPr="00D6776C">
        <w:rPr>
          <w:rFonts w:cs="Times New Roman"/>
          <w:szCs w:val="24"/>
        </w:rPr>
        <w:t>Live feed versus going back to retrieve tape; live feed unclear</w:t>
      </w:r>
    </w:p>
    <w:p w:rsidR="007571B0" w:rsidRPr="00D6776C" w:rsidRDefault="007571B0" w:rsidP="001800D6">
      <w:pPr>
        <w:pStyle w:val="ListParagraph"/>
        <w:numPr>
          <w:ilvl w:val="3"/>
          <w:numId w:val="4"/>
        </w:numPr>
        <w:rPr>
          <w:rFonts w:cs="Times New Roman"/>
          <w:szCs w:val="24"/>
        </w:rPr>
      </w:pPr>
      <w:r w:rsidRPr="00D6776C">
        <w:rPr>
          <w:rFonts w:cs="Times New Roman"/>
          <w:szCs w:val="24"/>
        </w:rPr>
        <w:t xml:space="preserve">Constitutional? </w:t>
      </w:r>
      <w:r w:rsidR="00547996">
        <w:rPr>
          <w:rFonts w:cs="Times New Roman"/>
          <w:szCs w:val="24"/>
        </w:rPr>
        <w:t>If no</w:t>
      </w:r>
      <w:r w:rsidRPr="00D6776C">
        <w:rPr>
          <w:rFonts w:cs="Times New Roman"/>
          <w:szCs w:val="24"/>
        </w:rPr>
        <w:t xml:space="preserve"> warrant, violation of 4</w:t>
      </w:r>
      <w:r w:rsidRPr="00D6776C">
        <w:rPr>
          <w:rFonts w:cs="Times New Roman"/>
          <w:szCs w:val="24"/>
          <w:vertAlign w:val="superscript"/>
        </w:rPr>
        <w:t>th</w:t>
      </w:r>
      <w:r w:rsidRPr="00D6776C">
        <w:rPr>
          <w:rFonts w:cs="Times New Roman"/>
          <w:szCs w:val="24"/>
        </w:rPr>
        <w:t>, with warrant, as long as described with particularity, okay</w:t>
      </w:r>
    </w:p>
    <w:p w:rsidR="007571B0" w:rsidRPr="00D6776C" w:rsidRDefault="007571B0" w:rsidP="001800D6">
      <w:pPr>
        <w:pStyle w:val="ListParagraph"/>
        <w:numPr>
          <w:ilvl w:val="2"/>
          <w:numId w:val="4"/>
        </w:numPr>
        <w:rPr>
          <w:rFonts w:cs="Times New Roman"/>
          <w:szCs w:val="24"/>
        </w:rPr>
      </w:pPr>
      <w:r w:rsidRPr="00D6776C">
        <w:rPr>
          <w:rFonts w:cs="Times New Roman"/>
          <w:szCs w:val="24"/>
        </w:rPr>
        <w:t>Entering the house without knocking to place the camera?</w:t>
      </w:r>
    </w:p>
    <w:p w:rsidR="007571B0" w:rsidRPr="00D6776C" w:rsidRDefault="007571B0" w:rsidP="001800D6">
      <w:pPr>
        <w:pStyle w:val="ListParagraph"/>
        <w:numPr>
          <w:ilvl w:val="3"/>
          <w:numId w:val="4"/>
        </w:numPr>
        <w:rPr>
          <w:rFonts w:cs="Times New Roman"/>
          <w:szCs w:val="24"/>
        </w:rPr>
      </w:pPr>
      <w:r w:rsidRPr="00D6776C">
        <w:rPr>
          <w:rFonts w:cs="Times New Roman"/>
          <w:szCs w:val="24"/>
        </w:rPr>
        <w:t>Violation of 4</w:t>
      </w:r>
      <w:r w:rsidRPr="00D6776C">
        <w:rPr>
          <w:rFonts w:cs="Times New Roman"/>
          <w:szCs w:val="24"/>
          <w:vertAlign w:val="superscript"/>
        </w:rPr>
        <w:t>th</w:t>
      </w:r>
      <w:r w:rsidRPr="00D6776C">
        <w:rPr>
          <w:rFonts w:cs="Times New Roman"/>
          <w:szCs w:val="24"/>
        </w:rPr>
        <w:t xml:space="preserve"> unless fits exception</w:t>
      </w:r>
    </w:p>
    <w:p w:rsidR="001800D6" w:rsidRDefault="007571B0" w:rsidP="001800D6">
      <w:pPr>
        <w:pStyle w:val="ListParagraph"/>
        <w:numPr>
          <w:ilvl w:val="3"/>
          <w:numId w:val="4"/>
        </w:numPr>
        <w:rPr>
          <w:rFonts w:cs="Times New Roman"/>
          <w:szCs w:val="24"/>
        </w:rPr>
      </w:pPr>
      <w:r w:rsidRPr="00D6776C">
        <w:rPr>
          <w:rFonts w:cs="Times New Roman"/>
          <w:szCs w:val="24"/>
        </w:rPr>
        <w:t>Once permissible electronic surveillance, covert entry becomes necessary, though problematic</w:t>
      </w:r>
    </w:p>
    <w:p w:rsidR="001800D6" w:rsidRPr="00D6776C" w:rsidRDefault="001800D6" w:rsidP="001800D6">
      <w:pPr>
        <w:pStyle w:val="ListParagraph"/>
        <w:numPr>
          <w:ilvl w:val="3"/>
          <w:numId w:val="4"/>
        </w:numPr>
        <w:rPr>
          <w:rFonts w:cs="Times New Roman"/>
          <w:szCs w:val="24"/>
        </w:rPr>
      </w:pPr>
      <w:r w:rsidRPr="00D6776C">
        <w:rPr>
          <w:rFonts w:cs="Times New Roman"/>
          <w:szCs w:val="24"/>
        </w:rPr>
        <w:t>Covert entry implicitly authorized by the statute</w:t>
      </w:r>
    </w:p>
    <w:p w:rsidR="004A732E" w:rsidRPr="00D6776C" w:rsidRDefault="004A732E" w:rsidP="00874383">
      <w:pPr>
        <w:pStyle w:val="ListParagraph"/>
        <w:numPr>
          <w:ilvl w:val="1"/>
          <w:numId w:val="4"/>
        </w:numPr>
        <w:rPr>
          <w:rFonts w:cs="Times New Roman"/>
          <w:i/>
          <w:szCs w:val="24"/>
        </w:rPr>
      </w:pPr>
      <w:r w:rsidRPr="00D6776C">
        <w:rPr>
          <w:rFonts w:cs="Times New Roman"/>
          <w:i/>
          <w:szCs w:val="24"/>
        </w:rPr>
        <w:t>US v. Turk</w:t>
      </w:r>
    </w:p>
    <w:p w:rsidR="004A732E" w:rsidRPr="00D6776C" w:rsidRDefault="004A732E" w:rsidP="004A732E">
      <w:pPr>
        <w:pStyle w:val="ListParagraph"/>
        <w:numPr>
          <w:ilvl w:val="2"/>
          <w:numId w:val="4"/>
        </w:numPr>
        <w:rPr>
          <w:rFonts w:cs="Times New Roman"/>
          <w:szCs w:val="24"/>
        </w:rPr>
      </w:pPr>
      <w:r w:rsidRPr="00D6776C">
        <w:rPr>
          <w:rFonts w:cs="Times New Roman"/>
          <w:szCs w:val="24"/>
        </w:rPr>
        <w:t>Used tape found in car when lawfully arresting someone else's that recorded him making statements, later used to perjure him</w:t>
      </w:r>
    </w:p>
    <w:p w:rsidR="004A732E" w:rsidRPr="00D6776C" w:rsidRDefault="004A732E" w:rsidP="004A732E">
      <w:pPr>
        <w:pStyle w:val="ListParagraph"/>
        <w:numPr>
          <w:ilvl w:val="2"/>
          <w:numId w:val="4"/>
        </w:numPr>
        <w:rPr>
          <w:rFonts w:cs="Times New Roman"/>
          <w:szCs w:val="24"/>
        </w:rPr>
      </w:pPr>
      <w:r w:rsidRPr="00D6776C">
        <w:rPr>
          <w:rFonts w:cs="Times New Roman"/>
          <w:szCs w:val="24"/>
        </w:rPr>
        <w:t>Interception under Title III, but not impermissible (exempted when one party is himself the interceptor)</w:t>
      </w:r>
    </w:p>
    <w:p w:rsidR="001800D6" w:rsidRDefault="004A732E" w:rsidP="001800D6">
      <w:pPr>
        <w:pStyle w:val="ListParagraph"/>
        <w:numPr>
          <w:ilvl w:val="2"/>
          <w:numId w:val="4"/>
        </w:numPr>
        <w:rPr>
          <w:rFonts w:cs="Times New Roman"/>
          <w:szCs w:val="24"/>
        </w:rPr>
      </w:pPr>
      <w:r w:rsidRPr="00D6776C">
        <w:rPr>
          <w:rFonts w:cs="Times New Roman"/>
          <w:szCs w:val="24"/>
        </w:rPr>
        <w:t>No new and distinct interception occurs when the contents of a communication are revealed through replaying of a previous recording, so seizure and replaying by officers not an aural acquisition</w:t>
      </w:r>
    </w:p>
    <w:p w:rsidR="00A423C7" w:rsidRPr="001800D6" w:rsidRDefault="004A732E" w:rsidP="001800D6">
      <w:pPr>
        <w:pStyle w:val="ListParagraph"/>
        <w:numPr>
          <w:ilvl w:val="0"/>
          <w:numId w:val="4"/>
        </w:numPr>
        <w:rPr>
          <w:rFonts w:cs="Times New Roman"/>
          <w:szCs w:val="24"/>
        </w:rPr>
      </w:pPr>
      <w:r w:rsidRPr="00D6776C">
        <w:t>Other Statutory Privacy Laws</w:t>
      </w:r>
    </w:p>
    <w:p w:rsidR="00A423C7" w:rsidRPr="00A423C7" w:rsidRDefault="004A732E" w:rsidP="00A423C7">
      <w:pPr>
        <w:pStyle w:val="Heading2"/>
        <w:numPr>
          <w:ilvl w:val="1"/>
          <w:numId w:val="2"/>
        </w:numPr>
      </w:pPr>
      <w:r w:rsidRPr="00A423C7">
        <w:rPr>
          <w:rFonts w:eastAsia="Times New Roman"/>
        </w:rPr>
        <w:t>Federal Wiretap Act: strict requirements to bug/tap, but can do if have PC and satisfy other requirements</w:t>
      </w:r>
    </w:p>
    <w:p w:rsidR="00A423C7" w:rsidRPr="00A423C7" w:rsidRDefault="004A732E" w:rsidP="00A423C7">
      <w:pPr>
        <w:pStyle w:val="Heading2"/>
        <w:numPr>
          <w:ilvl w:val="1"/>
          <w:numId w:val="2"/>
        </w:numPr>
      </w:pPr>
      <w:r w:rsidRPr="00A423C7">
        <w:rPr>
          <w:rFonts w:eastAsia="Times New Roman"/>
        </w:rPr>
        <w:t>Electronic Communications and Privacy Act to extend to the internet/stored communications</w:t>
      </w:r>
    </w:p>
    <w:p w:rsidR="00A423C7" w:rsidRPr="00A423C7" w:rsidRDefault="004A732E" w:rsidP="00A423C7">
      <w:pPr>
        <w:pStyle w:val="Heading2"/>
        <w:numPr>
          <w:ilvl w:val="1"/>
          <w:numId w:val="2"/>
        </w:numPr>
      </w:pPr>
      <w:r w:rsidRPr="00A423C7">
        <w:rPr>
          <w:rFonts w:eastAsia="Times New Roman"/>
        </w:rPr>
        <w:t>Patriot Act</w:t>
      </w:r>
    </w:p>
    <w:p w:rsidR="004A732E" w:rsidRPr="00A423C7" w:rsidRDefault="004A732E" w:rsidP="00A423C7">
      <w:pPr>
        <w:pStyle w:val="Heading2"/>
        <w:numPr>
          <w:ilvl w:val="1"/>
          <w:numId w:val="2"/>
        </w:numPr>
      </w:pPr>
      <w:r w:rsidRPr="00A423C7">
        <w:rPr>
          <w:rFonts w:eastAsia="Times New Roman"/>
        </w:rPr>
        <w:t>Regulates content and non-content information</w:t>
      </w:r>
    </w:p>
    <w:p w:rsidR="00E06806" w:rsidRPr="00D6776C" w:rsidRDefault="00E06806" w:rsidP="00E06806">
      <w:pPr>
        <w:rPr>
          <w:rFonts w:cs="Times New Roman"/>
          <w:szCs w:val="24"/>
        </w:rPr>
      </w:pPr>
    </w:p>
    <w:p w:rsidR="00E06806" w:rsidRPr="00D6776C" w:rsidRDefault="00E06806" w:rsidP="00A423C7">
      <w:pPr>
        <w:pStyle w:val="Heading1"/>
      </w:pPr>
      <w:r w:rsidRPr="00D6776C">
        <w:t>Counter-terrorism</w:t>
      </w:r>
    </w:p>
    <w:p w:rsidR="007571B0" w:rsidRPr="00D6776C" w:rsidRDefault="007571B0" w:rsidP="00E06806">
      <w:pPr>
        <w:rPr>
          <w:rFonts w:cs="Times New Roman"/>
          <w:b/>
          <w:szCs w:val="24"/>
        </w:rPr>
      </w:pPr>
    </w:p>
    <w:p w:rsidR="007571B0" w:rsidRPr="00D6776C" w:rsidRDefault="007571B0" w:rsidP="00E11479">
      <w:pPr>
        <w:pStyle w:val="ListParagraph"/>
        <w:numPr>
          <w:ilvl w:val="0"/>
          <w:numId w:val="16"/>
        </w:numPr>
      </w:pPr>
      <w:r w:rsidRPr="00D6776C">
        <w:t>FISA v. Title III</w:t>
      </w:r>
    </w:p>
    <w:p w:rsidR="001800D6" w:rsidRDefault="001800D6" w:rsidP="005222F6">
      <w:pPr>
        <w:pStyle w:val="Heading2"/>
        <w:numPr>
          <w:ilvl w:val="1"/>
          <w:numId w:val="16"/>
        </w:numPr>
      </w:pPr>
      <w:r w:rsidRPr="001800D6">
        <w:rPr>
          <w:color w:val="000000"/>
        </w:rPr>
        <w:t>FISA is the statute which establishes a legal regime for “foreign intelligence” electronic surveillance separate from ordinary domestic law enforcement electronic surveillance which is covered under Title III.</w:t>
      </w:r>
    </w:p>
    <w:p w:rsidR="001800D6" w:rsidRDefault="001800D6" w:rsidP="005222F6">
      <w:pPr>
        <w:pStyle w:val="Heading2"/>
        <w:numPr>
          <w:ilvl w:val="1"/>
          <w:numId w:val="16"/>
        </w:numPr>
      </w:pPr>
      <w:r>
        <w:t>FISA is aimed at regulating the collection of “foreign intelligence” information in furtherance of U.S. counterintelligence, whether or not any laws were or will be broken.</w:t>
      </w:r>
    </w:p>
    <w:p w:rsidR="001800D6" w:rsidRDefault="001800D6" w:rsidP="005222F6">
      <w:pPr>
        <w:pStyle w:val="Heading2"/>
        <w:numPr>
          <w:ilvl w:val="1"/>
          <w:numId w:val="16"/>
        </w:numPr>
      </w:pPr>
      <w:r>
        <w:t>Under FISA, surveillance is generally permitted based on a finding of probable cause that the surveillance target is a “foreign power” or an “agent of a foreign power”, not like in traditional law enforcement surveillance which requires probable cause that a crime is or will be committed.</w:t>
      </w:r>
    </w:p>
    <w:p w:rsidR="001800D6" w:rsidRDefault="001800D6" w:rsidP="005222F6">
      <w:pPr>
        <w:pStyle w:val="Heading2"/>
        <w:numPr>
          <w:ilvl w:val="1"/>
          <w:numId w:val="16"/>
        </w:numPr>
      </w:pPr>
      <w:r>
        <w:lastRenderedPageBreak/>
        <w:t xml:space="preserve">A “foreign power” under FISA is not limited to a terrorist group or a hostile foreign government, but is defined broadly to include any “foreign-based political organization not substantially comprised of U.S. persons”. </w:t>
      </w:r>
    </w:p>
    <w:p w:rsidR="001800D6" w:rsidRDefault="001800D6" w:rsidP="005222F6">
      <w:pPr>
        <w:pStyle w:val="Heading2"/>
        <w:numPr>
          <w:ilvl w:val="1"/>
          <w:numId w:val="16"/>
        </w:numPr>
      </w:pPr>
      <w:r>
        <w:t>The definition of foreign agent, if it pertains to a U.S. person, is more closely tied to criminal activity. It requires that the U.S. person knowingly engages in clandestine intelligence gathering activity or knowingly engages in sabotage or international terrorism.</w:t>
      </w:r>
    </w:p>
    <w:p w:rsidR="001800D6" w:rsidRDefault="001800D6" w:rsidP="005222F6">
      <w:pPr>
        <w:pStyle w:val="Heading2"/>
        <w:numPr>
          <w:ilvl w:val="1"/>
          <w:numId w:val="16"/>
        </w:numPr>
      </w:pPr>
      <w:r>
        <w:t>FISA proceedings are secret and only the government presents its side.</w:t>
      </w:r>
    </w:p>
    <w:p w:rsidR="001800D6" w:rsidRDefault="001800D6" w:rsidP="005222F6">
      <w:pPr>
        <w:pStyle w:val="Heading2"/>
        <w:numPr>
          <w:ilvl w:val="1"/>
          <w:numId w:val="16"/>
        </w:numPr>
      </w:pPr>
      <w:r>
        <w:t>Surveillance can be up to one year for foreign governments and 90 days for their agents.</w:t>
      </w:r>
    </w:p>
    <w:p w:rsidR="001800D6" w:rsidRDefault="001800D6" w:rsidP="005222F6">
      <w:pPr>
        <w:pStyle w:val="Heading2"/>
        <w:numPr>
          <w:ilvl w:val="1"/>
          <w:numId w:val="16"/>
        </w:numPr>
      </w:pPr>
      <w:r>
        <w:t>No notice needs to be provided until prosecution is initiated.</w:t>
      </w:r>
    </w:p>
    <w:p w:rsidR="001800D6" w:rsidRDefault="000920BC" w:rsidP="005222F6">
      <w:pPr>
        <w:pStyle w:val="Heading2"/>
        <w:numPr>
          <w:ilvl w:val="1"/>
          <w:numId w:val="16"/>
        </w:numPr>
      </w:pPr>
      <w:r w:rsidRPr="001800D6">
        <w:t>So even if foreign, if just looking for drugs, not covered</w:t>
      </w:r>
    </w:p>
    <w:p w:rsidR="001800D6" w:rsidRDefault="000920BC" w:rsidP="005222F6">
      <w:pPr>
        <w:pStyle w:val="Heading2"/>
        <w:numPr>
          <w:ilvl w:val="1"/>
          <w:numId w:val="16"/>
        </w:numPr>
      </w:pPr>
      <w:r w:rsidRPr="001800D6">
        <w:t xml:space="preserve">But foreign political organizations don’t have to be doing anything </w:t>
      </w:r>
      <w:r w:rsidR="00D947F0" w:rsidRPr="001800D6">
        <w:t>criminally</w:t>
      </w:r>
      <w:r w:rsidRPr="001800D6">
        <w:t xml:space="preserve"> illegal to be monitored</w:t>
      </w:r>
    </w:p>
    <w:p w:rsidR="005222F6" w:rsidRDefault="00D947F0" w:rsidP="005222F6">
      <w:pPr>
        <w:pStyle w:val="Heading2"/>
        <w:numPr>
          <w:ilvl w:val="1"/>
          <w:numId w:val="16"/>
        </w:numPr>
      </w:pPr>
      <w:r w:rsidRPr="001800D6">
        <w:t>Newest amendments: can use FISA even where primary purposes is criminal prosecution (but then might no longer be an administrative search)</w:t>
      </w:r>
    </w:p>
    <w:p w:rsidR="00613F2F" w:rsidRPr="005222F6" w:rsidRDefault="00834E22" w:rsidP="005222F6">
      <w:pPr>
        <w:pStyle w:val="Heading2"/>
        <w:numPr>
          <w:ilvl w:val="1"/>
          <w:numId w:val="16"/>
        </w:numPr>
      </w:pPr>
      <w:r w:rsidRPr="005222F6">
        <w:rPr>
          <w:i/>
        </w:rPr>
        <w:t>Mayfield</w:t>
      </w:r>
      <w:r w:rsidR="005222F6" w:rsidRPr="005222F6">
        <w:rPr>
          <w:i/>
        </w:rPr>
        <w:t xml:space="preserve">: </w:t>
      </w:r>
      <w:r w:rsidR="00613F2F" w:rsidRPr="005222F6">
        <w:t>Was there probable cause to believe Mayfield committed a crime?</w:t>
      </w:r>
    </w:p>
    <w:p w:rsidR="00613F2F" w:rsidRPr="005222F6" w:rsidRDefault="00613F2F" w:rsidP="005222F6">
      <w:pPr>
        <w:pStyle w:val="ListParagraph"/>
        <w:numPr>
          <w:ilvl w:val="2"/>
          <w:numId w:val="16"/>
        </w:numPr>
        <w:rPr>
          <w:rFonts w:cs="Times New Roman"/>
          <w:szCs w:val="24"/>
        </w:rPr>
      </w:pPr>
      <w:r w:rsidRPr="005222F6">
        <w:rPr>
          <w:rFonts w:cs="Times New Roman"/>
          <w:szCs w:val="24"/>
        </w:rPr>
        <w:t>Religion as playing a role in probable cause?</w:t>
      </w:r>
    </w:p>
    <w:p w:rsidR="00783030" w:rsidRPr="005222F6" w:rsidRDefault="00783030" w:rsidP="005222F6">
      <w:pPr>
        <w:pStyle w:val="ListParagraph"/>
        <w:numPr>
          <w:ilvl w:val="2"/>
          <w:numId w:val="16"/>
        </w:numPr>
        <w:rPr>
          <w:rFonts w:cs="Times New Roman"/>
          <w:szCs w:val="24"/>
        </w:rPr>
      </w:pPr>
      <w:r w:rsidRPr="005222F6">
        <w:rPr>
          <w:rFonts w:cs="Times New Roman"/>
          <w:szCs w:val="24"/>
        </w:rPr>
        <w:t>Lack of post-action scrutiny—less incentive for FBI to be careful</w:t>
      </w:r>
    </w:p>
    <w:p w:rsidR="001800D6" w:rsidRPr="005222F6" w:rsidRDefault="00834E22" w:rsidP="005222F6">
      <w:pPr>
        <w:pStyle w:val="ListParagraph"/>
        <w:numPr>
          <w:ilvl w:val="2"/>
          <w:numId w:val="16"/>
        </w:numPr>
        <w:rPr>
          <w:rFonts w:cs="Times New Roman"/>
          <w:szCs w:val="24"/>
        </w:rPr>
      </w:pPr>
      <w:r w:rsidRPr="005222F6">
        <w:rPr>
          <w:rFonts w:cs="Times New Roman"/>
          <w:szCs w:val="24"/>
        </w:rPr>
        <w:t>FISA is unconstitutional</w:t>
      </w:r>
    </w:p>
    <w:p w:rsidR="00880853" w:rsidRPr="001800D6" w:rsidRDefault="00880853" w:rsidP="00E11479">
      <w:pPr>
        <w:pStyle w:val="ListParagraph"/>
        <w:numPr>
          <w:ilvl w:val="0"/>
          <w:numId w:val="16"/>
        </w:numPr>
        <w:rPr>
          <w:rFonts w:cs="Times New Roman"/>
          <w:szCs w:val="24"/>
        </w:rPr>
      </w:pPr>
      <w:r w:rsidRPr="00D6776C">
        <w:t>Why FISA instead of Title III?</w:t>
      </w:r>
    </w:p>
    <w:p w:rsidR="00880853" w:rsidRPr="005222F6" w:rsidRDefault="00880853" w:rsidP="005222F6">
      <w:pPr>
        <w:pStyle w:val="ListParagraph"/>
        <w:numPr>
          <w:ilvl w:val="1"/>
          <w:numId w:val="16"/>
        </w:numPr>
        <w:rPr>
          <w:rFonts w:cs="Times New Roman"/>
          <w:szCs w:val="24"/>
        </w:rPr>
      </w:pPr>
      <w:r w:rsidRPr="005222F6">
        <w:rPr>
          <w:rFonts w:cs="Times New Roman"/>
          <w:szCs w:val="24"/>
        </w:rPr>
        <w:t>No notice needs to be given</w:t>
      </w:r>
    </w:p>
    <w:p w:rsidR="00880853" w:rsidRPr="005222F6" w:rsidRDefault="00880853" w:rsidP="005222F6">
      <w:pPr>
        <w:pStyle w:val="ListParagraph"/>
        <w:numPr>
          <w:ilvl w:val="1"/>
          <w:numId w:val="16"/>
        </w:numPr>
        <w:rPr>
          <w:rFonts w:cs="Times New Roman"/>
          <w:szCs w:val="24"/>
        </w:rPr>
      </w:pPr>
      <w:r w:rsidRPr="005222F6">
        <w:rPr>
          <w:rFonts w:cs="Times New Roman"/>
          <w:szCs w:val="24"/>
        </w:rPr>
        <w:t xml:space="preserve">No </w:t>
      </w:r>
      <w:r w:rsidR="00DA06A9" w:rsidRPr="005222F6">
        <w:rPr>
          <w:rFonts w:cs="Times New Roman"/>
          <w:szCs w:val="24"/>
        </w:rPr>
        <w:t>remedies</w:t>
      </w:r>
    </w:p>
    <w:p w:rsidR="00880853" w:rsidRPr="005222F6" w:rsidRDefault="00880853" w:rsidP="005222F6">
      <w:pPr>
        <w:pStyle w:val="ListParagraph"/>
        <w:numPr>
          <w:ilvl w:val="1"/>
          <w:numId w:val="16"/>
        </w:numPr>
        <w:rPr>
          <w:rFonts w:cs="Times New Roman"/>
          <w:szCs w:val="24"/>
        </w:rPr>
      </w:pPr>
      <w:r w:rsidRPr="005222F6">
        <w:rPr>
          <w:rFonts w:cs="Times New Roman"/>
          <w:szCs w:val="24"/>
        </w:rPr>
        <w:t>Time difference for warrant</w:t>
      </w:r>
    </w:p>
    <w:p w:rsidR="00DA06A9" w:rsidRPr="005222F6" w:rsidRDefault="00880853" w:rsidP="005222F6">
      <w:pPr>
        <w:pStyle w:val="ListParagraph"/>
        <w:numPr>
          <w:ilvl w:val="1"/>
          <w:numId w:val="16"/>
        </w:numPr>
        <w:rPr>
          <w:rFonts w:cs="Times New Roman"/>
          <w:szCs w:val="24"/>
        </w:rPr>
      </w:pPr>
      <w:r w:rsidRPr="005222F6">
        <w:rPr>
          <w:rFonts w:cs="Times New Roman"/>
          <w:szCs w:val="24"/>
        </w:rPr>
        <w:t>FISA court is secret (but ordinary court basically secret too?)</w:t>
      </w:r>
    </w:p>
    <w:p w:rsidR="00DA06A9" w:rsidRPr="005222F6" w:rsidRDefault="00DA06A9" w:rsidP="005222F6">
      <w:pPr>
        <w:pStyle w:val="ListParagraph"/>
        <w:numPr>
          <w:ilvl w:val="1"/>
          <w:numId w:val="16"/>
        </w:numPr>
        <w:rPr>
          <w:rFonts w:cs="Times New Roman"/>
          <w:szCs w:val="24"/>
        </w:rPr>
      </w:pPr>
      <w:r w:rsidRPr="005222F6">
        <w:rPr>
          <w:rFonts w:cs="Times New Roman"/>
          <w:szCs w:val="24"/>
        </w:rPr>
        <w:t>Suppression hearing almost impossible under FISA</w:t>
      </w:r>
    </w:p>
    <w:p w:rsidR="001800D6" w:rsidRPr="005222F6" w:rsidRDefault="00DA06A9" w:rsidP="005222F6">
      <w:pPr>
        <w:pStyle w:val="ListParagraph"/>
        <w:numPr>
          <w:ilvl w:val="1"/>
          <w:numId w:val="16"/>
        </w:numPr>
        <w:rPr>
          <w:rFonts w:cs="Times New Roman"/>
          <w:szCs w:val="24"/>
        </w:rPr>
      </w:pPr>
      <w:r w:rsidRPr="005222F6">
        <w:rPr>
          <w:rFonts w:cs="Times New Roman"/>
          <w:szCs w:val="24"/>
        </w:rPr>
        <w:t>Blows a hole in the oversight sy</w:t>
      </w:r>
      <w:r w:rsidR="004A732E" w:rsidRPr="005222F6">
        <w:rPr>
          <w:rFonts w:cs="Times New Roman"/>
          <w:szCs w:val="24"/>
        </w:rPr>
        <w:t>s</w:t>
      </w:r>
      <w:r w:rsidRPr="005222F6">
        <w:rPr>
          <w:rFonts w:cs="Times New Roman"/>
          <w:szCs w:val="24"/>
        </w:rPr>
        <w:t>tem</w:t>
      </w:r>
    </w:p>
    <w:p w:rsidR="004A732E" w:rsidRPr="00137AE3" w:rsidRDefault="004A732E" w:rsidP="005222F6">
      <w:pPr>
        <w:pStyle w:val="ListParagraph"/>
        <w:numPr>
          <w:ilvl w:val="1"/>
          <w:numId w:val="16"/>
        </w:numPr>
        <w:rPr>
          <w:rFonts w:cs="Times New Roman"/>
          <w:szCs w:val="24"/>
        </w:rPr>
      </w:pPr>
      <w:r w:rsidRPr="00137AE3">
        <w:rPr>
          <w:i/>
        </w:rPr>
        <w:t>US v. US District Court (Keith)</w:t>
      </w:r>
    </w:p>
    <w:p w:rsidR="004A732E" w:rsidRPr="005222F6" w:rsidRDefault="004A732E" w:rsidP="00137AE3">
      <w:pPr>
        <w:pStyle w:val="ListParagraph"/>
        <w:numPr>
          <w:ilvl w:val="2"/>
          <w:numId w:val="16"/>
        </w:numPr>
        <w:textAlignment w:val="center"/>
        <w:rPr>
          <w:rFonts w:eastAsia="Times New Roman" w:cs="Times New Roman"/>
          <w:szCs w:val="24"/>
        </w:rPr>
      </w:pPr>
      <w:r w:rsidRPr="005222F6">
        <w:rPr>
          <w:rFonts w:eastAsia="Times New Roman" w:cs="Times New Roman"/>
          <w:szCs w:val="24"/>
        </w:rPr>
        <w:t>4th amendment governs, but leaves open foreign exception</w:t>
      </w:r>
    </w:p>
    <w:p w:rsidR="004A732E" w:rsidRPr="005222F6" w:rsidRDefault="004A732E" w:rsidP="00137AE3">
      <w:pPr>
        <w:pStyle w:val="ListParagraph"/>
        <w:numPr>
          <w:ilvl w:val="2"/>
          <w:numId w:val="16"/>
        </w:numPr>
        <w:textAlignment w:val="center"/>
        <w:rPr>
          <w:rFonts w:eastAsia="Times New Roman" w:cs="Times New Roman"/>
          <w:szCs w:val="24"/>
        </w:rPr>
      </w:pPr>
      <w:r w:rsidRPr="005222F6">
        <w:rPr>
          <w:rFonts w:eastAsia="Times New Roman" w:cs="Times New Roman"/>
          <w:szCs w:val="24"/>
        </w:rPr>
        <w:t>US citizen surveyed electronically, 4th amendment governs.  Three prongs:</w:t>
      </w:r>
    </w:p>
    <w:p w:rsidR="004A732E" w:rsidRPr="005222F6" w:rsidRDefault="004A732E" w:rsidP="00137AE3">
      <w:pPr>
        <w:pStyle w:val="ListParagraph"/>
        <w:numPr>
          <w:ilvl w:val="3"/>
          <w:numId w:val="16"/>
        </w:numPr>
        <w:textAlignment w:val="center"/>
        <w:rPr>
          <w:rFonts w:eastAsia="Times New Roman" w:cs="Times New Roman"/>
          <w:szCs w:val="24"/>
        </w:rPr>
      </w:pPr>
      <w:r w:rsidRPr="005222F6">
        <w:rPr>
          <w:rFonts w:eastAsia="Times New Roman" w:cs="Times New Roman"/>
          <w:szCs w:val="24"/>
        </w:rPr>
        <w:t>Courts do have the knowledge</w:t>
      </w:r>
    </w:p>
    <w:p w:rsidR="004A732E" w:rsidRPr="005222F6" w:rsidRDefault="004A732E" w:rsidP="00137AE3">
      <w:pPr>
        <w:pStyle w:val="ListParagraph"/>
        <w:numPr>
          <w:ilvl w:val="3"/>
          <w:numId w:val="16"/>
        </w:numPr>
        <w:textAlignment w:val="center"/>
        <w:rPr>
          <w:rFonts w:eastAsia="Times New Roman" w:cs="Times New Roman"/>
          <w:szCs w:val="24"/>
        </w:rPr>
      </w:pPr>
      <w:r w:rsidRPr="005222F6">
        <w:rPr>
          <w:rFonts w:eastAsia="Times New Roman" w:cs="Times New Roman"/>
          <w:szCs w:val="24"/>
        </w:rPr>
        <w:t>Secrecy not necessary</w:t>
      </w:r>
    </w:p>
    <w:p w:rsidR="004A732E" w:rsidRPr="005222F6" w:rsidRDefault="004A732E" w:rsidP="00137AE3">
      <w:pPr>
        <w:pStyle w:val="ListParagraph"/>
        <w:numPr>
          <w:ilvl w:val="3"/>
          <w:numId w:val="16"/>
        </w:numPr>
        <w:textAlignment w:val="center"/>
        <w:rPr>
          <w:rFonts w:eastAsia="Times New Roman" w:cs="Times New Roman"/>
          <w:szCs w:val="24"/>
        </w:rPr>
      </w:pPr>
      <w:r w:rsidRPr="005222F6">
        <w:rPr>
          <w:rFonts w:eastAsia="Times New Roman" w:cs="Times New Roman"/>
          <w:szCs w:val="24"/>
        </w:rPr>
        <w:t>Gov't burden not so great it outweighs constitutional value (balancing of interests)</w:t>
      </w:r>
    </w:p>
    <w:p w:rsidR="004A732E" w:rsidRPr="005222F6" w:rsidRDefault="004A732E" w:rsidP="005222F6">
      <w:pPr>
        <w:pStyle w:val="ListParagraph"/>
        <w:numPr>
          <w:ilvl w:val="1"/>
          <w:numId w:val="16"/>
        </w:numPr>
        <w:textAlignment w:val="center"/>
        <w:rPr>
          <w:rFonts w:eastAsia="Times New Roman" w:cs="Times New Roman"/>
          <w:szCs w:val="24"/>
        </w:rPr>
      </w:pPr>
      <w:r w:rsidRPr="005222F6">
        <w:rPr>
          <w:rFonts w:eastAsia="Times New Roman" w:cs="Times New Roman"/>
          <w:szCs w:val="24"/>
        </w:rPr>
        <w:t>Gov't got around the statute's issue because of Title III's exception--President has authority to survey nationally</w:t>
      </w:r>
    </w:p>
    <w:p w:rsidR="004A732E" w:rsidRPr="005222F6" w:rsidRDefault="004A732E" w:rsidP="005222F6">
      <w:pPr>
        <w:pStyle w:val="ListParagraph"/>
        <w:numPr>
          <w:ilvl w:val="1"/>
          <w:numId w:val="16"/>
        </w:numPr>
        <w:textAlignment w:val="center"/>
        <w:rPr>
          <w:rFonts w:eastAsia="Times New Roman" w:cs="Times New Roman"/>
          <w:szCs w:val="24"/>
        </w:rPr>
      </w:pPr>
      <w:r w:rsidRPr="005222F6">
        <w:rPr>
          <w:rFonts w:eastAsia="Times New Roman" w:cs="Times New Roman"/>
          <w:szCs w:val="24"/>
        </w:rPr>
        <w:t>Title III does not govern, 4th amendment does</w:t>
      </w:r>
    </w:p>
    <w:p w:rsidR="004A732E" w:rsidRPr="005222F6" w:rsidRDefault="004A732E" w:rsidP="005222F6">
      <w:pPr>
        <w:pStyle w:val="ListParagraph"/>
        <w:numPr>
          <w:ilvl w:val="1"/>
          <w:numId w:val="16"/>
        </w:numPr>
        <w:textAlignment w:val="center"/>
        <w:rPr>
          <w:rFonts w:eastAsia="Times New Roman" w:cs="Times New Roman"/>
          <w:szCs w:val="24"/>
        </w:rPr>
      </w:pPr>
      <w:r w:rsidRPr="005222F6">
        <w:rPr>
          <w:rFonts w:eastAsia="Times New Roman" w:cs="Times New Roman"/>
          <w:szCs w:val="24"/>
        </w:rPr>
        <w:t xml:space="preserve">Lower standard: something that looks </w:t>
      </w:r>
    </w:p>
    <w:p w:rsidR="004A732E" w:rsidRPr="005222F6" w:rsidRDefault="004A732E" w:rsidP="005222F6">
      <w:pPr>
        <w:pStyle w:val="ListParagraph"/>
        <w:numPr>
          <w:ilvl w:val="1"/>
          <w:numId w:val="16"/>
        </w:numPr>
        <w:textAlignment w:val="center"/>
        <w:rPr>
          <w:rFonts w:eastAsia="Times New Roman" w:cs="Times New Roman"/>
          <w:szCs w:val="24"/>
        </w:rPr>
      </w:pPr>
      <w:r w:rsidRPr="005222F6">
        <w:rPr>
          <w:rFonts w:eastAsia="Times New Roman" w:cs="Times New Roman"/>
          <w:szCs w:val="24"/>
        </w:rPr>
        <w:t>***Is the FISA court the neutral and detached magistrate</w:t>
      </w:r>
      <w:proofErr w:type="gramStart"/>
      <w:r w:rsidRPr="005222F6">
        <w:rPr>
          <w:rFonts w:eastAsia="Times New Roman" w:cs="Times New Roman"/>
          <w:szCs w:val="24"/>
        </w:rPr>
        <w:t>?*</w:t>
      </w:r>
      <w:proofErr w:type="gramEnd"/>
      <w:r w:rsidRPr="005222F6">
        <w:rPr>
          <w:rFonts w:eastAsia="Times New Roman" w:cs="Times New Roman"/>
          <w:szCs w:val="24"/>
        </w:rPr>
        <w:t>**</w:t>
      </w:r>
    </w:p>
    <w:p w:rsidR="004A732E" w:rsidRPr="005222F6" w:rsidRDefault="004A732E" w:rsidP="005222F6">
      <w:pPr>
        <w:pStyle w:val="ListParagraph"/>
        <w:numPr>
          <w:ilvl w:val="1"/>
          <w:numId w:val="16"/>
        </w:numPr>
        <w:textAlignment w:val="center"/>
        <w:rPr>
          <w:rFonts w:eastAsia="Times New Roman" w:cs="Times New Roman"/>
          <w:szCs w:val="24"/>
        </w:rPr>
      </w:pPr>
      <w:r w:rsidRPr="005222F6">
        <w:rPr>
          <w:rFonts w:eastAsia="Times New Roman" w:cs="Times New Roman"/>
          <w:szCs w:val="24"/>
        </w:rPr>
        <w:t xml:space="preserve">Warrant requirement is </w:t>
      </w:r>
      <w:proofErr w:type="gramStart"/>
      <w:r w:rsidRPr="005222F6">
        <w:rPr>
          <w:rFonts w:eastAsia="Times New Roman" w:cs="Times New Roman"/>
          <w:szCs w:val="24"/>
        </w:rPr>
        <w:t>different,</w:t>
      </w:r>
      <w:proofErr w:type="gramEnd"/>
      <w:r w:rsidRPr="005222F6">
        <w:rPr>
          <w:rFonts w:eastAsia="Times New Roman" w:cs="Times New Roman"/>
          <w:szCs w:val="24"/>
        </w:rPr>
        <w:t xml:space="preserve"> does that mean the magistrate is different?</w:t>
      </w:r>
    </w:p>
    <w:p w:rsidR="00137AE3" w:rsidRDefault="004A732E" w:rsidP="00137AE3">
      <w:pPr>
        <w:pStyle w:val="ListParagraph"/>
        <w:numPr>
          <w:ilvl w:val="1"/>
          <w:numId w:val="16"/>
        </w:numPr>
        <w:textAlignment w:val="center"/>
        <w:rPr>
          <w:rFonts w:eastAsia="Times New Roman" w:cs="Times New Roman"/>
          <w:szCs w:val="24"/>
        </w:rPr>
      </w:pPr>
      <w:r w:rsidRPr="005222F6">
        <w:rPr>
          <w:rFonts w:eastAsia="Times New Roman" w:cs="Times New Roman"/>
          <w:szCs w:val="24"/>
        </w:rPr>
        <w:t>US person on US soil, 4th governs</w:t>
      </w:r>
    </w:p>
    <w:p w:rsidR="00D6776C" w:rsidRPr="00137AE3" w:rsidRDefault="00D6776C" w:rsidP="00137AE3">
      <w:pPr>
        <w:pStyle w:val="ListParagraph"/>
        <w:numPr>
          <w:ilvl w:val="0"/>
          <w:numId w:val="16"/>
        </w:numPr>
        <w:textAlignment w:val="center"/>
        <w:rPr>
          <w:rFonts w:eastAsia="Times New Roman" w:cs="Times New Roman"/>
          <w:szCs w:val="24"/>
        </w:rPr>
      </w:pPr>
      <w:r w:rsidRPr="00137AE3">
        <w:rPr>
          <w:rFonts w:eastAsia="Times New Roman" w:cs="Times New Roman"/>
          <w:szCs w:val="24"/>
        </w:rPr>
        <w:t>TSP</w:t>
      </w:r>
    </w:p>
    <w:p w:rsidR="001527DE" w:rsidRPr="00137AE3" w:rsidRDefault="001527DE"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Shortly after the attacks of 9/11, the President authorized the NSA to intercept international communications into and out of the United States of persons linked to al Qaeda or related terrorist organizations without warrants.</w:t>
      </w:r>
    </w:p>
    <w:p w:rsidR="00D6776C" w:rsidRPr="00137AE3" w:rsidRDefault="00462F42"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Does an</w:t>
      </w:r>
      <w:r w:rsidR="00D6776C" w:rsidRPr="00137AE3">
        <w:rPr>
          <w:rFonts w:eastAsia="Times New Roman" w:cs="Times New Roman"/>
          <w:szCs w:val="24"/>
        </w:rPr>
        <w:t xml:space="preserve"> administrative search always require randomness, discretion, and suspicion?</w:t>
      </w:r>
    </w:p>
    <w:p w:rsidR="00D6776C" w:rsidRPr="00137AE3" w:rsidRDefault="001527DE"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lastRenderedPageBreak/>
        <w:t>Justification: i</w:t>
      </w:r>
      <w:r w:rsidR="00D6776C" w:rsidRPr="00137AE3">
        <w:rPr>
          <w:rFonts w:eastAsia="Times New Roman" w:cs="Times New Roman"/>
          <w:szCs w:val="24"/>
        </w:rPr>
        <w:t>nherent executive power</w:t>
      </w:r>
      <w:r w:rsidR="00613F2F" w:rsidRPr="00137AE3">
        <w:rPr>
          <w:rFonts w:eastAsia="Times New Roman" w:cs="Times New Roman"/>
          <w:szCs w:val="24"/>
        </w:rPr>
        <w:t xml:space="preserve"> (not exclusive though)</w:t>
      </w:r>
    </w:p>
    <w:p w:rsidR="00613F2F" w:rsidRPr="00137AE3" w:rsidRDefault="00613F2F" w:rsidP="00137AE3">
      <w:pPr>
        <w:pStyle w:val="ListParagraph"/>
        <w:numPr>
          <w:ilvl w:val="2"/>
          <w:numId w:val="16"/>
        </w:numPr>
        <w:textAlignment w:val="center"/>
        <w:rPr>
          <w:rFonts w:eastAsia="Times New Roman" w:cs="Times New Roman"/>
          <w:szCs w:val="24"/>
        </w:rPr>
      </w:pPr>
      <w:r w:rsidRPr="00137AE3">
        <w:rPr>
          <w:rFonts w:eastAsia="Times New Roman" w:cs="Times New Roman"/>
          <w:szCs w:val="24"/>
        </w:rPr>
        <w:t>4</w:t>
      </w:r>
      <w:r w:rsidRPr="00137AE3">
        <w:rPr>
          <w:rFonts w:eastAsia="Times New Roman" w:cs="Times New Roman"/>
          <w:szCs w:val="24"/>
          <w:vertAlign w:val="superscript"/>
        </w:rPr>
        <w:t>th</w:t>
      </w:r>
      <w:r w:rsidRPr="00137AE3">
        <w:rPr>
          <w:rFonts w:eastAsia="Times New Roman" w:cs="Times New Roman"/>
          <w:szCs w:val="24"/>
        </w:rPr>
        <w:t xml:space="preserve"> amendment limits what the president can do</w:t>
      </w:r>
    </w:p>
    <w:p w:rsidR="00613F2F" w:rsidRPr="00137AE3" w:rsidRDefault="00613F2F" w:rsidP="00137AE3">
      <w:pPr>
        <w:pStyle w:val="ListParagraph"/>
        <w:numPr>
          <w:ilvl w:val="2"/>
          <w:numId w:val="16"/>
        </w:numPr>
        <w:textAlignment w:val="center"/>
        <w:rPr>
          <w:rFonts w:eastAsia="Times New Roman" w:cs="Times New Roman"/>
          <w:szCs w:val="24"/>
        </w:rPr>
      </w:pPr>
      <w:r w:rsidRPr="00137AE3">
        <w:rPr>
          <w:rFonts w:eastAsia="Times New Roman" w:cs="Times New Roman"/>
          <w:szCs w:val="24"/>
        </w:rPr>
        <w:t>Must be special needs distinct from law enforcement</w:t>
      </w:r>
    </w:p>
    <w:p w:rsidR="00613F2F" w:rsidRPr="00137AE3" w:rsidRDefault="00613F2F"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DOJ position</w:t>
      </w:r>
    </w:p>
    <w:p w:rsidR="00613F2F" w:rsidRPr="00137AE3" w:rsidRDefault="00613F2F" w:rsidP="00137AE3">
      <w:pPr>
        <w:pStyle w:val="ListParagraph"/>
        <w:numPr>
          <w:ilvl w:val="2"/>
          <w:numId w:val="16"/>
        </w:numPr>
        <w:textAlignment w:val="center"/>
        <w:rPr>
          <w:rFonts w:eastAsia="Times New Roman" w:cs="Times New Roman"/>
          <w:szCs w:val="24"/>
        </w:rPr>
      </w:pPr>
      <w:r w:rsidRPr="00137AE3">
        <w:rPr>
          <w:rFonts w:eastAsia="Times New Roman" w:cs="Times New Roman"/>
          <w:szCs w:val="24"/>
          <w:u w:val="single"/>
        </w:rPr>
        <w:t>Special need</w:t>
      </w:r>
      <w:r w:rsidRPr="00137AE3">
        <w:rPr>
          <w:rFonts w:eastAsia="Times New Roman" w:cs="Times New Roman"/>
          <w:szCs w:val="24"/>
        </w:rPr>
        <w:t>:  Primary purpose preventing another terrorist attack</w:t>
      </w:r>
    </w:p>
    <w:p w:rsidR="00613F2F" w:rsidRPr="00137AE3" w:rsidRDefault="00613F2F"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u w:val="single"/>
        </w:rPr>
        <w:t>Test</w:t>
      </w:r>
      <w:r w:rsidRPr="00137AE3">
        <w:rPr>
          <w:rFonts w:eastAsia="Times New Roman" w:cs="Times New Roman"/>
          <w:szCs w:val="24"/>
        </w:rPr>
        <w:t>:</w:t>
      </w:r>
    </w:p>
    <w:p w:rsidR="00613F2F" w:rsidRPr="00137AE3" w:rsidRDefault="00613F2F" w:rsidP="00137AE3">
      <w:pPr>
        <w:pStyle w:val="ListParagraph"/>
        <w:numPr>
          <w:ilvl w:val="2"/>
          <w:numId w:val="16"/>
        </w:numPr>
        <w:textAlignment w:val="center"/>
        <w:rPr>
          <w:rFonts w:eastAsia="Times New Roman" w:cs="Times New Roman"/>
          <w:szCs w:val="24"/>
        </w:rPr>
      </w:pPr>
      <w:r w:rsidRPr="00137AE3">
        <w:rPr>
          <w:rFonts w:eastAsia="Times New Roman" w:cs="Times New Roman"/>
          <w:szCs w:val="24"/>
          <w:u w:val="single"/>
        </w:rPr>
        <w:t>Threshold</w:t>
      </w:r>
      <w:r w:rsidRPr="00137AE3">
        <w:rPr>
          <w:rFonts w:eastAsia="Times New Roman" w:cs="Times New Roman"/>
          <w:szCs w:val="24"/>
        </w:rPr>
        <w:t>:  to qualify without PC and a warrant, must be that primary purpose is not criminal</w:t>
      </w:r>
    </w:p>
    <w:p w:rsidR="00137AE3" w:rsidRDefault="00613F2F" w:rsidP="00137AE3">
      <w:pPr>
        <w:pStyle w:val="ListParagraph"/>
        <w:numPr>
          <w:ilvl w:val="2"/>
          <w:numId w:val="16"/>
        </w:numPr>
        <w:textAlignment w:val="center"/>
        <w:rPr>
          <w:rFonts w:eastAsia="Times New Roman" w:cs="Times New Roman"/>
          <w:szCs w:val="24"/>
        </w:rPr>
      </w:pPr>
      <w:r w:rsidRPr="00137AE3">
        <w:rPr>
          <w:rFonts w:eastAsia="Times New Roman" w:cs="Times New Roman"/>
          <w:szCs w:val="24"/>
          <w:u w:val="single"/>
        </w:rPr>
        <w:t>Balance</w:t>
      </w:r>
      <w:r w:rsidRPr="00137AE3">
        <w:rPr>
          <w:rFonts w:eastAsia="Times New Roman" w:cs="Times New Roman"/>
          <w:szCs w:val="24"/>
        </w:rPr>
        <w:t>:  is it reasonable?  Balance nature of intrusion with government need.</w:t>
      </w:r>
    </w:p>
    <w:p w:rsidR="00613F2F" w:rsidRPr="00137AE3" w:rsidRDefault="00613F2F"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Challenges to reasonableness:</w:t>
      </w:r>
    </w:p>
    <w:p w:rsidR="00613F2F" w:rsidRPr="00137AE3" w:rsidRDefault="00613F2F" w:rsidP="00137AE3">
      <w:pPr>
        <w:pStyle w:val="ListParagraph"/>
        <w:numPr>
          <w:ilvl w:val="2"/>
          <w:numId w:val="16"/>
        </w:numPr>
        <w:textAlignment w:val="center"/>
        <w:rPr>
          <w:rFonts w:eastAsia="Times New Roman" w:cs="Times New Roman"/>
          <w:szCs w:val="24"/>
        </w:rPr>
      </w:pPr>
      <w:r w:rsidRPr="00137AE3">
        <w:rPr>
          <w:rFonts w:eastAsia="Times New Roman" w:cs="Times New Roman"/>
          <w:szCs w:val="24"/>
        </w:rPr>
        <w:t>Is there a lesser intrusive alternative (LIA)?</w:t>
      </w:r>
    </w:p>
    <w:p w:rsidR="00613F2F" w:rsidRPr="00137AE3" w:rsidRDefault="00613F2F" w:rsidP="00137AE3">
      <w:pPr>
        <w:pStyle w:val="ListParagraph"/>
        <w:numPr>
          <w:ilvl w:val="2"/>
          <w:numId w:val="16"/>
        </w:numPr>
        <w:textAlignment w:val="center"/>
        <w:rPr>
          <w:rFonts w:eastAsia="Times New Roman" w:cs="Times New Roman"/>
          <w:szCs w:val="24"/>
        </w:rPr>
      </w:pPr>
      <w:r w:rsidRPr="00137AE3">
        <w:rPr>
          <w:rFonts w:eastAsia="Times New Roman" w:cs="Times New Roman"/>
          <w:i/>
          <w:szCs w:val="24"/>
        </w:rPr>
        <w:t>Keith</w:t>
      </w:r>
      <w:r w:rsidRPr="00137AE3">
        <w:rPr>
          <w:rFonts w:eastAsia="Times New Roman" w:cs="Times New Roman"/>
          <w:szCs w:val="24"/>
        </w:rPr>
        <w:t>:  why can’t you just get prior approval of a judge (Constitution)?</w:t>
      </w:r>
    </w:p>
    <w:p w:rsidR="00613F2F" w:rsidRPr="00137AE3" w:rsidRDefault="00613F2F" w:rsidP="00137AE3">
      <w:pPr>
        <w:pStyle w:val="ListParagraph"/>
        <w:numPr>
          <w:ilvl w:val="2"/>
          <w:numId w:val="16"/>
        </w:numPr>
        <w:textAlignment w:val="center"/>
        <w:rPr>
          <w:rFonts w:eastAsia="Times New Roman" w:cs="Times New Roman"/>
          <w:szCs w:val="24"/>
        </w:rPr>
      </w:pPr>
      <w:r w:rsidRPr="00137AE3">
        <w:rPr>
          <w:rFonts w:eastAsia="Times New Roman" w:cs="Times New Roman"/>
          <w:szCs w:val="24"/>
          <w:u w:val="single"/>
        </w:rPr>
        <w:t>Doctrine</w:t>
      </w:r>
      <w:r w:rsidRPr="00137AE3">
        <w:rPr>
          <w:rFonts w:eastAsia="Times New Roman" w:cs="Times New Roman"/>
          <w:szCs w:val="24"/>
        </w:rPr>
        <w:t>:  is it really the primary purpose, and even so, given LIA and privacy interests, is it reasonable?</w:t>
      </w:r>
    </w:p>
    <w:p w:rsidR="00613F2F" w:rsidRPr="00137AE3" w:rsidRDefault="00613F2F" w:rsidP="00137AE3">
      <w:pPr>
        <w:pStyle w:val="ListParagraph"/>
        <w:numPr>
          <w:ilvl w:val="2"/>
          <w:numId w:val="16"/>
        </w:numPr>
        <w:textAlignment w:val="center"/>
        <w:rPr>
          <w:rFonts w:eastAsia="Times New Roman" w:cs="Times New Roman"/>
          <w:szCs w:val="24"/>
        </w:rPr>
      </w:pPr>
      <w:proofErr w:type="spellStart"/>
      <w:r w:rsidRPr="00137AE3">
        <w:rPr>
          <w:rFonts w:eastAsia="Times New Roman" w:cs="Times New Roman"/>
          <w:i/>
          <w:szCs w:val="24"/>
        </w:rPr>
        <w:t>Veronia</w:t>
      </w:r>
      <w:proofErr w:type="spellEnd"/>
      <w:r w:rsidRPr="00137AE3">
        <w:rPr>
          <w:rFonts w:eastAsia="Times New Roman" w:cs="Times New Roman"/>
          <w:szCs w:val="24"/>
        </w:rPr>
        <w:t>:  in a school setting</w:t>
      </w:r>
    </w:p>
    <w:p w:rsidR="004A732E" w:rsidRPr="00137AE3" w:rsidRDefault="004A732E" w:rsidP="00137AE3">
      <w:pPr>
        <w:pStyle w:val="ListParagraph"/>
        <w:numPr>
          <w:ilvl w:val="0"/>
          <w:numId w:val="16"/>
        </w:numPr>
        <w:textAlignment w:val="center"/>
        <w:rPr>
          <w:rFonts w:eastAsia="Times New Roman" w:cs="Times New Roman"/>
          <w:szCs w:val="24"/>
        </w:rPr>
      </w:pPr>
      <w:r w:rsidRPr="00137AE3">
        <w:rPr>
          <w:rFonts w:eastAsia="Times New Roman" w:cs="Times New Roman"/>
          <w:szCs w:val="24"/>
        </w:rPr>
        <w:t>FIS</w:t>
      </w:r>
      <w:r w:rsidR="00D6776C" w:rsidRPr="00137AE3">
        <w:rPr>
          <w:rFonts w:eastAsia="Times New Roman" w:cs="Times New Roman"/>
          <w:szCs w:val="24"/>
        </w:rPr>
        <w:t>A</w:t>
      </w:r>
    </w:p>
    <w:p w:rsidR="00613F2F" w:rsidRPr="00137AE3" w:rsidRDefault="00613F2F"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Lacks Title III’s safeguards</w:t>
      </w:r>
    </w:p>
    <w:p w:rsidR="00783030" w:rsidRPr="00137AE3" w:rsidRDefault="00783030"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Can FISA be upheld as an administrative search?</w:t>
      </w:r>
    </w:p>
    <w:p w:rsidR="00783030" w:rsidRPr="00137AE3" w:rsidRDefault="00783030" w:rsidP="00137AE3">
      <w:pPr>
        <w:pStyle w:val="ListParagraph"/>
        <w:numPr>
          <w:ilvl w:val="2"/>
          <w:numId w:val="16"/>
        </w:numPr>
        <w:textAlignment w:val="center"/>
        <w:rPr>
          <w:rFonts w:eastAsia="Times New Roman" w:cs="Times New Roman"/>
          <w:szCs w:val="24"/>
        </w:rPr>
      </w:pPr>
      <w:r w:rsidRPr="00137AE3">
        <w:rPr>
          <w:rFonts w:eastAsia="Times New Roman" w:cs="Times New Roman"/>
          <w:szCs w:val="24"/>
        </w:rPr>
        <w:t xml:space="preserve">Post-PATRIOT Act, just have to show that foreign </w:t>
      </w:r>
      <w:proofErr w:type="spellStart"/>
      <w:r w:rsidRPr="00137AE3">
        <w:rPr>
          <w:rFonts w:eastAsia="Times New Roman" w:cs="Times New Roman"/>
          <w:szCs w:val="24"/>
        </w:rPr>
        <w:t>intel</w:t>
      </w:r>
      <w:proofErr w:type="spellEnd"/>
      <w:r w:rsidRPr="00137AE3">
        <w:rPr>
          <w:rFonts w:eastAsia="Times New Roman" w:cs="Times New Roman"/>
          <w:szCs w:val="24"/>
        </w:rPr>
        <w:t xml:space="preserve"> significant purpose, not primary purpose</w:t>
      </w:r>
    </w:p>
    <w:p w:rsidR="004A732E" w:rsidRPr="001527DE" w:rsidRDefault="004A732E" w:rsidP="00E11479">
      <w:pPr>
        <w:numPr>
          <w:ilvl w:val="0"/>
          <w:numId w:val="16"/>
        </w:numPr>
        <w:textAlignment w:val="center"/>
        <w:rPr>
          <w:rFonts w:eastAsia="Times New Roman" w:cs="Times New Roman"/>
          <w:szCs w:val="24"/>
        </w:rPr>
      </w:pPr>
      <w:r w:rsidRPr="00462F42">
        <w:rPr>
          <w:rFonts w:eastAsia="Times New Roman" w:cs="Times New Roman"/>
          <w:i/>
          <w:szCs w:val="24"/>
        </w:rPr>
        <w:t>US v</w:t>
      </w:r>
      <w:r w:rsidR="00462F42">
        <w:rPr>
          <w:rFonts w:eastAsia="Times New Roman" w:cs="Times New Roman"/>
          <w:i/>
          <w:szCs w:val="24"/>
        </w:rPr>
        <w:t>.</w:t>
      </w:r>
      <w:r w:rsidRPr="00462F42">
        <w:rPr>
          <w:rFonts w:eastAsia="Times New Roman" w:cs="Times New Roman"/>
          <w:i/>
          <w:szCs w:val="24"/>
        </w:rPr>
        <w:t xml:space="preserve"> Duggan</w:t>
      </w:r>
    </w:p>
    <w:p w:rsidR="001527DE" w:rsidRPr="00137AE3" w:rsidRDefault="001527DE" w:rsidP="00137AE3">
      <w:pPr>
        <w:pStyle w:val="ListParagraph"/>
        <w:numPr>
          <w:ilvl w:val="1"/>
          <w:numId w:val="16"/>
        </w:numPr>
        <w:textAlignment w:val="center"/>
        <w:rPr>
          <w:rFonts w:eastAsia="Times New Roman" w:cs="Times New Roman"/>
          <w:szCs w:val="24"/>
        </w:rPr>
      </w:pPr>
      <w:r w:rsidRPr="00137AE3">
        <w:rPr>
          <w:rFonts w:eastAsia="Times New Roman" w:cs="Times New Roman"/>
          <w:b/>
          <w:szCs w:val="24"/>
        </w:rPr>
        <w:t>Holding:</w:t>
      </w:r>
      <w:r w:rsidRPr="00137AE3">
        <w:rPr>
          <w:rFonts w:eastAsia="Times New Roman" w:cs="Times New Roman"/>
          <w:szCs w:val="24"/>
        </w:rPr>
        <w:t xml:space="preserve">  FISA is constitutional.</w:t>
      </w:r>
    </w:p>
    <w:p w:rsidR="00462F42" w:rsidRPr="00137AE3" w:rsidRDefault="001527DE" w:rsidP="00137AE3">
      <w:pPr>
        <w:pStyle w:val="ListParagraph"/>
        <w:numPr>
          <w:ilvl w:val="1"/>
          <w:numId w:val="16"/>
        </w:numPr>
        <w:textAlignment w:val="center"/>
        <w:rPr>
          <w:rFonts w:eastAsia="Times New Roman" w:cs="Times New Roman"/>
          <w:szCs w:val="24"/>
        </w:rPr>
      </w:pPr>
      <w:r w:rsidRPr="00137AE3">
        <w:rPr>
          <w:rFonts w:eastAsia="Times New Roman" w:cs="Times New Roman"/>
          <w:b/>
          <w:szCs w:val="24"/>
        </w:rPr>
        <w:t>Rationale</w:t>
      </w:r>
      <w:r w:rsidRPr="00137AE3">
        <w:rPr>
          <w:rFonts w:eastAsia="Times New Roman" w:cs="Times New Roman"/>
          <w:szCs w:val="24"/>
        </w:rPr>
        <w:t xml:space="preserve">:  </w:t>
      </w:r>
      <w:r w:rsidR="00462F42" w:rsidRPr="00137AE3">
        <w:rPr>
          <w:rFonts w:eastAsia="Times New Roman" w:cs="Times New Roman"/>
          <w:szCs w:val="24"/>
        </w:rPr>
        <w:t>procedures for applying for surveillance under Foreign Intelligence Surveillance Act adequately balanced defendants' Fourth Amendment rights against national security needs; (2) court's involvement in procedure for application for surveillance did not violate separation-of-powers doctrine; (3) Foreign Intelligence Surveillance Act's different treatment of United States persons from non-United States persons did not violate equal protection; (4) requirements of provisions of the Foreign Intelli</w:t>
      </w:r>
      <w:r w:rsidRPr="00137AE3">
        <w:rPr>
          <w:rFonts w:eastAsia="Times New Roman" w:cs="Times New Roman"/>
          <w:szCs w:val="24"/>
        </w:rPr>
        <w:t>gence Surveillance Act were met.</w:t>
      </w:r>
    </w:p>
    <w:p w:rsidR="001527DE" w:rsidRDefault="001527DE" w:rsidP="00137AE3">
      <w:pPr>
        <w:pStyle w:val="ListParagraph"/>
        <w:numPr>
          <w:ilvl w:val="1"/>
          <w:numId w:val="16"/>
        </w:numPr>
      </w:pPr>
      <w:r>
        <w:t>Moreover, an otherwise valid FISA surveillance is not tainted simply because the government can anticipate that the fruits of such surveillance may later be used, as evidence in a criminal trial.</w:t>
      </w:r>
    </w:p>
    <w:p w:rsidR="004A732E" w:rsidRPr="001527DE" w:rsidRDefault="004A732E" w:rsidP="00E11479">
      <w:pPr>
        <w:numPr>
          <w:ilvl w:val="0"/>
          <w:numId w:val="16"/>
        </w:numPr>
        <w:textAlignment w:val="center"/>
        <w:rPr>
          <w:rFonts w:eastAsia="Times New Roman" w:cs="Times New Roman"/>
          <w:szCs w:val="24"/>
        </w:rPr>
      </w:pPr>
      <w:r w:rsidRPr="00462F42">
        <w:rPr>
          <w:rFonts w:eastAsia="Times New Roman" w:cs="Times New Roman"/>
          <w:i/>
          <w:szCs w:val="24"/>
        </w:rPr>
        <w:t>In re: Sealed</w:t>
      </w:r>
      <w:r w:rsidR="00783030" w:rsidRPr="00462F42">
        <w:rPr>
          <w:rFonts w:eastAsia="Times New Roman" w:cs="Times New Roman"/>
          <w:i/>
          <w:szCs w:val="24"/>
        </w:rPr>
        <w:t xml:space="preserve"> Case</w:t>
      </w:r>
    </w:p>
    <w:p w:rsidR="001527DE" w:rsidRDefault="001527DE" w:rsidP="00137AE3">
      <w:pPr>
        <w:pStyle w:val="ListParagraph"/>
        <w:numPr>
          <w:ilvl w:val="1"/>
          <w:numId w:val="16"/>
        </w:numPr>
      </w:pPr>
      <w:r w:rsidRPr="00137AE3">
        <w:rPr>
          <w:b/>
        </w:rPr>
        <w:t xml:space="preserve">Facts:  </w:t>
      </w:r>
      <w:r>
        <w:t xml:space="preserve">The PATRIOT Act amended FISA to require that gathering foreign intelligence only </w:t>
      </w:r>
      <w:proofErr w:type="gramStart"/>
      <w:r>
        <w:t>be</w:t>
      </w:r>
      <w:proofErr w:type="gramEnd"/>
      <w:r>
        <w:t xml:space="preserve"> a significant purpose. That means another purpose can be primary. One other legitimate purpose that could exist is to prosecute a target for a foreign intelligence crime. </w:t>
      </w:r>
    </w:p>
    <w:p w:rsidR="001527DE" w:rsidRDefault="001527DE" w:rsidP="00137AE3">
      <w:pPr>
        <w:pStyle w:val="ListParagraph"/>
        <w:numPr>
          <w:ilvl w:val="1"/>
          <w:numId w:val="16"/>
        </w:numPr>
      </w:pPr>
      <w:r w:rsidRPr="00137AE3">
        <w:rPr>
          <w:b/>
        </w:rPr>
        <w:t xml:space="preserve">Holding: </w:t>
      </w:r>
      <w:r>
        <w:t>So long as the government entertains a realistic option of dealing with the agent other than through criminal prosecution, it satisfies the significant purpose test.</w:t>
      </w:r>
      <w:r w:rsidRPr="001527DE">
        <w:t xml:space="preserve"> </w:t>
      </w:r>
      <w:r>
        <w:t xml:space="preserve">  However, the FISA process cannot be used as a device to investigate wholly unrelated ordinary (non-foreign intelligence) crimes.</w:t>
      </w:r>
    </w:p>
    <w:p w:rsidR="001527DE" w:rsidRDefault="001527DE" w:rsidP="00137AE3">
      <w:pPr>
        <w:pStyle w:val="ListParagraph"/>
        <w:numPr>
          <w:ilvl w:val="1"/>
          <w:numId w:val="16"/>
        </w:numPr>
      </w:pPr>
      <w:r w:rsidRPr="00137AE3">
        <w:rPr>
          <w:b/>
        </w:rPr>
        <w:t>Rationale</w:t>
      </w:r>
      <w:r>
        <w:t xml:space="preserve">:   Before 2001, the Office of Intelligence Policy and Review (OIPR) </w:t>
      </w:r>
      <w:proofErr w:type="gramStart"/>
      <w:r>
        <w:t>was</w:t>
      </w:r>
      <w:proofErr w:type="gramEnd"/>
      <w:r>
        <w:t xml:space="preserve"> supposed to make sure the criminal division didn’t see what the intelligence people were looking at. But this came under fire for creating a “wall” between law enforcement and counterterrorism, leaving our government unable to connect the dots </w:t>
      </w:r>
      <w:r>
        <w:lastRenderedPageBreak/>
        <w:t>leading to 9/11.  For terrorism, it makes sense for that wall to be more porous and allow criminal prosecutions based off of the fruits of FISA surveillance.</w:t>
      </w:r>
    </w:p>
    <w:p w:rsidR="00783030" w:rsidRDefault="00783030" w:rsidP="00E11479">
      <w:pPr>
        <w:numPr>
          <w:ilvl w:val="0"/>
          <w:numId w:val="16"/>
        </w:numPr>
        <w:textAlignment w:val="center"/>
        <w:rPr>
          <w:rFonts w:eastAsia="Times New Roman" w:cs="Times New Roman"/>
          <w:szCs w:val="24"/>
        </w:rPr>
      </w:pPr>
      <w:r>
        <w:rPr>
          <w:rFonts w:eastAsia="Times New Roman" w:cs="Times New Roman"/>
          <w:szCs w:val="24"/>
        </w:rPr>
        <w:t>Civil Liberties v. National Security</w:t>
      </w:r>
    </w:p>
    <w:p w:rsidR="00783030" w:rsidRPr="00137AE3" w:rsidRDefault="00783030"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If you want to be safer, you have to roll back civil liberties</w:t>
      </w:r>
    </w:p>
    <w:p w:rsidR="00783030" w:rsidRPr="00137AE3" w:rsidRDefault="00783030"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Reducing liberty won’t necessarily make you more secure</w:t>
      </w:r>
    </w:p>
    <w:p w:rsidR="00783030" w:rsidRPr="00137AE3" w:rsidRDefault="00783030"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There are situations where more surveillance will make you better off</w:t>
      </w:r>
    </w:p>
    <w:p w:rsidR="00643407" w:rsidRPr="00137AE3" w:rsidRDefault="00643407" w:rsidP="00137AE3">
      <w:pPr>
        <w:pStyle w:val="ListParagraph"/>
        <w:numPr>
          <w:ilvl w:val="1"/>
          <w:numId w:val="16"/>
        </w:numPr>
        <w:textAlignment w:val="center"/>
        <w:rPr>
          <w:rFonts w:eastAsia="Times New Roman" w:cs="Times New Roman"/>
          <w:szCs w:val="24"/>
        </w:rPr>
      </w:pPr>
      <w:r w:rsidRPr="00137AE3">
        <w:rPr>
          <w:rFonts w:eastAsia="Times New Roman" w:cs="Times New Roman"/>
          <w:szCs w:val="24"/>
        </w:rPr>
        <w:t>If people know you might violate civil liberties, will be less likely to want to give you information (lack of trust in government)</w:t>
      </w:r>
    </w:p>
    <w:p w:rsidR="00462F42" w:rsidRPr="00D6776C" w:rsidRDefault="00462F42" w:rsidP="00E06806">
      <w:pPr>
        <w:rPr>
          <w:rFonts w:cs="Times New Roman"/>
          <w:b/>
          <w:szCs w:val="24"/>
        </w:rPr>
      </w:pPr>
    </w:p>
    <w:p w:rsidR="00E06806" w:rsidRPr="00D6776C" w:rsidRDefault="00E06806" w:rsidP="00CF1E54">
      <w:pPr>
        <w:pStyle w:val="Heading1"/>
      </w:pPr>
      <w:bookmarkStart w:id="9" w:name="_Toc311998119"/>
      <w:r w:rsidRPr="00D6776C">
        <w:t>Fourth Amendment Remedies</w:t>
      </w:r>
      <w:bookmarkEnd w:id="9"/>
    </w:p>
    <w:p w:rsidR="00E06806" w:rsidRPr="00D6776C" w:rsidRDefault="00E06806" w:rsidP="00E06806">
      <w:pPr>
        <w:rPr>
          <w:rFonts w:cs="Times New Roman"/>
          <w:b/>
          <w:szCs w:val="24"/>
        </w:rPr>
      </w:pPr>
    </w:p>
    <w:p w:rsidR="004A732E" w:rsidRPr="00D6776C" w:rsidRDefault="000920BC" w:rsidP="00E11479">
      <w:pPr>
        <w:pStyle w:val="Heading2"/>
        <w:numPr>
          <w:ilvl w:val="0"/>
          <w:numId w:val="13"/>
        </w:numPr>
      </w:pPr>
      <w:r w:rsidRPr="00D6776C">
        <w:t>The Exclusionary Rule</w:t>
      </w:r>
    </w:p>
    <w:p w:rsidR="00A16453" w:rsidRPr="00D6776C" w:rsidRDefault="00673295" w:rsidP="00F47A34">
      <w:pPr>
        <w:pStyle w:val="ListParagraph"/>
        <w:numPr>
          <w:ilvl w:val="1"/>
          <w:numId w:val="6"/>
        </w:numPr>
        <w:rPr>
          <w:rFonts w:cs="Times New Roman"/>
          <w:szCs w:val="24"/>
        </w:rPr>
      </w:pPr>
      <w:r w:rsidRPr="00673295">
        <w:rPr>
          <w:rFonts w:cs="Times New Roman"/>
          <w:szCs w:val="24"/>
          <w:u w:val="single"/>
        </w:rPr>
        <w:t>Background</w:t>
      </w:r>
      <w:r>
        <w:rPr>
          <w:rFonts w:cs="Times New Roman"/>
          <w:szCs w:val="24"/>
        </w:rPr>
        <w:t xml:space="preserve">:  </w:t>
      </w:r>
      <w:r w:rsidR="00A16453" w:rsidRPr="00D6776C">
        <w:rPr>
          <w:rFonts w:cs="Times New Roman"/>
          <w:szCs w:val="24"/>
        </w:rPr>
        <w:t>Exclusion of evidence obtained in violation of 4th amendment</w:t>
      </w:r>
    </w:p>
    <w:p w:rsidR="00A16453" w:rsidRPr="00D6776C" w:rsidRDefault="00A16453" w:rsidP="00673295">
      <w:pPr>
        <w:pStyle w:val="ListParagraph"/>
        <w:numPr>
          <w:ilvl w:val="2"/>
          <w:numId w:val="6"/>
        </w:numPr>
        <w:rPr>
          <w:rFonts w:cs="Times New Roman"/>
          <w:szCs w:val="24"/>
        </w:rPr>
      </w:pPr>
      <w:r w:rsidRPr="00D6776C">
        <w:rPr>
          <w:rFonts w:cs="Times New Roman"/>
          <w:szCs w:val="24"/>
        </w:rPr>
        <w:t>May pass 4th but violate state law or state constitution</w:t>
      </w:r>
    </w:p>
    <w:p w:rsidR="00A16453" w:rsidRPr="00D6776C" w:rsidRDefault="00A16453" w:rsidP="00F47A34">
      <w:pPr>
        <w:pStyle w:val="ListParagraph"/>
        <w:numPr>
          <w:ilvl w:val="1"/>
          <w:numId w:val="6"/>
        </w:numPr>
        <w:rPr>
          <w:rFonts w:cs="Times New Roman"/>
          <w:szCs w:val="24"/>
        </w:rPr>
      </w:pPr>
      <w:r w:rsidRPr="00D6776C">
        <w:rPr>
          <w:rFonts w:cs="Times New Roman"/>
          <w:szCs w:val="24"/>
        </w:rPr>
        <w:t>Test: Did violation significantly affect D's substantial rights?</w:t>
      </w:r>
    </w:p>
    <w:p w:rsidR="00A16453" w:rsidRPr="00A423C7" w:rsidRDefault="00A16453" w:rsidP="00F47A34">
      <w:pPr>
        <w:pStyle w:val="ListParagraph"/>
        <w:numPr>
          <w:ilvl w:val="1"/>
          <w:numId w:val="6"/>
        </w:numPr>
        <w:rPr>
          <w:rFonts w:cs="Times New Roman"/>
          <w:szCs w:val="24"/>
        </w:rPr>
      </w:pPr>
      <w:r w:rsidRPr="00D6776C">
        <w:rPr>
          <w:rFonts w:cs="Times New Roman"/>
          <w:i/>
          <w:szCs w:val="24"/>
        </w:rPr>
        <w:t>Wolf v. Colorado</w:t>
      </w:r>
    </w:p>
    <w:p w:rsidR="00A16453" w:rsidRPr="00D6776C" w:rsidRDefault="00673295" w:rsidP="00F47A34">
      <w:pPr>
        <w:pStyle w:val="ListParagraph"/>
        <w:numPr>
          <w:ilvl w:val="2"/>
          <w:numId w:val="6"/>
        </w:numPr>
        <w:rPr>
          <w:rFonts w:cs="Times New Roman"/>
          <w:szCs w:val="24"/>
        </w:rPr>
      </w:pPr>
      <w:r>
        <w:rPr>
          <w:rFonts w:cs="Times New Roman"/>
          <w:b/>
          <w:szCs w:val="24"/>
        </w:rPr>
        <w:t xml:space="preserve">Issue:  </w:t>
      </w:r>
      <w:r w:rsidR="00A16453" w:rsidRPr="00D6776C">
        <w:rPr>
          <w:rFonts w:cs="Times New Roman"/>
          <w:szCs w:val="24"/>
        </w:rPr>
        <w:t>Does a conviction by a state court for a state offense deny due process required by the 14th because evidence admitted at trial was acquired under circumstances that would have rendered it inadmissible in a prosecution for violation of a federal law because would have violated 4th amendment?</w:t>
      </w:r>
    </w:p>
    <w:p w:rsidR="00A16453" w:rsidRPr="00D6776C" w:rsidRDefault="00A16453" w:rsidP="00F47A34">
      <w:pPr>
        <w:pStyle w:val="ListParagraph"/>
        <w:numPr>
          <w:ilvl w:val="2"/>
          <w:numId w:val="6"/>
        </w:numPr>
        <w:rPr>
          <w:rFonts w:cs="Times New Roman"/>
          <w:szCs w:val="24"/>
        </w:rPr>
      </w:pPr>
      <w:r w:rsidRPr="00673295">
        <w:rPr>
          <w:rFonts w:cs="Times New Roman"/>
          <w:b/>
          <w:szCs w:val="24"/>
        </w:rPr>
        <w:t>In state court and state crime</w:t>
      </w:r>
      <w:r w:rsidRPr="00D6776C">
        <w:rPr>
          <w:rFonts w:cs="Times New Roman"/>
          <w:szCs w:val="24"/>
        </w:rPr>
        <w:t>: 14th doesn't forbid what would be inadmissible in federal court</w:t>
      </w:r>
    </w:p>
    <w:p w:rsidR="00A16453" w:rsidRDefault="00A16453" w:rsidP="00F47A34">
      <w:pPr>
        <w:pStyle w:val="ListParagraph"/>
        <w:numPr>
          <w:ilvl w:val="2"/>
          <w:numId w:val="6"/>
        </w:numPr>
        <w:rPr>
          <w:rFonts w:cs="Times New Roman"/>
          <w:szCs w:val="24"/>
        </w:rPr>
      </w:pPr>
      <w:r w:rsidRPr="00D6776C">
        <w:rPr>
          <w:rFonts w:cs="Times New Roman"/>
          <w:szCs w:val="24"/>
        </w:rPr>
        <w:t>Exclusionary rule federally created rule of evidence, not part of 4th amendment</w:t>
      </w:r>
    </w:p>
    <w:p w:rsidR="00462F42" w:rsidRPr="00D6776C" w:rsidRDefault="00462F42" w:rsidP="00F47A34">
      <w:pPr>
        <w:pStyle w:val="ListParagraph"/>
        <w:numPr>
          <w:ilvl w:val="2"/>
          <w:numId w:val="6"/>
        </w:numPr>
        <w:rPr>
          <w:rFonts w:cs="Times New Roman"/>
          <w:szCs w:val="24"/>
        </w:rPr>
      </w:pPr>
      <w:r>
        <w:rPr>
          <w:rFonts w:cs="Times New Roman"/>
          <w:b/>
          <w:szCs w:val="24"/>
        </w:rPr>
        <w:t xml:space="preserve">Holding:  </w:t>
      </w:r>
      <w:r>
        <w:rPr>
          <w:rFonts w:cs="Times New Roman"/>
          <w:szCs w:val="24"/>
        </w:rPr>
        <w:t>States subject to the substantive provisions of the 4</w:t>
      </w:r>
      <w:r w:rsidRPr="00462F42">
        <w:rPr>
          <w:rFonts w:cs="Times New Roman"/>
          <w:szCs w:val="24"/>
          <w:vertAlign w:val="superscript"/>
        </w:rPr>
        <w:t>th</w:t>
      </w:r>
      <w:r>
        <w:rPr>
          <w:rFonts w:cs="Times New Roman"/>
          <w:szCs w:val="24"/>
        </w:rPr>
        <w:t xml:space="preserve"> amendment through the 14</w:t>
      </w:r>
      <w:r w:rsidRPr="00462F42">
        <w:rPr>
          <w:rFonts w:cs="Times New Roman"/>
          <w:szCs w:val="24"/>
          <w:vertAlign w:val="superscript"/>
        </w:rPr>
        <w:t>th</w:t>
      </w:r>
      <w:r>
        <w:rPr>
          <w:rFonts w:cs="Times New Roman"/>
          <w:szCs w:val="24"/>
        </w:rPr>
        <w:t xml:space="preserve"> amendment, but states not compelled to use the same mechanisms to follow it</w:t>
      </w:r>
    </w:p>
    <w:p w:rsidR="00A16453" w:rsidRPr="00D6776C" w:rsidRDefault="00A16453" w:rsidP="00F47A34">
      <w:pPr>
        <w:pStyle w:val="ListParagraph"/>
        <w:numPr>
          <w:ilvl w:val="2"/>
          <w:numId w:val="6"/>
        </w:numPr>
        <w:rPr>
          <w:rFonts w:cs="Times New Roman"/>
          <w:szCs w:val="24"/>
        </w:rPr>
      </w:pPr>
      <w:r w:rsidRPr="00673295">
        <w:rPr>
          <w:rFonts w:cs="Times New Roman"/>
          <w:b/>
          <w:szCs w:val="24"/>
        </w:rPr>
        <w:t>Dissent</w:t>
      </w:r>
      <w:r w:rsidRPr="00D6776C">
        <w:rPr>
          <w:rFonts w:cs="Times New Roman"/>
          <w:szCs w:val="24"/>
        </w:rPr>
        <w:t>: in absence of exclusionary rule the amendment has no effective sanction</w:t>
      </w:r>
    </w:p>
    <w:p w:rsidR="00A16453" w:rsidRPr="00D6776C" w:rsidRDefault="00A16453" w:rsidP="00F47A34">
      <w:pPr>
        <w:pStyle w:val="ListParagraph"/>
        <w:numPr>
          <w:ilvl w:val="1"/>
          <w:numId w:val="6"/>
        </w:numPr>
        <w:rPr>
          <w:rFonts w:cs="Times New Roman"/>
          <w:szCs w:val="24"/>
        </w:rPr>
      </w:pPr>
      <w:proofErr w:type="spellStart"/>
      <w:r w:rsidRPr="00D6776C">
        <w:rPr>
          <w:rFonts w:cs="Times New Roman"/>
          <w:i/>
          <w:szCs w:val="24"/>
        </w:rPr>
        <w:t>Mapp</w:t>
      </w:r>
      <w:proofErr w:type="spellEnd"/>
      <w:r w:rsidRPr="00D6776C">
        <w:rPr>
          <w:rFonts w:cs="Times New Roman"/>
          <w:i/>
          <w:szCs w:val="24"/>
        </w:rPr>
        <w:t xml:space="preserve"> v. Ohio</w:t>
      </w:r>
    </w:p>
    <w:p w:rsidR="00A16453" w:rsidRPr="00643407" w:rsidRDefault="00643407" w:rsidP="00F47A34">
      <w:pPr>
        <w:pStyle w:val="ListParagraph"/>
        <w:numPr>
          <w:ilvl w:val="2"/>
          <w:numId w:val="6"/>
        </w:numPr>
        <w:rPr>
          <w:rFonts w:cs="Times New Roman"/>
          <w:szCs w:val="24"/>
        </w:rPr>
      </w:pPr>
      <w:r w:rsidRPr="00673295">
        <w:rPr>
          <w:rFonts w:cs="Times New Roman"/>
          <w:b/>
          <w:szCs w:val="24"/>
        </w:rPr>
        <w:t>Facts</w:t>
      </w:r>
      <w:r w:rsidRPr="00643407">
        <w:rPr>
          <w:rFonts w:cs="Times New Roman"/>
          <w:szCs w:val="24"/>
        </w:rPr>
        <w:t xml:space="preserve">:  </w:t>
      </w:r>
      <w:r w:rsidR="00A16453" w:rsidRPr="00643407">
        <w:rPr>
          <w:rFonts w:cs="Times New Roman"/>
          <w:szCs w:val="24"/>
        </w:rPr>
        <w:t>Police denied entry, entered forcibly without warrant</w:t>
      </w:r>
      <w:r w:rsidRPr="00643407">
        <w:rPr>
          <w:rFonts w:cs="Times New Roman"/>
          <w:szCs w:val="24"/>
        </w:rPr>
        <w:t>;</w:t>
      </w:r>
      <w:r>
        <w:rPr>
          <w:rFonts w:cs="Times New Roman"/>
          <w:szCs w:val="24"/>
        </w:rPr>
        <w:t xml:space="preserve"> g</w:t>
      </w:r>
      <w:r w:rsidR="00A16453" w:rsidRPr="00643407">
        <w:rPr>
          <w:rFonts w:cs="Times New Roman"/>
          <w:szCs w:val="24"/>
        </w:rPr>
        <w:t>ave her false warrant, wouldn't let her see her attorney, no warrant presented at trial, convicted on basis of evidence seized during that search</w:t>
      </w:r>
    </w:p>
    <w:p w:rsidR="00673295" w:rsidRPr="00673295" w:rsidRDefault="00643407" w:rsidP="00673295">
      <w:pPr>
        <w:pStyle w:val="ListParagraph"/>
        <w:numPr>
          <w:ilvl w:val="2"/>
          <w:numId w:val="6"/>
        </w:numPr>
        <w:rPr>
          <w:rFonts w:cs="Times New Roman"/>
          <w:szCs w:val="24"/>
        </w:rPr>
      </w:pPr>
      <w:r w:rsidRPr="00673295">
        <w:rPr>
          <w:rFonts w:cs="Times New Roman"/>
          <w:b/>
          <w:szCs w:val="24"/>
        </w:rPr>
        <w:t>Holding</w:t>
      </w:r>
      <w:r>
        <w:rPr>
          <w:rFonts w:cs="Times New Roman"/>
          <w:szCs w:val="24"/>
        </w:rPr>
        <w:t xml:space="preserve">: (modified Weeks) </w:t>
      </w:r>
      <w:r w:rsidR="00673295" w:rsidRPr="00673295">
        <w:rPr>
          <w:rFonts w:cs="Times New Roman"/>
          <w:szCs w:val="24"/>
        </w:rPr>
        <w:t>evidence obtained in violation of the Fourth Amendment protection against “unreasonable searches and seizures” must be excluded from criminal prosecutions in state courts, as well as federal courts.</w:t>
      </w:r>
    </w:p>
    <w:p w:rsidR="00643407" w:rsidRDefault="00643407" w:rsidP="00F47A34">
      <w:pPr>
        <w:pStyle w:val="ListParagraph"/>
        <w:numPr>
          <w:ilvl w:val="2"/>
          <w:numId w:val="6"/>
        </w:numPr>
        <w:rPr>
          <w:rFonts w:cs="Times New Roman"/>
          <w:szCs w:val="24"/>
        </w:rPr>
      </w:pPr>
      <w:r w:rsidRPr="00673295">
        <w:rPr>
          <w:rFonts w:cs="Times New Roman"/>
          <w:b/>
          <w:szCs w:val="24"/>
        </w:rPr>
        <w:t>Rationales</w:t>
      </w:r>
      <w:r>
        <w:rPr>
          <w:rFonts w:cs="Times New Roman"/>
          <w:szCs w:val="24"/>
        </w:rPr>
        <w:t xml:space="preserve">:  </w:t>
      </w:r>
    </w:p>
    <w:p w:rsidR="00643407" w:rsidRDefault="00603A42" w:rsidP="00F47A34">
      <w:pPr>
        <w:pStyle w:val="ListParagraph"/>
        <w:numPr>
          <w:ilvl w:val="3"/>
          <w:numId w:val="6"/>
        </w:numPr>
        <w:rPr>
          <w:rFonts w:cs="Times New Roman"/>
          <w:szCs w:val="24"/>
        </w:rPr>
      </w:pPr>
      <w:r>
        <w:rPr>
          <w:rFonts w:cs="Times New Roman"/>
          <w:szCs w:val="24"/>
        </w:rPr>
        <w:t>Deterrence for bad searches</w:t>
      </w:r>
    </w:p>
    <w:p w:rsidR="00603A42" w:rsidRDefault="00603A42" w:rsidP="00F47A34">
      <w:pPr>
        <w:pStyle w:val="ListParagraph"/>
        <w:numPr>
          <w:ilvl w:val="4"/>
          <w:numId w:val="6"/>
        </w:numPr>
        <w:rPr>
          <w:rFonts w:cs="Times New Roman"/>
          <w:szCs w:val="24"/>
        </w:rPr>
      </w:pPr>
      <w:r>
        <w:rPr>
          <w:rFonts w:cs="Times New Roman"/>
          <w:szCs w:val="24"/>
        </w:rPr>
        <w:t>Problems: why punish society for law enforcement violations?</w:t>
      </w:r>
    </w:p>
    <w:p w:rsidR="00603A42" w:rsidRDefault="00603A42" w:rsidP="00F47A34">
      <w:pPr>
        <w:pStyle w:val="ListParagraph"/>
        <w:numPr>
          <w:ilvl w:val="4"/>
          <w:numId w:val="6"/>
        </w:numPr>
        <w:rPr>
          <w:rFonts w:cs="Times New Roman"/>
          <w:szCs w:val="24"/>
        </w:rPr>
      </w:pPr>
      <w:r>
        <w:rPr>
          <w:rFonts w:cs="Times New Roman"/>
          <w:szCs w:val="24"/>
        </w:rPr>
        <w:t>Couldn’t we create a different system?</w:t>
      </w:r>
    </w:p>
    <w:p w:rsidR="00603A42" w:rsidRDefault="00603A42" w:rsidP="00F47A34">
      <w:pPr>
        <w:pStyle w:val="ListParagraph"/>
        <w:numPr>
          <w:ilvl w:val="3"/>
          <w:numId w:val="6"/>
        </w:numPr>
        <w:rPr>
          <w:rFonts w:cs="Times New Roman"/>
          <w:szCs w:val="24"/>
        </w:rPr>
      </w:pPr>
      <w:r>
        <w:rPr>
          <w:rFonts w:cs="Times New Roman"/>
          <w:szCs w:val="24"/>
        </w:rPr>
        <w:t>Judicial integrity</w:t>
      </w:r>
    </w:p>
    <w:p w:rsidR="00603A42" w:rsidRPr="00643407" w:rsidRDefault="00603A42" w:rsidP="00F47A34">
      <w:pPr>
        <w:pStyle w:val="ListParagraph"/>
        <w:numPr>
          <w:ilvl w:val="4"/>
          <w:numId w:val="6"/>
        </w:numPr>
        <w:rPr>
          <w:rFonts w:cs="Times New Roman"/>
          <w:szCs w:val="24"/>
        </w:rPr>
      </w:pPr>
      <w:r>
        <w:rPr>
          <w:rFonts w:cs="Times New Roman"/>
          <w:szCs w:val="24"/>
        </w:rPr>
        <w:t>Only coherent explanation for rule as originally adopted (explains suppression and why remedies don’t go further)</w:t>
      </w:r>
    </w:p>
    <w:p w:rsidR="00643407" w:rsidRDefault="00673295" w:rsidP="00F47A34">
      <w:pPr>
        <w:pStyle w:val="ListParagraph"/>
        <w:numPr>
          <w:ilvl w:val="3"/>
          <w:numId w:val="6"/>
        </w:numPr>
        <w:rPr>
          <w:rFonts w:cs="Times New Roman"/>
          <w:szCs w:val="24"/>
        </w:rPr>
      </w:pPr>
      <w:r>
        <w:rPr>
          <w:rFonts w:cs="Times New Roman"/>
          <w:szCs w:val="24"/>
        </w:rPr>
        <w:t>N</w:t>
      </w:r>
      <w:r w:rsidR="00643407">
        <w:rPr>
          <w:rFonts w:cs="Times New Roman"/>
          <w:szCs w:val="24"/>
        </w:rPr>
        <w:t>o other remedy is realistic (civil actions don’t really happen—no real damages to recover)</w:t>
      </w:r>
    </w:p>
    <w:p w:rsidR="00643407" w:rsidRPr="00D6776C" w:rsidRDefault="00643407" w:rsidP="00F47A34">
      <w:pPr>
        <w:pStyle w:val="ListParagraph"/>
        <w:numPr>
          <w:ilvl w:val="3"/>
          <w:numId w:val="6"/>
        </w:numPr>
        <w:rPr>
          <w:rFonts w:cs="Times New Roman"/>
          <w:szCs w:val="24"/>
        </w:rPr>
      </w:pPr>
      <w:r w:rsidRPr="00D6776C">
        <w:rPr>
          <w:rFonts w:cs="Times New Roman"/>
          <w:szCs w:val="24"/>
        </w:rPr>
        <w:t>Second rationale in Weeks is that other means of protection might serve the same purpose; this has come to be shown not to be true</w:t>
      </w:r>
    </w:p>
    <w:p w:rsidR="00A16453" w:rsidRPr="00D6776C" w:rsidRDefault="00A16453" w:rsidP="00F47A34">
      <w:pPr>
        <w:pStyle w:val="ListParagraph"/>
        <w:numPr>
          <w:ilvl w:val="3"/>
          <w:numId w:val="6"/>
        </w:numPr>
        <w:rPr>
          <w:rFonts w:cs="Times New Roman"/>
          <w:szCs w:val="24"/>
        </w:rPr>
      </w:pPr>
      <w:r w:rsidRPr="00D6776C">
        <w:rPr>
          <w:rFonts w:cs="Times New Roman"/>
          <w:szCs w:val="24"/>
        </w:rPr>
        <w:lastRenderedPageBreak/>
        <w:t>Purpose of rule to deter and remove incentive to disregard it</w:t>
      </w:r>
    </w:p>
    <w:p w:rsidR="00A16453" w:rsidRDefault="00A16453" w:rsidP="00F47A34">
      <w:pPr>
        <w:pStyle w:val="ListParagraph"/>
        <w:numPr>
          <w:ilvl w:val="2"/>
          <w:numId w:val="6"/>
        </w:numPr>
        <w:rPr>
          <w:rFonts w:cs="Times New Roman"/>
          <w:szCs w:val="24"/>
        </w:rPr>
      </w:pPr>
      <w:r w:rsidRPr="00673295">
        <w:rPr>
          <w:rFonts w:cs="Times New Roman"/>
          <w:b/>
          <w:szCs w:val="24"/>
        </w:rPr>
        <w:t>Dissent</w:t>
      </w:r>
      <w:r w:rsidRPr="00D6776C">
        <w:rPr>
          <w:rFonts w:cs="Times New Roman"/>
          <w:szCs w:val="24"/>
        </w:rPr>
        <w:t>: up to states to realize and decide this at their own pace</w:t>
      </w:r>
    </w:p>
    <w:p w:rsidR="00340AAA" w:rsidRDefault="00340AAA" w:rsidP="00F47A34">
      <w:pPr>
        <w:pStyle w:val="ListParagraph"/>
        <w:numPr>
          <w:ilvl w:val="1"/>
          <w:numId w:val="6"/>
        </w:numPr>
        <w:rPr>
          <w:rFonts w:cs="Times New Roman"/>
          <w:szCs w:val="24"/>
        </w:rPr>
      </w:pPr>
      <w:r>
        <w:rPr>
          <w:rFonts w:cs="Times New Roman"/>
          <w:szCs w:val="24"/>
        </w:rPr>
        <w:t>Alternative remedies</w:t>
      </w:r>
    </w:p>
    <w:p w:rsidR="00340AAA" w:rsidRDefault="00340AAA" w:rsidP="00F47A34">
      <w:pPr>
        <w:pStyle w:val="ListParagraph"/>
        <w:numPr>
          <w:ilvl w:val="2"/>
          <w:numId w:val="6"/>
        </w:numPr>
        <w:rPr>
          <w:rFonts w:cs="Times New Roman"/>
          <w:szCs w:val="24"/>
        </w:rPr>
      </w:pPr>
      <w:r>
        <w:rPr>
          <w:rFonts w:cs="Times New Roman"/>
          <w:szCs w:val="24"/>
        </w:rPr>
        <w:t>Remove the magistrate if improper warrant</w:t>
      </w:r>
    </w:p>
    <w:p w:rsidR="00340AAA" w:rsidRDefault="00340AAA" w:rsidP="00F47A34">
      <w:pPr>
        <w:pStyle w:val="ListParagraph"/>
        <w:numPr>
          <w:ilvl w:val="2"/>
          <w:numId w:val="6"/>
        </w:numPr>
        <w:rPr>
          <w:rFonts w:cs="Times New Roman"/>
          <w:szCs w:val="24"/>
        </w:rPr>
      </w:pPr>
      <w:r>
        <w:rPr>
          <w:rFonts w:cs="Times New Roman"/>
          <w:szCs w:val="24"/>
        </w:rPr>
        <w:t>Tort suits</w:t>
      </w:r>
      <w:r w:rsidR="00590F8E">
        <w:rPr>
          <w:rFonts w:cs="Times New Roman"/>
          <w:szCs w:val="24"/>
        </w:rPr>
        <w:t xml:space="preserve"> (judicial officials have absolute immunity; prosecutors and police have qualified immunity)</w:t>
      </w:r>
    </w:p>
    <w:p w:rsidR="00590F8E" w:rsidRDefault="00590F8E" w:rsidP="00F47A34">
      <w:pPr>
        <w:pStyle w:val="ListParagraph"/>
        <w:numPr>
          <w:ilvl w:val="2"/>
          <w:numId w:val="6"/>
        </w:numPr>
        <w:rPr>
          <w:rFonts w:cs="Times New Roman"/>
          <w:szCs w:val="24"/>
        </w:rPr>
      </w:pPr>
      <w:r>
        <w:rPr>
          <w:rFonts w:cs="Times New Roman"/>
          <w:szCs w:val="24"/>
        </w:rPr>
        <w:t>Effective damages system</w:t>
      </w:r>
    </w:p>
    <w:p w:rsidR="00590F8E" w:rsidRDefault="00590F8E" w:rsidP="00F47A34">
      <w:pPr>
        <w:pStyle w:val="ListParagraph"/>
        <w:numPr>
          <w:ilvl w:val="1"/>
          <w:numId w:val="6"/>
        </w:numPr>
        <w:rPr>
          <w:rFonts w:cs="Times New Roman"/>
          <w:szCs w:val="24"/>
        </w:rPr>
      </w:pPr>
      <w:r>
        <w:rPr>
          <w:rFonts w:cs="Times New Roman"/>
          <w:szCs w:val="24"/>
        </w:rPr>
        <w:t>Costs</w:t>
      </w:r>
    </w:p>
    <w:p w:rsidR="00673295" w:rsidRDefault="00673295" w:rsidP="00673295">
      <w:pPr>
        <w:pStyle w:val="ListParagraph"/>
        <w:numPr>
          <w:ilvl w:val="2"/>
          <w:numId w:val="6"/>
        </w:numPr>
        <w:rPr>
          <w:rFonts w:cs="Times New Roman"/>
          <w:szCs w:val="24"/>
        </w:rPr>
      </w:pPr>
      <w:r>
        <w:rPr>
          <w:rFonts w:cs="Times New Roman"/>
          <w:szCs w:val="24"/>
        </w:rPr>
        <w:t>Is it really a remedy?  Puts LE back where they were before search (no punishment)</w:t>
      </w:r>
    </w:p>
    <w:p w:rsidR="00590F8E" w:rsidRDefault="00590F8E" w:rsidP="00F47A34">
      <w:pPr>
        <w:pStyle w:val="ListParagraph"/>
        <w:numPr>
          <w:ilvl w:val="2"/>
          <w:numId w:val="6"/>
        </w:numPr>
        <w:rPr>
          <w:rFonts w:cs="Times New Roman"/>
          <w:szCs w:val="24"/>
        </w:rPr>
      </w:pPr>
      <w:r>
        <w:rPr>
          <w:rFonts w:cs="Times New Roman"/>
          <w:szCs w:val="24"/>
        </w:rPr>
        <w:t>Benefits of privacy outweigh individual costs of letting the guilty go free</w:t>
      </w:r>
    </w:p>
    <w:p w:rsidR="00590F8E" w:rsidRPr="00643407" w:rsidRDefault="00590F8E" w:rsidP="00F47A34">
      <w:pPr>
        <w:pStyle w:val="ListParagraph"/>
        <w:numPr>
          <w:ilvl w:val="2"/>
          <w:numId w:val="6"/>
        </w:numPr>
        <w:rPr>
          <w:rFonts w:cs="Times New Roman"/>
          <w:szCs w:val="24"/>
        </w:rPr>
      </w:pPr>
      <w:r>
        <w:rPr>
          <w:rFonts w:cs="Times New Roman"/>
          <w:szCs w:val="24"/>
        </w:rPr>
        <w:t>No incentives for lawyers to bring these cases: no contingency fees</w:t>
      </w:r>
    </w:p>
    <w:p w:rsidR="007B69E4" w:rsidRDefault="000920BC" w:rsidP="007B69E4">
      <w:pPr>
        <w:pStyle w:val="Heading2"/>
      </w:pPr>
      <w:r w:rsidRPr="00D6776C">
        <w:t>Exceptions</w:t>
      </w:r>
      <w:r w:rsidR="00A423C7">
        <w:t xml:space="preserve"> to the Exclusionary Rule</w:t>
      </w:r>
      <w:r w:rsidR="00673295">
        <w:t xml:space="preserve">:  </w:t>
      </w:r>
      <w:r w:rsidR="00673295" w:rsidRPr="00673295">
        <w:rPr>
          <w:u w:val="single"/>
        </w:rPr>
        <w:t>Fruit of the poisonous tree doctrine</w:t>
      </w:r>
      <w:r w:rsidR="00673295" w:rsidRPr="00673295">
        <w:t>: is derivative evidence tainted by an earlier Constitutional violation?</w:t>
      </w:r>
    </w:p>
    <w:p w:rsidR="007B69E4" w:rsidRDefault="00673295" w:rsidP="00E11479">
      <w:pPr>
        <w:pStyle w:val="Heading2"/>
        <w:numPr>
          <w:ilvl w:val="1"/>
          <w:numId w:val="15"/>
        </w:numPr>
      </w:pPr>
      <w:r w:rsidRPr="007B69E4">
        <w:rPr>
          <w:u w:val="single"/>
        </w:rPr>
        <w:t xml:space="preserve">Inevitable discovery </w:t>
      </w:r>
    </w:p>
    <w:p w:rsidR="007B69E4" w:rsidRDefault="00673295" w:rsidP="00E11479">
      <w:pPr>
        <w:pStyle w:val="Heading2"/>
        <w:numPr>
          <w:ilvl w:val="1"/>
          <w:numId w:val="15"/>
        </w:numPr>
      </w:pPr>
      <w:r w:rsidRPr="007B69E4">
        <w:rPr>
          <w:u w:val="single"/>
        </w:rPr>
        <w:t>Independent source</w:t>
      </w:r>
      <w:r>
        <w:t xml:space="preserve"> (independent of the illegal search)</w:t>
      </w:r>
    </w:p>
    <w:p w:rsidR="007B69E4" w:rsidRDefault="007B69E4" w:rsidP="00E11479">
      <w:pPr>
        <w:pStyle w:val="Heading2"/>
        <w:numPr>
          <w:ilvl w:val="1"/>
          <w:numId w:val="15"/>
        </w:numPr>
      </w:pPr>
      <w:r w:rsidRPr="00137AE3">
        <w:rPr>
          <w:u w:val="single"/>
        </w:rPr>
        <w:t xml:space="preserve">Attenuation </w:t>
      </w:r>
      <w:r w:rsidR="00673295">
        <w:t>(</w:t>
      </w:r>
      <w:r w:rsidR="00673295" w:rsidRPr="007B69E4">
        <w:rPr>
          <w:i/>
        </w:rPr>
        <w:t>Wong Sun</w:t>
      </w:r>
      <w:r w:rsidR="00673295">
        <w:t xml:space="preserve"> rule)</w:t>
      </w:r>
    </w:p>
    <w:p w:rsidR="007B69E4" w:rsidRPr="007B69E4" w:rsidRDefault="00673295" w:rsidP="00E11479">
      <w:pPr>
        <w:pStyle w:val="Heading2"/>
        <w:numPr>
          <w:ilvl w:val="2"/>
          <w:numId w:val="15"/>
        </w:numPr>
      </w:pPr>
      <w:r w:rsidRPr="007B69E4">
        <w:rPr>
          <w:i/>
        </w:rPr>
        <w:t>Wong Sun</w:t>
      </w:r>
    </w:p>
    <w:p w:rsidR="007B69E4" w:rsidRDefault="00673295" w:rsidP="00E11479">
      <w:pPr>
        <w:pStyle w:val="Heading2"/>
        <w:numPr>
          <w:ilvl w:val="3"/>
          <w:numId w:val="15"/>
        </w:numPr>
      </w:pPr>
      <w:r w:rsidRPr="007B69E4">
        <w:rPr>
          <w:b/>
        </w:rPr>
        <w:t>Facts</w:t>
      </w:r>
      <w:r w:rsidRPr="007B69E4">
        <w:t>:  Made confession after illegal chase and arrest leading to second person, who confessed; all had to be suppressed</w:t>
      </w:r>
    </w:p>
    <w:p w:rsidR="007B69E4" w:rsidRDefault="00673295" w:rsidP="00E11479">
      <w:pPr>
        <w:pStyle w:val="Heading2"/>
        <w:numPr>
          <w:ilvl w:val="3"/>
          <w:numId w:val="15"/>
        </w:numPr>
      </w:pPr>
      <w:r w:rsidRPr="007B69E4">
        <w:rPr>
          <w:b/>
        </w:rPr>
        <w:t>Holding</w:t>
      </w:r>
      <w:r w:rsidRPr="007B69E4">
        <w:t xml:space="preserve">:  </w:t>
      </w:r>
      <w:r>
        <w:t>Not “all evidence is fruit of the poisonous tree simply because it would not have come to light but for the illegal actions of the police”. Have to see whether the evidence was a result of “exploitation of that illegality or instead by means sufficiently distinguishable to be purged of the primary taint”.</w:t>
      </w:r>
    </w:p>
    <w:p w:rsidR="007B69E4" w:rsidRDefault="00673295" w:rsidP="00E11479">
      <w:pPr>
        <w:pStyle w:val="Heading2"/>
        <w:numPr>
          <w:ilvl w:val="3"/>
          <w:numId w:val="15"/>
        </w:numPr>
      </w:pPr>
      <w:r w:rsidRPr="007B69E4">
        <w:rPr>
          <w:b/>
        </w:rPr>
        <w:t xml:space="preserve">Test:  </w:t>
      </w:r>
      <w:r w:rsidRPr="007B69E4">
        <w:t>Did evidence come by using the illegality or by means sufficiently distinguishable to purge the taint?</w:t>
      </w:r>
    </w:p>
    <w:p w:rsidR="007B69E4" w:rsidRDefault="00673295" w:rsidP="00E11479">
      <w:pPr>
        <w:pStyle w:val="Heading2"/>
        <w:numPr>
          <w:ilvl w:val="4"/>
          <w:numId w:val="15"/>
        </w:numPr>
      </w:pPr>
      <w:r w:rsidRPr="007B69E4">
        <w:t>But for the illegal arrest, would not have gotten the evidence</w:t>
      </w:r>
    </w:p>
    <w:p w:rsidR="007B69E4" w:rsidRDefault="00A16453" w:rsidP="00E11479">
      <w:pPr>
        <w:pStyle w:val="Heading2"/>
        <w:numPr>
          <w:ilvl w:val="2"/>
          <w:numId w:val="15"/>
        </w:numPr>
      </w:pPr>
      <w:r w:rsidRPr="007B69E4">
        <w:t>Independent source test: would evidence eventually have been discovered lawfully?</w:t>
      </w:r>
    </w:p>
    <w:p w:rsidR="007B69E4" w:rsidRDefault="00603A42" w:rsidP="00E11479">
      <w:pPr>
        <w:pStyle w:val="Heading2"/>
        <w:numPr>
          <w:ilvl w:val="2"/>
          <w:numId w:val="15"/>
        </w:numPr>
      </w:pPr>
      <w:r w:rsidRPr="007B69E4">
        <w:t>Problems</w:t>
      </w:r>
    </w:p>
    <w:p w:rsidR="007B69E4" w:rsidRDefault="007B69E4" w:rsidP="00E11479">
      <w:pPr>
        <w:pStyle w:val="Heading2"/>
        <w:numPr>
          <w:ilvl w:val="3"/>
          <w:numId w:val="15"/>
        </w:numPr>
      </w:pPr>
      <w:r w:rsidRPr="007B69E4">
        <w:rPr>
          <w:u w:val="single"/>
        </w:rPr>
        <w:t>Standing</w:t>
      </w:r>
      <w:r w:rsidRPr="007B69E4">
        <w:t xml:space="preserve">:  </w:t>
      </w:r>
      <w:r w:rsidR="00603A42" w:rsidRPr="007B69E4">
        <w:t>Seize A illegally, search A’s house, can use against B (no deterrence value; no-lose situation)</w:t>
      </w:r>
    </w:p>
    <w:p w:rsidR="007B69E4" w:rsidRDefault="00603A42" w:rsidP="00E11479">
      <w:pPr>
        <w:pStyle w:val="Heading2"/>
        <w:numPr>
          <w:ilvl w:val="3"/>
          <w:numId w:val="15"/>
        </w:numPr>
      </w:pPr>
      <w:r w:rsidRPr="007B69E4">
        <w:t>Looks like protection of individual constitutional rights, but we’ve seen before this can’t be the rationale</w:t>
      </w:r>
    </w:p>
    <w:p w:rsidR="007B69E4" w:rsidRDefault="00A16453" w:rsidP="00E11479">
      <w:pPr>
        <w:pStyle w:val="Heading2"/>
        <w:numPr>
          <w:ilvl w:val="1"/>
          <w:numId w:val="15"/>
        </w:numPr>
      </w:pPr>
      <w:r w:rsidRPr="007B69E4">
        <w:t>Use for impeachment purposes</w:t>
      </w:r>
    </w:p>
    <w:p w:rsidR="007B69E4" w:rsidRDefault="00A16453" w:rsidP="00E11479">
      <w:pPr>
        <w:pStyle w:val="Heading2"/>
        <w:numPr>
          <w:ilvl w:val="2"/>
          <w:numId w:val="15"/>
        </w:numPr>
      </w:pPr>
      <w:proofErr w:type="spellStart"/>
      <w:r w:rsidRPr="007B69E4">
        <w:rPr>
          <w:i/>
        </w:rPr>
        <w:t>Walder</w:t>
      </w:r>
      <w:proofErr w:type="spellEnd"/>
      <w:r w:rsidRPr="007B69E4">
        <w:t xml:space="preserve">:  </w:t>
      </w:r>
    </w:p>
    <w:p w:rsidR="007B69E4" w:rsidRDefault="00590F8E" w:rsidP="00E11479">
      <w:pPr>
        <w:pStyle w:val="Heading2"/>
        <w:numPr>
          <w:ilvl w:val="3"/>
          <w:numId w:val="15"/>
        </w:numPr>
      </w:pPr>
      <w:r w:rsidRPr="007B69E4">
        <w:rPr>
          <w:b/>
        </w:rPr>
        <w:t>Facts</w:t>
      </w:r>
      <w:r w:rsidRPr="007B69E4">
        <w:t xml:space="preserve">: </w:t>
      </w:r>
      <w:r w:rsidR="00A16453" w:rsidRPr="007B69E4">
        <w:t xml:space="preserve">A prior case against petitioner was dismissed because evidence had been obtained though an unlawful search and seizure. At a subsequent trial for a separate drug offense, in response to petitioner's testimony that he had never possessed narcotics in his life, the government raised the prior case to impeach petitioner's credibility. </w:t>
      </w:r>
    </w:p>
    <w:p w:rsidR="007B69E4" w:rsidRDefault="00590F8E" w:rsidP="00E11479">
      <w:pPr>
        <w:pStyle w:val="Heading2"/>
        <w:numPr>
          <w:ilvl w:val="3"/>
          <w:numId w:val="15"/>
        </w:numPr>
      </w:pPr>
      <w:r w:rsidRPr="007B69E4">
        <w:rPr>
          <w:b/>
        </w:rPr>
        <w:t>Holding</w:t>
      </w:r>
      <w:r w:rsidRPr="007B69E4">
        <w:t xml:space="preserve">:  </w:t>
      </w:r>
      <w:r w:rsidR="007B69E4" w:rsidRPr="007B69E4">
        <w:t>government can use illegally obtained evidence to impeach a witness who by his own accord brings it up in direct testimony.</w:t>
      </w:r>
      <w:r w:rsidR="007B69E4">
        <w:t xml:space="preserve">  W</w:t>
      </w:r>
      <w:r w:rsidR="00A16453" w:rsidRPr="007B69E4">
        <w:t xml:space="preserve">hile the government could not affirmatively use evidence unlawfully obtained, petitioner could not turn the illegal method by which the </w:t>
      </w:r>
      <w:r w:rsidR="00A16453" w:rsidRPr="007B69E4">
        <w:lastRenderedPageBreak/>
        <w:t xml:space="preserve">evidence in the government's possession was obtained to his own advantage and provide himself with a shield against </w:t>
      </w:r>
      <w:r w:rsidRPr="007B69E4">
        <w:t>contradictions of his untruths.</w:t>
      </w:r>
    </w:p>
    <w:p w:rsidR="007B69E4" w:rsidRDefault="007B69E4" w:rsidP="00E11479">
      <w:pPr>
        <w:pStyle w:val="Heading2"/>
        <w:numPr>
          <w:ilvl w:val="2"/>
          <w:numId w:val="15"/>
        </w:numPr>
      </w:pPr>
      <w:r>
        <w:rPr>
          <w:i/>
        </w:rPr>
        <w:t xml:space="preserve">US v. </w:t>
      </w:r>
      <w:r w:rsidR="00A16453" w:rsidRPr="007B69E4">
        <w:rPr>
          <w:i/>
        </w:rPr>
        <w:t>Havens</w:t>
      </w:r>
      <w:r w:rsidR="00A16453" w:rsidRPr="007B69E4">
        <w:t>:  a D's statements made in response to proper cross-examination reasonably suggested by the D's direct examination are subject to otherwise proper impeachment by the gov't, albeit by evidence that has been illegally obtained</w:t>
      </w:r>
    </w:p>
    <w:p w:rsidR="007B69E4" w:rsidRDefault="000920BC" w:rsidP="00E11479">
      <w:pPr>
        <w:pStyle w:val="Heading2"/>
        <w:numPr>
          <w:ilvl w:val="1"/>
          <w:numId w:val="15"/>
        </w:numPr>
      </w:pPr>
      <w:r w:rsidRPr="00D6776C">
        <w:t>Standing</w:t>
      </w:r>
    </w:p>
    <w:p w:rsidR="007B69E4" w:rsidRDefault="00A16453" w:rsidP="00E11479">
      <w:pPr>
        <w:pStyle w:val="Heading2"/>
        <w:numPr>
          <w:ilvl w:val="2"/>
          <w:numId w:val="15"/>
        </w:numPr>
      </w:pPr>
      <w:r w:rsidRPr="007B69E4">
        <w:t>Must the person asserting the 4th amendment claim have been the victim of the illegal search/seizure?</w:t>
      </w:r>
    </w:p>
    <w:p w:rsidR="007B69E4" w:rsidRDefault="007B69E4" w:rsidP="00E11479">
      <w:pPr>
        <w:pStyle w:val="Heading2"/>
        <w:numPr>
          <w:ilvl w:val="3"/>
          <w:numId w:val="15"/>
        </w:numPr>
      </w:pPr>
      <w:r>
        <w:t>Two theories</w:t>
      </w:r>
    </w:p>
    <w:p w:rsidR="007B69E4" w:rsidRDefault="007B69E4" w:rsidP="00E11479">
      <w:pPr>
        <w:pStyle w:val="Heading2"/>
        <w:numPr>
          <w:ilvl w:val="4"/>
          <w:numId w:val="15"/>
        </w:numPr>
      </w:pPr>
      <w:r w:rsidRPr="007B69E4">
        <w:t>4th amendment as atomistic and defending each individual person as a</w:t>
      </w:r>
      <w:r>
        <w:t xml:space="preserve">n atom </w:t>
      </w:r>
    </w:p>
    <w:p w:rsidR="007B69E4" w:rsidRPr="007B69E4" w:rsidRDefault="007B69E4" w:rsidP="00E11479">
      <w:pPr>
        <w:pStyle w:val="Heading2"/>
        <w:numPr>
          <w:ilvl w:val="4"/>
          <w:numId w:val="15"/>
        </w:numPr>
      </w:pPr>
      <w:r>
        <w:t>4</w:t>
      </w:r>
      <w:r w:rsidRPr="007B69E4">
        <w:rPr>
          <w:vertAlign w:val="superscript"/>
        </w:rPr>
        <w:t>th</w:t>
      </w:r>
      <w:r>
        <w:t xml:space="preserve"> amendment as </w:t>
      </w:r>
      <w:r w:rsidRPr="007B69E4">
        <w:t>regulatory and regulating the gov't--standing requirement and exclusionary rule act in opposition (evidence seized in violation of the 4</w:t>
      </w:r>
      <w:r w:rsidRPr="007B69E4">
        <w:rPr>
          <w:vertAlign w:val="superscript"/>
        </w:rPr>
        <w:t>th</w:t>
      </w:r>
      <w:r w:rsidRPr="007B69E4">
        <w:t xml:space="preserve"> is excluded to deter, but requirements of standing to raise a 4</w:t>
      </w:r>
      <w:r w:rsidRPr="007B69E4">
        <w:rPr>
          <w:vertAlign w:val="superscript"/>
        </w:rPr>
        <w:t>th</w:t>
      </w:r>
      <w:r w:rsidRPr="007B69E4">
        <w:t xml:space="preserve"> claim of</w:t>
      </w:r>
      <w:r>
        <w:t>ten undercuts this, as it limit</w:t>
      </w:r>
      <w:r w:rsidRPr="007B69E4">
        <w:t>s the number of people who can bring misconduct to evidence of court so exclusionary rule can be applied</w:t>
      </w:r>
      <w:r>
        <w:t>)</w:t>
      </w:r>
    </w:p>
    <w:p w:rsidR="007B69E4" w:rsidRPr="007B69E4" w:rsidRDefault="007B69E4" w:rsidP="00E11479">
      <w:pPr>
        <w:pStyle w:val="Heading2"/>
        <w:numPr>
          <w:ilvl w:val="3"/>
          <w:numId w:val="15"/>
        </w:numPr>
      </w:pPr>
      <w:r w:rsidRPr="007B69E4">
        <w:rPr>
          <w:u w:val="single"/>
        </w:rPr>
        <w:t>Test for 4</w:t>
      </w:r>
      <w:r w:rsidRPr="007B69E4">
        <w:rPr>
          <w:u w:val="single"/>
          <w:vertAlign w:val="superscript"/>
        </w:rPr>
        <w:t>th</w:t>
      </w:r>
      <w:r w:rsidRPr="007B69E4">
        <w:rPr>
          <w:u w:val="single"/>
        </w:rPr>
        <w:t xml:space="preserve"> amendment standing:</w:t>
      </w:r>
      <w:r w:rsidRPr="007B69E4">
        <w:t xml:space="preserve">  Did activity violate </w:t>
      </w:r>
      <w:r w:rsidRPr="007B69E4">
        <w:rPr>
          <w:u w:val="single"/>
        </w:rPr>
        <w:t>your</w:t>
      </w:r>
      <w:r w:rsidRPr="007B69E4">
        <w:t xml:space="preserve"> reasonable expectation of privacy?</w:t>
      </w:r>
    </w:p>
    <w:p w:rsidR="007B69E4" w:rsidRDefault="00A16453" w:rsidP="00E11479">
      <w:pPr>
        <w:pStyle w:val="Heading2"/>
        <w:numPr>
          <w:ilvl w:val="3"/>
          <w:numId w:val="15"/>
        </w:numPr>
      </w:pPr>
      <w:proofErr w:type="spellStart"/>
      <w:r w:rsidRPr="007B69E4">
        <w:rPr>
          <w:i/>
        </w:rPr>
        <w:t>Linkletter</w:t>
      </w:r>
      <w:proofErr w:type="spellEnd"/>
      <w:r w:rsidRPr="007B69E4">
        <w:t xml:space="preserve">:  </w:t>
      </w:r>
      <w:r w:rsidR="007B69E4">
        <w:t xml:space="preserve">having the violation not of your right </w:t>
      </w:r>
      <w:r w:rsidRPr="007B69E4">
        <w:t>might scrap standing</w:t>
      </w:r>
    </w:p>
    <w:p w:rsidR="007B69E4" w:rsidRDefault="00A16453" w:rsidP="00E11479">
      <w:pPr>
        <w:pStyle w:val="Heading2"/>
        <w:numPr>
          <w:ilvl w:val="3"/>
          <w:numId w:val="15"/>
        </w:numPr>
      </w:pPr>
      <w:r w:rsidRPr="007B69E4">
        <w:rPr>
          <w:i/>
        </w:rPr>
        <w:t>Alderman</w:t>
      </w:r>
      <w:r w:rsidRPr="007B69E4">
        <w:t>: only those violated by the search itself can protest the evidence, not third parties also aggrieved by the evidence</w:t>
      </w:r>
    </w:p>
    <w:p w:rsidR="007B69E4" w:rsidRDefault="00A16453" w:rsidP="00E11479">
      <w:pPr>
        <w:pStyle w:val="Heading2"/>
        <w:numPr>
          <w:ilvl w:val="4"/>
          <w:numId w:val="15"/>
        </w:numPr>
      </w:pPr>
      <w:r w:rsidRPr="007B69E4">
        <w:t>Exception (</w:t>
      </w:r>
      <w:r w:rsidRPr="007B69E4">
        <w:rPr>
          <w:i/>
        </w:rPr>
        <w:t>Padilla</w:t>
      </w:r>
      <w:r w:rsidRPr="007B69E4">
        <w:t>); co conspirator who had supervisory role or joint control over property where seizure took place</w:t>
      </w:r>
    </w:p>
    <w:p w:rsidR="007B69E4" w:rsidRDefault="00A16453" w:rsidP="00E11479">
      <w:pPr>
        <w:pStyle w:val="Heading2"/>
        <w:numPr>
          <w:ilvl w:val="4"/>
          <w:numId w:val="15"/>
        </w:numPr>
      </w:pPr>
      <w:r w:rsidRPr="007B69E4">
        <w:rPr>
          <w:u w:val="single"/>
        </w:rPr>
        <w:t>Dissent</w:t>
      </w:r>
      <w:r w:rsidRPr="007B69E4">
        <w:t>: should be general prohibition</w:t>
      </w:r>
    </w:p>
    <w:p w:rsidR="007B69E4" w:rsidRDefault="00A16453" w:rsidP="00E11479">
      <w:pPr>
        <w:pStyle w:val="Heading2"/>
        <w:numPr>
          <w:ilvl w:val="3"/>
          <w:numId w:val="15"/>
        </w:numPr>
      </w:pPr>
      <w:proofErr w:type="spellStart"/>
      <w:r w:rsidRPr="007B69E4">
        <w:rPr>
          <w:i/>
        </w:rPr>
        <w:t>Payner</w:t>
      </w:r>
      <w:proofErr w:type="spellEnd"/>
      <w:r w:rsidRPr="007B69E4">
        <w:t xml:space="preserve">:  </w:t>
      </w:r>
    </w:p>
    <w:p w:rsidR="007B69E4" w:rsidRDefault="003B0E11" w:rsidP="00E11479">
      <w:pPr>
        <w:pStyle w:val="Heading2"/>
        <w:numPr>
          <w:ilvl w:val="4"/>
          <w:numId w:val="15"/>
        </w:numPr>
      </w:pPr>
      <w:r w:rsidRPr="007B69E4">
        <w:rPr>
          <w:b/>
        </w:rPr>
        <w:t>Facts</w:t>
      </w:r>
      <w:r w:rsidRPr="007B69E4">
        <w:t xml:space="preserve">: IRS hired private investigator to enter bank official’s apartment, steal briefcase, photocopy, and return; sought to use evidence against </w:t>
      </w:r>
      <w:proofErr w:type="spellStart"/>
      <w:r w:rsidRPr="007B69E4">
        <w:t>Payner</w:t>
      </w:r>
      <w:proofErr w:type="spellEnd"/>
    </w:p>
    <w:p w:rsidR="007B69E4" w:rsidRDefault="00603A42" w:rsidP="00E11479">
      <w:pPr>
        <w:pStyle w:val="Heading2"/>
        <w:numPr>
          <w:ilvl w:val="4"/>
          <w:numId w:val="15"/>
        </w:numPr>
      </w:pPr>
      <w:r w:rsidRPr="007B69E4">
        <w:rPr>
          <w:b/>
        </w:rPr>
        <w:t>Issue</w:t>
      </w:r>
      <w:r w:rsidRPr="007B69E4">
        <w:t xml:space="preserve">: </w:t>
      </w:r>
      <w:r w:rsidR="00A16453" w:rsidRPr="007B69E4">
        <w:t>should the exclusionary rule be applied in serious illegality if D lacks standing</w:t>
      </w:r>
      <w:r w:rsidR="003B0E11" w:rsidRPr="007B69E4">
        <w:t xml:space="preserve"> (was not D’s individual rights violated)</w:t>
      </w:r>
      <w:r w:rsidR="00A16453" w:rsidRPr="007B69E4">
        <w:t xml:space="preserve">?  </w:t>
      </w:r>
    </w:p>
    <w:p w:rsidR="007B69E4" w:rsidRDefault="00603A42" w:rsidP="00E11479">
      <w:pPr>
        <w:pStyle w:val="Heading2"/>
        <w:numPr>
          <w:ilvl w:val="4"/>
          <w:numId w:val="15"/>
        </w:numPr>
      </w:pPr>
      <w:r w:rsidRPr="007B69E4">
        <w:rPr>
          <w:b/>
        </w:rPr>
        <w:t>Holding</w:t>
      </w:r>
      <w:r w:rsidRPr="007B69E4">
        <w:t xml:space="preserve">: </w:t>
      </w:r>
      <w:r w:rsidR="00A16453" w:rsidRPr="007B69E4">
        <w:t>In this court, no.</w:t>
      </w:r>
    </w:p>
    <w:p w:rsidR="007B69E4" w:rsidRDefault="003B0E11" w:rsidP="00E11479">
      <w:pPr>
        <w:pStyle w:val="Heading2"/>
        <w:numPr>
          <w:ilvl w:val="4"/>
          <w:numId w:val="15"/>
        </w:numPr>
      </w:pPr>
      <w:r w:rsidRPr="007B69E4">
        <w:rPr>
          <w:b/>
        </w:rPr>
        <w:t>Problem</w:t>
      </w:r>
      <w:r w:rsidRPr="007B69E4">
        <w:t>: atomistic standing rule worked as an incentive for government to act illegally</w:t>
      </w:r>
    </w:p>
    <w:p w:rsidR="007B69E4" w:rsidRDefault="00A16453" w:rsidP="00E11479">
      <w:pPr>
        <w:pStyle w:val="Heading2"/>
        <w:numPr>
          <w:ilvl w:val="2"/>
          <w:numId w:val="15"/>
        </w:numPr>
      </w:pPr>
      <w:r w:rsidRPr="007B69E4">
        <w:t>Car passengers, guests, and visitors</w:t>
      </w:r>
    </w:p>
    <w:p w:rsidR="007B69E4" w:rsidRPr="007B69E4" w:rsidRDefault="00A16453" w:rsidP="00E11479">
      <w:pPr>
        <w:pStyle w:val="Heading2"/>
        <w:numPr>
          <w:ilvl w:val="3"/>
          <w:numId w:val="15"/>
        </w:numPr>
      </w:pPr>
      <w:proofErr w:type="spellStart"/>
      <w:r w:rsidRPr="007B69E4">
        <w:rPr>
          <w:i/>
        </w:rPr>
        <w:t>Rakas</w:t>
      </w:r>
      <w:proofErr w:type="spellEnd"/>
      <w:r w:rsidR="007B69E4">
        <w:t xml:space="preserve"> </w:t>
      </w:r>
      <w:r w:rsidR="007B69E4" w:rsidRPr="007B69E4">
        <w:rPr>
          <w:i/>
        </w:rPr>
        <w:t>v. Illinois</w:t>
      </w:r>
    </w:p>
    <w:p w:rsidR="007B69E4" w:rsidRDefault="0009392D" w:rsidP="00E11479">
      <w:pPr>
        <w:pStyle w:val="Heading2"/>
        <w:numPr>
          <w:ilvl w:val="4"/>
          <w:numId w:val="15"/>
        </w:numPr>
      </w:pPr>
      <w:r w:rsidRPr="007B69E4">
        <w:rPr>
          <w:b/>
        </w:rPr>
        <w:t>Facts</w:t>
      </w:r>
      <w:r w:rsidRPr="007B69E4">
        <w:t xml:space="preserve">:  </w:t>
      </w:r>
      <w:r w:rsidR="007B69E4" w:rsidRPr="007B69E4">
        <w:t xml:space="preserve">police </w:t>
      </w:r>
      <w:r w:rsidRPr="007B69E4">
        <w:t>stopped car, seized a sawed-off rifle and shells seized by the police during the search of a vehicle in which petitioners were passengers (locked glove compartment and under seat)</w:t>
      </w:r>
    </w:p>
    <w:p w:rsidR="007B69E4" w:rsidRDefault="007B69E4" w:rsidP="00E11479">
      <w:pPr>
        <w:pStyle w:val="Heading2"/>
        <w:numPr>
          <w:ilvl w:val="4"/>
          <w:numId w:val="15"/>
        </w:numPr>
      </w:pPr>
      <w:r w:rsidRPr="007B69E4">
        <w:rPr>
          <w:b/>
        </w:rPr>
        <w:t>Issue</w:t>
      </w:r>
      <w:r w:rsidRPr="007B69E4">
        <w:t xml:space="preserve">:  </w:t>
      </w:r>
      <w:r w:rsidR="00A16453" w:rsidRPr="007B69E4">
        <w:t xml:space="preserve">Did the challenged search or seizure violate the 4th amendment rights of a D seeking to exclude the evidence </w:t>
      </w:r>
      <w:r w:rsidR="00A16453" w:rsidRPr="007B69E4">
        <w:lastRenderedPageBreak/>
        <w:t>seized during it?</w:t>
      </w:r>
      <w:r w:rsidRPr="007B69E4">
        <w:t xml:space="preserve">  </w:t>
      </w:r>
      <w:r w:rsidR="00A16453" w:rsidRPr="007B69E4">
        <w:t>Did the disputed search or seizure infringe on an interest of the D which the 4th was designed to protect?</w:t>
      </w:r>
    </w:p>
    <w:p w:rsidR="007B69E4" w:rsidRDefault="0009392D" w:rsidP="00E11479">
      <w:pPr>
        <w:pStyle w:val="Heading2"/>
        <w:numPr>
          <w:ilvl w:val="4"/>
          <w:numId w:val="15"/>
        </w:numPr>
      </w:pPr>
      <w:r w:rsidRPr="007B69E4">
        <w:rPr>
          <w:b/>
        </w:rPr>
        <w:t>Test</w:t>
      </w:r>
      <w:r w:rsidR="00A16453" w:rsidRPr="007B69E4">
        <w:t xml:space="preserve"> for determining the scope of constitutional rights protected by the exclusionary rule</w:t>
      </w:r>
      <w:r w:rsidRPr="007B69E4">
        <w:t>:</w:t>
      </w:r>
      <w:r w:rsidR="00A16453" w:rsidRPr="007B69E4">
        <w:t xml:space="preserve"> focused on the substantive question of whether petitioners had their </w:t>
      </w:r>
      <w:r w:rsidR="00A16453" w:rsidRPr="007B69E4">
        <w:rPr>
          <w:u w:val="single"/>
        </w:rPr>
        <w:t xml:space="preserve">own </w:t>
      </w:r>
      <w:r w:rsidR="00A16453" w:rsidRPr="007B69E4">
        <w:t xml:space="preserve">rights infringed by the police's search and seizure, rather than on the concept of standing, as previously decided. </w:t>
      </w:r>
    </w:p>
    <w:p w:rsidR="007B69E4" w:rsidRDefault="0009392D" w:rsidP="00E11479">
      <w:pPr>
        <w:pStyle w:val="Heading2"/>
        <w:numPr>
          <w:ilvl w:val="5"/>
          <w:numId w:val="15"/>
        </w:numPr>
      </w:pPr>
      <w:r w:rsidRPr="007B69E4">
        <w:t>A</w:t>
      </w:r>
      <w:r w:rsidR="00A16453" w:rsidRPr="007B69E4">
        <w:t xml:space="preserve">ppropriate measure of rights was no longer guided solely by whether petitioners were legitimately on the premises that the police searched. </w:t>
      </w:r>
      <w:r w:rsidRPr="007B69E4">
        <w:t>4</w:t>
      </w:r>
      <w:r w:rsidRPr="007B69E4">
        <w:rPr>
          <w:vertAlign w:val="superscript"/>
        </w:rPr>
        <w:t>th</w:t>
      </w:r>
      <w:r w:rsidRPr="007B69E4">
        <w:t xml:space="preserve"> amendment protects</w:t>
      </w:r>
      <w:r w:rsidR="00A16453" w:rsidRPr="007B69E4">
        <w:t xml:space="preserve"> only those places in which petitioners themselves had a reasonable expectation of privacy. </w:t>
      </w:r>
    </w:p>
    <w:p w:rsidR="007B69E4" w:rsidRDefault="0009392D" w:rsidP="00E11479">
      <w:pPr>
        <w:pStyle w:val="Heading2"/>
        <w:numPr>
          <w:ilvl w:val="4"/>
          <w:numId w:val="15"/>
        </w:numPr>
      </w:pPr>
      <w:r w:rsidRPr="007B69E4">
        <w:rPr>
          <w:b/>
        </w:rPr>
        <w:t>Holding</w:t>
      </w:r>
      <w:r w:rsidRPr="007B69E4">
        <w:t>: P</w:t>
      </w:r>
      <w:r w:rsidR="00A16453" w:rsidRPr="007B69E4">
        <w:t>etitioners' rights were not violated where they had no legitimate expectation of privacy in areas of a car in which they claimed no property or possessory interest.</w:t>
      </w:r>
    </w:p>
    <w:p w:rsidR="007B69E4" w:rsidRDefault="007B69E4" w:rsidP="00E11479">
      <w:pPr>
        <w:pStyle w:val="Heading2"/>
        <w:numPr>
          <w:ilvl w:val="3"/>
          <w:numId w:val="15"/>
        </w:numPr>
      </w:pPr>
      <w:r w:rsidRPr="007B69E4">
        <w:rPr>
          <w:i/>
        </w:rPr>
        <w:t>Rawlings</w:t>
      </w:r>
      <w:r w:rsidRPr="007B69E4">
        <w:t xml:space="preserve">: </w:t>
      </w:r>
    </w:p>
    <w:p w:rsidR="007B69E4" w:rsidRDefault="007B69E4" w:rsidP="00E11479">
      <w:pPr>
        <w:pStyle w:val="Heading2"/>
        <w:numPr>
          <w:ilvl w:val="4"/>
          <w:numId w:val="15"/>
        </w:numPr>
      </w:pPr>
      <w:r w:rsidRPr="007B69E4">
        <w:rPr>
          <w:b/>
        </w:rPr>
        <w:t>Facts</w:t>
      </w:r>
      <w:r w:rsidRPr="007B69E4">
        <w:t>:  D put contraband in third party’s purse (maybe because he saw cops coming)</w:t>
      </w:r>
    </w:p>
    <w:p w:rsidR="007B69E4" w:rsidRDefault="007B69E4" w:rsidP="00E11479">
      <w:pPr>
        <w:pStyle w:val="Heading2"/>
        <w:numPr>
          <w:ilvl w:val="4"/>
          <w:numId w:val="15"/>
        </w:numPr>
      </w:pPr>
      <w:r w:rsidRPr="007B69E4">
        <w:rPr>
          <w:b/>
        </w:rPr>
        <w:t>Holding</w:t>
      </w:r>
      <w:r w:rsidRPr="007B69E4">
        <w:t>: failed to show that his legitimate expectations of privacy were violated by the search of her purse--can't challenge search of an area by claiming ownership of property seized.</w:t>
      </w:r>
    </w:p>
    <w:p w:rsidR="007B69E4" w:rsidRPr="007B69E4" w:rsidRDefault="007B69E4" w:rsidP="00E11479">
      <w:pPr>
        <w:pStyle w:val="Heading2"/>
        <w:numPr>
          <w:ilvl w:val="4"/>
          <w:numId w:val="15"/>
        </w:numPr>
      </w:pPr>
      <w:r w:rsidRPr="007B69E4">
        <w:rPr>
          <w:b/>
        </w:rPr>
        <w:t>Rationale</w:t>
      </w:r>
      <w:r w:rsidRPr="007B69E4">
        <w:t>: Performed totality of the circumstances analysis of legitimate expectations of privacy (who had access, etc.)</w:t>
      </w:r>
    </w:p>
    <w:p w:rsidR="007B69E4" w:rsidRPr="007B69E4" w:rsidRDefault="007B69E4" w:rsidP="00E11479">
      <w:pPr>
        <w:pStyle w:val="ListParagraph"/>
        <w:numPr>
          <w:ilvl w:val="5"/>
          <w:numId w:val="15"/>
        </w:numPr>
        <w:rPr>
          <w:rFonts w:cs="Times New Roman"/>
          <w:szCs w:val="24"/>
        </w:rPr>
      </w:pPr>
      <w:r w:rsidRPr="007B69E4">
        <w:rPr>
          <w:rFonts w:cs="Times New Roman"/>
          <w:szCs w:val="24"/>
        </w:rPr>
        <w:t>Does looking inside Cox’s purse violate legitimate expectation of privacy of Rawlings? No.</w:t>
      </w:r>
    </w:p>
    <w:p w:rsidR="007B69E4" w:rsidRDefault="007B69E4" w:rsidP="00E11479">
      <w:pPr>
        <w:pStyle w:val="ListParagraph"/>
        <w:numPr>
          <w:ilvl w:val="5"/>
          <w:numId w:val="15"/>
        </w:numPr>
        <w:rPr>
          <w:rFonts w:cs="Times New Roman"/>
          <w:szCs w:val="24"/>
        </w:rPr>
      </w:pPr>
      <w:r w:rsidRPr="007B69E4">
        <w:rPr>
          <w:rFonts w:cs="Times New Roman"/>
          <w:szCs w:val="24"/>
        </w:rPr>
        <w:t>Does seizure of property in the purse independently violate expectations or privacy? Raises a 4</w:t>
      </w:r>
      <w:r w:rsidRPr="007B69E4">
        <w:rPr>
          <w:rFonts w:cs="Times New Roman"/>
          <w:szCs w:val="24"/>
          <w:vertAlign w:val="superscript"/>
        </w:rPr>
        <w:t>th</w:t>
      </w:r>
      <w:r w:rsidRPr="007B69E4">
        <w:rPr>
          <w:rFonts w:cs="Times New Roman"/>
          <w:szCs w:val="24"/>
        </w:rPr>
        <w:t xml:space="preserve"> amendment interest, but is reasonable (seems circular).</w:t>
      </w:r>
    </w:p>
    <w:p w:rsidR="0009392D" w:rsidRPr="007B69E4" w:rsidRDefault="0009392D" w:rsidP="00E11479">
      <w:pPr>
        <w:pStyle w:val="ListParagraph"/>
        <w:numPr>
          <w:ilvl w:val="3"/>
          <w:numId w:val="15"/>
        </w:numPr>
        <w:rPr>
          <w:rFonts w:cs="Times New Roman"/>
          <w:szCs w:val="24"/>
        </w:rPr>
      </w:pPr>
      <w:r w:rsidRPr="007B69E4">
        <w:rPr>
          <w:rFonts w:cs="Times New Roman"/>
          <w:i/>
          <w:szCs w:val="24"/>
        </w:rPr>
        <w:t>Jones</w:t>
      </w:r>
      <w:r w:rsidR="00956779">
        <w:rPr>
          <w:rFonts w:cs="Times New Roman"/>
          <w:i/>
          <w:szCs w:val="24"/>
        </w:rPr>
        <w:t xml:space="preserve"> v. US</w:t>
      </w:r>
    </w:p>
    <w:p w:rsidR="0009392D" w:rsidRPr="007B69E4" w:rsidRDefault="0009392D" w:rsidP="00E11479">
      <w:pPr>
        <w:pStyle w:val="ListParagraph"/>
        <w:numPr>
          <w:ilvl w:val="4"/>
          <w:numId w:val="15"/>
        </w:numPr>
        <w:rPr>
          <w:rFonts w:cs="Times New Roman"/>
          <w:szCs w:val="24"/>
        </w:rPr>
      </w:pPr>
      <w:r w:rsidRPr="007B69E4">
        <w:rPr>
          <w:rFonts w:cs="Times New Roman"/>
          <w:b/>
          <w:szCs w:val="24"/>
        </w:rPr>
        <w:t>Test</w:t>
      </w:r>
      <w:r w:rsidRPr="007B69E4">
        <w:rPr>
          <w:rFonts w:cs="Times New Roman"/>
          <w:szCs w:val="24"/>
        </w:rPr>
        <w:t>:  was there a legitimate expectation of privacy (in items stored in a friend’s apartment)?</w:t>
      </w:r>
    </w:p>
    <w:p w:rsidR="00956779" w:rsidRDefault="0009392D" w:rsidP="00E11479">
      <w:pPr>
        <w:pStyle w:val="ListParagraph"/>
        <w:numPr>
          <w:ilvl w:val="4"/>
          <w:numId w:val="15"/>
        </w:numPr>
        <w:rPr>
          <w:rFonts w:cs="Times New Roman"/>
          <w:szCs w:val="24"/>
        </w:rPr>
      </w:pPr>
      <w:r w:rsidRPr="007B69E4">
        <w:rPr>
          <w:rFonts w:cs="Times New Roman"/>
          <w:b/>
          <w:szCs w:val="24"/>
        </w:rPr>
        <w:t>Holding</w:t>
      </w:r>
      <w:r w:rsidRPr="007B69E4">
        <w:rPr>
          <w:rFonts w:cs="Times New Roman"/>
          <w:szCs w:val="24"/>
          <w:u w:val="single"/>
        </w:rPr>
        <w:t>:</w:t>
      </w:r>
      <w:r w:rsidRPr="007B69E4">
        <w:rPr>
          <w:rFonts w:cs="Times New Roman"/>
          <w:szCs w:val="24"/>
        </w:rPr>
        <w:t xml:space="preserve">  Jones had complete dominion and control, could exclude others, and could legitimately expect privacy.</w:t>
      </w:r>
      <w:r w:rsidR="00956779">
        <w:rPr>
          <w:rFonts w:cs="Times New Roman"/>
          <w:szCs w:val="24"/>
        </w:rPr>
        <w:t xml:space="preserve">  A</w:t>
      </w:r>
      <w:r w:rsidR="00956779" w:rsidRPr="00956779">
        <w:rPr>
          <w:rFonts w:cs="Times New Roman"/>
          <w:szCs w:val="24"/>
        </w:rPr>
        <w:t>n overnight guest may claim the protection of the Fourth Amendment, but one who is merely present with the consent of the householder may not</w:t>
      </w:r>
    </w:p>
    <w:p w:rsidR="005661BE" w:rsidRPr="00956779" w:rsidRDefault="005661BE" w:rsidP="00E11479">
      <w:pPr>
        <w:pStyle w:val="ListParagraph"/>
        <w:numPr>
          <w:ilvl w:val="3"/>
          <w:numId w:val="15"/>
        </w:numPr>
        <w:rPr>
          <w:rFonts w:cs="Times New Roman"/>
          <w:szCs w:val="24"/>
        </w:rPr>
      </w:pPr>
      <w:r w:rsidRPr="00956779">
        <w:rPr>
          <w:rFonts w:cs="Times New Roman"/>
          <w:i/>
          <w:szCs w:val="24"/>
        </w:rPr>
        <w:t>Simmons</w:t>
      </w:r>
    </w:p>
    <w:p w:rsidR="00956779" w:rsidRDefault="005661BE" w:rsidP="00E11479">
      <w:pPr>
        <w:pStyle w:val="ListParagraph"/>
        <w:numPr>
          <w:ilvl w:val="4"/>
          <w:numId w:val="15"/>
        </w:numPr>
        <w:rPr>
          <w:rFonts w:cs="Times New Roman"/>
          <w:szCs w:val="24"/>
        </w:rPr>
      </w:pPr>
      <w:r w:rsidRPr="00956779">
        <w:rPr>
          <w:rFonts w:cs="Times New Roman"/>
          <w:szCs w:val="24"/>
        </w:rPr>
        <w:t>Testimony given on motion to suppress can’t be used against you at a trial on the merits</w:t>
      </w:r>
    </w:p>
    <w:p w:rsidR="00A16453" w:rsidRPr="00956779" w:rsidRDefault="00A16453" w:rsidP="00E11479">
      <w:pPr>
        <w:pStyle w:val="ListParagraph"/>
        <w:numPr>
          <w:ilvl w:val="3"/>
          <w:numId w:val="15"/>
        </w:numPr>
        <w:rPr>
          <w:rFonts w:cs="Times New Roman"/>
          <w:szCs w:val="24"/>
        </w:rPr>
      </w:pPr>
      <w:proofErr w:type="spellStart"/>
      <w:r w:rsidRPr="00956779">
        <w:rPr>
          <w:rFonts w:cs="Times New Roman"/>
          <w:i/>
          <w:szCs w:val="24"/>
        </w:rPr>
        <w:t>Brendlin</w:t>
      </w:r>
      <w:proofErr w:type="spellEnd"/>
      <w:r w:rsidRPr="00956779">
        <w:rPr>
          <w:rFonts w:cs="Times New Roman"/>
          <w:szCs w:val="24"/>
        </w:rPr>
        <w:t>:  when a LE officer makes a traffic stop he seizes the passenger as well as the driver and a passenger can then challenged the constitutionality of the stop</w:t>
      </w:r>
    </w:p>
    <w:p w:rsidR="00956779" w:rsidRDefault="00A16453" w:rsidP="00E11479">
      <w:pPr>
        <w:pStyle w:val="ListParagraph"/>
        <w:numPr>
          <w:ilvl w:val="4"/>
          <w:numId w:val="15"/>
        </w:numPr>
        <w:rPr>
          <w:rFonts w:cs="Times New Roman"/>
          <w:szCs w:val="24"/>
        </w:rPr>
      </w:pPr>
      <w:r w:rsidRPr="00956779">
        <w:rPr>
          <w:rFonts w:cs="Times New Roman"/>
          <w:szCs w:val="24"/>
        </w:rPr>
        <w:t>Seizure: a reasonable person would not feel free to leave/decline requests of officer</w:t>
      </w:r>
    </w:p>
    <w:p w:rsidR="005661BE" w:rsidRPr="00956779" w:rsidRDefault="00956779" w:rsidP="00E11479">
      <w:pPr>
        <w:pStyle w:val="ListParagraph"/>
        <w:numPr>
          <w:ilvl w:val="3"/>
          <w:numId w:val="15"/>
        </w:numPr>
        <w:rPr>
          <w:rFonts w:cs="Times New Roman"/>
          <w:szCs w:val="24"/>
        </w:rPr>
      </w:pPr>
      <w:r>
        <w:rPr>
          <w:rFonts w:cs="Times New Roman"/>
          <w:i/>
          <w:szCs w:val="24"/>
        </w:rPr>
        <w:t xml:space="preserve">Minnesota v. </w:t>
      </w:r>
      <w:r w:rsidR="00A16453" w:rsidRPr="00956779">
        <w:rPr>
          <w:rFonts w:cs="Times New Roman"/>
          <w:i/>
          <w:szCs w:val="24"/>
        </w:rPr>
        <w:t>Carter</w:t>
      </w:r>
      <w:r w:rsidR="00A16453" w:rsidRPr="00956779">
        <w:rPr>
          <w:rFonts w:cs="Times New Roman"/>
          <w:szCs w:val="24"/>
        </w:rPr>
        <w:t xml:space="preserve">:  </w:t>
      </w:r>
    </w:p>
    <w:p w:rsidR="00A16453" w:rsidRPr="00956779" w:rsidRDefault="005661BE" w:rsidP="00E11479">
      <w:pPr>
        <w:pStyle w:val="ListParagraph"/>
        <w:numPr>
          <w:ilvl w:val="4"/>
          <w:numId w:val="15"/>
        </w:numPr>
        <w:rPr>
          <w:rFonts w:cs="Times New Roman"/>
          <w:szCs w:val="24"/>
        </w:rPr>
      </w:pPr>
      <w:r w:rsidRPr="00956779">
        <w:rPr>
          <w:rFonts w:cs="Times New Roman"/>
          <w:b/>
          <w:szCs w:val="24"/>
        </w:rPr>
        <w:lastRenderedPageBreak/>
        <w:t>Facts</w:t>
      </w:r>
      <w:r w:rsidRPr="00956779">
        <w:rPr>
          <w:rFonts w:cs="Times New Roman"/>
          <w:szCs w:val="24"/>
        </w:rPr>
        <w:t xml:space="preserve">: informant tip, peeked through blinds, </w:t>
      </w:r>
      <w:r w:rsidR="00A16453" w:rsidRPr="00956779">
        <w:rPr>
          <w:rFonts w:cs="Times New Roman"/>
          <w:szCs w:val="24"/>
        </w:rPr>
        <w:t>cocaine seizure</w:t>
      </w:r>
      <w:r w:rsidRPr="00956779">
        <w:rPr>
          <w:rFonts w:cs="Times New Roman"/>
          <w:szCs w:val="24"/>
        </w:rPr>
        <w:t xml:space="preserve"> of defendant who d</w:t>
      </w:r>
      <w:r w:rsidR="00A16453" w:rsidRPr="00956779">
        <w:rPr>
          <w:rFonts w:cs="Times New Roman"/>
          <w:szCs w:val="24"/>
        </w:rPr>
        <w:t xml:space="preserve">idn't stay overnight, </w:t>
      </w:r>
      <w:r w:rsidRPr="00956779">
        <w:rPr>
          <w:rFonts w:cs="Times New Roman"/>
          <w:szCs w:val="24"/>
        </w:rPr>
        <w:t xml:space="preserve">was </w:t>
      </w:r>
      <w:r w:rsidR="00A16453" w:rsidRPr="00956779">
        <w:rPr>
          <w:rFonts w:cs="Times New Roman"/>
          <w:szCs w:val="24"/>
        </w:rPr>
        <w:t>just a guest for a few house to package cocaine</w:t>
      </w:r>
    </w:p>
    <w:p w:rsidR="00A16453" w:rsidRDefault="005661BE" w:rsidP="00E11479">
      <w:pPr>
        <w:pStyle w:val="ListParagraph"/>
        <w:numPr>
          <w:ilvl w:val="4"/>
          <w:numId w:val="15"/>
        </w:numPr>
        <w:rPr>
          <w:rFonts w:cs="Times New Roman"/>
          <w:szCs w:val="24"/>
        </w:rPr>
      </w:pPr>
      <w:r w:rsidRPr="00956779">
        <w:rPr>
          <w:rFonts w:cs="Times New Roman"/>
          <w:b/>
          <w:szCs w:val="24"/>
        </w:rPr>
        <w:t>Rationale</w:t>
      </w:r>
      <w:r w:rsidRPr="00956779">
        <w:rPr>
          <w:rFonts w:cs="Times New Roman"/>
          <w:szCs w:val="24"/>
        </w:rPr>
        <w:t xml:space="preserve">: </w:t>
      </w:r>
      <w:r w:rsidR="00A16453" w:rsidRPr="00956779">
        <w:rPr>
          <w:rFonts w:cs="Times New Roman"/>
          <w:szCs w:val="24"/>
        </w:rPr>
        <w:t>Balancing test, use circumstances to conclude closer to one simply permitted on the premises and not due protection</w:t>
      </w:r>
      <w:r w:rsidR="00956779">
        <w:rPr>
          <w:rFonts w:cs="Times New Roman"/>
          <w:szCs w:val="24"/>
        </w:rPr>
        <w:t xml:space="preserve"> because:</w:t>
      </w:r>
    </w:p>
    <w:p w:rsidR="00956779" w:rsidRDefault="00956779" w:rsidP="00E11479">
      <w:pPr>
        <w:numPr>
          <w:ilvl w:val="5"/>
          <w:numId w:val="15"/>
        </w:numPr>
      </w:pPr>
      <w:r>
        <w:t>the purely commercial nature of the transaction;</w:t>
      </w:r>
    </w:p>
    <w:p w:rsidR="00956779" w:rsidRDefault="00956779" w:rsidP="00E11479">
      <w:pPr>
        <w:numPr>
          <w:ilvl w:val="5"/>
          <w:numId w:val="15"/>
        </w:numPr>
      </w:pPr>
      <w:r>
        <w:t xml:space="preserve">the relatively short period of time on the premises; and </w:t>
      </w:r>
    </w:p>
    <w:p w:rsidR="00956779" w:rsidRDefault="00956779" w:rsidP="00E11479">
      <w:pPr>
        <w:numPr>
          <w:ilvl w:val="5"/>
          <w:numId w:val="15"/>
        </w:numPr>
      </w:pPr>
      <w:r>
        <w:t>the lack of any previous connection between the defendants and the householder (not like overnight guest)</w:t>
      </w:r>
    </w:p>
    <w:p w:rsidR="00A16453" w:rsidRDefault="00A16453" w:rsidP="00E11479">
      <w:pPr>
        <w:pStyle w:val="ListParagraph"/>
        <w:numPr>
          <w:ilvl w:val="4"/>
          <w:numId w:val="15"/>
        </w:numPr>
        <w:rPr>
          <w:rFonts w:cs="Times New Roman"/>
          <w:szCs w:val="24"/>
        </w:rPr>
      </w:pPr>
      <w:r w:rsidRPr="00956779">
        <w:rPr>
          <w:rFonts w:cs="Times New Roman"/>
          <w:b/>
          <w:szCs w:val="24"/>
        </w:rPr>
        <w:t>Dissent</w:t>
      </w:r>
      <w:r w:rsidRPr="00956779">
        <w:rPr>
          <w:rFonts w:cs="Times New Roman"/>
          <w:szCs w:val="24"/>
        </w:rPr>
        <w:t>: remember Katz; 4th protects people not places</w:t>
      </w:r>
    </w:p>
    <w:p w:rsidR="00DB29E9" w:rsidRDefault="00956779" w:rsidP="00E11479">
      <w:pPr>
        <w:numPr>
          <w:ilvl w:val="3"/>
          <w:numId w:val="15"/>
        </w:numPr>
      </w:pPr>
      <w:r w:rsidRPr="00956779">
        <w:rPr>
          <w:i/>
        </w:rPr>
        <w:t>Minnesota v. Olson</w:t>
      </w:r>
      <w:r>
        <w:t xml:space="preserve"> (1990</w:t>
      </w:r>
      <w:proofErr w:type="gramStart"/>
      <w:r>
        <w:t>)-</w:t>
      </w:r>
      <w:proofErr w:type="gramEnd"/>
      <w:r>
        <w:t xml:space="preserve"> the Court held that defendant’s </w:t>
      </w:r>
      <w:r w:rsidRPr="004F4F9B">
        <w:rPr>
          <w:b/>
        </w:rPr>
        <w:t>“status as overnight guest”</w:t>
      </w:r>
      <w:r>
        <w:t xml:space="preserve"> showed that he had “an expectation of privacy in the home that society is prepared to recognize as reasonable”.</w:t>
      </w:r>
    </w:p>
    <w:p w:rsidR="00DB29E9" w:rsidRDefault="000920BC" w:rsidP="00E11479">
      <w:pPr>
        <w:pStyle w:val="Heading2"/>
        <w:numPr>
          <w:ilvl w:val="1"/>
          <w:numId w:val="15"/>
        </w:numPr>
      </w:pPr>
      <w:r w:rsidRPr="00D6776C">
        <w:t>Good faith</w:t>
      </w:r>
    </w:p>
    <w:p w:rsidR="00373A15" w:rsidRPr="00DB29E9" w:rsidRDefault="00373A15" w:rsidP="00E11479">
      <w:pPr>
        <w:pStyle w:val="Heading2"/>
        <w:numPr>
          <w:ilvl w:val="2"/>
          <w:numId w:val="15"/>
        </w:numPr>
      </w:pPr>
      <w:r w:rsidRPr="00DB29E9">
        <w:rPr>
          <w:i/>
        </w:rPr>
        <w:t>Leon</w:t>
      </w:r>
    </w:p>
    <w:p w:rsidR="00373A15" w:rsidRPr="00DB29E9" w:rsidRDefault="00373A15" w:rsidP="00E11479">
      <w:pPr>
        <w:pStyle w:val="ListParagraph"/>
        <w:numPr>
          <w:ilvl w:val="3"/>
          <w:numId w:val="15"/>
        </w:numPr>
        <w:rPr>
          <w:rFonts w:cs="Times New Roman"/>
          <w:szCs w:val="24"/>
        </w:rPr>
      </w:pPr>
      <w:r w:rsidRPr="00DB29E9">
        <w:rPr>
          <w:rFonts w:cs="Times New Roman"/>
          <w:b/>
          <w:szCs w:val="24"/>
        </w:rPr>
        <w:t>Issue</w:t>
      </w:r>
      <w:r w:rsidRPr="00DB29E9">
        <w:rPr>
          <w:rFonts w:cs="Times New Roman"/>
          <w:szCs w:val="24"/>
        </w:rPr>
        <w:t xml:space="preserve">:  Should the exclusionary rule be modified so as not to bar evidence obtained by officers acting </w:t>
      </w:r>
      <w:r w:rsidRPr="00DB29E9">
        <w:rPr>
          <w:rFonts w:cs="Times New Roman"/>
          <w:szCs w:val="24"/>
          <w:u w:val="single"/>
        </w:rPr>
        <w:t>in reasonable reliance</w:t>
      </w:r>
      <w:r w:rsidRPr="00DB29E9">
        <w:rPr>
          <w:rFonts w:cs="Times New Roman"/>
          <w:szCs w:val="24"/>
        </w:rPr>
        <w:t xml:space="preserve"> on a search warrant issued by a magistrate, but ultimately found to </w:t>
      </w:r>
      <w:r w:rsidRPr="00DB29E9">
        <w:rPr>
          <w:rFonts w:cs="Times New Roman"/>
          <w:szCs w:val="24"/>
          <w:u w:val="single"/>
        </w:rPr>
        <w:t>be unsupported by PC</w:t>
      </w:r>
      <w:r w:rsidRPr="00DB29E9">
        <w:rPr>
          <w:rFonts w:cs="Times New Roman"/>
          <w:szCs w:val="24"/>
        </w:rPr>
        <w:t>?</w:t>
      </w:r>
    </w:p>
    <w:p w:rsidR="00373A15" w:rsidRPr="00DB29E9" w:rsidRDefault="00373A15" w:rsidP="00E11479">
      <w:pPr>
        <w:pStyle w:val="ListParagraph"/>
        <w:numPr>
          <w:ilvl w:val="3"/>
          <w:numId w:val="15"/>
        </w:numPr>
        <w:rPr>
          <w:rFonts w:cs="Times New Roman"/>
          <w:szCs w:val="24"/>
        </w:rPr>
      </w:pPr>
      <w:r w:rsidRPr="00DB29E9">
        <w:rPr>
          <w:rFonts w:cs="Times New Roman"/>
          <w:b/>
          <w:szCs w:val="24"/>
        </w:rPr>
        <w:t>Holding</w:t>
      </w:r>
      <w:r w:rsidRPr="00DB29E9">
        <w:rPr>
          <w:rFonts w:cs="Times New Roman"/>
          <w:szCs w:val="24"/>
        </w:rPr>
        <w:t xml:space="preserve">:  exclusionary rule doesn’t apply; </w:t>
      </w:r>
      <w:r w:rsidR="00AA35D2" w:rsidRPr="00DB29E9">
        <w:rPr>
          <w:rFonts w:cs="Times New Roman"/>
          <w:szCs w:val="24"/>
        </w:rPr>
        <w:t>the incentives are not present in a good faith violation</w:t>
      </w:r>
    </w:p>
    <w:p w:rsidR="00DB29E9" w:rsidRDefault="00AA35D2" w:rsidP="00E11479">
      <w:pPr>
        <w:pStyle w:val="ListParagraph"/>
        <w:numPr>
          <w:ilvl w:val="3"/>
          <w:numId w:val="15"/>
        </w:numPr>
        <w:rPr>
          <w:rFonts w:eastAsia="Times New Roman" w:cs="Times New Roman"/>
          <w:szCs w:val="24"/>
        </w:rPr>
      </w:pPr>
      <w:r w:rsidRPr="00DB29E9">
        <w:rPr>
          <w:rFonts w:eastAsia="Times New Roman" w:cs="Times New Roman"/>
          <w:b/>
          <w:szCs w:val="24"/>
        </w:rPr>
        <w:t>Rationale</w:t>
      </w:r>
      <w:r w:rsidRPr="00DB29E9">
        <w:rPr>
          <w:rFonts w:eastAsia="Times New Roman" w:cs="Times New Roman"/>
          <w:szCs w:val="24"/>
        </w:rPr>
        <w:t>: The marginal or nonexistent benefits produced by suppressing evidence obtained in objectively reasonable reliance on a subsequently invalidated search warrant could not justify</w:t>
      </w:r>
      <w:r w:rsidR="00340AAA" w:rsidRPr="00DB29E9">
        <w:rPr>
          <w:rFonts w:eastAsia="Times New Roman" w:cs="Times New Roman"/>
          <w:szCs w:val="24"/>
        </w:rPr>
        <w:t xml:space="preserve"> </w:t>
      </w:r>
      <w:r w:rsidRPr="00DB29E9">
        <w:rPr>
          <w:rFonts w:eastAsia="Times New Roman" w:cs="Times New Roman"/>
          <w:szCs w:val="24"/>
        </w:rPr>
        <w:t>the substantial costs of exclusion.</w:t>
      </w:r>
    </w:p>
    <w:p w:rsidR="00DB29E9" w:rsidRDefault="00AA35D2" w:rsidP="00E11479">
      <w:pPr>
        <w:pStyle w:val="ListParagraph"/>
        <w:numPr>
          <w:ilvl w:val="4"/>
          <w:numId w:val="15"/>
        </w:numPr>
        <w:rPr>
          <w:rFonts w:eastAsia="Times New Roman" w:cs="Times New Roman"/>
          <w:szCs w:val="24"/>
        </w:rPr>
      </w:pPr>
      <w:r w:rsidRPr="00DB29E9">
        <w:rPr>
          <w:rFonts w:eastAsia="Times New Roman" w:cs="Times New Roman"/>
          <w:szCs w:val="24"/>
        </w:rPr>
        <w:t>Exclusionary rule judicially created deterrent to enforce the 4</w:t>
      </w:r>
      <w:r w:rsidRPr="00DB29E9">
        <w:rPr>
          <w:rFonts w:eastAsia="Times New Roman" w:cs="Times New Roman"/>
          <w:szCs w:val="24"/>
          <w:vertAlign w:val="superscript"/>
        </w:rPr>
        <w:t>th</w:t>
      </w:r>
      <w:r w:rsidRPr="00DB29E9">
        <w:rPr>
          <w:rFonts w:eastAsia="Times New Roman" w:cs="Times New Roman"/>
          <w:szCs w:val="24"/>
        </w:rPr>
        <w:t xml:space="preserve"> against police, not magistrates, not a personal constitutional right of the person aggrieved</w:t>
      </w:r>
    </w:p>
    <w:p w:rsidR="00AA35D2" w:rsidRPr="00DB29E9" w:rsidRDefault="00AA35D2" w:rsidP="00E11479">
      <w:pPr>
        <w:pStyle w:val="ListParagraph"/>
        <w:numPr>
          <w:ilvl w:val="3"/>
          <w:numId w:val="15"/>
        </w:numPr>
        <w:rPr>
          <w:rFonts w:eastAsia="Times New Roman" w:cs="Times New Roman"/>
          <w:szCs w:val="24"/>
        </w:rPr>
      </w:pPr>
      <w:r w:rsidRPr="00DB29E9">
        <w:rPr>
          <w:rFonts w:cs="Times New Roman"/>
          <w:b/>
          <w:szCs w:val="24"/>
        </w:rPr>
        <w:t>Tests</w:t>
      </w:r>
      <w:r w:rsidRPr="00DB29E9">
        <w:rPr>
          <w:rFonts w:cs="Times New Roman"/>
          <w:szCs w:val="24"/>
        </w:rPr>
        <w:t>:</w:t>
      </w:r>
    </w:p>
    <w:p w:rsidR="00AA35D2" w:rsidRPr="00DB29E9" w:rsidRDefault="00AA35D2" w:rsidP="00E11479">
      <w:pPr>
        <w:pStyle w:val="ListParagraph"/>
        <w:numPr>
          <w:ilvl w:val="4"/>
          <w:numId w:val="15"/>
        </w:numPr>
        <w:rPr>
          <w:rFonts w:cs="Times New Roman"/>
          <w:szCs w:val="24"/>
        </w:rPr>
      </w:pPr>
      <w:r w:rsidRPr="00DB29E9">
        <w:rPr>
          <w:rFonts w:cs="Times New Roman"/>
          <w:szCs w:val="24"/>
        </w:rPr>
        <w:t>Were they dishonest or reckless in preparing the affidavit?</w:t>
      </w:r>
    </w:p>
    <w:p w:rsidR="00AA35D2" w:rsidRPr="00DB29E9" w:rsidRDefault="00AA35D2" w:rsidP="00E11479">
      <w:pPr>
        <w:pStyle w:val="ListParagraph"/>
        <w:numPr>
          <w:ilvl w:val="4"/>
          <w:numId w:val="15"/>
        </w:numPr>
        <w:rPr>
          <w:rFonts w:cs="Times New Roman"/>
          <w:szCs w:val="24"/>
        </w:rPr>
      </w:pPr>
      <w:r w:rsidRPr="00DB29E9">
        <w:rPr>
          <w:rFonts w:cs="Times New Roman"/>
          <w:szCs w:val="24"/>
        </w:rPr>
        <w:t>Could they not have harbored an objectively reasonable belief in the existence of PC?</w:t>
      </w:r>
    </w:p>
    <w:p w:rsidR="00DB29E9" w:rsidRDefault="00AA35D2" w:rsidP="00E11479">
      <w:pPr>
        <w:pStyle w:val="ListParagraph"/>
        <w:numPr>
          <w:ilvl w:val="4"/>
          <w:numId w:val="15"/>
        </w:numPr>
        <w:rPr>
          <w:rFonts w:cs="Times New Roman"/>
          <w:szCs w:val="24"/>
        </w:rPr>
      </w:pPr>
      <w:r w:rsidRPr="00DB29E9">
        <w:rPr>
          <w:rFonts w:cs="Times New Roman"/>
          <w:szCs w:val="24"/>
        </w:rPr>
        <w:t>Could it have created disagreement among thoughtful and competent judges?</w:t>
      </w:r>
    </w:p>
    <w:p w:rsidR="00DB29E9" w:rsidRPr="00DB29E9" w:rsidRDefault="00AA35D2" w:rsidP="00E11479">
      <w:pPr>
        <w:pStyle w:val="ListParagraph"/>
        <w:numPr>
          <w:ilvl w:val="3"/>
          <w:numId w:val="15"/>
        </w:numPr>
        <w:rPr>
          <w:rFonts w:cs="Times New Roman"/>
          <w:szCs w:val="24"/>
        </w:rPr>
      </w:pPr>
      <w:r w:rsidRPr="00DB29E9">
        <w:rPr>
          <w:rFonts w:cs="Times New Roman"/>
          <w:b/>
          <w:szCs w:val="24"/>
        </w:rPr>
        <w:t>Problems:</w:t>
      </w:r>
    </w:p>
    <w:p w:rsidR="00DB29E9" w:rsidRDefault="00AA35D2" w:rsidP="00E11479">
      <w:pPr>
        <w:pStyle w:val="ListParagraph"/>
        <w:numPr>
          <w:ilvl w:val="4"/>
          <w:numId w:val="15"/>
        </w:numPr>
        <w:rPr>
          <w:rFonts w:cs="Times New Roman"/>
          <w:szCs w:val="24"/>
        </w:rPr>
      </w:pPr>
      <w:r w:rsidRPr="00DB29E9">
        <w:rPr>
          <w:rFonts w:cs="Times New Roman"/>
          <w:szCs w:val="24"/>
        </w:rPr>
        <w:t>Encourages officers to stay ignorant of the law</w:t>
      </w:r>
    </w:p>
    <w:p w:rsidR="00340AAA" w:rsidRPr="00DB29E9" w:rsidRDefault="00340AAA" w:rsidP="00E11479">
      <w:pPr>
        <w:pStyle w:val="ListParagraph"/>
        <w:numPr>
          <w:ilvl w:val="2"/>
          <w:numId w:val="15"/>
        </w:numPr>
        <w:rPr>
          <w:rFonts w:cs="Times New Roman"/>
          <w:szCs w:val="24"/>
        </w:rPr>
      </w:pPr>
      <w:r w:rsidRPr="00DB29E9">
        <w:rPr>
          <w:rFonts w:cs="Times New Roman"/>
          <w:szCs w:val="24"/>
        </w:rPr>
        <w:t>Does not apply to:</w:t>
      </w:r>
    </w:p>
    <w:p w:rsidR="00340AAA" w:rsidRPr="00DB29E9" w:rsidRDefault="00340AAA" w:rsidP="00E11479">
      <w:pPr>
        <w:pStyle w:val="ListParagraph"/>
        <w:numPr>
          <w:ilvl w:val="3"/>
          <w:numId w:val="15"/>
        </w:numPr>
        <w:rPr>
          <w:rFonts w:cs="Times New Roman"/>
          <w:szCs w:val="24"/>
        </w:rPr>
      </w:pPr>
      <w:r w:rsidRPr="00DB29E9">
        <w:rPr>
          <w:rFonts w:cs="Times New Roman"/>
          <w:szCs w:val="24"/>
        </w:rPr>
        <w:t>Bad faith</w:t>
      </w:r>
    </w:p>
    <w:p w:rsidR="00340AAA" w:rsidRPr="00DB29E9" w:rsidRDefault="00340AAA" w:rsidP="00E11479">
      <w:pPr>
        <w:pStyle w:val="ListParagraph"/>
        <w:numPr>
          <w:ilvl w:val="3"/>
          <w:numId w:val="15"/>
        </w:numPr>
        <w:rPr>
          <w:rFonts w:cs="Times New Roman"/>
          <w:szCs w:val="24"/>
        </w:rPr>
      </w:pPr>
      <w:r w:rsidRPr="00DB29E9">
        <w:rPr>
          <w:rFonts w:cs="Times New Roman"/>
          <w:szCs w:val="24"/>
        </w:rPr>
        <w:t>Recklessness</w:t>
      </w:r>
    </w:p>
    <w:p w:rsidR="00DB29E9" w:rsidRDefault="00340AAA" w:rsidP="00E11479">
      <w:pPr>
        <w:pStyle w:val="ListParagraph"/>
        <w:numPr>
          <w:ilvl w:val="3"/>
          <w:numId w:val="15"/>
        </w:numPr>
        <w:rPr>
          <w:rFonts w:cs="Times New Roman"/>
          <w:szCs w:val="24"/>
        </w:rPr>
      </w:pPr>
      <w:r w:rsidRPr="00DB29E9">
        <w:rPr>
          <w:rFonts w:cs="Times New Roman"/>
          <w:szCs w:val="24"/>
        </w:rPr>
        <w:t>Objectively unreasonable belief</w:t>
      </w:r>
    </w:p>
    <w:p w:rsidR="00340AAA" w:rsidRPr="00DB29E9" w:rsidRDefault="00340AAA" w:rsidP="00E11479">
      <w:pPr>
        <w:pStyle w:val="ListParagraph"/>
        <w:numPr>
          <w:ilvl w:val="2"/>
          <w:numId w:val="15"/>
        </w:numPr>
        <w:rPr>
          <w:rFonts w:cs="Times New Roman"/>
          <w:szCs w:val="24"/>
        </w:rPr>
      </w:pPr>
      <w:r w:rsidRPr="00DB29E9">
        <w:rPr>
          <w:rFonts w:cs="Times New Roman"/>
          <w:szCs w:val="24"/>
        </w:rPr>
        <w:t>Magistrate exception to exclusionary rule?</w:t>
      </w:r>
    </w:p>
    <w:p w:rsidR="00340AAA" w:rsidRPr="00DB29E9" w:rsidRDefault="00340AAA" w:rsidP="00E11479">
      <w:pPr>
        <w:pStyle w:val="ListParagraph"/>
        <w:numPr>
          <w:ilvl w:val="3"/>
          <w:numId w:val="15"/>
        </w:numPr>
        <w:rPr>
          <w:rFonts w:cs="Times New Roman"/>
          <w:szCs w:val="24"/>
        </w:rPr>
      </w:pPr>
      <w:r w:rsidRPr="00DB29E9">
        <w:rPr>
          <w:rFonts w:cs="Times New Roman"/>
          <w:szCs w:val="24"/>
        </w:rPr>
        <w:t>Cost of letting the guilty go free greater than the benefits?</w:t>
      </w:r>
    </w:p>
    <w:p w:rsidR="00340AAA" w:rsidRPr="00DB29E9" w:rsidRDefault="00340AAA" w:rsidP="00E11479">
      <w:pPr>
        <w:pStyle w:val="ListParagraph"/>
        <w:numPr>
          <w:ilvl w:val="3"/>
          <w:numId w:val="15"/>
        </w:numPr>
        <w:rPr>
          <w:rFonts w:cs="Times New Roman"/>
          <w:szCs w:val="24"/>
        </w:rPr>
      </w:pPr>
      <w:r w:rsidRPr="00DB29E9">
        <w:rPr>
          <w:rFonts w:cs="Times New Roman"/>
          <w:szCs w:val="24"/>
        </w:rPr>
        <w:t>Magistrates won’t be deterred (accountable in other ways)</w:t>
      </w:r>
    </w:p>
    <w:p w:rsidR="00DB29E9" w:rsidRDefault="00340AAA" w:rsidP="00E11479">
      <w:pPr>
        <w:pStyle w:val="ListParagraph"/>
        <w:numPr>
          <w:ilvl w:val="3"/>
          <w:numId w:val="15"/>
        </w:numPr>
        <w:rPr>
          <w:rFonts w:cs="Times New Roman"/>
          <w:szCs w:val="24"/>
        </w:rPr>
      </w:pPr>
      <w:r w:rsidRPr="00DB29E9">
        <w:rPr>
          <w:rFonts w:cs="Times New Roman"/>
          <w:szCs w:val="24"/>
        </w:rPr>
        <w:t>Public scrutiny</w:t>
      </w:r>
    </w:p>
    <w:p w:rsidR="00DB29E9" w:rsidRPr="00DB29E9" w:rsidRDefault="00AA35D2" w:rsidP="00E11479">
      <w:pPr>
        <w:pStyle w:val="ListParagraph"/>
        <w:numPr>
          <w:ilvl w:val="3"/>
          <w:numId w:val="15"/>
        </w:numPr>
        <w:rPr>
          <w:rFonts w:cs="Times New Roman"/>
          <w:szCs w:val="24"/>
        </w:rPr>
      </w:pPr>
      <w:r w:rsidRPr="00DB29E9">
        <w:rPr>
          <w:rFonts w:eastAsia="Times New Roman" w:cs="Times New Roman"/>
          <w:i/>
          <w:szCs w:val="24"/>
        </w:rPr>
        <w:lastRenderedPageBreak/>
        <w:t>Sheppard</w:t>
      </w:r>
      <w:r w:rsidRPr="00DB29E9">
        <w:rPr>
          <w:rFonts w:eastAsia="Times New Roman" w:cs="Times New Roman"/>
          <w:szCs w:val="24"/>
        </w:rPr>
        <w:t>: used wrong form, but objectively reasonable mistake for belief by the officer—falls under Leon and allowable</w:t>
      </w:r>
    </w:p>
    <w:p w:rsidR="00DB29E9" w:rsidRPr="00DB29E9" w:rsidRDefault="00DB29E9" w:rsidP="00E11479">
      <w:pPr>
        <w:pStyle w:val="ListParagraph"/>
        <w:numPr>
          <w:ilvl w:val="3"/>
          <w:numId w:val="15"/>
        </w:numPr>
        <w:rPr>
          <w:rFonts w:cs="Times New Roman"/>
          <w:szCs w:val="24"/>
        </w:rPr>
      </w:pPr>
      <w:r w:rsidRPr="00DB29E9">
        <w:rPr>
          <w:rFonts w:cs="Times New Roman"/>
          <w:i/>
          <w:szCs w:val="24"/>
        </w:rPr>
        <w:t>Herring v. US</w:t>
      </w:r>
    </w:p>
    <w:p w:rsidR="00DB29E9" w:rsidRPr="00DB29E9" w:rsidRDefault="00DB29E9" w:rsidP="00E11479">
      <w:pPr>
        <w:pStyle w:val="ListParagraph"/>
        <w:numPr>
          <w:ilvl w:val="4"/>
          <w:numId w:val="15"/>
        </w:numPr>
        <w:rPr>
          <w:rFonts w:cs="Times New Roman"/>
          <w:szCs w:val="24"/>
        </w:rPr>
      </w:pPr>
      <w:r w:rsidRPr="00DB29E9">
        <w:rPr>
          <w:rFonts w:cs="Times New Roman"/>
          <w:b/>
          <w:szCs w:val="24"/>
        </w:rPr>
        <w:t>Facts</w:t>
      </w:r>
      <w:r w:rsidRPr="00DB29E9">
        <w:rPr>
          <w:rFonts w:cs="Times New Roman"/>
          <w:szCs w:val="24"/>
        </w:rPr>
        <w:t>:  Officer reasonably believes outstanding arrest warrant, but wrong because of bookkeeping by a different officer</w:t>
      </w:r>
    </w:p>
    <w:p w:rsidR="00DB29E9" w:rsidRPr="00DB29E9" w:rsidRDefault="00DB29E9" w:rsidP="00E11479">
      <w:pPr>
        <w:pStyle w:val="ListParagraph"/>
        <w:numPr>
          <w:ilvl w:val="4"/>
          <w:numId w:val="15"/>
        </w:numPr>
        <w:rPr>
          <w:rFonts w:cs="Times New Roman"/>
          <w:szCs w:val="24"/>
        </w:rPr>
      </w:pPr>
      <w:r w:rsidRPr="00DB29E9">
        <w:rPr>
          <w:rFonts w:cs="Times New Roman"/>
          <w:b/>
          <w:szCs w:val="24"/>
        </w:rPr>
        <w:t>Issue</w:t>
      </w:r>
      <w:r w:rsidRPr="00DB29E9">
        <w:rPr>
          <w:rFonts w:cs="Times New Roman"/>
          <w:szCs w:val="24"/>
        </w:rPr>
        <w:t>: if the arrest violates the 4</w:t>
      </w:r>
      <w:r w:rsidRPr="00DB29E9">
        <w:rPr>
          <w:rFonts w:cs="Times New Roman"/>
          <w:szCs w:val="24"/>
          <w:vertAlign w:val="superscript"/>
        </w:rPr>
        <w:t>th</w:t>
      </w:r>
      <w:r w:rsidRPr="00DB29E9">
        <w:rPr>
          <w:rFonts w:cs="Times New Roman"/>
          <w:szCs w:val="24"/>
        </w:rPr>
        <w:t>, must the contraband found during the search incident to the arrest be excluded if the officers acted on a good-faith belief on the warrant?</w:t>
      </w:r>
    </w:p>
    <w:p w:rsidR="00DB29E9" w:rsidRPr="00DB29E9" w:rsidRDefault="00DB29E9" w:rsidP="00E11479">
      <w:pPr>
        <w:pStyle w:val="ListParagraph"/>
        <w:numPr>
          <w:ilvl w:val="4"/>
          <w:numId w:val="15"/>
        </w:numPr>
        <w:rPr>
          <w:rFonts w:cs="Times New Roman"/>
          <w:szCs w:val="24"/>
        </w:rPr>
      </w:pPr>
      <w:r w:rsidRPr="00DB29E9">
        <w:rPr>
          <w:rFonts w:cs="Times New Roman"/>
          <w:b/>
          <w:szCs w:val="24"/>
        </w:rPr>
        <w:t>Holding</w:t>
      </w:r>
      <w:r w:rsidRPr="00DB29E9">
        <w:rPr>
          <w:rFonts w:cs="Times New Roman"/>
          <w:szCs w:val="24"/>
        </w:rPr>
        <w:t xml:space="preserve">:  To trigger exclusionary rule, police conduct must be sufficiently </w:t>
      </w:r>
      <w:r w:rsidRPr="00DB29E9">
        <w:rPr>
          <w:rFonts w:cs="Times New Roman"/>
          <w:szCs w:val="24"/>
          <w:u w:val="single"/>
        </w:rPr>
        <w:t>deliberate</w:t>
      </w:r>
      <w:r w:rsidRPr="00DB29E9">
        <w:rPr>
          <w:rFonts w:cs="Times New Roman"/>
          <w:szCs w:val="24"/>
        </w:rPr>
        <w:t xml:space="preserve"> that exclusion can meaningfully deter it, and sufficiently </w:t>
      </w:r>
      <w:r w:rsidRPr="00DB29E9">
        <w:rPr>
          <w:rFonts w:cs="Times New Roman"/>
          <w:szCs w:val="24"/>
          <w:u w:val="single"/>
        </w:rPr>
        <w:t>culpable</w:t>
      </w:r>
      <w:r w:rsidRPr="00DB29E9">
        <w:rPr>
          <w:rFonts w:cs="Times New Roman"/>
          <w:szCs w:val="24"/>
        </w:rPr>
        <w:t xml:space="preserve"> that such deterrence is worth the price paid by the justice system</w:t>
      </w:r>
    </w:p>
    <w:p w:rsidR="00DB29E9" w:rsidRPr="00DB29E9" w:rsidRDefault="00DB29E9" w:rsidP="00E11479">
      <w:pPr>
        <w:pStyle w:val="ListParagraph"/>
        <w:numPr>
          <w:ilvl w:val="5"/>
          <w:numId w:val="15"/>
        </w:numPr>
        <w:rPr>
          <w:rFonts w:cs="Times New Roman"/>
          <w:szCs w:val="24"/>
        </w:rPr>
      </w:pPr>
      <w:r w:rsidRPr="00DB29E9">
        <w:rPr>
          <w:rFonts w:cs="Times New Roman"/>
          <w:szCs w:val="24"/>
        </w:rPr>
        <w:t>Here, magistrate error (Leon drew sharp distinction)—no not magistrate error, department error! So Leon should apply-but doesn’t (looks at what can actually be deterred, and mistakes like this cannot)</w:t>
      </w:r>
    </w:p>
    <w:p w:rsidR="00DB29E9" w:rsidRPr="00DB29E9" w:rsidRDefault="00DB29E9" w:rsidP="00E11479">
      <w:pPr>
        <w:pStyle w:val="ListParagraph"/>
        <w:numPr>
          <w:ilvl w:val="5"/>
          <w:numId w:val="15"/>
        </w:numPr>
        <w:rPr>
          <w:rFonts w:cs="Times New Roman"/>
          <w:szCs w:val="24"/>
        </w:rPr>
      </w:pPr>
      <w:r w:rsidRPr="00DB29E9">
        <w:rPr>
          <w:rFonts w:cs="Times New Roman"/>
          <w:szCs w:val="24"/>
        </w:rPr>
        <w:t>Deliberate and reckless conduct</w:t>
      </w:r>
    </w:p>
    <w:p w:rsidR="00DB29E9" w:rsidRPr="00DB29E9" w:rsidRDefault="00DB29E9" w:rsidP="00E11479">
      <w:pPr>
        <w:pStyle w:val="ListParagraph"/>
        <w:numPr>
          <w:ilvl w:val="5"/>
          <w:numId w:val="15"/>
        </w:numPr>
        <w:rPr>
          <w:rFonts w:cs="Times New Roman"/>
          <w:szCs w:val="24"/>
        </w:rPr>
      </w:pPr>
      <w:r w:rsidRPr="00DB29E9">
        <w:rPr>
          <w:rFonts w:cs="Times New Roman"/>
          <w:szCs w:val="24"/>
        </w:rPr>
        <w:t>Constitution will not be violated if police action is reasonable</w:t>
      </w:r>
    </w:p>
    <w:p w:rsidR="00AA35D2" w:rsidRPr="00DB29E9" w:rsidRDefault="00AA35D2" w:rsidP="00E11479">
      <w:pPr>
        <w:pStyle w:val="ListParagraph"/>
        <w:numPr>
          <w:ilvl w:val="2"/>
          <w:numId w:val="15"/>
        </w:numPr>
        <w:rPr>
          <w:rFonts w:cs="Times New Roman"/>
          <w:szCs w:val="24"/>
        </w:rPr>
      </w:pPr>
      <w:r w:rsidRPr="00DB29E9">
        <w:rPr>
          <w:rFonts w:cs="Times New Roman"/>
          <w:i/>
          <w:szCs w:val="24"/>
        </w:rPr>
        <w:t>Hudson v. Michigan</w:t>
      </w:r>
    </w:p>
    <w:p w:rsidR="00AA35D2" w:rsidRPr="00DB29E9" w:rsidRDefault="00AA35D2" w:rsidP="00E11479">
      <w:pPr>
        <w:pStyle w:val="ListParagraph"/>
        <w:numPr>
          <w:ilvl w:val="3"/>
          <w:numId w:val="15"/>
        </w:numPr>
        <w:rPr>
          <w:rFonts w:cs="Times New Roman"/>
          <w:szCs w:val="24"/>
        </w:rPr>
      </w:pPr>
      <w:r w:rsidRPr="00DB29E9">
        <w:rPr>
          <w:rFonts w:cs="Times New Roman"/>
          <w:b/>
          <w:szCs w:val="24"/>
        </w:rPr>
        <w:t>Facts</w:t>
      </w:r>
      <w:r w:rsidRPr="00DB29E9">
        <w:rPr>
          <w:rFonts w:cs="Times New Roman"/>
          <w:szCs w:val="24"/>
        </w:rPr>
        <w:t>:  Police only waited 3-5 seconds after announcing their presence before entering</w:t>
      </w:r>
    </w:p>
    <w:p w:rsidR="00AA35D2" w:rsidRPr="00DB29E9" w:rsidRDefault="00AA35D2" w:rsidP="00E11479">
      <w:pPr>
        <w:pStyle w:val="ListParagraph"/>
        <w:numPr>
          <w:ilvl w:val="3"/>
          <w:numId w:val="15"/>
        </w:numPr>
        <w:rPr>
          <w:rFonts w:cs="Times New Roman"/>
          <w:szCs w:val="24"/>
        </w:rPr>
      </w:pPr>
      <w:r w:rsidRPr="00DB29E9">
        <w:rPr>
          <w:rFonts w:cs="Times New Roman"/>
          <w:b/>
          <w:szCs w:val="24"/>
        </w:rPr>
        <w:t>Holding</w:t>
      </w:r>
      <w:r w:rsidRPr="00DB29E9">
        <w:rPr>
          <w:rFonts w:cs="Times New Roman"/>
          <w:szCs w:val="24"/>
        </w:rPr>
        <w:t>:  Social costs outweigh deterrence value for suppression in knock and announce</w:t>
      </w:r>
      <w:r w:rsidR="00590F8E" w:rsidRPr="00DB29E9">
        <w:rPr>
          <w:rFonts w:cs="Times New Roman"/>
          <w:szCs w:val="24"/>
        </w:rPr>
        <w:t xml:space="preserve"> (not going to deter misconduct by suppressing here)</w:t>
      </w:r>
    </w:p>
    <w:p w:rsidR="00590F8E" w:rsidRPr="00DB29E9" w:rsidRDefault="00590F8E" w:rsidP="00E11479">
      <w:pPr>
        <w:pStyle w:val="ListParagraph"/>
        <w:numPr>
          <w:ilvl w:val="3"/>
          <w:numId w:val="15"/>
        </w:numPr>
        <w:rPr>
          <w:rFonts w:cs="Times New Roman"/>
          <w:szCs w:val="24"/>
        </w:rPr>
      </w:pPr>
      <w:r w:rsidRPr="00DB29E9">
        <w:rPr>
          <w:rFonts w:cs="Times New Roman"/>
          <w:b/>
          <w:szCs w:val="24"/>
        </w:rPr>
        <w:t>Rationale</w:t>
      </w:r>
    </w:p>
    <w:p w:rsidR="00590F8E" w:rsidRPr="00DB29E9" w:rsidRDefault="00590F8E" w:rsidP="00E11479">
      <w:pPr>
        <w:pStyle w:val="ListParagraph"/>
        <w:numPr>
          <w:ilvl w:val="4"/>
          <w:numId w:val="15"/>
        </w:numPr>
        <w:rPr>
          <w:rFonts w:cs="Times New Roman"/>
          <w:szCs w:val="24"/>
        </w:rPr>
      </w:pPr>
      <w:r w:rsidRPr="00DB29E9">
        <w:rPr>
          <w:rFonts w:cs="Times New Roman"/>
          <w:szCs w:val="24"/>
        </w:rPr>
        <w:t>Attenuated fruit</w:t>
      </w:r>
    </w:p>
    <w:p w:rsidR="00DB29E9" w:rsidRDefault="00590F8E" w:rsidP="00E11479">
      <w:pPr>
        <w:pStyle w:val="ListParagraph"/>
        <w:numPr>
          <w:ilvl w:val="4"/>
          <w:numId w:val="15"/>
        </w:numPr>
        <w:rPr>
          <w:rFonts w:cs="Times New Roman"/>
          <w:szCs w:val="24"/>
        </w:rPr>
      </w:pPr>
      <w:r w:rsidRPr="00DB29E9">
        <w:rPr>
          <w:rFonts w:cs="Times New Roman"/>
          <w:szCs w:val="24"/>
        </w:rPr>
        <w:t>Even if direct fruit, still admissible:  worried about hiding evidence?</w:t>
      </w:r>
    </w:p>
    <w:p w:rsidR="00842647" w:rsidRPr="00DB29E9" w:rsidRDefault="00842647" w:rsidP="00E11479">
      <w:pPr>
        <w:pStyle w:val="ListParagraph"/>
        <w:numPr>
          <w:ilvl w:val="2"/>
          <w:numId w:val="15"/>
        </w:numPr>
        <w:rPr>
          <w:rFonts w:cs="Times New Roman"/>
          <w:szCs w:val="24"/>
        </w:rPr>
      </w:pPr>
      <w:r w:rsidRPr="00DB29E9">
        <w:rPr>
          <w:rFonts w:cs="Times New Roman"/>
          <w:szCs w:val="24"/>
          <w:u w:val="single"/>
        </w:rPr>
        <w:t>Problems</w:t>
      </w:r>
      <w:r w:rsidRPr="00DB29E9">
        <w:rPr>
          <w:rFonts w:cs="Times New Roman"/>
          <w:szCs w:val="24"/>
        </w:rPr>
        <w:t>:  rules serves other important purposes, including avoiding the taint, and is still police error, which is different from judicial error</w:t>
      </w:r>
    </w:p>
    <w:p w:rsidR="00842647" w:rsidRPr="00DB29E9" w:rsidRDefault="00F754E7" w:rsidP="00E11479">
      <w:pPr>
        <w:pStyle w:val="ListParagraph"/>
        <w:numPr>
          <w:ilvl w:val="3"/>
          <w:numId w:val="15"/>
        </w:numPr>
        <w:rPr>
          <w:rFonts w:cs="Times New Roman"/>
          <w:szCs w:val="24"/>
        </w:rPr>
      </w:pPr>
      <w:r w:rsidRPr="00DB29E9">
        <w:rPr>
          <w:rFonts w:cs="Times New Roman"/>
          <w:szCs w:val="24"/>
        </w:rPr>
        <w:t>How to show recklessness without discovery?</w:t>
      </w:r>
    </w:p>
    <w:p w:rsidR="003539D8" w:rsidRPr="00DB29E9" w:rsidRDefault="003539D8" w:rsidP="00E11479">
      <w:pPr>
        <w:pStyle w:val="ListParagraph"/>
        <w:numPr>
          <w:ilvl w:val="3"/>
          <w:numId w:val="15"/>
        </w:numPr>
        <w:rPr>
          <w:rFonts w:cs="Times New Roman"/>
          <w:szCs w:val="24"/>
        </w:rPr>
      </w:pPr>
      <w:r w:rsidRPr="00DB29E9">
        <w:rPr>
          <w:rFonts w:cs="Times New Roman"/>
          <w:szCs w:val="24"/>
        </w:rPr>
        <w:t>How to apply?  Depends on underlying rationale—if worried about social costs, court might apply it broadly</w:t>
      </w:r>
    </w:p>
    <w:p w:rsidR="003539D8" w:rsidRPr="00DB29E9" w:rsidRDefault="003539D8" w:rsidP="00E11479">
      <w:pPr>
        <w:pStyle w:val="ListParagraph"/>
        <w:numPr>
          <w:ilvl w:val="3"/>
          <w:numId w:val="15"/>
        </w:numPr>
        <w:rPr>
          <w:rFonts w:cs="Times New Roman"/>
          <w:szCs w:val="24"/>
        </w:rPr>
      </w:pPr>
      <w:r w:rsidRPr="00DB29E9">
        <w:rPr>
          <w:rFonts w:cs="Times New Roman"/>
          <w:szCs w:val="24"/>
        </w:rPr>
        <w:t>Remedies: if arrested wrong Herring, arresting officer did not do anything wrong and no pattern and practice = no remedies</w:t>
      </w:r>
    </w:p>
    <w:p w:rsidR="00DB29E9" w:rsidRDefault="003539D8" w:rsidP="00DB29E9">
      <w:pPr>
        <w:pStyle w:val="Heading2"/>
        <w:ind w:left="1080"/>
      </w:pPr>
      <w:r>
        <w:t>Inevitably, courts will try to find a way through these rules to make sure the murderer doesn’t walk, although the street corner dealer might</w:t>
      </w:r>
    </w:p>
    <w:p w:rsidR="00DB29E9" w:rsidRPr="00DB29E9" w:rsidRDefault="00DB29E9" w:rsidP="00DB29E9">
      <w:pPr>
        <w:pStyle w:val="Heading2"/>
      </w:pPr>
      <w:r w:rsidRPr="00DB29E9">
        <w:t>Civil remedies</w:t>
      </w:r>
    </w:p>
    <w:p w:rsidR="00AA35D2" w:rsidRPr="00DB29E9" w:rsidRDefault="00AA35D2" w:rsidP="00E11479">
      <w:pPr>
        <w:pStyle w:val="Heading2"/>
        <w:numPr>
          <w:ilvl w:val="1"/>
          <w:numId w:val="15"/>
        </w:numPr>
      </w:pPr>
      <w:r w:rsidRPr="00DB29E9">
        <w:rPr>
          <w:i/>
        </w:rPr>
        <w:t xml:space="preserve">Robbins v. </w:t>
      </w:r>
      <w:proofErr w:type="spellStart"/>
      <w:r w:rsidRPr="00DB29E9">
        <w:rPr>
          <w:i/>
        </w:rPr>
        <w:t>Chronister</w:t>
      </w:r>
      <w:proofErr w:type="spellEnd"/>
      <w:r w:rsidR="00DB29E9" w:rsidRPr="00DB29E9">
        <w:t xml:space="preserve"> (are private suits for damages really remedial?)</w:t>
      </w:r>
    </w:p>
    <w:p w:rsidR="00AA35D2" w:rsidRPr="00DB29E9" w:rsidRDefault="00AA35D2" w:rsidP="00E11479">
      <w:pPr>
        <w:numPr>
          <w:ilvl w:val="3"/>
          <w:numId w:val="15"/>
        </w:numPr>
      </w:pPr>
      <w:r w:rsidRPr="00DB29E9">
        <w:rPr>
          <w:b/>
        </w:rPr>
        <w:t>Facts</w:t>
      </w:r>
      <w:r w:rsidRPr="00DB29E9">
        <w:t>:  suit for damages</w:t>
      </w:r>
    </w:p>
    <w:p w:rsidR="00DB29E9" w:rsidRPr="00DB29E9" w:rsidRDefault="00AA35D2" w:rsidP="00E11479">
      <w:pPr>
        <w:numPr>
          <w:ilvl w:val="3"/>
          <w:numId w:val="15"/>
        </w:numPr>
      </w:pPr>
      <w:r w:rsidRPr="00DB29E9">
        <w:rPr>
          <w:b/>
        </w:rPr>
        <w:t>Holding</w:t>
      </w:r>
      <w:r w:rsidRPr="00DB29E9">
        <w:t>:  $1.50 including attorney's fees (nominal damages)</w:t>
      </w:r>
    </w:p>
    <w:p w:rsidR="004A732E" w:rsidRPr="00D6776C" w:rsidRDefault="004A732E" w:rsidP="000920BC">
      <w:pPr>
        <w:rPr>
          <w:rFonts w:cs="Times New Roman"/>
          <w:szCs w:val="24"/>
        </w:rPr>
      </w:pPr>
    </w:p>
    <w:p w:rsidR="000920BC" w:rsidRDefault="000920BC" w:rsidP="00CF1E54">
      <w:pPr>
        <w:pStyle w:val="Heading1"/>
      </w:pPr>
      <w:bookmarkStart w:id="10" w:name="_Toc311998120"/>
      <w:r w:rsidRPr="00D6776C">
        <w:t>Identification Procedures</w:t>
      </w:r>
      <w:bookmarkEnd w:id="10"/>
    </w:p>
    <w:p w:rsidR="003539D8" w:rsidRDefault="003539D8" w:rsidP="000920BC">
      <w:pPr>
        <w:rPr>
          <w:rFonts w:cs="Times New Roman"/>
          <w:b/>
          <w:szCs w:val="24"/>
        </w:rPr>
      </w:pPr>
    </w:p>
    <w:p w:rsidR="008E1C32" w:rsidRDefault="008E1C32" w:rsidP="008E1C32">
      <w:pPr>
        <w:pStyle w:val="ListParagraph"/>
        <w:numPr>
          <w:ilvl w:val="0"/>
          <w:numId w:val="8"/>
        </w:numPr>
        <w:rPr>
          <w:rFonts w:cs="Times New Roman"/>
          <w:szCs w:val="24"/>
        </w:rPr>
      </w:pPr>
      <w:r>
        <w:rPr>
          <w:rFonts w:cs="Times New Roman"/>
          <w:szCs w:val="24"/>
        </w:rPr>
        <w:t>Problems with lineups</w:t>
      </w:r>
    </w:p>
    <w:p w:rsidR="008E1C32" w:rsidRDefault="008E1C32" w:rsidP="008E1C32">
      <w:pPr>
        <w:pStyle w:val="ListParagraph"/>
        <w:numPr>
          <w:ilvl w:val="1"/>
          <w:numId w:val="8"/>
        </w:numPr>
        <w:rPr>
          <w:rFonts w:cs="Times New Roman"/>
          <w:szCs w:val="24"/>
        </w:rPr>
      </w:pPr>
      <w:r>
        <w:rPr>
          <w:rFonts w:cs="Times New Roman"/>
          <w:szCs w:val="24"/>
        </w:rPr>
        <w:lastRenderedPageBreak/>
        <w:t>Subconscious police signals, not discoverable later</w:t>
      </w:r>
    </w:p>
    <w:p w:rsidR="003539D8" w:rsidRDefault="003539D8" w:rsidP="00F47A34">
      <w:pPr>
        <w:pStyle w:val="ListParagraph"/>
        <w:numPr>
          <w:ilvl w:val="0"/>
          <w:numId w:val="8"/>
        </w:numPr>
        <w:rPr>
          <w:rFonts w:cs="Times New Roman"/>
          <w:szCs w:val="24"/>
        </w:rPr>
      </w:pPr>
      <w:r>
        <w:rPr>
          <w:rFonts w:cs="Times New Roman"/>
          <w:i/>
          <w:szCs w:val="24"/>
        </w:rPr>
        <w:t>Wade</w:t>
      </w:r>
    </w:p>
    <w:p w:rsidR="0048365A" w:rsidRPr="0048365A" w:rsidRDefault="0048365A" w:rsidP="00F47A34">
      <w:pPr>
        <w:pStyle w:val="ListParagraph"/>
        <w:numPr>
          <w:ilvl w:val="1"/>
          <w:numId w:val="8"/>
        </w:numPr>
        <w:rPr>
          <w:rFonts w:cs="Times New Roman"/>
          <w:szCs w:val="24"/>
        </w:rPr>
      </w:pPr>
      <w:r w:rsidRPr="00E11479">
        <w:rPr>
          <w:rFonts w:cs="Times New Roman"/>
          <w:b/>
          <w:szCs w:val="24"/>
        </w:rPr>
        <w:t>Facts</w:t>
      </w:r>
      <w:r w:rsidRPr="0048365A">
        <w:rPr>
          <w:rFonts w:cs="Times New Roman"/>
          <w:szCs w:val="24"/>
        </w:rPr>
        <w:t>:  Lineup with Wade after arrest (no violation of privilege against self-incrimination),</w:t>
      </w:r>
      <w:r>
        <w:rPr>
          <w:rFonts w:cs="Times New Roman"/>
          <w:szCs w:val="24"/>
        </w:rPr>
        <w:t xml:space="preserve"> w</w:t>
      </w:r>
      <w:r w:rsidRPr="0048365A">
        <w:rPr>
          <w:rFonts w:cs="Times New Roman"/>
          <w:szCs w:val="24"/>
        </w:rPr>
        <w:t>ithout notice and in absence of counsel</w:t>
      </w:r>
    </w:p>
    <w:p w:rsidR="00E11479" w:rsidRPr="00E11479" w:rsidRDefault="0048365A" w:rsidP="00E11479">
      <w:pPr>
        <w:pStyle w:val="ListParagraph"/>
        <w:numPr>
          <w:ilvl w:val="1"/>
          <w:numId w:val="8"/>
        </w:numPr>
        <w:rPr>
          <w:rFonts w:eastAsia="Calibri" w:cs="Times New Roman"/>
          <w:szCs w:val="24"/>
        </w:rPr>
      </w:pPr>
      <w:r w:rsidRPr="00E11479">
        <w:rPr>
          <w:rFonts w:cs="Times New Roman"/>
          <w:b/>
          <w:szCs w:val="24"/>
        </w:rPr>
        <w:t>Holding</w:t>
      </w:r>
      <w:r>
        <w:rPr>
          <w:rFonts w:cs="Times New Roman"/>
          <w:szCs w:val="24"/>
        </w:rPr>
        <w:t xml:space="preserve">:  </w:t>
      </w:r>
      <w:r w:rsidR="00E11479" w:rsidRPr="00E11479">
        <w:rPr>
          <w:rFonts w:eastAsia="Calibri" w:cs="Times New Roman"/>
          <w:szCs w:val="24"/>
        </w:rPr>
        <w:t xml:space="preserve">A criminal suspect cannot be subjected to a pretrial identification process in the absence of his counsel </w:t>
      </w:r>
      <w:r w:rsidR="00E11479">
        <w:rPr>
          <w:rFonts w:cs="Times New Roman"/>
          <w:szCs w:val="24"/>
        </w:rPr>
        <w:t xml:space="preserve">at a critical stage </w:t>
      </w:r>
      <w:r w:rsidR="00E11479" w:rsidRPr="00E11479">
        <w:rPr>
          <w:rFonts w:eastAsia="Calibri" w:cs="Times New Roman"/>
          <w:szCs w:val="24"/>
        </w:rPr>
        <w:t xml:space="preserve">without violating the Sixth Amendment.  </w:t>
      </w:r>
    </w:p>
    <w:p w:rsidR="0048365A" w:rsidRDefault="0048365A" w:rsidP="00F47A34">
      <w:pPr>
        <w:pStyle w:val="ListParagraph"/>
        <w:numPr>
          <w:ilvl w:val="2"/>
          <w:numId w:val="8"/>
        </w:numPr>
        <w:rPr>
          <w:rFonts w:cs="Times New Roman"/>
          <w:szCs w:val="24"/>
        </w:rPr>
      </w:pPr>
      <w:r>
        <w:rPr>
          <w:rFonts w:cs="Times New Roman"/>
          <w:szCs w:val="24"/>
          <w:u w:val="single"/>
        </w:rPr>
        <w:t>Critical stage</w:t>
      </w:r>
      <w:r w:rsidRPr="0048365A">
        <w:rPr>
          <w:rFonts w:cs="Times New Roman"/>
          <w:szCs w:val="24"/>
        </w:rPr>
        <w:t>:</w:t>
      </w:r>
      <w:r>
        <w:rPr>
          <w:rFonts w:cs="Times New Roman"/>
          <w:szCs w:val="24"/>
        </w:rPr>
        <w:t xml:space="preserve"> any stage of prosecution, in court or out, where counsel’s absence might derogate from right of a fair trial</w:t>
      </w:r>
    </w:p>
    <w:p w:rsidR="0048365A" w:rsidRPr="0048365A" w:rsidRDefault="0048365A" w:rsidP="00F47A34">
      <w:pPr>
        <w:pStyle w:val="ListParagraph"/>
        <w:numPr>
          <w:ilvl w:val="2"/>
          <w:numId w:val="8"/>
        </w:numPr>
        <w:rPr>
          <w:rFonts w:cs="Times New Roman"/>
          <w:szCs w:val="24"/>
        </w:rPr>
      </w:pPr>
      <w:r w:rsidRPr="0048365A">
        <w:rPr>
          <w:rFonts w:cs="Times New Roman"/>
          <w:szCs w:val="24"/>
        </w:rPr>
        <w:t>This is a critical stage</w:t>
      </w:r>
    </w:p>
    <w:p w:rsidR="0048365A" w:rsidRDefault="0048365A" w:rsidP="00F47A34">
      <w:pPr>
        <w:pStyle w:val="ListParagraph"/>
        <w:numPr>
          <w:ilvl w:val="1"/>
          <w:numId w:val="8"/>
        </w:numPr>
        <w:rPr>
          <w:rFonts w:cs="Times New Roman"/>
          <w:szCs w:val="24"/>
        </w:rPr>
      </w:pPr>
      <w:r w:rsidRPr="00E11479">
        <w:rPr>
          <w:rFonts w:cs="Times New Roman"/>
          <w:b/>
          <w:szCs w:val="24"/>
        </w:rPr>
        <w:t>Rationale</w:t>
      </w:r>
      <w:r>
        <w:rPr>
          <w:rFonts w:cs="Times New Roman"/>
          <w:szCs w:val="24"/>
        </w:rPr>
        <w:t>: apply Wong Sun test for purged of primary taint</w:t>
      </w:r>
    </w:p>
    <w:p w:rsidR="007B0C7F" w:rsidRPr="007B0C7F" w:rsidRDefault="007B0C7F" w:rsidP="00F47A34">
      <w:pPr>
        <w:numPr>
          <w:ilvl w:val="0"/>
          <w:numId w:val="8"/>
        </w:numPr>
        <w:textAlignment w:val="center"/>
        <w:rPr>
          <w:rFonts w:eastAsia="Times New Roman" w:cs="Times New Roman"/>
          <w:i/>
          <w:szCs w:val="24"/>
        </w:rPr>
      </w:pPr>
      <w:r w:rsidRPr="007B0C7F">
        <w:rPr>
          <w:rFonts w:eastAsia="Times New Roman" w:cs="Times New Roman"/>
          <w:i/>
          <w:szCs w:val="24"/>
        </w:rPr>
        <w:t>Kirby v. Illinois</w:t>
      </w:r>
    </w:p>
    <w:p w:rsidR="007B0C7F" w:rsidRDefault="007B0C7F" w:rsidP="00F47A34">
      <w:pPr>
        <w:numPr>
          <w:ilvl w:val="1"/>
          <w:numId w:val="8"/>
        </w:numPr>
        <w:textAlignment w:val="center"/>
        <w:rPr>
          <w:rFonts w:eastAsia="Times New Roman" w:cs="Times New Roman"/>
          <w:szCs w:val="24"/>
        </w:rPr>
      </w:pPr>
      <w:r w:rsidRPr="00E11479">
        <w:rPr>
          <w:rFonts w:eastAsia="Times New Roman" w:cs="Times New Roman"/>
          <w:b/>
          <w:szCs w:val="24"/>
        </w:rPr>
        <w:t>Holding</w:t>
      </w:r>
      <w:r>
        <w:rPr>
          <w:rFonts w:eastAsia="Times New Roman" w:cs="Times New Roman"/>
          <w:szCs w:val="24"/>
        </w:rPr>
        <w:t xml:space="preserve">:  </w:t>
      </w:r>
      <w:r w:rsidRPr="007B0C7F">
        <w:rPr>
          <w:rFonts w:eastAsia="Times New Roman" w:cs="Times New Roman"/>
          <w:szCs w:val="24"/>
        </w:rPr>
        <w:t>Right to counsel begins after adversary proceedings against him have started</w:t>
      </w:r>
    </w:p>
    <w:p w:rsidR="00E11479" w:rsidRDefault="00E11479" w:rsidP="00E11479">
      <w:pPr>
        <w:numPr>
          <w:ilvl w:val="1"/>
          <w:numId w:val="8"/>
        </w:numPr>
        <w:rPr>
          <w:rFonts w:eastAsia="Calibri" w:cs="Times New Roman"/>
          <w:b/>
        </w:rPr>
      </w:pPr>
      <w:r>
        <w:rPr>
          <w:rFonts w:eastAsia="Calibri" w:cs="Times New Roman"/>
        </w:rPr>
        <w:t xml:space="preserve">The Court </w:t>
      </w:r>
      <w:r w:rsidRPr="00E11479">
        <w:rPr>
          <w:rFonts w:eastAsia="Calibri" w:cs="Times New Roman"/>
        </w:rPr>
        <w:t xml:space="preserve">refused to extend the right to counsel to lineups that took place </w:t>
      </w:r>
      <w:r w:rsidRPr="00E11479">
        <w:rPr>
          <w:rFonts w:eastAsia="Calibri" w:cs="Times New Roman"/>
          <w:i/>
        </w:rPr>
        <w:t>before</w:t>
      </w:r>
      <w:r w:rsidRPr="00E11479">
        <w:rPr>
          <w:rFonts w:eastAsia="Calibri" w:cs="Times New Roman"/>
        </w:rPr>
        <w:t xml:space="preserve"> the defendant had been indicted or otherwise formally charged with any criminal offense.</w:t>
      </w:r>
      <w:r w:rsidRPr="00AE7ACB">
        <w:rPr>
          <w:rFonts w:eastAsia="Calibri" w:cs="Times New Roman"/>
          <w:b/>
        </w:rPr>
        <w:t xml:space="preserve"> </w:t>
      </w:r>
    </w:p>
    <w:p w:rsidR="00E11479" w:rsidRPr="00E11479" w:rsidRDefault="00E11479" w:rsidP="00F47A34">
      <w:pPr>
        <w:numPr>
          <w:ilvl w:val="1"/>
          <w:numId w:val="8"/>
        </w:numPr>
        <w:textAlignment w:val="center"/>
        <w:rPr>
          <w:rFonts w:eastAsia="Times New Roman" w:cs="Times New Roman"/>
          <w:szCs w:val="24"/>
        </w:rPr>
      </w:pPr>
      <w:r>
        <w:rPr>
          <w:rFonts w:eastAsia="Calibri" w:cs="Times New Roman"/>
        </w:rPr>
        <w:t>So like the other Sixth Amendment right to counsel cases, the right is triggered once adversarial proceedings begin whether by formal charge, preliminary hearing, indictment, or arraignment.</w:t>
      </w:r>
    </w:p>
    <w:p w:rsidR="007B0C7F" w:rsidRPr="007B0C7F" w:rsidRDefault="007B0C7F" w:rsidP="00F47A34">
      <w:pPr>
        <w:numPr>
          <w:ilvl w:val="0"/>
          <w:numId w:val="8"/>
        </w:numPr>
        <w:textAlignment w:val="center"/>
        <w:rPr>
          <w:rFonts w:eastAsia="Times New Roman" w:cs="Times New Roman"/>
          <w:i/>
          <w:szCs w:val="24"/>
        </w:rPr>
      </w:pPr>
      <w:r w:rsidRPr="007B0C7F">
        <w:rPr>
          <w:rFonts w:eastAsia="Times New Roman" w:cs="Times New Roman"/>
          <w:i/>
          <w:szCs w:val="24"/>
        </w:rPr>
        <w:t>US v. Ash</w:t>
      </w:r>
    </w:p>
    <w:p w:rsidR="007B0C7F" w:rsidRPr="00E11479" w:rsidRDefault="007B0C7F" w:rsidP="00F47A34">
      <w:pPr>
        <w:numPr>
          <w:ilvl w:val="1"/>
          <w:numId w:val="8"/>
        </w:numPr>
        <w:textAlignment w:val="center"/>
        <w:rPr>
          <w:rFonts w:eastAsia="Times New Roman" w:cs="Times New Roman"/>
          <w:szCs w:val="24"/>
        </w:rPr>
      </w:pPr>
      <w:r w:rsidRPr="00E11479">
        <w:rPr>
          <w:rFonts w:eastAsia="Times New Roman" w:cs="Times New Roman"/>
          <w:b/>
          <w:szCs w:val="24"/>
        </w:rPr>
        <w:t>Facts</w:t>
      </w:r>
      <w:r w:rsidRPr="00E11479">
        <w:rPr>
          <w:rFonts w:eastAsia="Times New Roman" w:cs="Times New Roman"/>
          <w:szCs w:val="24"/>
        </w:rPr>
        <w:t>: color photo display showed to witnesses</w:t>
      </w:r>
    </w:p>
    <w:p w:rsidR="007B0C7F" w:rsidRPr="00E11479" w:rsidRDefault="007B0C7F" w:rsidP="00F47A34">
      <w:pPr>
        <w:numPr>
          <w:ilvl w:val="1"/>
          <w:numId w:val="8"/>
        </w:numPr>
        <w:textAlignment w:val="center"/>
        <w:rPr>
          <w:rFonts w:eastAsia="Times New Roman" w:cs="Times New Roman"/>
          <w:szCs w:val="24"/>
        </w:rPr>
      </w:pPr>
      <w:r w:rsidRPr="00E11479">
        <w:rPr>
          <w:rFonts w:eastAsia="Times New Roman" w:cs="Times New Roman"/>
          <w:b/>
          <w:szCs w:val="24"/>
        </w:rPr>
        <w:t>Holding</w:t>
      </w:r>
      <w:r w:rsidRPr="00E11479">
        <w:rPr>
          <w:rFonts w:eastAsia="Times New Roman" w:cs="Times New Roman"/>
          <w:szCs w:val="24"/>
        </w:rPr>
        <w:t>:  No right to counsel at a witness interview: neither accused not his lawyers has a right to be there</w:t>
      </w:r>
    </w:p>
    <w:p w:rsidR="007B0C7F" w:rsidRDefault="007B0C7F" w:rsidP="00F47A34">
      <w:pPr>
        <w:numPr>
          <w:ilvl w:val="1"/>
          <w:numId w:val="8"/>
        </w:numPr>
        <w:textAlignment w:val="center"/>
        <w:rPr>
          <w:rFonts w:eastAsia="Times New Roman" w:cs="Times New Roman"/>
          <w:szCs w:val="24"/>
        </w:rPr>
      </w:pPr>
      <w:r w:rsidRPr="00E11479">
        <w:rPr>
          <w:rFonts w:eastAsia="Times New Roman" w:cs="Times New Roman"/>
          <w:b/>
          <w:szCs w:val="24"/>
        </w:rPr>
        <w:t>Problem</w:t>
      </w:r>
      <w:r w:rsidRPr="00E11479">
        <w:rPr>
          <w:rFonts w:eastAsia="Times New Roman" w:cs="Times New Roman"/>
          <w:szCs w:val="24"/>
        </w:rPr>
        <w:t>: doesn’t eliminate the problem</w:t>
      </w:r>
      <w:r>
        <w:rPr>
          <w:rFonts w:eastAsia="Times New Roman" w:cs="Times New Roman"/>
          <w:szCs w:val="24"/>
        </w:rPr>
        <w:t xml:space="preserve"> of impermissible suggestiveness</w:t>
      </w:r>
    </w:p>
    <w:p w:rsidR="007B0C7F" w:rsidRPr="007B0C7F" w:rsidRDefault="007B0C7F" w:rsidP="00F47A34">
      <w:pPr>
        <w:numPr>
          <w:ilvl w:val="0"/>
          <w:numId w:val="8"/>
        </w:numPr>
        <w:textAlignment w:val="center"/>
        <w:rPr>
          <w:rFonts w:eastAsia="Times New Roman" w:cs="Times New Roman"/>
          <w:szCs w:val="24"/>
        </w:rPr>
      </w:pPr>
      <w:r>
        <w:rPr>
          <w:rFonts w:eastAsia="Times New Roman" w:cs="Times New Roman"/>
          <w:i/>
          <w:szCs w:val="24"/>
        </w:rPr>
        <w:t xml:space="preserve">Stovall v. </w:t>
      </w:r>
      <w:proofErr w:type="spellStart"/>
      <w:r>
        <w:rPr>
          <w:rFonts w:eastAsia="Times New Roman" w:cs="Times New Roman"/>
          <w:i/>
          <w:szCs w:val="24"/>
        </w:rPr>
        <w:t>Denno</w:t>
      </w:r>
      <w:proofErr w:type="spellEnd"/>
    </w:p>
    <w:p w:rsidR="007D5269" w:rsidRPr="007D5269" w:rsidRDefault="00E11479" w:rsidP="00F47A34">
      <w:pPr>
        <w:numPr>
          <w:ilvl w:val="1"/>
          <w:numId w:val="8"/>
        </w:numPr>
        <w:textAlignment w:val="center"/>
        <w:rPr>
          <w:rFonts w:eastAsia="Times New Roman" w:cs="Times New Roman"/>
          <w:szCs w:val="24"/>
        </w:rPr>
      </w:pPr>
      <w:r>
        <w:rPr>
          <w:rFonts w:eastAsia="Times New Roman" w:cs="Times New Roman"/>
          <w:b/>
          <w:szCs w:val="24"/>
        </w:rPr>
        <w:t xml:space="preserve">Facts: </w:t>
      </w:r>
      <w:r>
        <w:rPr>
          <w:rFonts w:eastAsia="Times New Roman" w:cs="Times New Roman"/>
          <w:szCs w:val="24"/>
        </w:rPr>
        <w:t>S</w:t>
      </w:r>
      <w:r w:rsidR="007D5269" w:rsidRPr="007D5269">
        <w:rPr>
          <w:rFonts w:eastAsia="Times New Roman" w:cs="Times New Roman"/>
          <w:szCs w:val="24"/>
        </w:rPr>
        <w:t xml:space="preserve">howing </w:t>
      </w:r>
      <w:r>
        <w:rPr>
          <w:rFonts w:eastAsia="Times New Roman" w:cs="Times New Roman"/>
          <w:szCs w:val="24"/>
        </w:rPr>
        <w:t xml:space="preserve">suspect to victim </w:t>
      </w:r>
      <w:r w:rsidR="007D5269" w:rsidRPr="007D5269">
        <w:rPr>
          <w:rFonts w:eastAsia="Times New Roman" w:cs="Times New Roman"/>
          <w:szCs w:val="24"/>
        </w:rPr>
        <w:t>was imperative: she might die during surgery</w:t>
      </w:r>
    </w:p>
    <w:p w:rsidR="00E11479" w:rsidRPr="007D5269" w:rsidRDefault="00E11479" w:rsidP="00F47A34">
      <w:pPr>
        <w:numPr>
          <w:ilvl w:val="1"/>
          <w:numId w:val="8"/>
        </w:numPr>
        <w:textAlignment w:val="center"/>
        <w:rPr>
          <w:rFonts w:eastAsia="Times New Roman" w:cs="Times New Roman"/>
          <w:szCs w:val="24"/>
        </w:rPr>
      </w:pPr>
      <w:r>
        <w:rPr>
          <w:rFonts w:eastAsia="Times New Roman" w:cs="Times New Roman"/>
          <w:szCs w:val="24"/>
        </w:rPr>
        <w:t xml:space="preserve">Holding:  </w:t>
      </w:r>
      <w:r w:rsidRPr="00E11479">
        <w:rPr>
          <w:rFonts w:eastAsia="Times New Roman" w:cs="Times New Roman"/>
          <w:szCs w:val="24"/>
        </w:rPr>
        <w:t>even when right to counsel attaches, a suspect may use the due process “backup”</w:t>
      </w:r>
      <w:r w:rsidRPr="00E11479">
        <w:rPr>
          <w:rFonts w:eastAsia="Times New Roman" w:cs="Times New Roman"/>
          <w:b/>
          <w:szCs w:val="24"/>
        </w:rPr>
        <w:t xml:space="preserve"> </w:t>
      </w:r>
      <w:r w:rsidRPr="00E11479">
        <w:rPr>
          <w:rFonts w:eastAsia="Times New Roman" w:cs="Times New Roman"/>
          <w:szCs w:val="24"/>
        </w:rPr>
        <w:t>test to establish that identification procedures conducted in his case “was so unnecessarily suggestive and conducive to irreparable mistaken identification he was denied due process of law”.</w:t>
      </w:r>
    </w:p>
    <w:p w:rsidR="007B0C7F" w:rsidRPr="007B0C7F" w:rsidRDefault="007B0C7F" w:rsidP="00F47A34">
      <w:pPr>
        <w:numPr>
          <w:ilvl w:val="0"/>
          <w:numId w:val="8"/>
        </w:numPr>
        <w:textAlignment w:val="center"/>
        <w:rPr>
          <w:rFonts w:eastAsia="Times New Roman" w:cs="Times New Roman"/>
          <w:i/>
          <w:szCs w:val="24"/>
        </w:rPr>
      </w:pPr>
      <w:r w:rsidRPr="007B0C7F">
        <w:rPr>
          <w:rFonts w:eastAsia="Times New Roman" w:cs="Times New Roman"/>
          <w:i/>
          <w:szCs w:val="24"/>
        </w:rPr>
        <w:t>Manson v. B</w:t>
      </w:r>
      <w:r>
        <w:rPr>
          <w:rFonts w:eastAsia="Times New Roman" w:cs="Times New Roman"/>
          <w:i/>
          <w:szCs w:val="24"/>
        </w:rPr>
        <w:t>r</w:t>
      </w:r>
      <w:r w:rsidRPr="007B0C7F">
        <w:rPr>
          <w:rFonts w:eastAsia="Times New Roman" w:cs="Times New Roman"/>
          <w:i/>
          <w:szCs w:val="24"/>
        </w:rPr>
        <w:t>aithwaite</w:t>
      </w:r>
    </w:p>
    <w:p w:rsidR="007B0C7F" w:rsidRPr="00E11479" w:rsidRDefault="007B0C7F" w:rsidP="00F47A34">
      <w:pPr>
        <w:numPr>
          <w:ilvl w:val="1"/>
          <w:numId w:val="8"/>
        </w:numPr>
        <w:textAlignment w:val="center"/>
        <w:rPr>
          <w:rFonts w:eastAsia="Times New Roman" w:cs="Times New Roman"/>
          <w:szCs w:val="24"/>
        </w:rPr>
      </w:pPr>
      <w:r w:rsidRPr="00E11479">
        <w:rPr>
          <w:rFonts w:eastAsia="Times New Roman" w:cs="Times New Roman"/>
          <w:b/>
          <w:szCs w:val="24"/>
        </w:rPr>
        <w:t>Facts</w:t>
      </w:r>
      <w:r w:rsidRPr="00E11479">
        <w:rPr>
          <w:rFonts w:eastAsia="Times New Roman" w:cs="Times New Roman"/>
          <w:szCs w:val="24"/>
        </w:rPr>
        <w:t xml:space="preserve">:  Sold to person, </w:t>
      </w:r>
      <w:proofErr w:type="spellStart"/>
      <w:r w:rsidRPr="00E11479">
        <w:rPr>
          <w:rFonts w:eastAsia="Times New Roman" w:cs="Times New Roman"/>
          <w:szCs w:val="24"/>
        </w:rPr>
        <w:t>IDed</w:t>
      </w:r>
      <w:proofErr w:type="spellEnd"/>
      <w:r w:rsidRPr="00E11479">
        <w:rPr>
          <w:rFonts w:eastAsia="Times New Roman" w:cs="Times New Roman"/>
          <w:szCs w:val="24"/>
        </w:rPr>
        <w:t xml:space="preserve"> a photo left on desk, no line up</w:t>
      </w:r>
    </w:p>
    <w:p w:rsidR="007B0C7F" w:rsidRPr="00E11479" w:rsidRDefault="007B0C7F" w:rsidP="00F47A34">
      <w:pPr>
        <w:numPr>
          <w:ilvl w:val="1"/>
          <w:numId w:val="8"/>
        </w:numPr>
        <w:textAlignment w:val="center"/>
        <w:rPr>
          <w:rFonts w:eastAsia="Times New Roman" w:cs="Times New Roman"/>
          <w:szCs w:val="24"/>
        </w:rPr>
      </w:pPr>
      <w:r w:rsidRPr="00E11479">
        <w:rPr>
          <w:rFonts w:eastAsia="Times New Roman" w:cs="Times New Roman"/>
          <w:b/>
          <w:szCs w:val="24"/>
        </w:rPr>
        <w:t>Holding</w:t>
      </w:r>
      <w:r w:rsidRPr="00E11479">
        <w:rPr>
          <w:rFonts w:eastAsia="Times New Roman" w:cs="Times New Roman"/>
          <w:szCs w:val="24"/>
        </w:rPr>
        <w:t>: If ID is highly suggestive but still reliable, admissible</w:t>
      </w:r>
    </w:p>
    <w:p w:rsidR="007B0C7F" w:rsidRPr="00E11479" w:rsidRDefault="007B0C7F" w:rsidP="00F47A34">
      <w:pPr>
        <w:numPr>
          <w:ilvl w:val="1"/>
          <w:numId w:val="8"/>
        </w:numPr>
        <w:textAlignment w:val="center"/>
        <w:rPr>
          <w:rFonts w:eastAsia="Times New Roman" w:cs="Times New Roman"/>
          <w:szCs w:val="24"/>
        </w:rPr>
      </w:pPr>
      <w:r w:rsidRPr="00E11479">
        <w:rPr>
          <w:rFonts w:eastAsia="Times New Roman" w:cs="Times New Roman"/>
          <w:b/>
          <w:szCs w:val="24"/>
        </w:rPr>
        <w:t>Rationale</w:t>
      </w:r>
      <w:r w:rsidRPr="00E11479">
        <w:rPr>
          <w:rFonts w:eastAsia="Times New Roman" w:cs="Times New Roman"/>
          <w:szCs w:val="24"/>
        </w:rPr>
        <w:t>:  Reliability is the linchpin-factors:</w:t>
      </w:r>
    </w:p>
    <w:p w:rsidR="007B0C7F" w:rsidRPr="007B0C7F" w:rsidRDefault="007B0C7F" w:rsidP="00F47A34">
      <w:pPr>
        <w:numPr>
          <w:ilvl w:val="2"/>
          <w:numId w:val="8"/>
        </w:numPr>
        <w:textAlignment w:val="center"/>
        <w:rPr>
          <w:rFonts w:eastAsia="Times New Roman" w:cs="Times New Roman"/>
          <w:szCs w:val="24"/>
        </w:rPr>
      </w:pPr>
      <w:r w:rsidRPr="007B0C7F">
        <w:rPr>
          <w:rFonts w:eastAsia="Times New Roman" w:cs="Times New Roman"/>
          <w:szCs w:val="24"/>
        </w:rPr>
        <w:t>Opportunity to view</w:t>
      </w:r>
    </w:p>
    <w:p w:rsidR="007B0C7F" w:rsidRPr="007B0C7F" w:rsidRDefault="007B0C7F" w:rsidP="00F47A34">
      <w:pPr>
        <w:numPr>
          <w:ilvl w:val="2"/>
          <w:numId w:val="8"/>
        </w:numPr>
        <w:textAlignment w:val="center"/>
        <w:rPr>
          <w:rFonts w:eastAsia="Times New Roman" w:cs="Times New Roman"/>
          <w:szCs w:val="24"/>
        </w:rPr>
      </w:pPr>
      <w:r w:rsidRPr="007B0C7F">
        <w:rPr>
          <w:rFonts w:eastAsia="Times New Roman" w:cs="Times New Roman"/>
          <w:szCs w:val="24"/>
        </w:rPr>
        <w:t>Degree of attention</w:t>
      </w:r>
    </w:p>
    <w:p w:rsidR="007B0C7F" w:rsidRPr="007B0C7F" w:rsidRDefault="007B0C7F" w:rsidP="00F47A34">
      <w:pPr>
        <w:numPr>
          <w:ilvl w:val="2"/>
          <w:numId w:val="8"/>
        </w:numPr>
        <w:textAlignment w:val="center"/>
        <w:rPr>
          <w:rFonts w:eastAsia="Times New Roman" w:cs="Times New Roman"/>
          <w:szCs w:val="24"/>
        </w:rPr>
      </w:pPr>
      <w:r w:rsidRPr="007B0C7F">
        <w:rPr>
          <w:rFonts w:eastAsia="Times New Roman" w:cs="Times New Roman"/>
          <w:szCs w:val="24"/>
        </w:rPr>
        <w:t>Accuracy of description</w:t>
      </w:r>
    </w:p>
    <w:p w:rsidR="007B0C7F" w:rsidRPr="007B0C7F" w:rsidRDefault="007B0C7F" w:rsidP="00F47A34">
      <w:pPr>
        <w:numPr>
          <w:ilvl w:val="2"/>
          <w:numId w:val="8"/>
        </w:numPr>
        <w:textAlignment w:val="center"/>
        <w:rPr>
          <w:rFonts w:eastAsia="Times New Roman" w:cs="Times New Roman"/>
          <w:szCs w:val="24"/>
        </w:rPr>
      </w:pPr>
      <w:r w:rsidRPr="007B0C7F">
        <w:rPr>
          <w:rFonts w:eastAsia="Times New Roman" w:cs="Times New Roman"/>
          <w:szCs w:val="24"/>
        </w:rPr>
        <w:t>Witness's level of certainty</w:t>
      </w:r>
      <w:r w:rsidR="007D5269">
        <w:rPr>
          <w:rFonts w:eastAsia="Times New Roman" w:cs="Times New Roman"/>
          <w:szCs w:val="24"/>
        </w:rPr>
        <w:t xml:space="preserve"> (actually worthless indicator—no correlation between accuracy and certainty)</w:t>
      </w:r>
    </w:p>
    <w:p w:rsidR="007B0C7F" w:rsidRDefault="007B0C7F" w:rsidP="00F47A34">
      <w:pPr>
        <w:numPr>
          <w:ilvl w:val="2"/>
          <w:numId w:val="8"/>
        </w:numPr>
        <w:textAlignment w:val="center"/>
        <w:rPr>
          <w:rFonts w:eastAsia="Times New Roman" w:cs="Times New Roman"/>
          <w:szCs w:val="24"/>
        </w:rPr>
      </w:pPr>
      <w:r w:rsidRPr="007B0C7F">
        <w:rPr>
          <w:rFonts w:eastAsia="Times New Roman" w:cs="Times New Roman"/>
          <w:szCs w:val="24"/>
        </w:rPr>
        <w:t>Time between crime and ID</w:t>
      </w:r>
    </w:p>
    <w:p w:rsidR="007D5269" w:rsidRDefault="007D5269" w:rsidP="00F47A34">
      <w:pPr>
        <w:numPr>
          <w:ilvl w:val="2"/>
          <w:numId w:val="8"/>
        </w:numPr>
        <w:textAlignment w:val="center"/>
        <w:rPr>
          <w:rFonts w:eastAsia="Times New Roman" w:cs="Times New Roman"/>
          <w:szCs w:val="24"/>
        </w:rPr>
      </w:pPr>
      <w:r w:rsidRPr="007D5269">
        <w:rPr>
          <w:rFonts w:eastAsia="Times New Roman" w:cs="Times New Roman"/>
          <w:i/>
          <w:szCs w:val="24"/>
        </w:rPr>
        <w:t>Henderson</w:t>
      </w:r>
      <w:r>
        <w:rPr>
          <w:rFonts w:eastAsia="Times New Roman" w:cs="Times New Roman"/>
          <w:szCs w:val="24"/>
        </w:rPr>
        <w:t>: witnesses with police suggestion scored higher on each of these factors</w:t>
      </w:r>
    </w:p>
    <w:p w:rsidR="007D5269" w:rsidRPr="007D5269" w:rsidRDefault="007D5269" w:rsidP="00F47A34">
      <w:pPr>
        <w:numPr>
          <w:ilvl w:val="0"/>
          <w:numId w:val="8"/>
        </w:numPr>
        <w:textAlignment w:val="center"/>
        <w:rPr>
          <w:rFonts w:eastAsia="Times New Roman" w:cs="Times New Roman"/>
          <w:szCs w:val="24"/>
        </w:rPr>
      </w:pPr>
      <w:r w:rsidRPr="007D5269">
        <w:rPr>
          <w:rFonts w:eastAsia="Times New Roman" w:cs="Times New Roman"/>
          <w:i/>
          <w:szCs w:val="24"/>
        </w:rPr>
        <w:t>Henderson</w:t>
      </w:r>
    </w:p>
    <w:p w:rsidR="007D5269" w:rsidRPr="007D5269" w:rsidRDefault="007D5269" w:rsidP="00F47A34">
      <w:pPr>
        <w:numPr>
          <w:ilvl w:val="1"/>
          <w:numId w:val="8"/>
        </w:numPr>
        <w:textAlignment w:val="center"/>
        <w:rPr>
          <w:rFonts w:eastAsia="Times New Roman" w:cs="Times New Roman"/>
          <w:szCs w:val="24"/>
        </w:rPr>
      </w:pPr>
      <w:r w:rsidRPr="00E11479">
        <w:rPr>
          <w:rFonts w:eastAsia="Times New Roman" w:cs="Times New Roman"/>
          <w:b/>
          <w:szCs w:val="24"/>
        </w:rPr>
        <w:t>Facts</w:t>
      </w:r>
      <w:r w:rsidRPr="007D5269">
        <w:rPr>
          <w:rFonts w:eastAsia="Times New Roman" w:cs="Times New Roman"/>
          <w:szCs w:val="24"/>
        </w:rPr>
        <w:t xml:space="preserve">:  Witness present at robbery, </w:t>
      </w:r>
      <w:proofErr w:type="spellStart"/>
      <w:r w:rsidRPr="007D5269">
        <w:rPr>
          <w:rFonts w:eastAsia="Times New Roman" w:cs="Times New Roman"/>
          <w:szCs w:val="24"/>
        </w:rPr>
        <w:t>IDed</w:t>
      </w:r>
      <w:proofErr w:type="spellEnd"/>
      <w:r w:rsidRPr="007D5269">
        <w:rPr>
          <w:rFonts w:eastAsia="Times New Roman" w:cs="Times New Roman"/>
          <w:szCs w:val="24"/>
        </w:rPr>
        <w:t xml:space="preserve"> D later, felt pressured by detective to choose D when down to two photo;</w:t>
      </w:r>
      <w:r>
        <w:rPr>
          <w:rFonts w:eastAsia="Times New Roman" w:cs="Times New Roman"/>
          <w:szCs w:val="24"/>
        </w:rPr>
        <w:t xml:space="preserve"> </w:t>
      </w:r>
      <w:r w:rsidRPr="007D5269">
        <w:rPr>
          <w:rFonts w:eastAsia="Times New Roman" w:cs="Times New Roman"/>
          <w:szCs w:val="24"/>
        </w:rPr>
        <w:t>Witness smoked 2 bags of crack a day between incident and identification, hallway was dark and he was drunk and high at the time</w:t>
      </w:r>
    </w:p>
    <w:p w:rsidR="007D5269" w:rsidRDefault="008B5CF5" w:rsidP="00F47A34">
      <w:pPr>
        <w:numPr>
          <w:ilvl w:val="1"/>
          <w:numId w:val="8"/>
        </w:numPr>
        <w:textAlignment w:val="center"/>
        <w:rPr>
          <w:rFonts w:eastAsia="Times New Roman" w:cs="Times New Roman"/>
          <w:szCs w:val="24"/>
        </w:rPr>
      </w:pPr>
      <w:r>
        <w:rPr>
          <w:rFonts w:eastAsia="Times New Roman" w:cs="Times New Roman"/>
          <w:szCs w:val="24"/>
        </w:rPr>
        <w:lastRenderedPageBreak/>
        <w:t>Suggestions:</w:t>
      </w:r>
    </w:p>
    <w:p w:rsidR="007D5269" w:rsidRDefault="007D5269" w:rsidP="00F47A34">
      <w:pPr>
        <w:numPr>
          <w:ilvl w:val="2"/>
          <w:numId w:val="8"/>
        </w:numPr>
        <w:textAlignment w:val="center"/>
        <w:rPr>
          <w:rFonts w:eastAsia="Times New Roman" w:cs="Times New Roman"/>
          <w:szCs w:val="24"/>
        </w:rPr>
      </w:pPr>
      <w:r>
        <w:rPr>
          <w:rFonts w:eastAsia="Times New Roman" w:cs="Times New Roman"/>
          <w:szCs w:val="24"/>
        </w:rPr>
        <w:t>Wider scope for pre-trial suppression</w:t>
      </w:r>
    </w:p>
    <w:p w:rsidR="007D5269" w:rsidRDefault="007D5269" w:rsidP="00F47A34">
      <w:pPr>
        <w:numPr>
          <w:ilvl w:val="2"/>
          <w:numId w:val="8"/>
        </w:numPr>
        <w:textAlignment w:val="center"/>
        <w:rPr>
          <w:rFonts w:eastAsia="Times New Roman" w:cs="Times New Roman"/>
          <w:szCs w:val="24"/>
        </w:rPr>
      </w:pPr>
      <w:r>
        <w:rPr>
          <w:rFonts w:eastAsia="Times New Roman" w:cs="Times New Roman"/>
          <w:szCs w:val="24"/>
        </w:rPr>
        <w:t>More elaborate jury instructions</w:t>
      </w:r>
    </w:p>
    <w:p w:rsidR="008B5CF5" w:rsidRDefault="008B5CF5" w:rsidP="00F47A34">
      <w:pPr>
        <w:numPr>
          <w:ilvl w:val="2"/>
          <w:numId w:val="8"/>
        </w:numPr>
        <w:textAlignment w:val="center"/>
        <w:rPr>
          <w:rFonts w:eastAsia="Times New Roman" w:cs="Times New Roman"/>
          <w:szCs w:val="24"/>
        </w:rPr>
      </w:pPr>
      <w:r>
        <w:rPr>
          <w:rFonts w:eastAsia="Times New Roman" w:cs="Times New Roman"/>
          <w:szCs w:val="24"/>
        </w:rPr>
        <w:t>Manson factors should be weighed against the corrupting effect of a suggestive ID itself</w:t>
      </w:r>
    </w:p>
    <w:p w:rsidR="007D5269" w:rsidRPr="007D5269" w:rsidRDefault="007D5269" w:rsidP="00F47A34">
      <w:pPr>
        <w:numPr>
          <w:ilvl w:val="0"/>
          <w:numId w:val="8"/>
        </w:numPr>
        <w:textAlignment w:val="center"/>
        <w:rPr>
          <w:rFonts w:eastAsia="Times New Roman" w:cs="Times New Roman"/>
          <w:i/>
          <w:szCs w:val="24"/>
        </w:rPr>
      </w:pPr>
      <w:r w:rsidRPr="007D5269">
        <w:rPr>
          <w:rFonts w:eastAsia="Times New Roman" w:cs="Times New Roman"/>
          <w:i/>
          <w:szCs w:val="24"/>
        </w:rPr>
        <w:t>State v.</w:t>
      </w:r>
      <w:r>
        <w:rPr>
          <w:rFonts w:eastAsia="Times New Roman" w:cs="Times New Roman"/>
          <w:i/>
          <w:szCs w:val="24"/>
        </w:rPr>
        <w:t xml:space="preserve"> </w:t>
      </w:r>
      <w:r w:rsidRPr="007D5269">
        <w:rPr>
          <w:rFonts w:eastAsia="Times New Roman" w:cs="Times New Roman"/>
          <w:i/>
          <w:szCs w:val="24"/>
        </w:rPr>
        <w:t>Perry</w:t>
      </w:r>
    </w:p>
    <w:p w:rsidR="007D5269" w:rsidRPr="007D5269" w:rsidRDefault="007D5269" w:rsidP="00F47A34">
      <w:pPr>
        <w:numPr>
          <w:ilvl w:val="1"/>
          <w:numId w:val="8"/>
        </w:numPr>
        <w:textAlignment w:val="center"/>
        <w:rPr>
          <w:rFonts w:eastAsia="Times New Roman" w:cs="Times New Roman"/>
          <w:szCs w:val="24"/>
        </w:rPr>
      </w:pPr>
      <w:r w:rsidRPr="00E11479">
        <w:rPr>
          <w:rFonts w:eastAsia="Times New Roman" w:cs="Times New Roman"/>
          <w:b/>
          <w:szCs w:val="24"/>
        </w:rPr>
        <w:t>Facts</w:t>
      </w:r>
      <w:r>
        <w:rPr>
          <w:rFonts w:eastAsia="Times New Roman" w:cs="Times New Roman"/>
          <w:szCs w:val="24"/>
        </w:rPr>
        <w:t>:  arrested only black man in parking lot and had witness ID him there</w:t>
      </w:r>
    </w:p>
    <w:p w:rsidR="007D5269" w:rsidRPr="007D5269" w:rsidRDefault="007D5269" w:rsidP="00F47A34">
      <w:pPr>
        <w:numPr>
          <w:ilvl w:val="1"/>
          <w:numId w:val="8"/>
        </w:numPr>
        <w:textAlignment w:val="center"/>
        <w:rPr>
          <w:rFonts w:eastAsia="Times New Roman" w:cs="Times New Roman"/>
          <w:szCs w:val="24"/>
        </w:rPr>
      </w:pPr>
      <w:r w:rsidRPr="00E11479">
        <w:rPr>
          <w:rFonts w:eastAsia="Times New Roman" w:cs="Times New Roman"/>
          <w:b/>
          <w:szCs w:val="24"/>
        </w:rPr>
        <w:t>Holding</w:t>
      </w:r>
      <w:r>
        <w:rPr>
          <w:rFonts w:eastAsia="Times New Roman" w:cs="Times New Roman"/>
          <w:szCs w:val="24"/>
        </w:rPr>
        <w:t xml:space="preserve">:  </w:t>
      </w:r>
      <w:r w:rsidRPr="007D5269">
        <w:rPr>
          <w:rFonts w:eastAsia="Times New Roman" w:cs="Times New Roman"/>
          <w:szCs w:val="24"/>
        </w:rPr>
        <w:t>Two step analysis for admission of identification:</w:t>
      </w:r>
    </w:p>
    <w:p w:rsidR="007D5269" w:rsidRPr="007D5269" w:rsidRDefault="007D5269" w:rsidP="00F47A34">
      <w:pPr>
        <w:numPr>
          <w:ilvl w:val="2"/>
          <w:numId w:val="8"/>
        </w:numPr>
        <w:textAlignment w:val="center"/>
        <w:rPr>
          <w:rFonts w:eastAsia="Times New Roman" w:cs="Times New Roman"/>
          <w:szCs w:val="24"/>
        </w:rPr>
      </w:pPr>
      <w:r w:rsidRPr="007D5269">
        <w:rPr>
          <w:rFonts w:eastAsia="Times New Roman" w:cs="Times New Roman"/>
          <w:szCs w:val="24"/>
        </w:rPr>
        <w:t>Whether the identification procedure was impermissible or unnecessarily suggestive</w:t>
      </w:r>
    </w:p>
    <w:p w:rsidR="007D5269" w:rsidRPr="007D5269" w:rsidRDefault="007D5269" w:rsidP="00F47A34">
      <w:pPr>
        <w:numPr>
          <w:ilvl w:val="3"/>
          <w:numId w:val="8"/>
        </w:numPr>
        <w:textAlignment w:val="center"/>
        <w:rPr>
          <w:rFonts w:eastAsia="Times New Roman" w:cs="Times New Roman"/>
          <w:szCs w:val="24"/>
        </w:rPr>
      </w:pPr>
      <w:r w:rsidRPr="007D5269">
        <w:rPr>
          <w:rFonts w:eastAsia="Times New Roman" w:cs="Times New Roman"/>
          <w:szCs w:val="24"/>
        </w:rPr>
        <w:t>Burden of proof on D</w:t>
      </w:r>
    </w:p>
    <w:p w:rsidR="007D5269" w:rsidRPr="007D5269" w:rsidRDefault="007D5269" w:rsidP="00F47A34">
      <w:pPr>
        <w:numPr>
          <w:ilvl w:val="2"/>
          <w:numId w:val="8"/>
        </w:numPr>
        <w:textAlignment w:val="center"/>
        <w:rPr>
          <w:rFonts w:eastAsia="Times New Roman" w:cs="Times New Roman"/>
          <w:szCs w:val="24"/>
        </w:rPr>
      </w:pPr>
      <w:r w:rsidRPr="007D5269">
        <w:rPr>
          <w:rFonts w:eastAsia="Times New Roman" w:cs="Times New Roman"/>
          <w:szCs w:val="24"/>
        </w:rPr>
        <w:t>Was the ID procedure so suggestive as to render the ID unreliable and hence inadmissible?</w:t>
      </w:r>
    </w:p>
    <w:p w:rsidR="007D5269" w:rsidRPr="007D5269" w:rsidRDefault="007D5269" w:rsidP="00F47A34">
      <w:pPr>
        <w:numPr>
          <w:ilvl w:val="3"/>
          <w:numId w:val="8"/>
        </w:numPr>
        <w:textAlignment w:val="center"/>
        <w:rPr>
          <w:rFonts w:eastAsia="Times New Roman" w:cs="Times New Roman"/>
          <w:szCs w:val="24"/>
        </w:rPr>
      </w:pPr>
      <w:r w:rsidRPr="007D5269">
        <w:rPr>
          <w:rFonts w:eastAsia="Times New Roman" w:cs="Times New Roman"/>
          <w:szCs w:val="24"/>
        </w:rPr>
        <w:t>Burden of proof on state</w:t>
      </w:r>
    </w:p>
    <w:p w:rsidR="007B0C7F" w:rsidRDefault="007B0C7F" w:rsidP="00F47A34">
      <w:pPr>
        <w:pStyle w:val="ListParagraph"/>
        <w:numPr>
          <w:ilvl w:val="0"/>
          <w:numId w:val="8"/>
        </w:numPr>
        <w:rPr>
          <w:rFonts w:cs="Times New Roman"/>
          <w:szCs w:val="24"/>
        </w:rPr>
      </w:pPr>
      <w:r>
        <w:rPr>
          <w:rFonts w:cs="Times New Roman"/>
          <w:szCs w:val="24"/>
        </w:rPr>
        <w:t>Wade-Kirby doctrine</w:t>
      </w:r>
    </w:p>
    <w:p w:rsidR="007B0C7F" w:rsidRDefault="007B0C7F" w:rsidP="00F47A34">
      <w:pPr>
        <w:pStyle w:val="ListParagraph"/>
        <w:numPr>
          <w:ilvl w:val="1"/>
          <w:numId w:val="8"/>
        </w:numPr>
        <w:rPr>
          <w:rFonts w:cs="Times New Roman"/>
          <w:szCs w:val="24"/>
        </w:rPr>
      </w:pPr>
      <w:r>
        <w:rPr>
          <w:rFonts w:cs="Times New Roman"/>
          <w:szCs w:val="24"/>
        </w:rPr>
        <w:t>Entitled to counsel at all stages of a criminal proceeding (Wade)</w:t>
      </w:r>
    </w:p>
    <w:p w:rsidR="007B0C7F" w:rsidRDefault="007B0C7F" w:rsidP="00F47A34">
      <w:pPr>
        <w:pStyle w:val="ListParagraph"/>
        <w:numPr>
          <w:ilvl w:val="1"/>
          <w:numId w:val="8"/>
        </w:numPr>
        <w:rPr>
          <w:rFonts w:cs="Times New Roman"/>
          <w:szCs w:val="24"/>
        </w:rPr>
      </w:pPr>
      <w:r>
        <w:rPr>
          <w:rFonts w:cs="Times New Roman"/>
          <w:szCs w:val="24"/>
        </w:rPr>
        <w:t>Right to counsel begins after adversary proceedings have begun (Kirby)</w:t>
      </w:r>
    </w:p>
    <w:p w:rsidR="007B0C7F" w:rsidRDefault="007B0C7F" w:rsidP="00F47A34">
      <w:pPr>
        <w:pStyle w:val="ListParagraph"/>
        <w:numPr>
          <w:ilvl w:val="1"/>
          <w:numId w:val="8"/>
        </w:numPr>
        <w:rPr>
          <w:rFonts w:cs="Times New Roman"/>
          <w:szCs w:val="24"/>
        </w:rPr>
      </w:pPr>
      <w:r>
        <w:rPr>
          <w:rFonts w:cs="Times New Roman"/>
          <w:szCs w:val="24"/>
        </w:rPr>
        <w:t>Mere arrest is not enough (Kirby)</w:t>
      </w:r>
    </w:p>
    <w:p w:rsidR="007B0C7F" w:rsidRDefault="007B0C7F" w:rsidP="00F47A34">
      <w:pPr>
        <w:pStyle w:val="ListParagraph"/>
        <w:numPr>
          <w:ilvl w:val="1"/>
          <w:numId w:val="8"/>
        </w:numPr>
        <w:rPr>
          <w:rFonts w:cs="Times New Roman"/>
          <w:szCs w:val="24"/>
        </w:rPr>
      </w:pPr>
      <w:r w:rsidRPr="007B0C7F">
        <w:rPr>
          <w:rFonts w:cs="Times New Roman"/>
          <w:szCs w:val="24"/>
        </w:rPr>
        <w:t>If D is not present, his lawyer does not need to be</w:t>
      </w:r>
      <w:r>
        <w:rPr>
          <w:rFonts w:cs="Times New Roman"/>
          <w:szCs w:val="24"/>
        </w:rPr>
        <w:t xml:space="preserve"> (Ash)</w:t>
      </w:r>
    </w:p>
    <w:p w:rsidR="007B0C7F" w:rsidRDefault="007B0C7F" w:rsidP="00F47A34">
      <w:pPr>
        <w:pStyle w:val="ListParagraph"/>
        <w:numPr>
          <w:ilvl w:val="1"/>
          <w:numId w:val="8"/>
        </w:numPr>
        <w:rPr>
          <w:rFonts w:cs="Times New Roman"/>
          <w:szCs w:val="24"/>
        </w:rPr>
      </w:pPr>
      <w:r>
        <w:rPr>
          <w:rFonts w:cs="Times New Roman"/>
          <w:szCs w:val="24"/>
        </w:rPr>
        <w:t xml:space="preserve">Backup: due process test </w:t>
      </w:r>
    </w:p>
    <w:p w:rsidR="007D5269" w:rsidRDefault="007D5269" w:rsidP="00F47A34">
      <w:pPr>
        <w:pStyle w:val="ListParagraph"/>
        <w:numPr>
          <w:ilvl w:val="0"/>
          <w:numId w:val="8"/>
        </w:numPr>
        <w:rPr>
          <w:rFonts w:cs="Times New Roman"/>
          <w:szCs w:val="24"/>
        </w:rPr>
      </w:pPr>
      <w:r>
        <w:rPr>
          <w:rFonts w:cs="Times New Roman"/>
          <w:szCs w:val="24"/>
        </w:rPr>
        <w:t>Best lineup procedures</w:t>
      </w:r>
    </w:p>
    <w:p w:rsidR="007D5269" w:rsidRPr="007D5269" w:rsidRDefault="007D5269" w:rsidP="00F47A34">
      <w:pPr>
        <w:numPr>
          <w:ilvl w:val="0"/>
          <w:numId w:val="8"/>
        </w:numPr>
        <w:textAlignment w:val="center"/>
        <w:rPr>
          <w:rFonts w:eastAsia="Times New Roman" w:cs="Times New Roman"/>
          <w:szCs w:val="24"/>
        </w:rPr>
      </w:pPr>
      <w:r w:rsidRPr="007D5269">
        <w:rPr>
          <w:rFonts w:eastAsia="Times New Roman" w:cs="Times New Roman"/>
          <w:szCs w:val="24"/>
        </w:rPr>
        <w:t>Administering the lineup fairly</w:t>
      </w:r>
    </w:p>
    <w:p w:rsidR="007D5269" w:rsidRPr="007D5269" w:rsidRDefault="007D5269" w:rsidP="00F47A34">
      <w:pPr>
        <w:numPr>
          <w:ilvl w:val="1"/>
          <w:numId w:val="8"/>
        </w:numPr>
        <w:textAlignment w:val="center"/>
        <w:rPr>
          <w:rFonts w:eastAsia="Times New Roman" w:cs="Times New Roman"/>
          <w:szCs w:val="24"/>
        </w:rPr>
      </w:pPr>
      <w:r w:rsidRPr="007D5269">
        <w:rPr>
          <w:rFonts w:eastAsia="Times New Roman" w:cs="Times New Roman"/>
          <w:szCs w:val="24"/>
        </w:rPr>
        <w:t>Blind--officer doing it doesn't know who the suspect is</w:t>
      </w:r>
    </w:p>
    <w:p w:rsidR="007D5269" w:rsidRPr="007D5269" w:rsidRDefault="007D5269" w:rsidP="00F47A34">
      <w:pPr>
        <w:numPr>
          <w:ilvl w:val="1"/>
          <w:numId w:val="8"/>
        </w:numPr>
        <w:textAlignment w:val="center"/>
        <w:rPr>
          <w:rFonts w:eastAsia="Times New Roman" w:cs="Times New Roman"/>
          <w:szCs w:val="24"/>
        </w:rPr>
      </w:pPr>
      <w:r w:rsidRPr="007D5269">
        <w:rPr>
          <w:rFonts w:eastAsia="Times New Roman" w:cs="Times New Roman"/>
          <w:szCs w:val="24"/>
        </w:rPr>
        <w:t>Witness should be told suspect might not be in the lineup explicitly</w:t>
      </w:r>
    </w:p>
    <w:p w:rsidR="007D5269" w:rsidRPr="007D5269" w:rsidRDefault="007D5269" w:rsidP="00F47A34">
      <w:pPr>
        <w:numPr>
          <w:ilvl w:val="1"/>
          <w:numId w:val="8"/>
        </w:numPr>
        <w:textAlignment w:val="center"/>
        <w:rPr>
          <w:rFonts w:eastAsia="Times New Roman" w:cs="Times New Roman"/>
          <w:szCs w:val="24"/>
        </w:rPr>
      </w:pPr>
      <w:r w:rsidRPr="007D5269">
        <w:rPr>
          <w:rFonts w:eastAsia="Times New Roman" w:cs="Times New Roman"/>
          <w:szCs w:val="24"/>
        </w:rPr>
        <w:t>Suspect should be the same--not wearing clothes victim described, etc.</w:t>
      </w:r>
    </w:p>
    <w:p w:rsidR="007D5269" w:rsidRPr="007D5269" w:rsidRDefault="007D5269" w:rsidP="00F47A34">
      <w:pPr>
        <w:numPr>
          <w:ilvl w:val="1"/>
          <w:numId w:val="8"/>
        </w:numPr>
        <w:textAlignment w:val="center"/>
        <w:rPr>
          <w:rFonts w:eastAsia="Times New Roman" w:cs="Times New Roman"/>
          <w:szCs w:val="24"/>
        </w:rPr>
      </w:pPr>
      <w:r w:rsidRPr="007D5269">
        <w:rPr>
          <w:rFonts w:eastAsia="Times New Roman" w:cs="Times New Roman"/>
          <w:szCs w:val="24"/>
        </w:rPr>
        <w:t>Clear statement from witnesses regarding degree of certainty</w:t>
      </w:r>
    </w:p>
    <w:p w:rsidR="007D5269" w:rsidRPr="007D5269" w:rsidRDefault="007D5269" w:rsidP="00F47A34">
      <w:pPr>
        <w:numPr>
          <w:ilvl w:val="1"/>
          <w:numId w:val="8"/>
        </w:numPr>
        <w:textAlignment w:val="center"/>
        <w:rPr>
          <w:rFonts w:eastAsia="Times New Roman" w:cs="Times New Roman"/>
          <w:szCs w:val="24"/>
        </w:rPr>
      </w:pPr>
      <w:r w:rsidRPr="007D5269">
        <w:rPr>
          <w:rFonts w:eastAsia="Times New Roman" w:cs="Times New Roman"/>
          <w:szCs w:val="24"/>
        </w:rPr>
        <w:t>Better to show sequentially than all at once</w:t>
      </w:r>
    </w:p>
    <w:p w:rsidR="004A732E" w:rsidRPr="00D6776C" w:rsidRDefault="004A732E" w:rsidP="000920BC">
      <w:pPr>
        <w:rPr>
          <w:rFonts w:cs="Times New Roman"/>
          <w:szCs w:val="24"/>
        </w:rPr>
      </w:pPr>
    </w:p>
    <w:p w:rsidR="000920BC" w:rsidRPr="00D6776C" w:rsidRDefault="000920BC" w:rsidP="00CF1E54">
      <w:pPr>
        <w:pStyle w:val="Heading1"/>
      </w:pPr>
      <w:bookmarkStart w:id="11" w:name="_Toc311998121"/>
      <w:r w:rsidRPr="00D6776C">
        <w:t>Police Interrogation</w:t>
      </w:r>
      <w:bookmarkEnd w:id="11"/>
    </w:p>
    <w:p w:rsidR="00A16453" w:rsidRPr="00D6776C" w:rsidRDefault="00A16453" w:rsidP="000920BC">
      <w:pPr>
        <w:rPr>
          <w:rFonts w:cs="Times New Roman"/>
          <w:szCs w:val="24"/>
        </w:rPr>
      </w:pPr>
    </w:p>
    <w:p w:rsidR="008E1C32" w:rsidRDefault="000920BC" w:rsidP="00E11479">
      <w:pPr>
        <w:pStyle w:val="Heading2"/>
        <w:numPr>
          <w:ilvl w:val="0"/>
          <w:numId w:val="29"/>
        </w:numPr>
      </w:pPr>
      <w:r w:rsidRPr="00D6776C">
        <w:t>Policy Concerns</w:t>
      </w:r>
    </w:p>
    <w:p w:rsidR="008E1C32" w:rsidRDefault="008E1C32" w:rsidP="00E11479">
      <w:pPr>
        <w:pStyle w:val="Heading2"/>
        <w:numPr>
          <w:ilvl w:val="1"/>
          <w:numId w:val="14"/>
        </w:numPr>
      </w:pPr>
      <w:r>
        <w:t>Police interrogation constitutional concerns:</w:t>
      </w:r>
    </w:p>
    <w:p w:rsidR="008E1C32" w:rsidRDefault="008E1C32" w:rsidP="00E11479">
      <w:pPr>
        <w:pStyle w:val="Heading2"/>
        <w:numPr>
          <w:ilvl w:val="2"/>
          <w:numId w:val="14"/>
        </w:numPr>
      </w:pPr>
      <w:r w:rsidRPr="008E1C32">
        <w:rPr>
          <w:b/>
        </w:rPr>
        <w:t>Right against self-incrimination</w:t>
      </w:r>
      <w:r>
        <w:t>- Fifth Amendment</w:t>
      </w:r>
    </w:p>
    <w:p w:rsidR="008E1C32" w:rsidRDefault="008E1C32" w:rsidP="00E11479">
      <w:pPr>
        <w:pStyle w:val="Heading2"/>
        <w:numPr>
          <w:ilvl w:val="2"/>
          <w:numId w:val="14"/>
        </w:numPr>
      </w:pPr>
      <w:r w:rsidRPr="008E1C32">
        <w:rPr>
          <w:b/>
        </w:rPr>
        <w:t>Right to counsel</w:t>
      </w:r>
      <w:r>
        <w:t>- Sixth Amendment</w:t>
      </w:r>
    </w:p>
    <w:p w:rsidR="008E1C32" w:rsidRDefault="008E1C32" w:rsidP="00E11479">
      <w:pPr>
        <w:pStyle w:val="Heading2"/>
        <w:numPr>
          <w:ilvl w:val="2"/>
          <w:numId w:val="14"/>
        </w:numPr>
      </w:pPr>
      <w:r w:rsidRPr="008E1C32">
        <w:rPr>
          <w:b/>
        </w:rPr>
        <w:t>“Voluntariness”</w:t>
      </w:r>
      <w:r>
        <w:t xml:space="preserve"> requirement- Fourteenth Amendment</w:t>
      </w:r>
    </w:p>
    <w:p w:rsidR="008E1C32" w:rsidRDefault="008B5CF5" w:rsidP="00E11479">
      <w:pPr>
        <w:pStyle w:val="Heading2"/>
        <w:numPr>
          <w:ilvl w:val="1"/>
          <w:numId w:val="14"/>
        </w:numPr>
      </w:pPr>
      <w:r w:rsidRPr="008E1C32">
        <w:rPr>
          <w:i/>
        </w:rPr>
        <w:t>Doe v. US</w:t>
      </w:r>
    </w:p>
    <w:p w:rsidR="008E1C32" w:rsidRPr="008E1C32" w:rsidRDefault="008E1C32" w:rsidP="00E11479">
      <w:pPr>
        <w:pStyle w:val="Heading2"/>
        <w:numPr>
          <w:ilvl w:val="2"/>
          <w:numId w:val="14"/>
        </w:numPr>
      </w:pPr>
      <w:r w:rsidRPr="008E1C32">
        <w:rPr>
          <w:b/>
        </w:rPr>
        <w:t>Facts</w:t>
      </w:r>
      <w:r>
        <w:t xml:space="preserve">:  </w:t>
      </w:r>
      <w:r w:rsidRPr="008E1C32">
        <w:t xml:space="preserve">Suspect was compelled to consent to let the Government access his offshore bank accounts. </w:t>
      </w:r>
    </w:p>
    <w:p w:rsidR="008B5CF5" w:rsidRPr="008E1C32" w:rsidRDefault="008B5CF5" w:rsidP="00E11479">
      <w:pPr>
        <w:pStyle w:val="Heading2"/>
        <w:numPr>
          <w:ilvl w:val="2"/>
          <w:numId w:val="14"/>
        </w:numPr>
      </w:pPr>
      <w:r w:rsidRPr="008E1C32">
        <w:t>Seven factors underlying self-incrimination clause</w:t>
      </w:r>
    </w:p>
    <w:p w:rsidR="008B5CF5" w:rsidRPr="008E1C32" w:rsidRDefault="008B5CF5" w:rsidP="00E11479">
      <w:pPr>
        <w:pStyle w:val="ListParagraph"/>
        <w:numPr>
          <w:ilvl w:val="3"/>
          <w:numId w:val="14"/>
        </w:numPr>
        <w:rPr>
          <w:rFonts w:cs="Times New Roman"/>
          <w:szCs w:val="24"/>
        </w:rPr>
      </w:pPr>
      <w:r w:rsidRPr="008E1C32">
        <w:rPr>
          <w:rFonts w:cs="Times New Roman"/>
          <w:szCs w:val="24"/>
        </w:rPr>
        <w:t>Unwillingness to subject accused to self-incrimination, perjury, or contempt</w:t>
      </w:r>
    </w:p>
    <w:p w:rsidR="008B5CF5" w:rsidRPr="008E1C32" w:rsidRDefault="008B5CF5" w:rsidP="00E11479">
      <w:pPr>
        <w:pStyle w:val="ListParagraph"/>
        <w:numPr>
          <w:ilvl w:val="3"/>
          <w:numId w:val="14"/>
        </w:numPr>
        <w:rPr>
          <w:rFonts w:cs="Times New Roman"/>
          <w:szCs w:val="24"/>
        </w:rPr>
      </w:pPr>
      <w:r w:rsidRPr="008E1C32">
        <w:rPr>
          <w:rFonts w:cs="Times New Roman"/>
          <w:szCs w:val="24"/>
        </w:rPr>
        <w:t>Accusatorial rather than inquisitorial system of justice</w:t>
      </w:r>
    </w:p>
    <w:p w:rsidR="008B5CF5" w:rsidRPr="008E1C32" w:rsidRDefault="008B5CF5" w:rsidP="00E11479">
      <w:pPr>
        <w:pStyle w:val="ListParagraph"/>
        <w:numPr>
          <w:ilvl w:val="3"/>
          <w:numId w:val="14"/>
        </w:numPr>
        <w:rPr>
          <w:rFonts w:cs="Times New Roman"/>
          <w:szCs w:val="24"/>
        </w:rPr>
      </w:pPr>
      <w:r w:rsidRPr="008E1C32">
        <w:rPr>
          <w:rFonts w:cs="Times New Roman"/>
          <w:szCs w:val="24"/>
        </w:rPr>
        <w:t>Fear of torture</w:t>
      </w:r>
    </w:p>
    <w:p w:rsidR="008B5CF5" w:rsidRPr="008E1C32" w:rsidRDefault="008B5CF5" w:rsidP="00E11479">
      <w:pPr>
        <w:pStyle w:val="ListParagraph"/>
        <w:numPr>
          <w:ilvl w:val="3"/>
          <w:numId w:val="14"/>
        </w:numPr>
        <w:rPr>
          <w:rFonts w:cs="Times New Roman"/>
          <w:szCs w:val="24"/>
        </w:rPr>
      </w:pPr>
      <w:r w:rsidRPr="008E1C32">
        <w:rPr>
          <w:rFonts w:cs="Times New Roman"/>
          <w:szCs w:val="24"/>
        </w:rPr>
        <w:t>Fair play and fair state-individual balance</w:t>
      </w:r>
    </w:p>
    <w:p w:rsidR="008B5CF5" w:rsidRPr="008E1C32" w:rsidRDefault="008B5CF5" w:rsidP="00E11479">
      <w:pPr>
        <w:pStyle w:val="ListParagraph"/>
        <w:numPr>
          <w:ilvl w:val="3"/>
          <w:numId w:val="14"/>
        </w:numPr>
        <w:rPr>
          <w:rFonts w:cs="Times New Roman"/>
          <w:szCs w:val="24"/>
        </w:rPr>
      </w:pPr>
      <w:r w:rsidRPr="008E1C32">
        <w:rPr>
          <w:rFonts w:cs="Times New Roman"/>
          <w:szCs w:val="24"/>
        </w:rPr>
        <w:t>Suspect dignity</w:t>
      </w:r>
    </w:p>
    <w:p w:rsidR="008B5CF5" w:rsidRPr="008E1C32" w:rsidRDefault="008B5CF5" w:rsidP="00E11479">
      <w:pPr>
        <w:pStyle w:val="ListParagraph"/>
        <w:numPr>
          <w:ilvl w:val="3"/>
          <w:numId w:val="14"/>
        </w:numPr>
        <w:rPr>
          <w:rFonts w:cs="Times New Roman"/>
          <w:szCs w:val="24"/>
        </w:rPr>
      </w:pPr>
      <w:r w:rsidRPr="008E1C32">
        <w:rPr>
          <w:rFonts w:cs="Times New Roman"/>
          <w:szCs w:val="24"/>
        </w:rPr>
        <w:t>Distrust of self-deprecatory statements</w:t>
      </w:r>
    </w:p>
    <w:p w:rsidR="008E1C32" w:rsidRDefault="008B5CF5" w:rsidP="00E11479">
      <w:pPr>
        <w:pStyle w:val="ListParagraph"/>
        <w:numPr>
          <w:ilvl w:val="3"/>
          <w:numId w:val="14"/>
        </w:numPr>
        <w:rPr>
          <w:rFonts w:cs="Times New Roman"/>
          <w:szCs w:val="24"/>
        </w:rPr>
      </w:pPr>
      <w:r w:rsidRPr="008E1C32">
        <w:rPr>
          <w:rFonts w:cs="Times New Roman"/>
          <w:szCs w:val="24"/>
        </w:rPr>
        <w:lastRenderedPageBreak/>
        <w:t>Privilege as protecting the innocent</w:t>
      </w:r>
    </w:p>
    <w:p w:rsidR="008E1C32" w:rsidRDefault="008E1C32" w:rsidP="00E11479">
      <w:pPr>
        <w:pStyle w:val="ListParagraph"/>
        <w:numPr>
          <w:ilvl w:val="1"/>
          <w:numId w:val="14"/>
        </w:numPr>
        <w:rPr>
          <w:rFonts w:cs="Times New Roman"/>
          <w:szCs w:val="24"/>
        </w:rPr>
      </w:pPr>
      <w:r>
        <w:rPr>
          <w:rFonts w:cs="Times New Roman"/>
          <w:szCs w:val="24"/>
        </w:rPr>
        <w:t>Concerns</w:t>
      </w:r>
    </w:p>
    <w:p w:rsidR="008B5CF5" w:rsidRPr="008E1C32" w:rsidRDefault="008B5CF5" w:rsidP="00E11479">
      <w:pPr>
        <w:pStyle w:val="ListParagraph"/>
        <w:numPr>
          <w:ilvl w:val="2"/>
          <w:numId w:val="14"/>
        </w:numPr>
        <w:rPr>
          <w:rFonts w:cs="Times New Roman"/>
          <w:szCs w:val="24"/>
        </w:rPr>
      </w:pPr>
      <w:r w:rsidRPr="008E1C32">
        <w:rPr>
          <w:rFonts w:cs="Times New Roman"/>
          <w:szCs w:val="24"/>
        </w:rPr>
        <w:t>Reliability:  after being interrogated for eight hours, what a suspect says might no longer be reliable</w:t>
      </w:r>
    </w:p>
    <w:p w:rsidR="00934248" w:rsidRPr="008E1C32" w:rsidRDefault="00934248" w:rsidP="00E11479">
      <w:pPr>
        <w:pStyle w:val="ListParagraph"/>
        <w:numPr>
          <w:ilvl w:val="2"/>
          <w:numId w:val="14"/>
        </w:numPr>
        <w:rPr>
          <w:rFonts w:cs="Times New Roman"/>
          <w:szCs w:val="24"/>
        </w:rPr>
      </w:pPr>
      <w:r w:rsidRPr="008E1C32">
        <w:rPr>
          <w:rFonts w:cs="Times New Roman"/>
          <w:szCs w:val="24"/>
        </w:rPr>
        <w:t>Abuse</w:t>
      </w:r>
    </w:p>
    <w:p w:rsidR="00934248" w:rsidRPr="008E1C32" w:rsidRDefault="00934248" w:rsidP="00E11479">
      <w:pPr>
        <w:pStyle w:val="ListParagraph"/>
        <w:numPr>
          <w:ilvl w:val="2"/>
          <w:numId w:val="14"/>
        </w:numPr>
        <w:rPr>
          <w:rFonts w:cs="Times New Roman"/>
          <w:szCs w:val="24"/>
        </w:rPr>
      </w:pPr>
      <w:r w:rsidRPr="008E1C32">
        <w:rPr>
          <w:rFonts w:cs="Times New Roman"/>
          <w:szCs w:val="24"/>
        </w:rPr>
        <w:t>Privacy</w:t>
      </w:r>
    </w:p>
    <w:p w:rsidR="008E1C32" w:rsidRDefault="00934248" w:rsidP="00E11479">
      <w:pPr>
        <w:pStyle w:val="ListParagraph"/>
        <w:numPr>
          <w:ilvl w:val="2"/>
          <w:numId w:val="14"/>
        </w:numPr>
        <w:rPr>
          <w:rFonts w:cs="Times New Roman"/>
          <w:szCs w:val="24"/>
        </w:rPr>
      </w:pPr>
      <w:r w:rsidRPr="008E1C32">
        <w:rPr>
          <w:rFonts w:cs="Times New Roman"/>
          <w:szCs w:val="24"/>
        </w:rPr>
        <w:t>Cooperation</w:t>
      </w:r>
    </w:p>
    <w:p w:rsidR="00934248" w:rsidRDefault="00934248" w:rsidP="00E11479">
      <w:pPr>
        <w:pStyle w:val="ListParagraph"/>
        <w:numPr>
          <w:ilvl w:val="1"/>
          <w:numId w:val="14"/>
        </w:numPr>
        <w:rPr>
          <w:rFonts w:cs="Times New Roman"/>
          <w:szCs w:val="24"/>
        </w:rPr>
      </w:pPr>
      <w:r w:rsidRPr="008E1C32">
        <w:rPr>
          <w:rFonts w:cs="Times New Roman"/>
          <w:szCs w:val="24"/>
        </w:rPr>
        <w:t>Purpose of 5</w:t>
      </w:r>
      <w:r w:rsidRPr="008E1C32">
        <w:rPr>
          <w:rFonts w:cs="Times New Roman"/>
          <w:szCs w:val="24"/>
          <w:vertAlign w:val="superscript"/>
        </w:rPr>
        <w:t>th</w:t>
      </w:r>
      <w:r w:rsidRPr="008E1C32">
        <w:rPr>
          <w:rFonts w:cs="Times New Roman"/>
          <w:szCs w:val="24"/>
        </w:rPr>
        <w:t xml:space="preserve"> amendment</w:t>
      </w:r>
      <w:r w:rsidR="008E1C32">
        <w:rPr>
          <w:rFonts w:cs="Times New Roman"/>
          <w:szCs w:val="24"/>
        </w:rPr>
        <w:t xml:space="preserve">:  </w:t>
      </w:r>
      <w:r w:rsidRPr="008E1C32">
        <w:rPr>
          <w:rFonts w:cs="Times New Roman"/>
          <w:szCs w:val="24"/>
        </w:rPr>
        <w:t xml:space="preserve">People shouldn’t be </w:t>
      </w:r>
      <w:r w:rsidRPr="002B149D">
        <w:rPr>
          <w:rFonts w:cs="Times New Roman"/>
          <w:szCs w:val="24"/>
          <w:u w:val="single"/>
        </w:rPr>
        <w:t>compelled</w:t>
      </w:r>
      <w:r w:rsidRPr="008E1C32">
        <w:rPr>
          <w:rFonts w:cs="Times New Roman"/>
          <w:szCs w:val="24"/>
        </w:rPr>
        <w:t xml:space="preserve"> to cooperate in their own self-incrimination</w:t>
      </w:r>
    </w:p>
    <w:p w:rsidR="002B149D" w:rsidRPr="008E1C32" w:rsidRDefault="002B149D" w:rsidP="00E11479">
      <w:pPr>
        <w:pStyle w:val="ListParagraph"/>
        <w:numPr>
          <w:ilvl w:val="1"/>
          <w:numId w:val="14"/>
        </w:numPr>
        <w:rPr>
          <w:rFonts w:cs="Times New Roman"/>
          <w:szCs w:val="24"/>
        </w:rPr>
      </w:pPr>
      <w:r>
        <w:rPr>
          <w:rFonts w:cs="Times New Roman"/>
          <w:szCs w:val="24"/>
        </w:rPr>
        <w:t>14</w:t>
      </w:r>
      <w:r w:rsidRPr="002B149D">
        <w:rPr>
          <w:rFonts w:cs="Times New Roman"/>
          <w:szCs w:val="24"/>
          <w:vertAlign w:val="superscript"/>
        </w:rPr>
        <w:t>th</w:t>
      </w:r>
      <w:r>
        <w:rPr>
          <w:rFonts w:cs="Times New Roman"/>
          <w:szCs w:val="24"/>
        </w:rPr>
        <w:t>:  cannot admit involuntary statements</w:t>
      </w:r>
    </w:p>
    <w:p w:rsidR="005D495A" w:rsidRDefault="000920BC" w:rsidP="005D495A">
      <w:pPr>
        <w:pStyle w:val="Heading2"/>
      </w:pPr>
      <w:r w:rsidRPr="00D6776C">
        <w:t>The “Voluntariness” Requirement</w:t>
      </w:r>
    </w:p>
    <w:p w:rsidR="00BB3629" w:rsidRDefault="005D495A" w:rsidP="00BB3629">
      <w:pPr>
        <w:pStyle w:val="Heading2"/>
        <w:numPr>
          <w:ilvl w:val="1"/>
          <w:numId w:val="15"/>
        </w:numPr>
      </w:pPr>
      <w:r>
        <w:rPr>
          <w:b/>
          <w:color w:val="FF0000"/>
        </w:rPr>
        <w:t>Fifth Amendment:</w:t>
      </w:r>
      <w:r>
        <w:rPr>
          <w:b/>
        </w:rPr>
        <w:t xml:space="preserve">  </w:t>
      </w:r>
      <w:r w:rsidRPr="005D495A">
        <w:t>“…nor shall [any Person] be compelled in any criminal case to be a witness against himself…”</w:t>
      </w:r>
    </w:p>
    <w:p w:rsidR="00BB3629" w:rsidRPr="00BB3629" w:rsidRDefault="00BB3629" w:rsidP="00BB3629">
      <w:pPr>
        <w:pStyle w:val="Heading2"/>
        <w:numPr>
          <w:ilvl w:val="1"/>
          <w:numId w:val="15"/>
        </w:numPr>
      </w:pPr>
      <w:r w:rsidRPr="00BB3629">
        <w:rPr>
          <w:b/>
          <w:color w:val="FF0000"/>
        </w:rPr>
        <w:t>Fourteenth Amendment:</w:t>
      </w:r>
      <w:r>
        <w:t xml:space="preserve">  </w:t>
      </w:r>
      <w:r w:rsidRPr="00BB3629">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rsidR="00934248" w:rsidRPr="005D495A" w:rsidRDefault="00934248" w:rsidP="00E11479">
      <w:pPr>
        <w:pStyle w:val="Heading2"/>
        <w:numPr>
          <w:ilvl w:val="1"/>
          <w:numId w:val="15"/>
        </w:numPr>
      </w:pPr>
      <w:r w:rsidRPr="005D495A">
        <w:t>Due process/voluntariness/totality of the circumstances test barred used of confessions</w:t>
      </w:r>
    </w:p>
    <w:p w:rsidR="00934248" w:rsidRPr="005D495A" w:rsidRDefault="00934248" w:rsidP="00E11479">
      <w:pPr>
        <w:pStyle w:val="ListParagraph"/>
        <w:numPr>
          <w:ilvl w:val="2"/>
          <w:numId w:val="15"/>
        </w:numPr>
        <w:rPr>
          <w:rFonts w:cs="Times New Roman"/>
          <w:szCs w:val="24"/>
        </w:rPr>
      </w:pPr>
      <w:r w:rsidRPr="005D495A">
        <w:rPr>
          <w:rFonts w:cs="Times New Roman"/>
          <w:szCs w:val="24"/>
        </w:rPr>
        <w:t>Of doubtful reliability because of methods used</w:t>
      </w:r>
    </w:p>
    <w:p w:rsidR="00934248" w:rsidRPr="005D495A" w:rsidRDefault="00934248" w:rsidP="00E11479">
      <w:pPr>
        <w:pStyle w:val="ListParagraph"/>
        <w:numPr>
          <w:ilvl w:val="2"/>
          <w:numId w:val="15"/>
        </w:numPr>
        <w:rPr>
          <w:rFonts w:cs="Times New Roman"/>
          <w:szCs w:val="24"/>
        </w:rPr>
      </w:pPr>
      <w:r w:rsidRPr="005D495A">
        <w:rPr>
          <w:rFonts w:cs="Times New Roman"/>
          <w:szCs w:val="24"/>
        </w:rPr>
        <w:t>Produced by offensive methods</w:t>
      </w:r>
    </w:p>
    <w:p w:rsidR="00934248" w:rsidRPr="005D495A" w:rsidRDefault="00934248" w:rsidP="00E11479">
      <w:pPr>
        <w:pStyle w:val="ListParagraph"/>
        <w:numPr>
          <w:ilvl w:val="2"/>
          <w:numId w:val="15"/>
        </w:numPr>
        <w:rPr>
          <w:rFonts w:cs="Times New Roman"/>
          <w:szCs w:val="24"/>
        </w:rPr>
      </w:pPr>
      <w:r w:rsidRPr="005D495A">
        <w:rPr>
          <w:rFonts w:cs="Times New Roman"/>
          <w:szCs w:val="24"/>
        </w:rPr>
        <w:t>Involuntary in fact</w:t>
      </w:r>
    </w:p>
    <w:p w:rsidR="00EE7951" w:rsidRPr="005D495A" w:rsidRDefault="00EE7951" w:rsidP="00E11479">
      <w:pPr>
        <w:pStyle w:val="ListParagraph"/>
        <w:numPr>
          <w:ilvl w:val="2"/>
          <w:numId w:val="15"/>
        </w:numPr>
        <w:rPr>
          <w:rFonts w:cs="Times New Roman"/>
          <w:szCs w:val="24"/>
        </w:rPr>
      </w:pPr>
      <w:r w:rsidRPr="005D495A">
        <w:rPr>
          <w:rFonts w:cs="Times New Roman"/>
          <w:szCs w:val="24"/>
        </w:rPr>
        <w:t>Disadvantages of this test:</w:t>
      </w:r>
    </w:p>
    <w:p w:rsidR="00EE7951" w:rsidRPr="005D495A" w:rsidRDefault="00EE7951" w:rsidP="00E11479">
      <w:pPr>
        <w:pStyle w:val="ListParagraph"/>
        <w:numPr>
          <w:ilvl w:val="3"/>
          <w:numId w:val="15"/>
        </w:numPr>
        <w:rPr>
          <w:rFonts w:cs="Times New Roman"/>
          <w:szCs w:val="24"/>
        </w:rPr>
      </w:pPr>
      <w:r w:rsidRPr="005D495A">
        <w:rPr>
          <w:rFonts w:cs="Times New Roman"/>
          <w:szCs w:val="24"/>
        </w:rPr>
        <w:t>No guidance to courts</w:t>
      </w:r>
    </w:p>
    <w:p w:rsidR="00EE7951" w:rsidRPr="005D495A" w:rsidRDefault="00EE7951" w:rsidP="00E11479">
      <w:pPr>
        <w:pStyle w:val="ListParagraph"/>
        <w:numPr>
          <w:ilvl w:val="3"/>
          <w:numId w:val="15"/>
        </w:numPr>
        <w:rPr>
          <w:rFonts w:cs="Times New Roman"/>
          <w:szCs w:val="24"/>
        </w:rPr>
      </w:pPr>
      <w:r w:rsidRPr="005D495A">
        <w:rPr>
          <w:rFonts w:cs="Times New Roman"/>
          <w:szCs w:val="24"/>
        </w:rPr>
        <w:t>No police guidance or bright lines</w:t>
      </w:r>
    </w:p>
    <w:p w:rsidR="00B8476E" w:rsidRPr="005D495A" w:rsidRDefault="00EE7951" w:rsidP="00E11479">
      <w:pPr>
        <w:pStyle w:val="ListParagraph"/>
        <w:numPr>
          <w:ilvl w:val="3"/>
          <w:numId w:val="15"/>
        </w:numPr>
        <w:rPr>
          <w:rFonts w:cs="Times New Roman"/>
          <w:szCs w:val="24"/>
        </w:rPr>
      </w:pPr>
      <w:r w:rsidRPr="005D495A">
        <w:rPr>
          <w:rFonts w:cs="Times New Roman"/>
          <w:szCs w:val="24"/>
        </w:rPr>
        <w:t>Allows pressure</w:t>
      </w:r>
      <w:r w:rsidR="00B8476E" w:rsidRPr="005D495A">
        <w:rPr>
          <w:rFonts w:cs="Times New Roman"/>
          <w:szCs w:val="24"/>
        </w:rPr>
        <w:t>/even legitimates</w:t>
      </w:r>
    </w:p>
    <w:p w:rsidR="00B8476E" w:rsidRPr="005D495A" w:rsidRDefault="00B8476E" w:rsidP="00E11479">
      <w:pPr>
        <w:pStyle w:val="ListParagraph"/>
        <w:numPr>
          <w:ilvl w:val="3"/>
          <w:numId w:val="15"/>
        </w:numPr>
        <w:rPr>
          <w:rFonts w:cs="Times New Roman"/>
          <w:szCs w:val="24"/>
        </w:rPr>
      </w:pPr>
      <w:r w:rsidRPr="005D495A">
        <w:rPr>
          <w:rFonts w:cs="Times New Roman"/>
          <w:szCs w:val="24"/>
        </w:rPr>
        <w:t>Can lead to brutality by legitimizing pressure</w:t>
      </w:r>
    </w:p>
    <w:p w:rsidR="00B8476E" w:rsidRPr="005D495A" w:rsidRDefault="00B8476E" w:rsidP="00E11479">
      <w:pPr>
        <w:pStyle w:val="ListParagraph"/>
        <w:numPr>
          <w:ilvl w:val="3"/>
          <w:numId w:val="15"/>
        </w:numPr>
        <w:rPr>
          <w:rFonts w:cs="Times New Roman"/>
          <w:szCs w:val="24"/>
        </w:rPr>
      </w:pPr>
      <w:r w:rsidRPr="005D495A">
        <w:rPr>
          <w:rFonts w:cs="Times New Roman"/>
          <w:szCs w:val="24"/>
        </w:rPr>
        <w:t>Pressure can lead to false confessions</w:t>
      </w:r>
    </w:p>
    <w:p w:rsidR="00B8476E" w:rsidRPr="005D495A" w:rsidRDefault="00B8476E" w:rsidP="00E11479">
      <w:pPr>
        <w:pStyle w:val="ListParagraph"/>
        <w:numPr>
          <w:ilvl w:val="3"/>
          <w:numId w:val="15"/>
        </w:numPr>
        <w:rPr>
          <w:rFonts w:cs="Times New Roman"/>
          <w:szCs w:val="24"/>
        </w:rPr>
      </w:pPr>
      <w:r w:rsidRPr="005D495A">
        <w:rPr>
          <w:rFonts w:cs="Times New Roman"/>
          <w:szCs w:val="24"/>
        </w:rPr>
        <w:t>Swearing contest (no re</w:t>
      </w:r>
      <w:r w:rsidR="005D495A">
        <w:rPr>
          <w:rFonts w:cs="Times New Roman"/>
          <w:szCs w:val="24"/>
        </w:rPr>
        <w:t>cord if D is tired or vulnerable)</w:t>
      </w:r>
    </w:p>
    <w:p w:rsidR="00934248" w:rsidRPr="005D495A" w:rsidRDefault="00934248" w:rsidP="00E11479">
      <w:pPr>
        <w:pStyle w:val="ListParagraph"/>
        <w:numPr>
          <w:ilvl w:val="1"/>
          <w:numId w:val="15"/>
        </w:numPr>
        <w:rPr>
          <w:rFonts w:cs="Times New Roman"/>
          <w:szCs w:val="24"/>
        </w:rPr>
      </w:pPr>
      <w:r w:rsidRPr="005D495A">
        <w:rPr>
          <w:rFonts w:cs="Times New Roman"/>
          <w:i/>
          <w:szCs w:val="24"/>
        </w:rPr>
        <w:t>Ashcraft</w:t>
      </w:r>
      <w:r w:rsidRPr="005D495A">
        <w:rPr>
          <w:rFonts w:cs="Times New Roman"/>
          <w:szCs w:val="24"/>
        </w:rPr>
        <w:t>: coercion</w:t>
      </w:r>
    </w:p>
    <w:p w:rsidR="00934248" w:rsidRPr="005D495A" w:rsidRDefault="00934248" w:rsidP="00E11479">
      <w:pPr>
        <w:pStyle w:val="ListParagraph"/>
        <w:numPr>
          <w:ilvl w:val="1"/>
          <w:numId w:val="15"/>
        </w:numPr>
        <w:rPr>
          <w:rFonts w:cs="Times New Roman"/>
          <w:szCs w:val="24"/>
        </w:rPr>
      </w:pPr>
      <w:r w:rsidRPr="005D495A">
        <w:rPr>
          <w:rFonts w:cs="Times New Roman"/>
          <w:i/>
          <w:szCs w:val="24"/>
        </w:rPr>
        <w:t>Watts</w:t>
      </w:r>
      <w:r w:rsidRPr="005D495A">
        <w:rPr>
          <w:rFonts w:cs="Times New Roman"/>
          <w:szCs w:val="24"/>
        </w:rPr>
        <w:t>: even though checked with external evidence confession believable, because coerced, reversed conviction</w:t>
      </w:r>
    </w:p>
    <w:p w:rsidR="00934248" w:rsidRPr="005D495A" w:rsidRDefault="00934248" w:rsidP="00E11479">
      <w:pPr>
        <w:pStyle w:val="ListParagraph"/>
        <w:numPr>
          <w:ilvl w:val="1"/>
          <w:numId w:val="15"/>
        </w:numPr>
        <w:rPr>
          <w:rFonts w:cs="Times New Roman"/>
          <w:szCs w:val="24"/>
        </w:rPr>
      </w:pPr>
      <w:proofErr w:type="spellStart"/>
      <w:r w:rsidRPr="005D495A">
        <w:rPr>
          <w:rFonts w:cs="Times New Roman"/>
          <w:i/>
          <w:szCs w:val="24"/>
        </w:rPr>
        <w:t>Mincey</w:t>
      </w:r>
      <w:proofErr w:type="spellEnd"/>
      <w:r w:rsidRPr="005D495A">
        <w:rPr>
          <w:rFonts w:cs="Times New Roman"/>
          <w:szCs w:val="24"/>
        </w:rPr>
        <w:t>: statements in the ER with tubes and needles in him = involuntary</w:t>
      </w:r>
    </w:p>
    <w:p w:rsidR="005D495A" w:rsidRDefault="00934248" w:rsidP="00E11479">
      <w:pPr>
        <w:pStyle w:val="ListParagraph"/>
        <w:numPr>
          <w:ilvl w:val="1"/>
          <w:numId w:val="15"/>
        </w:numPr>
        <w:rPr>
          <w:rFonts w:cs="Times New Roman"/>
          <w:szCs w:val="24"/>
        </w:rPr>
      </w:pPr>
      <w:r w:rsidRPr="005D495A">
        <w:rPr>
          <w:rFonts w:cs="Times New Roman"/>
          <w:szCs w:val="24"/>
        </w:rPr>
        <w:t>Subpoenas</w:t>
      </w:r>
      <w:r w:rsidR="005D495A" w:rsidRPr="005D495A">
        <w:rPr>
          <w:rFonts w:cs="Times New Roman"/>
          <w:szCs w:val="24"/>
        </w:rPr>
        <w:t>:</w:t>
      </w:r>
      <w:r w:rsidR="005D495A">
        <w:rPr>
          <w:rFonts w:cs="Times New Roman"/>
          <w:szCs w:val="24"/>
        </w:rPr>
        <w:t xml:space="preserve"> </w:t>
      </w:r>
      <w:r w:rsidRPr="005D495A">
        <w:rPr>
          <w:rFonts w:cs="Times New Roman"/>
          <w:szCs w:val="24"/>
        </w:rPr>
        <w:t>5</w:t>
      </w:r>
      <w:r w:rsidRPr="005D495A">
        <w:rPr>
          <w:rFonts w:cs="Times New Roman"/>
          <w:szCs w:val="24"/>
          <w:vertAlign w:val="superscript"/>
        </w:rPr>
        <w:t>th</w:t>
      </w:r>
      <w:r w:rsidRPr="005D495A">
        <w:rPr>
          <w:rFonts w:cs="Times New Roman"/>
          <w:szCs w:val="24"/>
        </w:rPr>
        <w:t xml:space="preserve"> prohibits being a witness, aka testifying, against oneself</w:t>
      </w:r>
    </w:p>
    <w:p w:rsidR="00934248" w:rsidRPr="005D495A" w:rsidRDefault="00934248" w:rsidP="00E11479">
      <w:pPr>
        <w:pStyle w:val="ListParagraph"/>
        <w:numPr>
          <w:ilvl w:val="1"/>
          <w:numId w:val="15"/>
        </w:numPr>
        <w:rPr>
          <w:rFonts w:cs="Times New Roman"/>
          <w:szCs w:val="24"/>
        </w:rPr>
      </w:pPr>
      <w:proofErr w:type="spellStart"/>
      <w:r w:rsidRPr="005D495A">
        <w:rPr>
          <w:rFonts w:cs="Times New Roman"/>
          <w:i/>
          <w:szCs w:val="24"/>
        </w:rPr>
        <w:t>Stroble</w:t>
      </w:r>
      <w:proofErr w:type="spellEnd"/>
    </w:p>
    <w:p w:rsidR="00934248" w:rsidRPr="005D495A" w:rsidRDefault="00934248" w:rsidP="00E11479">
      <w:pPr>
        <w:pStyle w:val="ListParagraph"/>
        <w:numPr>
          <w:ilvl w:val="2"/>
          <w:numId w:val="15"/>
        </w:numPr>
        <w:rPr>
          <w:rFonts w:cs="Times New Roman"/>
          <w:szCs w:val="24"/>
        </w:rPr>
      </w:pPr>
      <w:r w:rsidRPr="005D495A">
        <w:rPr>
          <w:rFonts w:cs="Times New Roman"/>
          <w:b/>
          <w:szCs w:val="24"/>
        </w:rPr>
        <w:t>Facts</w:t>
      </w:r>
      <w:r w:rsidRPr="005D495A">
        <w:rPr>
          <w:rFonts w:cs="Times New Roman"/>
          <w:szCs w:val="24"/>
        </w:rPr>
        <w:t>:  Petitioner arrested for murder of 6 year old girl, made statements sounding like confessions to police</w:t>
      </w:r>
    </w:p>
    <w:p w:rsidR="00EE7951" w:rsidRPr="005D495A" w:rsidRDefault="00EE7951" w:rsidP="00E11479">
      <w:pPr>
        <w:pStyle w:val="ListParagraph"/>
        <w:numPr>
          <w:ilvl w:val="2"/>
          <w:numId w:val="15"/>
        </w:numPr>
        <w:rPr>
          <w:rFonts w:cs="Times New Roman"/>
          <w:szCs w:val="24"/>
        </w:rPr>
      </w:pPr>
      <w:r w:rsidRPr="005D495A">
        <w:rPr>
          <w:rFonts w:cs="Times New Roman"/>
          <w:b/>
          <w:szCs w:val="24"/>
        </w:rPr>
        <w:t>Issue</w:t>
      </w:r>
      <w:r w:rsidRPr="005D495A">
        <w:rPr>
          <w:rFonts w:cs="Times New Roman"/>
          <w:szCs w:val="24"/>
        </w:rPr>
        <w:t>: voluntariness based not on threats, but in presence of 19 officers in DA's office and because of earlier events in park foreman's office = involuntary?</w:t>
      </w:r>
    </w:p>
    <w:p w:rsidR="00EE7951" w:rsidRPr="005D495A" w:rsidRDefault="00EE7951" w:rsidP="00E11479">
      <w:pPr>
        <w:pStyle w:val="ListParagraph"/>
        <w:numPr>
          <w:ilvl w:val="2"/>
          <w:numId w:val="15"/>
        </w:numPr>
        <w:rPr>
          <w:rFonts w:cs="Times New Roman"/>
          <w:szCs w:val="24"/>
        </w:rPr>
      </w:pPr>
      <w:r w:rsidRPr="005D495A">
        <w:rPr>
          <w:rFonts w:cs="Times New Roman"/>
          <w:b/>
          <w:szCs w:val="24"/>
        </w:rPr>
        <w:t>Holding</w:t>
      </w:r>
      <w:r w:rsidRPr="005D495A">
        <w:rPr>
          <w:rFonts w:cs="Times New Roman"/>
          <w:szCs w:val="24"/>
        </w:rPr>
        <w:t>:  No, no pressure of unrelenting interrogation; compelled not the same as involuntary—made five subsequent confessions and was willing to talk to anyone who would listen</w:t>
      </w:r>
    </w:p>
    <w:p w:rsidR="00EE7951" w:rsidRPr="005D495A" w:rsidRDefault="00EE7951" w:rsidP="00E11479">
      <w:pPr>
        <w:pStyle w:val="ListParagraph"/>
        <w:numPr>
          <w:ilvl w:val="2"/>
          <w:numId w:val="15"/>
        </w:numPr>
        <w:rPr>
          <w:rFonts w:cs="Times New Roman"/>
          <w:szCs w:val="24"/>
        </w:rPr>
      </w:pPr>
      <w:r w:rsidRPr="005D495A">
        <w:rPr>
          <w:rFonts w:cs="Times New Roman"/>
          <w:b/>
          <w:szCs w:val="24"/>
        </w:rPr>
        <w:t>Rationale</w:t>
      </w:r>
      <w:r w:rsidRPr="005D495A">
        <w:rPr>
          <w:rFonts w:cs="Times New Roman"/>
          <w:szCs w:val="24"/>
        </w:rPr>
        <w:t xml:space="preserve">: doesn’t implicate the cruel </w:t>
      </w:r>
      <w:proofErr w:type="spellStart"/>
      <w:r w:rsidRPr="005D495A">
        <w:rPr>
          <w:rFonts w:cs="Times New Roman"/>
          <w:szCs w:val="24"/>
        </w:rPr>
        <w:t>trilemma</w:t>
      </w:r>
      <w:proofErr w:type="spellEnd"/>
      <w:r w:rsidRPr="005D495A">
        <w:rPr>
          <w:rFonts w:cs="Times New Roman"/>
          <w:szCs w:val="24"/>
        </w:rPr>
        <w:t xml:space="preserve"> of:</w:t>
      </w:r>
    </w:p>
    <w:p w:rsidR="00934248" w:rsidRPr="005D495A" w:rsidRDefault="00EE7951" w:rsidP="00E11479">
      <w:pPr>
        <w:pStyle w:val="ListParagraph"/>
        <w:numPr>
          <w:ilvl w:val="3"/>
          <w:numId w:val="15"/>
        </w:numPr>
        <w:rPr>
          <w:rFonts w:cs="Times New Roman"/>
          <w:szCs w:val="24"/>
        </w:rPr>
      </w:pPr>
      <w:r w:rsidRPr="005D495A">
        <w:rPr>
          <w:rFonts w:cs="Times New Roman"/>
          <w:szCs w:val="24"/>
        </w:rPr>
        <w:lastRenderedPageBreak/>
        <w:t>Truth: convicted</w:t>
      </w:r>
    </w:p>
    <w:p w:rsidR="00EE7951" w:rsidRPr="005D495A" w:rsidRDefault="00EE7951" w:rsidP="00E11479">
      <w:pPr>
        <w:pStyle w:val="ListParagraph"/>
        <w:numPr>
          <w:ilvl w:val="3"/>
          <w:numId w:val="15"/>
        </w:numPr>
        <w:rPr>
          <w:rFonts w:cs="Times New Roman"/>
          <w:szCs w:val="24"/>
        </w:rPr>
      </w:pPr>
      <w:r w:rsidRPr="005D495A">
        <w:rPr>
          <w:rFonts w:cs="Times New Roman"/>
          <w:szCs w:val="24"/>
        </w:rPr>
        <w:t>Lies: perjury</w:t>
      </w:r>
    </w:p>
    <w:p w:rsidR="005D495A" w:rsidRDefault="00EE7951" w:rsidP="00E11479">
      <w:pPr>
        <w:pStyle w:val="ListParagraph"/>
        <w:numPr>
          <w:ilvl w:val="3"/>
          <w:numId w:val="15"/>
        </w:numPr>
        <w:rPr>
          <w:rFonts w:cs="Times New Roman"/>
          <w:szCs w:val="24"/>
        </w:rPr>
      </w:pPr>
      <w:r w:rsidRPr="005D495A">
        <w:rPr>
          <w:rFonts w:cs="Times New Roman"/>
          <w:szCs w:val="24"/>
        </w:rPr>
        <w:t>Silence: contempt</w:t>
      </w:r>
    </w:p>
    <w:p w:rsidR="005D495A" w:rsidRDefault="00EE7951" w:rsidP="00E11479">
      <w:pPr>
        <w:pStyle w:val="ListParagraph"/>
        <w:numPr>
          <w:ilvl w:val="2"/>
          <w:numId w:val="15"/>
        </w:numPr>
        <w:rPr>
          <w:rFonts w:cs="Times New Roman"/>
          <w:szCs w:val="24"/>
        </w:rPr>
      </w:pPr>
      <w:r w:rsidRPr="005D495A">
        <w:rPr>
          <w:rFonts w:cs="Times New Roman"/>
          <w:b/>
          <w:szCs w:val="24"/>
        </w:rPr>
        <w:t>Test</w:t>
      </w:r>
      <w:r w:rsidRPr="005D495A">
        <w:rPr>
          <w:rFonts w:cs="Times New Roman"/>
          <w:szCs w:val="24"/>
        </w:rPr>
        <w:t>:  did they overbear the will of the suspect through pressure?</w:t>
      </w:r>
    </w:p>
    <w:p w:rsidR="00EE7951" w:rsidRPr="005D495A" w:rsidRDefault="00EE7951" w:rsidP="00E11479">
      <w:pPr>
        <w:pStyle w:val="ListParagraph"/>
        <w:numPr>
          <w:ilvl w:val="1"/>
          <w:numId w:val="15"/>
        </w:numPr>
        <w:rPr>
          <w:rFonts w:cs="Times New Roman"/>
          <w:szCs w:val="24"/>
        </w:rPr>
      </w:pPr>
      <w:proofErr w:type="spellStart"/>
      <w:r w:rsidRPr="005D495A">
        <w:rPr>
          <w:rFonts w:cs="Times New Roman"/>
          <w:i/>
          <w:szCs w:val="24"/>
        </w:rPr>
        <w:t>Spano</w:t>
      </w:r>
      <w:proofErr w:type="spellEnd"/>
    </w:p>
    <w:p w:rsidR="005D495A" w:rsidRDefault="00EE7951" w:rsidP="00E11479">
      <w:pPr>
        <w:pStyle w:val="ListParagraph"/>
        <w:numPr>
          <w:ilvl w:val="2"/>
          <w:numId w:val="15"/>
        </w:numPr>
        <w:rPr>
          <w:rFonts w:cs="Times New Roman"/>
          <w:szCs w:val="24"/>
        </w:rPr>
      </w:pPr>
      <w:r w:rsidRPr="005D495A">
        <w:rPr>
          <w:rFonts w:cs="Times New Roman"/>
          <w:b/>
          <w:szCs w:val="24"/>
        </w:rPr>
        <w:t>Facts</w:t>
      </w:r>
      <w:r w:rsidRPr="005D495A">
        <w:rPr>
          <w:rFonts w:cs="Times New Roman"/>
          <w:szCs w:val="24"/>
        </w:rPr>
        <w:t>:  turned self in, used friend, police officer in another district, to elicit a confession</w:t>
      </w:r>
    </w:p>
    <w:p w:rsidR="00EE7951" w:rsidRPr="005D495A" w:rsidRDefault="00EE7951" w:rsidP="00E11479">
      <w:pPr>
        <w:pStyle w:val="ListParagraph"/>
        <w:numPr>
          <w:ilvl w:val="2"/>
          <w:numId w:val="15"/>
        </w:numPr>
        <w:rPr>
          <w:rFonts w:cs="Times New Roman"/>
          <w:szCs w:val="24"/>
        </w:rPr>
      </w:pPr>
      <w:r w:rsidRPr="005D495A">
        <w:rPr>
          <w:rFonts w:cs="Times New Roman"/>
          <w:b/>
          <w:szCs w:val="24"/>
        </w:rPr>
        <w:t>Holding</w:t>
      </w:r>
      <w:r w:rsidRPr="005D495A">
        <w:rPr>
          <w:rFonts w:cs="Times New Roman"/>
          <w:szCs w:val="24"/>
        </w:rPr>
        <w:t xml:space="preserve">:  inadmissible, under </w:t>
      </w:r>
      <w:r w:rsidR="005D495A">
        <w:rPr>
          <w:rFonts w:cs="Times New Roman"/>
          <w:szCs w:val="24"/>
        </w:rPr>
        <w:t>t</w:t>
      </w:r>
      <w:r w:rsidRPr="005D495A">
        <w:rPr>
          <w:rFonts w:cs="Times New Roman"/>
          <w:szCs w:val="24"/>
        </w:rPr>
        <w:t>otality of the circumstances:</w:t>
      </w:r>
    </w:p>
    <w:p w:rsidR="00EE7951" w:rsidRPr="005D495A" w:rsidRDefault="00EE7951" w:rsidP="00E11479">
      <w:pPr>
        <w:pStyle w:val="ListParagraph"/>
        <w:numPr>
          <w:ilvl w:val="3"/>
          <w:numId w:val="15"/>
        </w:numPr>
        <w:rPr>
          <w:rFonts w:cs="Times New Roman"/>
          <w:szCs w:val="24"/>
        </w:rPr>
      </w:pPr>
      <w:r w:rsidRPr="005D495A">
        <w:rPr>
          <w:rFonts w:cs="Times New Roman"/>
          <w:szCs w:val="24"/>
        </w:rPr>
        <w:t>History of instability</w:t>
      </w:r>
    </w:p>
    <w:p w:rsidR="00EE7951" w:rsidRPr="005D495A" w:rsidRDefault="00EE7951" w:rsidP="00E11479">
      <w:pPr>
        <w:pStyle w:val="ListParagraph"/>
        <w:numPr>
          <w:ilvl w:val="3"/>
          <w:numId w:val="15"/>
        </w:numPr>
        <w:rPr>
          <w:rFonts w:cs="Times New Roman"/>
          <w:szCs w:val="24"/>
        </w:rPr>
      </w:pPr>
      <w:r w:rsidRPr="005D495A">
        <w:rPr>
          <w:rFonts w:cs="Times New Roman"/>
          <w:szCs w:val="24"/>
        </w:rPr>
        <w:t>Questioned for 8 hours before confessed</w:t>
      </w:r>
    </w:p>
    <w:p w:rsidR="00EE7951" w:rsidRPr="005D495A" w:rsidRDefault="00EE7951" w:rsidP="00E11479">
      <w:pPr>
        <w:pStyle w:val="ListParagraph"/>
        <w:numPr>
          <w:ilvl w:val="3"/>
          <w:numId w:val="15"/>
        </w:numPr>
        <w:rPr>
          <w:rFonts w:cs="Times New Roman"/>
          <w:szCs w:val="24"/>
        </w:rPr>
      </w:pPr>
      <w:r w:rsidRPr="005D495A">
        <w:rPr>
          <w:rFonts w:cs="Times New Roman"/>
          <w:szCs w:val="24"/>
        </w:rPr>
        <w:t>Persisted in questioning even after repeatedly asked for attorney</w:t>
      </w:r>
    </w:p>
    <w:p w:rsidR="00EE7951" w:rsidRPr="005D495A" w:rsidRDefault="00EE7951" w:rsidP="00E11479">
      <w:pPr>
        <w:pStyle w:val="ListParagraph"/>
        <w:numPr>
          <w:ilvl w:val="3"/>
          <w:numId w:val="15"/>
        </w:numPr>
        <w:rPr>
          <w:rFonts w:cs="Times New Roman"/>
          <w:szCs w:val="24"/>
        </w:rPr>
      </w:pPr>
      <w:r w:rsidRPr="005D495A">
        <w:rPr>
          <w:rFonts w:cs="Times New Roman"/>
          <w:szCs w:val="24"/>
        </w:rPr>
        <w:t>Use of his friend</w:t>
      </w:r>
    </w:p>
    <w:p w:rsidR="005D495A" w:rsidRDefault="00EE7951" w:rsidP="00E11479">
      <w:pPr>
        <w:pStyle w:val="ListParagraph"/>
        <w:numPr>
          <w:ilvl w:val="3"/>
          <w:numId w:val="15"/>
        </w:numPr>
        <w:rPr>
          <w:rFonts w:cs="Times New Roman"/>
          <w:szCs w:val="24"/>
        </w:rPr>
      </w:pPr>
      <w:r w:rsidRPr="005D495A">
        <w:rPr>
          <w:rFonts w:cs="Times New Roman"/>
          <w:szCs w:val="24"/>
        </w:rPr>
        <w:t>Police not concerned with solving a crime, just concerned with a statement to convict him with</w:t>
      </w:r>
    </w:p>
    <w:p w:rsidR="00F34663" w:rsidRPr="00F34663" w:rsidRDefault="00F34663" w:rsidP="00E11479">
      <w:pPr>
        <w:pStyle w:val="ListParagraph"/>
        <w:numPr>
          <w:ilvl w:val="2"/>
          <w:numId w:val="15"/>
        </w:numPr>
        <w:rPr>
          <w:rFonts w:cs="Times New Roman"/>
          <w:szCs w:val="24"/>
        </w:rPr>
      </w:pPr>
      <w:r>
        <w:rPr>
          <w:rFonts w:cs="Times New Roman"/>
          <w:b/>
          <w:szCs w:val="24"/>
        </w:rPr>
        <w:t>Rationale</w:t>
      </w:r>
      <w:r>
        <w:rPr>
          <w:rFonts w:cs="Times New Roman"/>
          <w:szCs w:val="24"/>
        </w:rPr>
        <w:t xml:space="preserve">:  </w:t>
      </w:r>
      <w:r w:rsidRPr="00F34663">
        <w:rPr>
          <w:rFonts w:cs="Times New Roman"/>
          <w:szCs w:val="24"/>
        </w:rPr>
        <w:t>The ban on involuntary confessions turns not only on their reliability but on the notion that “the police must obey the law while enforcing the law: that in the end life and liberty can be as much endangered from illegal methods used to convict those thought to be criminals as from the actual criminals themselves”.</w:t>
      </w:r>
    </w:p>
    <w:p w:rsidR="005D495A" w:rsidRDefault="00EE7951" w:rsidP="00E11479">
      <w:pPr>
        <w:pStyle w:val="ListParagraph"/>
        <w:numPr>
          <w:ilvl w:val="2"/>
          <w:numId w:val="15"/>
        </w:numPr>
        <w:rPr>
          <w:rFonts w:cs="Times New Roman"/>
          <w:szCs w:val="24"/>
        </w:rPr>
      </w:pPr>
      <w:r w:rsidRPr="005D495A">
        <w:rPr>
          <w:rFonts w:cs="Times New Roman"/>
          <w:b/>
          <w:szCs w:val="24"/>
        </w:rPr>
        <w:t>Legacy</w:t>
      </w:r>
      <w:r w:rsidRPr="005D495A">
        <w:rPr>
          <w:rFonts w:cs="Times New Roman"/>
          <w:szCs w:val="24"/>
        </w:rPr>
        <w:t>: police must obey the law while enforcing the law</w:t>
      </w:r>
    </w:p>
    <w:p w:rsidR="005D495A" w:rsidRDefault="000920BC" w:rsidP="005D495A">
      <w:pPr>
        <w:pStyle w:val="Heading2"/>
      </w:pPr>
      <w:r w:rsidRPr="00D6776C">
        <w:t>Fifth and Sixth Amendment Rights</w:t>
      </w:r>
    </w:p>
    <w:p w:rsidR="00B8476E" w:rsidRPr="005D495A" w:rsidRDefault="00B8476E" w:rsidP="00E11479">
      <w:pPr>
        <w:pStyle w:val="Heading2"/>
        <w:numPr>
          <w:ilvl w:val="1"/>
          <w:numId w:val="15"/>
        </w:numPr>
      </w:pPr>
      <w:r w:rsidRPr="005D495A">
        <w:rPr>
          <w:i/>
        </w:rPr>
        <w:t>Massiah</w:t>
      </w:r>
      <w:r w:rsidR="005D495A">
        <w:rPr>
          <w:i/>
        </w:rPr>
        <w:t xml:space="preserve"> v. US</w:t>
      </w:r>
    </w:p>
    <w:p w:rsidR="00B8476E" w:rsidRPr="005D495A" w:rsidRDefault="00B8476E" w:rsidP="00E11479">
      <w:pPr>
        <w:pStyle w:val="ListParagraph"/>
        <w:numPr>
          <w:ilvl w:val="2"/>
          <w:numId w:val="15"/>
        </w:numPr>
        <w:rPr>
          <w:rFonts w:cs="Times New Roman"/>
          <w:szCs w:val="24"/>
        </w:rPr>
      </w:pPr>
      <w:r w:rsidRPr="005D495A">
        <w:rPr>
          <w:rFonts w:cs="Times New Roman"/>
          <w:b/>
          <w:szCs w:val="24"/>
        </w:rPr>
        <w:t>Facts</w:t>
      </w:r>
      <w:r w:rsidRPr="005D495A">
        <w:rPr>
          <w:rFonts w:cs="Times New Roman"/>
          <w:szCs w:val="24"/>
        </w:rPr>
        <w:t>:  While on bail fed listened in to incriminating statements by him, used against him at trial</w:t>
      </w:r>
    </w:p>
    <w:p w:rsidR="00B8476E" w:rsidRPr="005D495A" w:rsidRDefault="00B8476E" w:rsidP="00E11479">
      <w:pPr>
        <w:pStyle w:val="ListParagraph"/>
        <w:numPr>
          <w:ilvl w:val="2"/>
          <w:numId w:val="15"/>
        </w:numPr>
        <w:rPr>
          <w:rFonts w:cs="Times New Roman"/>
          <w:szCs w:val="24"/>
        </w:rPr>
      </w:pPr>
      <w:r w:rsidRPr="005D495A">
        <w:rPr>
          <w:rFonts w:cs="Times New Roman"/>
          <w:b/>
          <w:szCs w:val="24"/>
        </w:rPr>
        <w:t>Issue</w:t>
      </w:r>
      <w:r w:rsidRPr="005D495A">
        <w:rPr>
          <w:rFonts w:cs="Times New Roman"/>
          <w:szCs w:val="24"/>
        </w:rPr>
        <w:t>:  were 5th and 6</w:t>
      </w:r>
      <w:r w:rsidRPr="005D495A">
        <w:rPr>
          <w:rFonts w:cs="Times New Roman"/>
          <w:szCs w:val="24"/>
          <w:vertAlign w:val="superscript"/>
        </w:rPr>
        <w:t>th</w:t>
      </w:r>
      <w:r w:rsidR="00AE525A" w:rsidRPr="005D495A">
        <w:rPr>
          <w:rFonts w:cs="Times New Roman"/>
          <w:szCs w:val="24"/>
        </w:rPr>
        <w:t xml:space="preserve"> </w:t>
      </w:r>
      <w:r w:rsidRPr="005D495A">
        <w:rPr>
          <w:rFonts w:cs="Times New Roman"/>
          <w:szCs w:val="24"/>
        </w:rPr>
        <w:t>rights violated by use of statements gov't agents elicited from him after indictment and counsel retention in absence of counsel (through informant and tape recording)?</w:t>
      </w:r>
    </w:p>
    <w:p w:rsidR="005D495A" w:rsidRPr="005D495A" w:rsidRDefault="00B8476E" w:rsidP="00E11479">
      <w:pPr>
        <w:pStyle w:val="ListParagraph"/>
        <w:numPr>
          <w:ilvl w:val="2"/>
          <w:numId w:val="15"/>
        </w:numPr>
        <w:rPr>
          <w:rFonts w:cs="Times New Roman"/>
          <w:szCs w:val="24"/>
        </w:rPr>
      </w:pPr>
      <w:r w:rsidRPr="005D495A">
        <w:rPr>
          <w:rFonts w:cs="Times New Roman"/>
          <w:b/>
          <w:szCs w:val="24"/>
        </w:rPr>
        <w:t>Holding</w:t>
      </w:r>
      <w:r w:rsidRPr="005D495A">
        <w:rPr>
          <w:rFonts w:cs="Times New Roman"/>
          <w:szCs w:val="24"/>
        </w:rPr>
        <w:t xml:space="preserve">:  </w:t>
      </w:r>
      <w:r w:rsidR="00AE525A" w:rsidRPr="005D495A">
        <w:rPr>
          <w:rFonts w:cs="Times New Roman"/>
          <w:szCs w:val="24"/>
        </w:rPr>
        <w:t xml:space="preserve">petitioner was denied the basic protections of U.S. Const. amend. VI when there was used against him at his trial evidence of his own incriminating words, which federal agents had deliberately and secretly elicited from him after he had been indicted and in the absence of his counsel. </w:t>
      </w:r>
    </w:p>
    <w:p w:rsidR="00B8476E" w:rsidRPr="005D495A" w:rsidRDefault="005D495A" w:rsidP="00E11479">
      <w:pPr>
        <w:pStyle w:val="ListParagraph"/>
        <w:numPr>
          <w:ilvl w:val="2"/>
          <w:numId w:val="15"/>
        </w:numPr>
        <w:rPr>
          <w:rFonts w:cs="Times New Roman"/>
          <w:szCs w:val="24"/>
        </w:rPr>
      </w:pPr>
      <w:r w:rsidRPr="005D495A">
        <w:rPr>
          <w:rFonts w:cs="Times New Roman"/>
          <w:b/>
          <w:szCs w:val="24"/>
        </w:rPr>
        <w:t>Rationale</w:t>
      </w:r>
      <w:r w:rsidRPr="005D495A">
        <w:rPr>
          <w:rFonts w:cs="Times New Roman"/>
          <w:szCs w:val="24"/>
        </w:rPr>
        <w:t xml:space="preserve">:  </w:t>
      </w:r>
      <w:r w:rsidR="00AE525A" w:rsidRPr="005D495A">
        <w:rPr>
          <w:rFonts w:cs="Times New Roman"/>
          <w:szCs w:val="24"/>
        </w:rPr>
        <w:t>contravened the basic dictates of fairness in the conduct of the criminal cause and the fundamental rights of petitioner. Petitioner was as much entitled to aid of counsel during the critical period after arraignment and until the beginning of trial as at the trial itself. Here, petitioner was seriously imposed upon since he did not even know that he was under interrogation by a government agent.</w:t>
      </w:r>
    </w:p>
    <w:p w:rsidR="005D495A" w:rsidRDefault="00AE525A" w:rsidP="00E11479">
      <w:pPr>
        <w:pStyle w:val="ListParagraph"/>
        <w:numPr>
          <w:ilvl w:val="2"/>
          <w:numId w:val="15"/>
        </w:numPr>
        <w:rPr>
          <w:rFonts w:cs="Times New Roman"/>
          <w:szCs w:val="24"/>
        </w:rPr>
      </w:pPr>
      <w:r w:rsidRPr="005D495A">
        <w:rPr>
          <w:rFonts w:cs="Times New Roman"/>
          <w:b/>
          <w:szCs w:val="24"/>
        </w:rPr>
        <w:t>Reach</w:t>
      </w:r>
      <w:r w:rsidRPr="005D495A">
        <w:rPr>
          <w:rFonts w:cs="Times New Roman"/>
          <w:szCs w:val="24"/>
        </w:rPr>
        <w:t xml:space="preserve">:  can’t use any statements he makes against HIM, but if he implicates another person, can use against that person </w:t>
      </w:r>
    </w:p>
    <w:p w:rsidR="00B8476E" w:rsidRPr="005D495A" w:rsidRDefault="00B8476E" w:rsidP="00E11479">
      <w:pPr>
        <w:pStyle w:val="ListParagraph"/>
        <w:numPr>
          <w:ilvl w:val="1"/>
          <w:numId w:val="15"/>
        </w:numPr>
        <w:rPr>
          <w:rFonts w:cs="Times New Roman"/>
          <w:szCs w:val="24"/>
        </w:rPr>
      </w:pPr>
      <w:r w:rsidRPr="005D495A">
        <w:rPr>
          <w:rFonts w:cs="Times New Roman"/>
          <w:i/>
          <w:szCs w:val="24"/>
        </w:rPr>
        <w:t>Escobedo</w:t>
      </w:r>
    </w:p>
    <w:p w:rsidR="00AE525A" w:rsidRPr="005D495A" w:rsidRDefault="00AE525A" w:rsidP="00E11479">
      <w:pPr>
        <w:pStyle w:val="ListParagraph"/>
        <w:numPr>
          <w:ilvl w:val="2"/>
          <w:numId w:val="15"/>
        </w:numPr>
        <w:rPr>
          <w:rFonts w:cs="Times New Roman"/>
          <w:szCs w:val="24"/>
        </w:rPr>
      </w:pPr>
      <w:r w:rsidRPr="005D495A">
        <w:rPr>
          <w:rFonts w:cs="Times New Roman"/>
          <w:b/>
          <w:szCs w:val="24"/>
        </w:rPr>
        <w:t>Facts</w:t>
      </w:r>
      <w:r w:rsidRPr="005D495A">
        <w:rPr>
          <w:rFonts w:cs="Times New Roman"/>
          <w:szCs w:val="24"/>
        </w:rPr>
        <w:t>:  Arrested, released, another man named him, re-arrested, said he needs to talk to lawyer, lawyer went to HQ and was denied access to client; D confronted with other guy, denied he did it and said other guy did, implicated in murder, admitted into evidence and convicted</w:t>
      </w:r>
    </w:p>
    <w:p w:rsidR="005D495A" w:rsidRDefault="00AE525A" w:rsidP="00E11479">
      <w:pPr>
        <w:pStyle w:val="ListParagraph"/>
        <w:numPr>
          <w:ilvl w:val="2"/>
          <w:numId w:val="15"/>
        </w:numPr>
        <w:rPr>
          <w:rFonts w:cs="Times New Roman"/>
          <w:szCs w:val="24"/>
        </w:rPr>
      </w:pPr>
      <w:r w:rsidRPr="005D495A">
        <w:rPr>
          <w:rFonts w:cs="Times New Roman"/>
          <w:b/>
          <w:szCs w:val="24"/>
        </w:rPr>
        <w:t>Holding</w:t>
      </w:r>
      <w:r w:rsidRPr="005D495A">
        <w:rPr>
          <w:rFonts w:cs="Times New Roman"/>
          <w:szCs w:val="24"/>
        </w:rPr>
        <w:t xml:space="preserve">:  Holding: very specific to </w:t>
      </w:r>
      <w:r w:rsidR="002058BF">
        <w:rPr>
          <w:rFonts w:cs="Times New Roman"/>
          <w:szCs w:val="24"/>
        </w:rPr>
        <w:t>facts of this case that denied a</w:t>
      </w:r>
      <w:r w:rsidRPr="005D495A">
        <w:rPr>
          <w:rFonts w:cs="Times New Roman"/>
          <w:szCs w:val="24"/>
        </w:rPr>
        <w:t>ssistance of counsel and violated 6th and 14</w:t>
      </w:r>
      <w:r w:rsidRPr="005D495A">
        <w:rPr>
          <w:rFonts w:cs="Times New Roman"/>
          <w:szCs w:val="24"/>
          <w:vertAlign w:val="superscript"/>
        </w:rPr>
        <w:t>th</w:t>
      </w:r>
      <w:r w:rsidRPr="005D495A">
        <w:rPr>
          <w:rFonts w:cs="Times New Roman"/>
          <w:szCs w:val="24"/>
        </w:rPr>
        <w:t xml:space="preserve">; police can still investigate, but once shifts </w:t>
      </w:r>
      <w:r w:rsidRPr="005D495A">
        <w:rPr>
          <w:rFonts w:cs="Times New Roman"/>
          <w:szCs w:val="24"/>
        </w:rPr>
        <w:lastRenderedPageBreak/>
        <w:t>to accusatory, adversary system kicks in and D must be allowed to talk to lawyer</w:t>
      </w:r>
    </w:p>
    <w:p w:rsidR="002058BF" w:rsidRDefault="002058BF" w:rsidP="00E11479">
      <w:pPr>
        <w:pStyle w:val="ListParagraph"/>
        <w:numPr>
          <w:ilvl w:val="2"/>
          <w:numId w:val="15"/>
        </w:numPr>
        <w:rPr>
          <w:rFonts w:cs="Times New Roman"/>
          <w:szCs w:val="24"/>
        </w:rPr>
      </w:pPr>
      <w:r>
        <w:rPr>
          <w:rFonts w:cs="Times New Roman"/>
          <w:b/>
          <w:szCs w:val="24"/>
        </w:rPr>
        <w:t>Violated when</w:t>
      </w:r>
      <w:r w:rsidRPr="002058BF">
        <w:rPr>
          <w:rFonts w:cs="Times New Roman"/>
          <w:szCs w:val="24"/>
        </w:rPr>
        <w:t>:</w:t>
      </w:r>
      <w:r>
        <w:rPr>
          <w:rFonts w:cs="Times New Roman"/>
          <w:szCs w:val="24"/>
        </w:rPr>
        <w:t xml:space="preserve"> investigation focuses on him, in custody, police interrogate him, he requests and is denied counsel, and police have not informed him of privilege against self-incrimination</w:t>
      </w:r>
    </w:p>
    <w:p w:rsidR="005D495A" w:rsidRDefault="00AE525A" w:rsidP="00E11479">
      <w:pPr>
        <w:pStyle w:val="ListParagraph"/>
        <w:numPr>
          <w:ilvl w:val="2"/>
          <w:numId w:val="15"/>
        </w:numPr>
        <w:rPr>
          <w:rFonts w:cs="Times New Roman"/>
          <w:szCs w:val="24"/>
        </w:rPr>
      </w:pPr>
      <w:r w:rsidRPr="005D495A">
        <w:rPr>
          <w:rFonts w:cs="Times New Roman"/>
          <w:szCs w:val="24"/>
        </w:rPr>
        <w:t>Right to counsel attaches on THOSE charges</w:t>
      </w:r>
    </w:p>
    <w:p w:rsidR="00AE525A" w:rsidRPr="005D495A" w:rsidRDefault="00AE525A" w:rsidP="00E11479">
      <w:pPr>
        <w:pStyle w:val="ListParagraph"/>
        <w:numPr>
          <w:ilvl w:val="1"/>
          <w:numId w:val="15"/>
        </w:numPr>
        <w:rPr>
          <w:rFonts w:cs="Times New Roman"/>
          <w:szCs w:val="24"/>
        </w:rPr>
      </w:pPr>
      <w:r w:rsidRPr="005D495A">
        <w:rPr>
          <w:rFonts w:cs="Times New Roman"/>
          <w:i/>
          <w:szCs w:val="24"/>
        </w:rPr>
        <w:t>Miranda v. Arizona</w:t>
      </w:r>
    </w:p>
    <w:p w:rsidR="00AE525A" w:rsidRPr="005D495A" w:rsidRDefault="00AE525A" w:rsidP="00E11479">
      <w:pPr>
        <w:pStyle w:val="ListParagraph"/>
        <w:numPr>
          <w:ilvl w:val="2"/>
          <w:numId w:val="15"/>
        </w:numPr>
        <w:rPr>
          <w:rFonts w:cs="Times New Roman"/>
          <w:szCs w:val="24"/>
        </w:rPr>
      </w:pPr>
      <w:r w:rsidRPr="005D495A">
        <w:rPr>
          <w:rFonts w:cs="Times New Roman"/>
          <w:b/>
          <w:szCs w:val="24"/>
        </w:rPr>
        <w:t>Holding</w:t>
      </w:r>
      <w:r w:rsidRPr="005D495A">
        <w:rPr>
          <w:rFonts w:cs="Times New Roman"/>
          <w:szCs w:val="24"/>
        </w:rPr>
        <w:t>:  Prosecution may not use statements, whether exculpatory or inculpatory, stemming from custodial interrogation of the defendant unless it demonstrates the use of procedural safeguards effective to secure the privilege against self-incrimination</w:t>
      </w:r>
    </w:p>
    <w:p w:rsidR="00CE1CEF" w:rsidRPr="005D495A" w:rsidRDefault="00CE1CEF" w:rsidP="00E11479">
      <w:pPr>
        <w:pStyle w:val="ListParagraph"/>
        <w:numPr>
          <w:ilvl w:val="2"/>
          <w:numId w:val="15"/>
        </w:numPr>
        <w:rPr>
          <w:rFonts w:cs="Times New Roman"/>
          <w:szCs w:val="24"/>
        </w:rPr>
      </w:pPr>
      <w:r w:rsidRPr="005D495A">
        <w:rPr>
          <w:rFonts w:cs="Times New Roman"/>
          <w:b/>
          <w:szCs w:val="24"/>
        </w:rPr>
        <w:t>Rationale</w:t>
      </w:r>
      <w:r w:rsidRPr="005D495A">
        <w:rPr>
          <w:rFonts w:cs="Times New Roman"/>
          <w:szCs w:val="24"/>
        </w:rPr>
        <w:t>:  custody is inherently compelling; Miranda attempts to dissipate some of that compulsion</w:t>
      </w:r>
    </w:p>
    <w:p w:rsidR="00AE525A" w:rsidRPr="005D495A" w:rsidRDefault="00DB731A" w:rsidP="00E11479">
      <w:pPr>
        <w:pStyle w:val="ListParagraph"/>
        <w:numPr>
          <w:ilvl w:val="2"/>
          <w:numId w:val="15"/>
        </w:numPr>
        <w:rPr>
          <w:rFonts w:cs="Times New Roman"/>
          <w:szCs w:val="24"/>
        </w:rPr>
      </w:pPr>
      <w:r w:rsidRPr="005D495A">
        <w:rPr>
          <w:rFonts w:cs="Times New Roman"/>
          <w:szCs w:val="24"/>
        </w:rPr>
        <w:t>What is compulsion?</w:t>
      </w:r>
    </w:p>
    <w:p w:rsidR="00DB731A" w:rsidRPr="005D495A" w:rsidRDefault="00DB731A" w:rsidP="00E11479">
      <w:pPr>
        <w:pStyle w:val="ListParagraph"/>
        <w:numPr>
          <w:ilvl w:val="3"/>
          <w:numId w:val="15"/>
        </w:numPr>
        <w:rPr>
          <w:rFonts w:cs="Times New Roman"/>
          <w:szCs w:val="24"/>
        </w:rPr>
      </w:pPr>
      <w:r w:rsidRPr="005D495A">
        <w:rPr>
          <w:rFonts w:cs="Times New Roman"/>
          <w:szCs w:val="24"/>
        </w:rPr>
        <w:t>Custody</w:t>
      </w:r>
      <w:r w:rsidRPr="005D495A">
        <w:sym w:font="Wingdings" w:char="F0E0"/>
      </w:r>
      <w:r w:rsidRPr="005D495A">
        <w:rPr>
          <w:rFonts w:cs="Times New Roman"/>
          <w:szCs w:val="24"/>
        </w:rPr>
        <w:t xml:space="preserve"> less than voluntary</w:t>
      </w:r>
    </w:p>
    <w:p w:rsidR="00DB731A" w:rsidRPr="005D495A" w:rsidRDefault="00DB731A" w:rsidP="00E11479">
      <w:pPr>
        <w:pStyle w:val="ListParagraph"/>
        <w:numPr>
          <w:ilvl w:val="3"/>
          <w:numId w:val="15"/>
        </w:numPr>
        <w:textAlignment w:val="center"/>
        <w:rPr>
          <w:rFonts w:eastAsia="Times New Roman" w:cs="Times New Roman"/>
          <w:szCs w:val="24"/>
        </w:rPr>
      </w:pPr>
      <w:r w:rsidRPr="005D495A">
        <w:rPr>
          <w:rFonts w:eastAsia="Times New Roman" w:cs="Times New Roman"/>
          <w:szCs w:val="24"/>
        </w:rPr>
        <w:t>Custodial = taken into custody or deprived of freedom in any way</w:t>
      </w:r>
    </w:p>
    <w:p w:rsidR="00DB731A" w:rsidRPr="005D495A" w:rsidRDefault="00DB731A" w:rsidP="00E11479">
      <w:pPr>
        <w:pStyle w:val="ListParagraph"/>
        <w:numPr>
          <w:ilvl w:val="3"/>
          <w:numId w:val="15"/>
        </w:numPr>
        <w:textAlignment w:val="center"/>
        <w:rPr>
          <w:rFonts w:eastAsia="Times New Roman" w:cs="Times New Roman"/>
          <w:szCs w:val="24"/>
        </w:rPr>
      </w:pPr>
      <w:r w:rsidRPr="005D495A">
        <w:rPr>
          <w:rFonts w:eastAsia="Times New Roman" w:cs="Times New Roman"/>
          <w:szCs w:val="24"/>
        </w:rPr>
        <w:t xml:space="preserve">If breaking of will, </w:t>
      </w:r>
      <w:r w:rsidRPr="005D495A">
        <w:rPr>
          <w:rFonts w:eastAsia="Times New Roman" w:cs="Times New Roman"/>
          <w:i/>
          <w:szCs w:val="24"/>
        </w:rPr>
        <w:t>Miranda</w:t>
      </w:r>
      <w:r w:rsidRPr="005D495A">
        <w:rPr>
          <w:rFonts w:eastAsia="Times New Roman" w:cs="Times New Roman"/>
          <w:szCs w:val="24"/>
        </w:rPr>
        <w:t xml:space="preserve"> is too far</w:t>
      </w:r>
    </w:p>
    <w:p w:rsidR="005D495A" w:rsidRDefault="00DB731A" w:rsidP="00E11479">
      <w:pPr>
        <w:pStyle w:val="ListParagraph"/>
        <w:numPr>
          <w:ilvl w:val="3"/>
          <w:numId w:val="15"/>
        </w:numPr>
        <w:textAlignment w:val="center"/>
        <w:rPr>
          <w:rFonts w:eastAsia="Times New Roman" w:cs="Times New Roman"/>
          <w:szCs w:val="24"/>
        </w:rPr>
      </w:pPr>
      <w:r w:rsidRPr="005D495A">
        <w:rPr>
          <w:rFonts w:eastAsia="Times New Roman" w:cs="Times New Roman"/>
          <w:szCs w:val="24"/>
        </w:rPr>
        <w:t xml:space="preserve">If it is pressured into talking without making a knowing and intelligent choice, </w:t>
      </w:r>
      <w:r w:rsidRPr="005D495A">
        <w:rPr>
          <w:rFonts w:eastAsia="Times New Roman" w:cs="Times New Roman"/>
          <w:i/>
          <w:szCs w:val="24"/>
        </w:rPr>
        <w:t>Miranda</w:t>
      </w:r>
      <w:r w:rsidRPr="005D495A">
        <w:rPr>
          <w:rFonts w:eastAsia="Times New Roman" w:cs="Times New Roman"/>
          <w:szCs w:val="24"/>
        </w:rPr>
        <w:t xml:space="preserve"> will never be </w:t>
      </w:r>
      <w:proofErr w:type="spellStart"/>
      <w:r w:rsidRPr="005D495A">
        <w:rPr>
          <w:rFonts w:eastAsia="Times New Roman" w:cs="Times New Roman"/>
          <w:szCs w:val="24"/>
        </w:rPr>
        <w:t>overinclusive</w:t>
      </w:r>
      <w:proofErr w:type="spellEnd"/>
    </w:p>
    <w:p w:rsidR="00DB731A" w:rsidRPr="005D495A" w:rsidRDefault="00DB731A" w:rsidP="00E11479">
      <w:pPr>
        <w:pStyle w:val="ListParagraph"/>
        <w:numPr>
          <w:ilvl w:val="2"/>
          <w:numId w:val="15"/>
        </w:numPr>
        <w:textAlignment w:val="center"/>
        <w:rPr>
          <w:rFonts w:eastAsia="Times New Roman" w:cs="Times New Roman"/>
          <w:szCs w:val="24"/>
        </w:rPr>
      </w:pPr>
      <w:r w:rsidRPr="005D495A">
        <w:rPr>
          <w:rFonts w:cs="Times New Roman"/>
          <w:b/>
          <w:szCs w:val="24"/>
        </w:rPr>
        <w:t>Minimum baseline</w:t>
      </w:r>
      <w:r w:rsidRPr="005D495A">
        <w:rPr>
          <w:rFonts w:cs="Times New Roman"/>
          <w:szCs w:val="24"/>
        </w:rPr>
        <w:t xml:space="preserve">: </w:t>
      </w:r>
      <w:r w:rsidRPr="005D495A">
        <w:rPr>
          <w:rFonts w:eastAsia="Times New Roman" w:cs="Times New Roman"/>
          <w:szCs w:val="24"/>
        </w:rPr>
        <w:t>Doesn't matter if he is ignorant or not, needs to be clear can exercise for at any time, continuing, and being silent can't be used against him</w:t>
      </w:r>
    </w:p>
    <w:p w:rsidR="00DB731A" w:rsidRPr="005D495A" w:rsidRDefault="00DB731A" w:rsidP="00E11479">
      <w:pPr>
        <w:pStyle w:val="ListParagraph"/>
        <w:numPr>
          <w:ilvl w:val="3"/>
          <w:numId w:val="15"/>
        </w:numPr>
        <w:textAlignment w:val="center"/>
        <w:rPr>
          <w:rFonts w:eastAsia="Times New Roman" w:cs="Times New Roman"/>
          <w:szCs w:val="24"/>
        </w:rPr>
      </w:pPr>
      <w:r w:rsidRPr="005D495A">
        <w:rPr>
          <w:rFonts w:eastAsia="Times New Roman" w:cs="Times New Roman"/>
          <w:szCs w:val="24"/>
        </w:rPr>
        <w:t>Anything he says can and will be used against him in court</w:t>
      </w:r>
    </w:p>
    <w:p w:rsidR="00DB731A" w:rsidRPr="005D495A" w:rsidRDefault="00DB731A" w:rsidP="00E11479">
      <w:pPr>
        <w:pStyle w:val="ListParagraph"/>
        <w:numPr>
          <w:ilvl w:val="3"/>
          <w:numId w:val="15"/>
        </w:numPr>
        <w:textAlignment w:val="center"/>
        <w:rPr>
          <w:rFonts w:eastAsia="Times New Roman" w:cs="Times New Roman"/>
          <w:szCs w:val="24"/>
        </w:rPr>
      </w:pPr>
      <w:r w:rsidRPr="005D495A">
        <w:rPr>
          <w:rFonts w:eastAsia="Times New Roman" w:cs="Times New Roman"/>
          <w:szCs w:val="24"/>
        </w:rPr>
        <w:t>Right to consult with a lawyer and to have the lawyer with him during interrogation</w:t>
      </w:r>
    </w:p>
    <w:p w:rsidR="00DB731A" w:rsidRPr="005D495A" w:rsidRDefault="00DB731A" w:rsidP="00E11479">
      <w:pPr>
        <w:pStyle w:val="ListParagraph"/>
        <w:numPr>
          <w:ilvl w:val="3"/>
          <w:numId w:val="15"/>
        </w:numPr>
        <w:textAlignment w:val="center"/>
        <w:rPr>
          <w:rFonts w:eastAsia="Times New Roman" w:cs="Times New Roman"/>
          <w:szCs w:val="24"/>
        </w:rPr>
      </w:pPr>
      <w:r w:rsidRPr="005D495A">
        <w:rPr>
          <w:rFonts w:eastAsia="Times New Roman" w:cs="Times New Roman"/>
          <w:szCs w:val="24"/>
        </w:rPr>
        <w:t>If he is indigent a lawyer will be appointed to represent him</w:t>
      </w:r>
    </w:p>
    <w:p w:rsidR="005D495A" w:rsidRPr="005D495A" w:rsidRDefault="00DB731A" w:rsidP="00E11479">
      <w:pPr>
        <w:pStyle w:val="ListParagraph"/>
        <w:numPr>
          <w:ilvl w:val="3"/>
          <w:numId w:val="15"/>
        </w:numPr>
        <w:textAlignment w:val="center"/>
        <w:rPr>
          <w:rFonts w:cs="Times New Roman"/>
          <w:szCs w:val="24"/>
        </w:rPr>
      </w:pPr>
      <w:r w:rsidRPr="005D495A">
        <w:rPr>
          <w:rFonts w:eastAsia="Times New Roman" w:cs="Times New Roman"/>
          <w:szCs w:val="24"/>
        </w:rPr>
        <w:t>If indicates at any time he wishes to remain silent, interrogation must cease</w:t>
      </w:r>
    </w:p>
    <w:p w:rsidR="005D495A" w:rsidRPr="005D495A" w:rsidRDefault="00DB731A" w:rsidP="00E11479">
      <w:pPr>
        <w:pStyle w:val="ListParagraph"/>
        <w:numPr>
          <w:ilvl w:val="2"/>
          <w:numId w:val="15"/>
        </w:numPr>
        <w:textAlignment w:val="center"/>
        <w:rPr>
          <w:rFonts w:cs="Times New Roman"/>
          <w:szCs w:val="24"/>
        </w:rPr>
      </w:pPr>
      <w:r w:rsidRPr="005D495A">
        <w:rPr>
          <w:rFonts w:eastAsia="Times New Roman" w:cs="Times New Roman"/>
          <w:b/>
          <w:szCs w:val="24"/>
        </w:rPr>
        <w:t>Waiver</w:t>
      </w:r>
      <w:r w:rsidRPr="005D495A">
        <w:rPr>
          <w:rFonts w:eastAsia="Times New Roman" w:cs="Times New Roman"/>
          <w:szCs w:val="24"/>
        </w:rPr>
        <w:t>: an individual may knowingly and intelligently waive these rights and agree to answer questions or make a statement. But unless and until such warnings and waiver are demonstrated by the prosecution at trial, no evidence obtained as a result of interrogation can be used against him.</w:t>
      </w:r>
    </w:p>
    <w:p w:rsidR="00DB731A" w:rsidRPr="005D495A" w:rsidRDefault="00DB731A" w:rsidP="00E11479">
      <w:pPr>
        <w:pStyle w:val="ListParagraph"/>
        <w:numPr>
          <w:ilvl w:val="2"/>
          <w:numId w:val="15"/>
        </w:numPr>
        <w:textAlignment w:val="center"/>
        <w:rPr>
          <w:rFonts w:cs="Times New Roman"/>
          <w:szCs w:val="24"/>
        </w:rPr>
      </w:pPr>
      <w:r w:rsidRPr="005D495A">
        <w:rPr>
          <w:rFonts w:cs="Times New Roman"/>
          <w:szCs w:val="24"/>
        </w:rPr>
        <w:t>Bright lines</w:t>
      </w:r>
    </w:p>
    <w:p w:rsidR="00DB731A" w:rsidRPr="005D495A" w:rsidRDefault="00DB731A" w:rsidP="00E11479">
      <w:pPr>
        <w:pStyle w:val="ListParagraph"/>
        <w:numPr>
          <w:ilvl w:val="3"/>
          <w:numId w:val="15"/>
        </w:numPr>
        <w:textAlignment w:val="center"/>
        <w:rPr>
          <w:rFonts w:cs="Times New Roman"/>
          <w:szCs w:val="24"/>
        </w:rPr>
      </w:pPr>
      <w:r w:rsidRPr="005D495A">
        <w:rPr>
          <w:rFonts w:cs="Times New Roman"/>
          <w:szCs w:val="24"/>
        </w:rPr>
        <w:t xml:space="preserve">Without warnings, </w:t>
      </w:r>
      <w:proofErr w:type="spellStart"/>
      <w:r w:rsidRPr="005D495A">
        <w:rPr>
          <w:rFonts w:cs="Times New Roman"/>
          <w:szCs w:val="24"/>
        </w:rPr>
        <w:t>irrebuttable</w:t>
      </w:r>
      <w:proofErr w:type="spellEnd"/>
      <w:r w:rsidRPr="005D495A">
        <w:rPr>
          <w:rFonts w:cs="Times New Roman"/>
          <w:szCs w:val="24"/>
        </w:rPr>
        <w:t xml:space="preserve"> presumption that any confession is inherently compelled</w:t>
      </w:r>
    </w:p>
    <w:p w:rsidR="00DB731A" w:rsidRPr="005D495A" w:rsidRDefault="00DB731A" w:rsidP="00E11479">
      <w:pPr>
        <w:pStyle w:val="ListParagraph"/>
        <w:numPr>
          <w:ilvl w:val="3"/>
          <w:numId w:val="15"/>
        </w:numPr>
        <w:textAlignment w:val="center"/>
        <w:rPr>
          <w:rFonts w:cs="Times New Roman"/>
          <w:szCs w:val="24"/>
        </w:rPr>
      </w:pPr>
      <w:r w:rsidRPr="005D495A">
        <w:rPr>
          <w:rFonts w:cs="Times New Roman"/>
          <w:szCs w:val="24"/>
        </w:rPr>
        <w:t xml:space="preserve">To dispel, give warnings </w:t>
      </w:r>
    </w:p>
    <w:p w:rsidR="00DB731A" w:rsidRPr="005D495A" w:rsidRDefault="00DB731A" w:rsidP="00E11479">
      <w:pPr>
        <w:pStyle w:val="ListParagraph"/>
        <w:numPr>
          <w:ilvl w:val="3"/>
          <w:numId w:val="15"/>
        </w:numPr>
        <w:textAlignment w:val="center"/>
        <w:rPr>
          <w:rFonts w:cs="Times New Roman"/>
          <w:szCs w:val="24"/>
        </w:rPr>
      </w:pPr>
      <w:r w:rsidRPr="005D495A">
        <w:rPr>
          <w:rFonts w:cs="Times New Roman"/>
          <w:szCs w:val="24"/>
        </w:rPr>
        <w:t>Once rights are invoked no more questions</w:t>
      </w:r>
    </w:p>
    <w:p w:rsidR="005D495A" w:rsidRDefault="0094723C" w:rsidP="00E11479">
      <w:pPr>
        <w:pStyle w:val="ListParagraph"/>
        <w:numPr>
          <w:ilvl w:val="3"/>
          <w:numId w:val="15"/>
        </w:numPr>
        <w:textAlignment w:val="center"/>
        <w:rPr>
          <w:rFonts w:cs="Times New Roman"/>
          <w:szCs w:val="24"/>
        </w:rPr>
      </w:pPr>
      <w:r w:rsidRPr="005D495A">
        <w:rPr>
          <w:rFonts w:cs="Times New Roman"/>
          <w:szCs w:val="24"/>
        </w:rPr>
        <w:t>Custodial interrogation requires warnings</w:t>
      </w:r>
    </w:p>
    <w:p w:rsidR="005D495A" w:rsidRDefault="007A10EF" w:rsidP="00E11479">
      <w:pPr>
        <w:pStyle w:val="ListParagraph"/>
        <w:numPr>
          <w:ilvl w:val="2"/>
          <w:numId w:val="15"/>
        </w:numPr>
        <w:textAlignment w:val="center"/>
        <w:rPr>
          <w:rFonts w:cs="Times New Roman"/>
          <w:szCs w:val="24"/>
        </w:rPr>
      </w:pPr>
      <w:r w:rsidRPr="005D495A">
        <w:rPr>
          <w:rFonts w:cs="Times New Roman"/>
          <w:szCs w:val="24"/>
        </w:rPr>
        <w:t>Custody test replaces Escobedo’s focus and purpose test (Miranda FN 4)</w:t>
      </w:r>
    </w:p>
    <w:p w:rsidR="0094723C" w:rsidRPr="005D495A" w:rsidRDefault="0094723C" w:rsidP="00E11479">
      <w:pPr>
        <w:pStyle w:val="ListParagraph"/>
        <w:numPr>
          <w:ilvl w:val="1"/>
          <w:numId w:val="15"/>
        </w:numPr>
        <w:textAlignment w:val="center"/>
        <w:rPr>
          <w:rFonts w:cs="Times New Roman"/>
          <w:szCs w:val="24"/>
        </w:rPr>
      </w:pPr>
      <w:r w:rsidRPr="005D495A">
        <w:rPr>
          <w:rFonts w:cs="Times New Roman"/>
          <w:i/>
          <w:szCs w:val="24"/>
        </w:rPr>
        <w:t>US v. Mathis</w:t>
      </w:r>
    </w:p>
    <w:p w:rsidR="0094723C" w:rsidRPr="005D495A" w:rsidRDefault="0094723C" w:rsidP="00E11479">
      <w:pPr>
        <w:pStyle w:val="ListParagraph"/>
        <w:numPr>
          <w:ilvl w:val="2"/>
          <w:numId w:val="15"/>
        </w:numPr>
        <w:textAlignment w:val="center"/>
        <w:rPr>
          <w:rFonts w:cs="Times New Roman"/>
          <w:szCs w:val="24"/>
        </w:rPr>
      </w:pPr>
      <w:r w:rsidRPr="005D495A">
        <w:rPr>
          <w:rFonts w:cs="Times New Roman"/>
          <w:b/>
          <w:szCs w:val="24"/>
        </w:rPr>
        <w:t>Facts</w:t>
      </w:r>
      <w:r w:rsidRPr="005D495A">
        <w:rPr>
          <w:rFonts w:cs="Times New Roman"/>
          <w:szCs w:val="24"/>
        </w:rPr>
        <w:t>: prison inmate asked how he got stab wound (prison is home but also compelling)</w:t>
      </w:r>
    </w:p>
    <w:p w:rsidR="00963E68" w:rsidRDefault="0094723C" w:rsidP="00E11479">
      <w:pPr>
        <w:pStyle w:val="ListParagraph"/>
        <w:numPr>
          <w:ilvl w:val="2"/>
          <w:numId w:val="15"/>
        </w:numPr>
        <w:textAlignment w:val="center"/>
        <w:rPr>
          <w:rFonts w:cs="Times New Roman"/>
          <w:szCs w:val="24"/>
        </w:rPr>
      </w:pPr>
      <w:r w:rsidRPr="005D495A">
        <w:rPr>
          <w:rFonts w:cs="Times New Roman"/>
          <w:b/>
          <w:szCs w:val="24"/>
        </w:rPr>
        <w:t>Holding</w:t>
      </w:r>
      <w:r w:rsidRPr="005D495A">
        <w:rPr>
          <w:rFonts w:cs="Times New Roman"/>
          <w:szCs w:val="24"/>
        </w:rPr>
        <w:t>: anywhere in custody is custody</w:t>
      </w:r>
    </w:p>
    <w:p w:rsidR="00963E68" w:rsidRPr="00963E68" w:rsidRDefault="000920BC" w:rsidP="00963E68">
      <w:pPr>
        <w:pStyle w:val="Heading2"/>
      </w:pPr>
      <w:r w:rsidRPr="00D6776C">
        <w:t xml:space="preserve">The Scope of </w:t>
      </w:r>
      <w:r w:rsidRPr="00963E68">
        <w:rPr>
          <w:i/>
          <w:iCs/>
        </w:rPr>
        <w:t>Miranda</w:t>
      </w:r>
    </w:p>
    <w:p w:rsidR="00F60614" w:rsidRPr="00F60614" w:rsidRDefault="000920BC" w:rsidP="00E11479">
      <w:pPr>
        <w:pStyle w:val="Heading2"/>
        <w:numPr>
          <w:ilvl w:val="1"/>
          <w:numId w:val="15"/>
        </w:numPr>
      </w:pPr>
      <w:r w:rsidRPr="00963E68">
        <w:lastRenderedPageBreak/>
        <w:t>Waiver</w:t>
      </w:r>
      <w:r w:rsidR="00F60614">
        <w:t xml:space="preserve">:  </w:t>
      </w:r>
      <w:r w:rsidR="00F60614" w:rsidRPr="00F60614">
        <w:t xml:space="preserve">After the suspect is given his </w:t>
      </w:r>
      <w:r w:rsidR="00F60614" w:rsidRPr="00F60614">
        <w:rPr>
          <w:i/>
        </w:rPr>
        <w:t xml:space="preserve">Miranda </w:t>
      </w:r>
      <w:r w:rsidR="00F60614" w:rsidRPr="00F60614">
        <w:t xml:space="preserve">warnings, the defendant needs to </w:t>
      </w:r>
      <w:r w:rsidR="00F60614" w:rsidRPr="00F60614">
        <w:rPr>
          <w:b/>
        </w:rPr>
        <w:t>“knowingly and intelligently”</w:t>
      </w:r>
      <w:r w:rsidR="00F60614" w:rsidRPr="00F60614">
        <w:t xml:space="preserve"> waive his rights before the police or prosecution can interrogate him and use any incriminating statements in court.</w:t>
      </w:r>
    </w:p>
    <w:p w:rsidR="00F60614" w:rsidRDefault="00DB731A" w:rsidP="00E11479">
      <w:pPr>
        <w:pStyle w:val="ListParagraph"/>
        <w:numPr>
          <w:ilvl w:val="2"/>
          <w:numId w:val="15"/>
        </w:numPr>
        <w:rPr>
          <w:rFonts w:cs="Times New Roman"/>
          <w:szCs w:val="24"/>
        </w:rPr>
      </w:pPr>
      <w:r w:rsidRPr="00963E68">
        <w:rPr>
          <w:rFonts w:cs="Times New Roman"/>
          <w:i/>
          <w:szCs w:val="24"/>
        </w:rPr>
        <w:t xml:space="preserve">Johnson v. </w:t>
      </w:r>
      <w:proofErr w:type="spellStart"/>
      <w:r w:rsidRPr="00963E68">
        <w:rPr>
          <w:rFonts w:cs="Times New Roman"/>
          <w:i/>
          <w:szCs w:val="24"/>
        </w:rPr>
        <w:t>Zerbst</w:t>
      </w:r>
      <w:proofErr w:type="spellEnd"/>
      <w:r w:rsidRPr="00963E68">
        <w:rPr>
          <w:rFonts w:cs="Times New Roman"/>
          <w:i/>
          <w:szCs w:val="24"/>
        </w:rPr>
        <w:t>:</w:t>
      </w:r>
      <w:r w:rsidRPr="00963E68">
        <w:rPr>
          <w:rFonts w:cs="Times New Roman"/>
          <w:szCs w:val="24"/>
        </w:rPr>
        <w:t xml:space="preserve"> 4</w:t>
      </w:r>
      <w:r w:rsidRPr="00963E68">
        <w:rPr>
          <w:rFonts w:cs="Times New Roman"/>
          <w:szCs w:val="24"/>
          <w:vertAlign w:val="superscript"/>
        </w:rPr>
        <w:t>th</w:t>
      </w:r>
      <w:r w:rsidRPr="00963E68">
        <w:rPr>
          <w:rFonts w:cs="Times New Roman"/>
          <w:szCs w:val="24"/>
        </w:rPr>
        <w:t xml:space="preserve"> amendment consent is not waiver; waiver is a demonstration of intentional relinquishment or abandonment of a known right or privilege</w:t>
      </w:r>
    </w:p>
    <w:p w:rsidR="00F60614" w:rsidRPr="00F60614" w:rsidRDefault="00F60614" w:rsidP="00E11479">
      <w:pPr>
        <w:pStyle w:val="ListParagraph"/>
        <w:numPr>
          <w:ilvl w:val="2"/>
          <w:numId w:val="15"/>
        </w:numPr>
        <w:rPr>
          <w:rFonts w:cs="Times New Roman"/>
          <w:szCs w:val="24"/>
        </w:rPr>
      </w:pPr>
      <w:r w:rsidRPr="00F60614">
        <w:rPr>
          <w:i/>
        </w:rPr>
        <w:t>North Carolina v. Butler</w:t>
      </w:r>
      <w:r>
        <w:t xml:space="preserve"> (1979) (implied waiver)</w:t>
      </w:r>
    </w:p>
    <w:p w:rsidR="00F60614" w:rsidRDefault="00F60614" w:rsidP="00E11479">
      <w:pPr>
        <w:pStyle w:val="Heading2"/>
        <w:numPr>
          <w:ilvl w:val="3"/>
          <w:numId w:val="15"/>
        </w:numPr>
      </w:pPr>
      <w:r>
        <w:t xml:space="preserve">The courts must presume that a defendant did not waive his rights; the prosecution’s burden is great; </w:t>
      </w:r>
      <w:r w:rsidRPr="00A012BD">
        <w:t>but in at least some cases waiver can be clearly inferred from the actions and words of the persons interrogated</w:t>
      </w:r>
    </w:p>
    <w:p w:rsidR="00F60614" w:rsidRDefault="00F60614" w:rsidP="00E11479">
      <w:pPr>
        <w:pStyle w:val="Heading2"/>
        <w:numPr>
          <w:ilvl w:val="3"/>
          <w:numId w:val="15"/>
        </w:numPr>
      </w:pPr>
      <w:r>
        <w:t xml:space="preserve">In this case, the defendant was informed of his </w:t>
      </w:r>
      <w:r w:rsidRPr="00AB1DF5">
        <w:rPr>
          <w:i/>
        </w:rPr>
        <w:t>Miranda</w:t>
      </w:r>
      <w:r>
        <w:t xml:space="preserve"> rights, refused to sign a waiver, but still went on to volunteer information</w:t>
      </w:r>
    </w:p>
    <w:p w:rsidR="00F60614" w:rsidRDefault="00F60614" w:rsidP="00E11479">
      <w:pPr>
        <w:pStyle w:val="Heading2"/>
        <w:numPr>
          <w:ilvl w:val="3"/>
          <w:numId w:val="15"/>
        </w:numPr>
      </w:pPr>
      <w:r>
        <w:t>A suspect may refuse to sign a waiver but nonetheless indicate that he is willing to talk</w:t>
      </w:r>
    </w:p>
    <w:p w:rsidR="00CE1CEF" w:rsidRPr="00963E68" w:rsidRDefault="00CE1CEF" w:rsidP="00E11479">
      <w:pPr>
        <w:pStyle w:val="ListParagraph"/>
        <w:numPr>
          <w:ilvl w:val="2"/>
          <w:numId w:val="15"/>
        </w:numPr>
        <w:rPr>
          <w:rFonts w:cs="Times New Roman"/>
          <w:szCs w:val="24"/>
        </w:rPr>
      </w:pPr>
      <w:r w:rsidRPr="00963E68">
        <w:rPr>
          <w:rFonts w:cs="Times New Roman"/>
          <w:szCs w:val="24"/>
        </w:rPr>
        <w:t>If ask a question before a chance to ask for a lawyer, not a waiver (</w:t>
      </w:r>
      <w:r w:rsidRPr="00963E68">
        <w:rPr>
          <w:rFonts w:cs="Times New Roman"/>
          <w:i/>
          <w:szCs w:val="24"/>
        </w:rPr>
        <w:t>Miranda</w:t>
      </w:r>
      <w:r w:rsidRPr="00963E68">
        <w:rPr>
          <w:rFonts w:cs="Times New Roman"/>
          <w:szCs w:val="24"/>
        </w:rPr>
        <w:t>)</w:t>
      </w:r>
    </w:p>
    <w:p w:rsidR="00CE1CEF" w:rsidRPr="00963E68" w:rsidRDefault="00CE1CEF" w:rsidP="00E11479">
      <w:pPr>
        <w:pStyle w:val="ListParagraph"/>
        <w:numPr>
          <w:ilvl w:val="2"/>
          <w:numId w:val="15"/>
        </w:numPr>
        <w:rPr>
          <w:rFonts w:cs="Times New Roman"/>
          <w:szCs w:val="24"/>
        </w:rPr>
      </w:pPr>
      <w:r w:rsidRPr="00963E68">
        <w:rPr>
          <w:rFonts w:cs="Times New Roman"/>
          <w:i/>
          <w:szCs w:val="24"/>
        </w:rPr>
        <w:t>State v. McKnight</w:t>
      </w:r>
    </w:p>
    <w:p w:rsidR="00CE1CEF" w:rsidRPr="00F60614" w:rsidRDefault="00CE1CEF" w:rsidP="00E11479">
      <w:pPr>
        <w:pStyle w:val="ListParagraph"/>
        <w:numPr>
          <w:ilvl w:val="3"/>
          <w:numId w:val="15"/>
        </w:numPr>
        <w:rPr>
          <w:rFonts w:eastAsia="Times New Roman" w:cs="Times New Roman"/>
          <w:szCs w:val="24"/>
        </w:rPr>
      </w:pPr>
      <w:r w:rsidRPr="00F60614">
        <w:rPr>
          <w:rFonts w:eastAsia="Times New Roman" w:cs="Times New Roman"/>
          <w:szCs w:val="24"/>
        </w:rPr>
        <w:t>Is it voluntary if a stupid person doesn’t understand what a lawyer is and waives his right?</w:t>
      </w:r>
    </w:p>
    <w:p w:rsidR="00CE1CEF" w:rsidRPr="00F60614" w:rsidRDefault="00CE1CEF" w:rsidP="00E11479">
      <w:pPr>
        <w:pStyle w:val="ListParagraph"/>
        <w:numPr>
          <w:ilvl w:val="3"/>
          <w:numId w:val="15"/>
        </w:numPr>
        <w:rPr>
          <w:rFonts w:cs="Times New Roman"/>
          <w:szCs w:val="24"/>
        </w:rPr>
      </w:pPr>
      <w:r w:rsidRPr="00F60614">
        <w:rPr>
          <w:rFonts w:cs="Times New Roman"/>
          <w:szCs w:val="24"/>
        </w:rPr>
        <w:t>No: if given warnings, doesn’t mean less knowing and intelligent because he thought what he said couldn’t be used against him</w:t>
      </w:r>
    </w:p>
    <w:p w:rsidR="00F60614" w:rsidRDefault="00CE1CEF" w:rsidP="00E11479">
      <w:pPr>
        <w:pStyle w:val="ListParagraph"/>
        <w:numPr>
          <w:ilvl w:val="2"/>
          <w:numId w:val="15"/>
        </w:numPr>
        <w:rPr>
          <w:rFonts w:cs="Times New Roman"/>
          <w:szCs w:val="24"/>
        </w:rPr>
      </w:pPr>
      <w:proofErr w:type="spellStart"/>
      <w:r w:rsidRPr="00F60614">
        <w:rPr>
          <w:rFonts w:cs="Times New Roman"/>
          <w:i/>
          <w:szCs w:val="24"/>
        </w:rPr>
        <w:t>Tague</w:t>
      </w:r>
      <w:proofErr w:type="spellEnd"/>
      <w:r w:rsidRPr="00F60614">
        <w:rPr>
          <w:rFonts w:cs="Times New Roman"/>
          <w:szCs w:val="24"/>
        </w:rPr>
        <w:t>: waiver not established merely by showing that a defendant was given complete Miranda warnings and made an incriminating statement after</w:t>
      </w:r>
    </w:p>
    <w:p w:rsidR="00F60614" w:rsidRPr="00F60614" w:rsidRDefault="00F60614" w:rsidP="00E11479">
      <w:pPr>
        <w:pStyle w:val="ListParagraph"/>
        <w:numPr>
          <w:ilvl w:val="2"/>
          <w:numId w:val="15"/>
        </w:numPr>
        <w:rPr>
          <w:rFonts w:cs="Times New Roman"/>
          <w:szCs w:val="24"/>
        </w:rPr>
      </w:pPr>
      <w:r w:rsidRPr="00F60614">
        <w:rPr>
          <w:i/>
        </w:rPr>
        <w:t>Connecticut v. Barrett</w:t>
      </w:r>
      <w:r>
        <w:t xml:space="preserve"> (1987) (qualified waiver)</w:t>
      </w:r>
    </w:p>
    <w:p w:rsidR="00F60614" w:rsidRDefault="004479C2" w:rsidP="00E11479">
      <w:pPr>
        <w:pStyle w:val="Heading2"/>
        <w:numPr>
          <w:ilvl w:val="3"/>
          <w:numId w:val="15"/>
        </w:numPr>
      </w:pPr>
      <w:r w:rsidRPr="004479C2">
        <w:rPr>
          <w:b/>
        </w:rPr>
        <w:t xml:space="preserve">Facts:  </w:t>
      </w:r>
      <w:r>
        <w:t>D</w:t>
      </w:r>
      <w:r w:rsidR="00F60614">
        <w:t xml:space="preserve">efendant was advised of </w:t>
      </w:r>
      <w:r w:rsidR="00F60614" w:rsidRPr="004479C2">
        <w:rPr>
          <w:i/>
        </w:rPr>
        <w:t xml:space="preserve">Miranda </w:t>
      </w:r>
      <w:r w:rsidR="00F60614">
        <w:t>rights three times and he signed an acknowledgement that he had been informed of his rights.</w:t>
      </w:r>
      <w:r>
        <w:t xml:space="preserve">  </w:t>
      </w:r>
      <w:r w:rsidR="00F60614">
        <w:t xml:space="preserve">The defendant said he would not make a written statement without his lawyer, but went on to orally admit his involvement in the crime. </w:t>
      </w:r>
      <w:r>
        <w:t xml:space="preserve"> </w:t>
      </w:r>
      <w:r w:rsidR="00F60614">
        <w:t>The police used the oral admission at trial.</w:t>
      </w:r>
    </w:p>
    <w:p w:rsidR="00F60614" w:rsidRDefault="004479C2" w:rsidP="00E11479">
      <w:pPr>
        <w:pStyle w:val="Heading2"/>
        <w:numPr>
          <w:ilvl w:val="3"/>
          <w:numId w:val="15"/>
        </w:numPr>
      </w:pPr>
      <w:r w:rsidRPr="004479C2">
        <w:rPr>
          <w:b/>
        </w:rPr>
        <w:t>Issue</w:t>
      </w:r>
      <w:r>
        <w:t xml:space="preserve">:  </w:t>
      </w:r>
      <w:r w:rsidR="00F60614">
        <w:t xml:space="preserve">The defendant argued that his expressed desire for counsel before making a written statement served as an invocation of the right for all purposes. </w:t>
      </w:r>
    </w:p>
    <w:p w:rsidR="00F60614" w:rsidRDefault="004479C2" w:rsidP="00E11479">
      <w:pPr>
        <w:pStyle w:val="Heading2"/>
        <w:numPr>
          <w:ilvl w:val="3"/>
          <w:numId w:val="15"/>
        </w:numPr>
      </w:pPr>
      <w:r w:rsidRPr="004479C2">
        <w:rPr>
          <w:b/>
        </w:rPr>
        <w:t>Holding:</w:t>
      </w:r>
      <w:r w:rsidR="00F60614">
        <w:t xml:space="preserve"> oral statement was admissible.</w:t>
      </w:r>
      <w:r>
        <w:t xml:space="preserve">  </w:t>
      </w:r>
      <w:r w:rsidR="00F60614">
        <w:t>“</w:t>
      </w:r>
      <w:r w:rsidR="00F60614" w:rsidRPr="004479C2">
        <w:rPr>
          <w:i/>
        </w:rPr>
        <w:t>Miranda</w:t>
      </w:r>
      <w:r w:rsidR="00F60614">
        <w:t xml:space="preserve"> gives the defendant a right to choose between speech and silence, and Barrett chose to speak.”</w:t>
      </w:r>
    </w:p>
    <w:p w:rsidR="00F60614" w:rsidRDefault="004479C2" w:rsidP="00E11479">
      <w:pPr>
        <w:pStyle w:val="Heading2"/>
        <w:numPr>
          <w:ilvl w:val="3"/>
          <w:numId w:val="15"/>
        </w:numPr>
      </w:pPr>
      <w:r>
        <w:rPr>
          <w:b/>
        </w:rPr>
        <w:t>Concurrence:</w:t>
      </w:r>
      <w:r w:rsidR="00F60614">
        <w:t xml:space="preserve"> because Barrett testified at trial that he understood his </w:t>
      </w:r>
      <w:r w:rsidR="00F60614" w:rsidRPr="00AB1DF5">
        <w:rPr>
          <w:i/>
        </w:rPr>
        <w:t>Miranda</w:t>
      </w:r>
      <w:r w:rsidR="00F60614">
        <w:t xml:space="preserve"> rights.  Without the testimony, Brennan would have dissented, because it’s odd for someone to be willing to talk yet not have anything written.  Seems to suggest the waiver was not knowingly or intelligently made.</w:t>
      </w:r>
    </w:p>
    <w:p w:rsidR="00F60614" w:rsidRDefault="00F60614" w:rsidP="00E11479">
      <w:pPr>
        <w:pStyle w:val="Heading2"/>
        <w:numPr>
          <w:ilvl w:val="2"/>
          <w:numId w:val="15"/>
        </w:numPr>
      </w:pPr>
      <w:r>
        <w:t>In practice, it appears that as long as the warnings are given and the suspect exhibits no overt signs of a lack of capacity to understand them, his waiver will be upheld.</w:t>
      </w:r>
    </w:p>
    <w:p w:rsidR="00F60614" w:rsidRDefault="00373A15" w:rsidP="00E11479">
      <w:pPr>
        <w:pStyle w:val="Heading2"/>
        <w:numPr>
          <w:ilvl w:val="1"/>
          <w:numId w:val="15"/>
        </w:numPr>
      </w:pPr>
      <w:r w:rsidRPr="00F60614">
        <w:t>Threshold requirements</w:t>
      </w:r>
      <w:r w:rsidR="004479C2">
        <w:t>: is it custody:</w:t>
      </w:r>
    </w:p>
    <w:p w:rsidR="004479C2" w:rsidRDefault="004479C2" w:rsidP="00E11479">
      <w:pPr>
        <w:pStyle w:val="Heading2"/>
        <w:numPr>
          <w:ilvl w:val="2"/>
          <w:numId w:val="15"/>
        </w:numPr>
      </w:pPr>
      <w:r>
        <w:t xml:space="preserve">When are </w:t>
      </w:r>
      <w:r w:rsidRPr="00AB1DF5">
        <w:rPr>
          <w:i/>
        </w:rPr>
        <w:t xml:space="preserve">Miranda </w:t>
      </w:r>
      <w:r>
        <w:t xml:space="preserve">warnings necessary? </w:t>
      </w:r>
    </w:p>
    <w:p w:rsidR="004479C2" w:rsidRDefault="004479C2" w:rsidP="00E11479">
      <w:pPr>
        <w:pStyle w:val="Heading2"/>
        <w:numPr>
          <w:ilvl w:val="2"/>
          <w:numId w:val="15"/>
        </w:numPr>
      </w:pPr>
      <w:r>
        <w:lastRenderedPageBreak/>
        <w:t xml:space="preserve">The Court rejected the “focus” test from </w:t>
      </w:r>
      <w:r w:rsidRPr="004479C2">
        <w:rPr>
          <w:i/>
        </w:rPr>
        <w:t xml:space="preserve">Escobedo </w:t>
      </w:r>
      <w:r>
        <w:t xml:space="preserve">and held that </w:t>
      </w:r>
      <w:r w:rsidRPr="004479C2">
        <w:rPr>
          <w:i/>
        </w:rPr>
        <w:t xml:space="preserve">Miranda </w:t>
      </w:r>
      <w:r>
        <w:t xml:space="preserve">applies </w:t>
      </w:r>
      <w:r w:rsidRPr="00EA3303">
        <w:t xml:space="preserve">“after a person has been taken into </w:t>
      </w:r>
      <w:r w:rsidRPr="004479C2">
        <w:rPr>
          <w:i/>
        </w:rPr>
        <w:t>custody</w:t>
      </w:r>
      <w:r w:rsidRPr="00EA3303">
        <w:t xml:space="preserve"> or otherwise deprived of his freedom of action in any significant way”.</w:t>
      </w:r>
    </w:p>
    <w:p w:rsidR="004479C2" w:rsidRPr="004479C2" w:rsidRDefault="004479C2" w:rsidP="00E11479">
      <w:pPr>
        <w:pStyle w:val="Heading2"/>
        <w:numPr>
          <w:ilvl w:val="2"/>
          <w:numId w:val="15"/>
        </w:numPr>
      </w:pPr>
      <w:r w:rsidRPr="00743C63">
        <w:rPr>
          <w:u w:val="single"/>
        </w:rPr>
        <w:t>Objective test</w:t>
      </w:r>
      <w:r>
        <w:t xml:space="preserve">:  </w:t>
      </w:r>
      <w:r w:rsidRPr="004479C2">
        <w:t>how would reasonable people in the suspect’s situation have perceived their circumstances</w:t>
      </w:r>
      <w:r>
        <w:t>?</w:t>
      </w:r>
    </w:p>
    <w:p w:rsidR="004479C2" w:rsidRDefault="00CE1CEF" w:rsidP="00E11479">
      <w:pPr>
        <w:pStyle w:val="Heading2"/>
        <w:numPr>
          <w:ilvl w:val="2"/>
          <w:numId w:val="15"/>
        </w:numPr>
      </w:pPr>
      <w:r w:rsidRPr="00F60614">
        <w:rPr>
          <w:i/>
        </w:rPr>
        <w:t>Beckwith</w:t>
      </w:r>
    </w:p>
    <w:p w:rsidR="004479C2" w:rsidRDefault="004479C2" w:rsidP="00E11479">
      <w:pPr>
        <w:pStyle w:val="Heading2"/>
        <w:numPr>
          <w:ilvl w:val="3"/>
          <w:numId w:val="15"/>
        </w:numPr>
      </w:pPr>
      <w:r>
        <w:rPr>
          <w:b/>
        </w:rPr>
        <w:t>Facts:</w:t>
      </w:r>
      <w:r>
        <w:t xml:space="preserve">  </w:t>
      </w:r>
      <w:r w:rsidR="00CE1CEF" w:rsidRPr="00F60614">
        <w:t>interview by IRS agents not proceeded by Miranda warnings, because f</w:t>
      </w:r>
      <w:r>
        <w:t>ocus of criminal investigation</w:t>
      </w:r>
    </w:p>
    <w:p w:rsidR="004479C2" w:rsidRDefault="004479C2" w:rsidP="00E11479">
      <w:pPr>
        <w:pStyle w:val="Heading2"/>
        <w:numPr>
          <w:ilvl w:val="3"/>
          <w:numId w:val="15"/>
        </w:numPr>
      </w:pPr>
      <w:r>
        <w:rPr>
          <w:b/>
        </w:rPr>
        <w:t xml:space="preserve">Holding:  </w:t>
      </w:r>
      <w:r w:rsidR="00CE1CEF" w:rsidRPr="00F60614">
        <w:t>not custodial/not deprived of freedom of action</w:t>
      </w:r>
    </w:p>
    <w:p w:rsidR="004479C2" w:rsidRDefault="004479C2" w:rsidP="00E11479">
      <w:pPr>
        <w:pStyle w:val="Heading2"/>
        <w:numPr>
          <w:ilvl w:val="3"/>
          <w:numId w:val="15"/>
        </w:numPr>
      </w:pPr>
      <w:r>
        <w:rPr>
          <w:b/>
        </w:rPr>
        <w:t xml:space="preserve">Rationale: </w:t>
      </w:r>
      <w:r w:rsidR="00461012" w:rsidRPr="004479C2">
        <w:t>In his own home, so not deprived of freedom of action</w:t>
      </w:r>
    </w:p>
    <w:p w:rsidR="00CE1CEF" w:rsidRPr="004479C2" w:rsidRDefault="00CE1CEF" w:rsidP="00E11479">
      <w:pPr>
        <w:pStyle w:val="Heading2"/>
        <w:numPr>
          <w:ilvl w:val="2"/>
          <w:numId w:val="15"/>
        </w:numPr>
      </w:pPr>
      <w:proofErr w:type="spellStart"/>
      <w:r w:rsidRPr="004479C2">
        <w:rPr>
          <w:i/>
        </w:rPr>
        <w:t>Stansbury</w:t>
      </w:r>
      <w:proofErr w:type="spellEnd"/>
      <w:r w:rsidRPr="004479C2">
        <w:t>: officer's subjective view if person being interrogated irrelevant once in custody</w:t>
      </w:r>
    </w:p>
    <w:p w:rsidR="00CE1CEF" w:rsidRPr="004479C2" w:rsidRDefault="00CE1CEF" w:rsidP="00E11479">
      <w:pPr>
        <w:pStyle w:val="ListParagraph"/>
        <w:numPr>
          <w:ilvl w:val="2"/>
          <w:numId w:val="15"/>
        </w:numPr>
        <w:rPr>
          <w:rFonts w:cs="Times New Roman"/>
          <w:szCs w:val="24"/>
        </w:rPr>
      </w:pPr>
      <w:r w:rsidRPr="004479C2">
        <w:rPr>
          <w:rFonts w:cs="Times New Roman"/>
          <w:szCs w:val="24"/>
        </w:rPr>
        <w:t>Absent special circumstances, questioning on the street not custodial</w:t>
      </w:r>
    </w:p>
    <w:p w:rsidR="00CE1CEF" w:rsidRPr="004479C2" w:rsidRDefault="00CE1CEF" w:rsidP="00E11479">
      <w:pPr>
        <w:pStyle w:val="ListParagraph"/>
        <w:numPr>
          <w:ilvl w:val="2"/>
          <w:numId w:val="15"/>
        </w:numPr>
        <w:rPr>
          <w:rFonts w:cs="Times New Roman"/>
          <w:szCs w:val="24"/>
        </w:rPr>
      </w:pPr>
      <w:r w:rsidRPr="004479C2">
        <w:rPr>
          <w:rFonts w:cs="Times New Roman"/>
          <w:i/>
          <w:szCs w:val="24"/>
        </w:rPr>
        <w:t>Quarles</w:t>
      </w:r>
      <w:r w:rsidRPr="004479C2">
        <w:rPr>
          <w:rFonts w:cs="Times New Roman"/>
          <w:szCs w:val="24"/>
        </w:rPr>
        <w:t>: arrested at robbery site and questioned; public safety exception to Miranda</w:t>
      </w:r>
    </w:p>
    <w:p w:rsidR="00CE1CEF" w:rsidRPr="004479C2" w:rsidRDefault="00CE1CEF" w:rsidP="00E11479">
      <w:pPr>
        <w:pStyle w:val="ListParagraph"/>
        <w:numPr>
          <w:ilvl w:val="2"/>
          <w:numId w:val="15"/>
        </w:numPr>
        <w:rPr>
          <w:rFonts w:cs="Times New Roman"/>
          <w:szCs w:val="24"/>
        </w:rPr>
      </w:pPr>
      <w:r w:rsidRPr="004479C2">
        <w:rPr>
          <w:rFonts w:cs="Times New Roman"/>
          <w:i/>
          <w:szCs w:val="24"/>
        </w:rPr>
        <w:t>Mesa</w:t>
      </w:r>
      <w:r w:rsidRPr="004479C2">
        <w:rPr>
          <w:rFonts w:cs="Times New Roman"/>
          <w:szCs w:val="24"/>
        </w:rPr>
        <w:t>: statements made over phone to hostage negotiator while barricaded in room admissible</w:t>
      </w:r>
    </w:p>
    <w:p w:rsidR="00CE1CEF" w:rsidRPr="004479C2" w:rsidRDefault="00CE1CEF" w:rsidP="00E11479">
      <w:pPr>
        <w:pStyle w:val="ListParagraph"/>
        <w:numPr>
          <w:ilvl w:val="2"/>
          <w:numId w:val="15"/>
        </w:numPr>
        <w:rPr>
          <w:rFonts w:cs="Times New Roman"/>
          <w:szCs w:val="24"/>
        </w:rPr>
      </w:pPr>
      <w:r w:rsidRPr="004479C2">
        <w:rPr>
          <w:rFonts w:cs="Times New Roman"/>
          <w:i/>
          <w:szCs w:val="24"/>
        </w:rPr>
        <w:t>Murphy</w:t>
      </w:r>
      <w:r w:rsidRPr="004479C2">
        <w:rPr>
          <w:rFonts w:cs="Times New Roman"/>
          <w:szCs w:val="24"/>
        </w:rPr>
        <w:t>:  incriminating statements made at probation interview did not require Miranda warning</w:t>
      </w:r>
    </w:p>
    <w:p w:rsidR="00CE1CEF" w:rsidRPr="004479C2" w:rsidRDefault="00CE1CEF" w:rsidP="00E11479">
      <w:pPr>
        <w:pStyle w:val="ListParagraph"/>
        <w:numPr>
          <w:ilvl w:val="2"/>
          <w:numId w:val="15"/>
        </w:numPr>
        <w:rPr>
          <w:rFonts w:cs="Times New Roman"/>
          <w:szCs w:val="24"/>
        </w:rPr>
      </w:pPr>
      <w:r w:rsidRPr="004479C2">
        <w:rPr>
          <w:rFonts w:cs="Times New Roman"/>
          <w:i/>
          <w:szCs w:val="24"/>
        </w:rPr>
        <w:t>Yarborough</w:t>
      </w:r>
      <w:r w:rsidRPr="004479C2">
        <w:rPr>
          <w:rFonts w:cs="Times New Roman"/>
          <w:szCs w:val="24"/>
        </w:rPr>
        <w:t xml:space="preserve"> </w:t>
      </w:r>
      <w:r w:rsidRPr="004479C2">
        <w:rPr>
          <w:rFonts w:cs="Times New Roman"/>
          <w:i/>
          <w:szCs w:val="24"/>
        </w:rPr>
        <w:t>v. Alvarado</w:t>
      </w:r>
    </w:p>
    <w:p w:rsidR="00CE1CEF" w:rsidRPr="004479C2" w:rsidRDefault="00CE1CEF" w:rsidP="00E11479">
      <w:pPr>
        <w:pStyle w:val="ListParagraph"/>
        <w:numPr>
          <w:ilvl w:val="3"/>
          <w:numId w:val="15"/>
        </w:numPr>
        <w:rPr>
          <w:rFonts w:cs="Times New Roman"/>
          <w:szCs w:val="24"/>
        </w:rPr>
      </w:pPr>
      <w:r w:rsidRPr="004479C2">
        <w:rPr>
          <w:rFonts w:cs="Times New Roman"/>
          <w:b/>
          <w:szCs w:val="24"/>
        </w:rPr>
        <w:t>Facts</w:t>
      </w:r>
      <w:r w:rsidRPr="004479C2">
        <w:rPr>
          <w:rFonts w:cs="Times New Roman"/>
          <w:szCs w:val="24"/>
        </w:rPr>
        <w:t xml:space="preserve">:  </w:t>
      </w:r>
      <w:r w:rsidR="004479C2" w:rsidRPr="004479C2">
        <w:rPr>
          <w:rFonts w:cs="Times New Roman"/>
          <w:szCs w:val="24"/>
        </w:rPr>
        <w:t xml:space="preserve">Alvarado’s parents brought him to the sheriff’s station to be questioned. The parents waited in the lobby. Alvarado and the detective went to a small room where only the two of them were present. The questioning lasted two hours and at no time was Alvarado given the </w:t>
      </w:r>
      <w:r w:rsidR="004479C2" w:rsidRPr="004479C2">
        <w:rPr>
          <w:rFonts w:cs="Times New Roman"/>
          <w:i/>
          <w:szCs w:val="24"/>
        </w:rPr>
        <w:t>Miranda</w:t>
      </w:r>
      <w:r w:rsidR="004479C2" w:rsidRPr="004479C2">
        <w:rPr>
          <w:rFonts w:cs="Times New Roman"/>
          <w:szCs w:val="24"/>
        </w:rPr>
        <w:t xml:space="preserve"> warnings. Alvarado eventually admitted his involvement in the crime. The detective twice asked whether he wanted a break. After the questioning, Alvarado went home with his parents.</w:t>
      </w:r>
      <w:r w:rsidR="004479C2">
        <w:rPr>
          <w:rFonts w:cs="Times New Roman"/>
          <w:szCs w:val="24"/>
        </w:rPr>
        <w:t xml:space="preserve">  M</w:t>
      </w:r>
      <w:r w:rsidRPr="004479C2">
        <w:rPr>
          <w:rFonts w:cs="Times New Roman"/>
          <w:szCs w:val="24"/>
        </w:rPr>
        <w:t>inor at time of crime, no Miranda warnings during first round of questioning</w:t>
      </w:r>
      <w:r w:rsidR="004479C2" w:rsidRPr="004479C2">
        <w:rPr>
          <w:rFonts w:cs="Times New Roman"/>
          <w:szCs w:val="24"/>
        </w:rPr>
        <w:t>.</w:t>
      </w:r>
    </w:p>
    <w:p w:rsidR="00CE1CEF" w:rsidRPr="004479C2" w:rsidRDefault="00CE1CEF" w:rsidP="00E11479">
      <w:pPr>
        <w:pStyle w:val="ListParagraph"/>
        <w:numPr>
          <w:ilvl w:val="3"/>
          <w:numId w:val="15"/>
        </w:numPr>
        <w:rPr>
          <w:rFonts w:cs="Times New Roman"/>
          <w:szCs w:val="24"/>
        </w:rPr>
      </w:pPr>
      <w:r w:rsidRPr="004479C2">
        <w:rPr>
          <w:rFonts w:cs="Times New Roman"/>
          <w:b/>
          <w:szCs w:val="24"/>
        </w:rPr>
        <w:t>Holding</w:t>
      </w:r>
      <w:r w:rsidRPr="004479C2">
        <w:rPr>
          <w:rFonts w:cs="Times New Roman"/>
          <w:szCs w:val="24"/>
        </w:rPr>
        <w:t xml:space="preserve">:  </w:t>
      </w:r>
      <w:r w:rsidR="004479C2">
        <w:rPr>
          <w:rFonts w:cs="Times New Roman"/>
          <w:szCs w:val="24"/>
        </w:rPr>
        <w:t xml:space="preserve">This is not custody.  </w:t>
      </w:r>
      <w:r w:rsidRPr="004479C2">
        <w:rPr>
          <w:rFonts w:cs="Times New Roman"/>
          <w:szCs w:val="24"/>
        </w:rPr>
        <w:t>Custody must be determined based on how a reasonable person in the suspect's situation would perceive his circumstances</w:t>
      </w:r>
      <w:r w:rsidR="004479C2">
        <w:rPr>
          <w:rFonts w:cs="Times New Roman"/>
          <w:szCs w:val="24"/>
        </w:rPr>
        <w:t xml:space="preserve"> and if he would feel free to leave.</w:t>
      </w:r>
    </w:p>
    <w:p w:rsidR="004479C2" w:rsidRDefault="00CE1CEF" w:rsidP="00E11479">
      <w:pPr>
        <w:pStyle w:val="ListParagraph"/>
        <w:numPr>
          <w:ilvl w:val="3"/>
          <w:numId w:val="15"/>
        </w:numPr>
        <w:rPr>
          <w:rFonts w:cs="Times New Roman"/>
          <w:szCs w:val="24"/>
        </w:rPr>
      </w:pPr>
      <w:r w:rsidRPr="004479C2">
        <w:rPr>
          <w:rFonts w:cs="Times New Roman"/>
          <w:b/>
          <w:szCs w:val="24"/>
        </w:rPr>
        <w:t>Dissent</w:t>
      </w:r>
      <w:r w:rsidRPr="004479C2">
        <w:rPr>
          <w:rFonts w:cs="Times New Roman"/>
          <w:szCs w:val="24"/>
        </w:rPr>
        <w:t>: Proper question is if a reasonable person would feel free to leave—here, clearly no.</w:t>
      </w:r>
    </w:p>
    <w:p w:rsidR="004479C2" w:rsidRDefault="004479C2" w:rsidP="00E11479">
      <w:pPr>
        <w:pStyle w:val="ListParagraph"/>
        <w:numPr>
          <w:ilvl w:val="1"/>
          <w:numId w:val="15"/>
        </w:numPr>
        <w:rPr>
          <w:rFonts w:cs="Times New Roman"/>
          <w:szCs w:val="24"/>
        </w:rPr>
      </w:pPr>
      <w:r w:rsidRPr="004479C2">
        <w:rPr>
          <w:rFonts w:cs="Times New Roman"/>
          <w:szCs w:val="24"/>
        </w:rPr>
        <w:t>Threshold requirements:</w:t>
      </w:r>
      <w:r>
        <w:rPr>
          <w:rFonts w:cs="Times New Roman"/>
          <w:szCs w:val="24"/>
        </w:rPr>
        <w:t xml:space="preserve"> is it interrogation?</w:t>
      </w:r>
    </w:p>
    <w:p w:rsidR="00CE1CEF" w:rsidRPr="004479C2" w:rsidRDefault="00CE1CEF" w:rsidP="00E11479">
      <w:pPr>
        <w:pStyle w:val="ListParagraph"/>
        <w:numPr>
          <w:ilvl w:val="2"/>
          <w:numId w:val="15"/>
        </w:numPr>
        <w:rPr>
          <w:rFonts w:cs="Times New Roman"/>
          <w:szCs w:val="24"/>
        </w:rPr>
      </w:pPr>
      <w:r w:rsidRPr="004479C2">
        <w:rPr>
          <w:rFonts w:cs="Times New Roman"/>
          <w:i/>
          <w:szCs w:val="24"/>
        </w:rPr>
        <w:t xml:space="preserve">Rhode Island v. </w:t>
      </w:r>
      <w:proofErr w:type="spellStart"/>
      <w:r w:rsidRPr="004479C2">
        <w:rPr>
          <w:rFonts w:cs="Times New Roman"/>
          <w:i/>
          <w:szCs w:val="24"/>
        </w:rPr>
        <w:t>Innis</w:t>
      </w:r>
      <w:proofErr w:type="spellEnd"/>
    </w:p>
    <w:p w:rsidR="00CE1CEF" w:rsidRPr="004479C2" w:rsidRDefault="00CE1CEF" w:rsidP="00E11479">
      <w:pPr>
        <w:pStyle w:val="ListParagraph"/>
        <w:numPr>
          <w:ilvl w:val="3"/>
          <w:numId w:val="15"/>
        </w:numPr>
        <w:rPr>
          <w:rFonts w:cs="Times New Roman"/>
          <w:szCs w:val="24"/>
        </w:rPr>
      </w:pPr>
      <w:r w:rsidRPr="004479C2">
        <w:rPr>
          <w:rFonts w:cs="Times New Roman"/>
          <w:b/>
          <w:szCs w:val="24"/>
        </w:rPr>
        <w:t>Facts</w:t>
      </w:r>
      <w:r w:rsidRPr="004479C2">
        <w:rPr>
          <w:rFonts w:cs="Times New Roman"/>
          <w:szCs w:val="24"/>
        </w:rPr>
        <w:t>: Arrested, two different people advised him of Miranda</w:t>
      </w:r>
      <w:r w:rsidR="004479C2">
        <w:rPr>
          <w:rFonts w:cs="Times New Roman"/>
          <w:szCs w:val="24"/>
        </w:rPr>
        <w:t xml:space="preserve"> rights</w:t>
      </w:r>
      <w:r w:rsidRPr="004479C2">
        <w:rPr>
          <w:rFonts w:cs="Times New Roman"/>
          <w:szCs w:val="24"/>
        </w:rPr>
        <w:t>, put in car with three officers to drive to station; two officers talking worried about missing murder weapon, all could hear about it; D jumped in and said he would tell them where gun was because worried about kids finding it</w:t>
      </w:r>
    </w:p>
    <w:p w:rsidR="00CE1CEF" w:rsidRPr="004479C2" w:rsidRDefault="00CE1CEF" w:rsidP="00E11479">
      <w:pPr>
        <w:pStyle w:val="ListParagraph"/>
        <w:numPr>
          <w:ilvl w:val="3"/>
          <w:numId w:val="15"/>
        </w:numPr>
        <w:rPr>
          <w:rFonts w:cs="Times New Roman"/>
          <w:szCs w:val="24"/>
        </w:rPr>
      </w:pPr>
      <w:r w:rsidRPr="004479C2">
        <w:rPr>
          <w:rFonts w:cs="Times New Roman"/>
          <w:b/>
          <w:szCs w:val="24"/>
        </w:rPr>
        <w:t>Holding</w:t>
      </w:r>
      <w:r w:rsidRPr="004479C2">
        <w:rPr>
          <w:rFonts w:cs="Times New Roman"/>
          <w:szCs w:val="24"/>
        </w:rPr>
        <w:t xml:space="preserve">: on these facts, cannot be said officer </w:t>
      </w:r>
      <w:r w:rsidR="0094723C" w:rsidRPr="004479C2">
        <w:rPr>
          <w:rFonts w:cs="Times New Roman"/>
          <w:szCs w:val="24"/>
        </w:rPr>
        <w:t xml:space="preserve">knew of </w:t>
      </w:r>
      <w:r w:rsidRPr="004479C2">
        <w:rPr>
          <w:rFonts w:cs="Times New Roman"/>
          <w:szCs w:val="24"/>
        </w:rPr>
        <w:t>should have known this conversation likely to elicit incriminating response</w:t>
      </w:r>
      <w:r w:rsidR="0094723C" w:rsidRPr="004479C2">
        <w:rPr>
          <w:rFonts w:cs="Times New Roman"/>
          <w:szCs w:val="24"/>
        </w:rPr>
        <w:t xml:space="preserve"> (not intent but objective what they would think would elicit a response</w:t>
      </w:r>
    </w:p>
    <w:p w:rsidR="004479C2" w:rsidRDefault="00CE1CEF" w:rsidP="00E11479">
      <w:pPr>
        <w:pStyle w:val="ListParagraph"/>
        <w:numPr>
          <w:ilvl w:val="3"/>
          <w:numId w:val="15"/>
        </w:numPr>
        <w:rPr>
          <w:rFonts w:cs="Times New Roman"/>
          <w:szCs w:val="24"/>
        </w:rPr>
      </w:pPr>
      <w:r w:rsidRPr="004479C2">
        <w:rPr>
          <w:rFonts w:cs="Times New Roman"/>
          <w:b/>
          <w:szCs w:val="24"/>
        </w:rPr>
        <w:lastRenderedPageBreak/>
        <w:t>Rationale</w:t>
      </w:r>
      <w:r w:rsidRPr="004479C2">
        <w:rPr>
          <w:rFonts w:cs="Times New Roman"/>
          <w:szCs w:val="24"/>
        </w:rPr>
        <w:t>: Miranda safeguards come into play whenever a person in custody is subjected to either express questioning or its functional equivalent</w:t>
      </w:r>
    </w:p>
    <w:p w:rsidR="00CE1CEF" w:rsidRDefault="00CE1CEF" w:rsidP="00E11479">
      <w:pPr>
        <w:pStyle w:val="ListParagraph"/>
        <w:numPr>
          <w:ilvl w:val="4"/>
          <w:numId w:val="15"/>
        </w:numPr>
        <w:rPr>
          <w:rFonts w:cs="Times New Roman"/>
          <w:szCs w:val="24"/>
        </w:rPr>
      </w:pPr>
      <w:r w:rsidRPr="004479C2">
        <w:rPr>
          <w:rFonts w:cs="Times New Roman"/>
          <w:szCs w:val="24"/>
        </w:rPr>
        <w:t xml:space="preserve">A practice that the police know is likely to elicit an incriminating response from the accused amounts to interrogation--that they should </w:t>
      </w:r>
      <w:r w:rsidR="004479C2">
        <w:rPr>
          <w:rFonts w:cs="Times New Roman"/>
          <w:szCs w:val="24"/>
        </w:rPr>
        <w:t>know is reasonably likely to elicit an incriminating response.</w:t>
      </w:r>
    </w:p>
    <w:p w:rsidR="00F3046A" w:rsidRDefault="004479C2" w:rsidP="00E11479">
      <w:pPr>
        <w:pStyle w:val="ListParagraph"/>
        <w:numPr>
          <w:ilvl w:val="4"/>
          <w:numId w:val="15"/>
        </w:numPr>
        <w:rPr>
          <w:rFonts w:cs="Times New Roman"/>
          <w:szCs w:val="24"/>
        </w:rPr>
      </w:pPr>
      <w:r>
        <w:rPr>
          <w:rFonts w:cs="Times New Roman"/>
          <w:szCs w:val="24"/>
        </w:rPr>
        <w:t>D</w:t>
      </w:r>
      <w:r w:rsidRPr="004479C2">
        <w:rPr>
          <w:rFonts w:cs="Times New Roman"/>
          <w:szCs w:val="24"/>
        </w:rPr>
        <w:t>irect questioning is considered interrogation while indirect action is considered interrogation if there is a greater than 50% chance of it resulting in incriminating statements.</w:t>
      </w:r>
    </w:p>
    <w:p w:rsidR="00642B9F" w:rsidRPr="00F3046A" w:rsidRDefault="00642B9F" w:rsidP="00E11479">
      <w:pPr>
        <w:pStyle w:val="ListParagraph"/>
        <w:numPr>
          <w:ilvl w:val="3"/>
          <w:numId w:val="15"/>
        </w:numPr>
        <w:rPr>
          <w:rFonts w:cs="Times New Roman"/>
          <w:szCs w:val="24"/>
        </w:rPr>
      </w:pPr>
      <w:r w:rsidRPr="00F3046A">
        <w:rPr>
          <w:rFonts w:cs="Times New Roman"/>
          <w:b/>
          <w:szCs w:val="24"/>
        </w:rPr>
        <w:t>Test:</w:t>
      </w:r>
      <w:r w:rsidRPr="00F3046A">
        <w:rPr>
          <w:rFonts w:cs="Times New Roman"/>
          <w:szCs w:val="24"/>
        </w:rPr>
        <w:t xml:space="preserve"> objective</w:t>
      </w:r>
    </w:p>
    <w:p w:rsidR="00642B9F" w:rsidRPr="00F3046A" w:rsidRDefault="00642B9F" w:rsidP="00E11479">
      <w:pPr>
        <w:pStyle w:val="ListParagraph"/>
        <w:numPr>
          <w:ilvl w:val="4"/>
          <w:numId w:val="15"/>
        </w:numPr>
        <w:rPr>
          <w:rFonts w:cs="Times New Roman"/>
          <w:szCs w:val="24"/>
        </w:rPr>
      </w:pPr>
      <w:r w:rsidRPr="00F3046A">
        <w:rPr>
          <w:rFonts w:cs="Times New Roman"/>
          <w:szCs w:val="24"/>
        </w:rPr>
        <w:t>Express questions = interrogation</w:t>
      </w:r>
    </w:p>
    <w:p w:rsidR="00642B9F" w:rsidRPr="00F3046A" w:rsidRDefault="00642B9F" w:rsidP="00E11479">
      <w:pPr>
        <w:pStyle w:val="ListParagraph"/>
        <w:numPr>
          <w:ilvl w:val="4"/>
          <w:numId w:val="15"/>
        </w:numPr>
        <w:rPr>
          <w:rFonts w:cs="Times New Roman"/>
          <w:szCs w:val="24"/>
        </w:rPr>
      </w:pPr>
      <w:r w:rsidRPr="00F3046A">
        <w:rPr>
          <w:rFonts w:cs="Times New Roman"/>
          <w:szCs w:val="24"/>
        </w:rPr>
        <w:t>Words or actions on the part of police officers they should have known were reasonably likely to elicit an incriminating response (does likely really mean likely, or does likely mean possibly?)</w:t>
      </w:r>
    </w:p>
    <w:p w:rsidR="00F3046A" w:rsidRDefault="00642B9F" w:rsidP="00E11479">
      <w:pPr>
        <w:pStyle w:val="ListParagraph"/>
        <w:numPr>
          <w:ilvl w:val="4"/>
          <w:numId w:val="15"/>
        </w:numPr>
        <w:rPr>
          <w:rFonts w:cs="Times New Roman"/>
          <w:szCs w:val="24"/>
        </w:rPr>
      </w:pPr>
      <w:r w:rsidRPr="00F3046A">
        <w:rPr>
          <w:rFonts w:cs="Times New Roman"/>
          <w:szCs w:val="24"/>
        </w:rPr>
        <w:t>Intent by itself not enough (body cavity magazines example—if average person not aware of the tricks, not enough); on the flip side, indirect conduct, if likely to elicit a response, falls under the test</w:t>
      </w:r>
    </w:p>
    <w:p w:rsidR="00CE1CEF" w:rsidRPr="00F3046A" w:rsidRDefault="00CE1CEF" w:rsidP="00E11479">
      <w:pPr>
        <w:pStyle w:val="ListParagraph"/>
        <w:numPr>
          <w:ilvl w:val="3"/>
          <w:numId w:val="15"/>
        </w:numPr>
        <w:rPr>
          <w:rFonts w:cs="Times New Roman"/>
          <w:szCs w:val="24"/>
        </w:rPr>
      </w:pPr>
      <w:r w:rsidRPr="00F3046A">
        <w:rPr>
          <w:rFonts w:cs="Times New Roman"/>
          <w:b/>
          <w:szCs w:val="24"/>
        </w:rPr>
        <w:t>Dissents:</w:t>
      </w:r>
      <w:r w:rsidRPr="00F3046A">
        <w:rPr>
          <w:rFonts w:cs="Times New Roman"/>
          <w:szCs w:val="24"/>
        </w:rPr>
        <w:t xml:space="preserve">  </w:t>
      </w:r>
    </w:p>
    <w:p w:rsidR="00CE1CEF" w:rsidRPr="00F3046A" w:rsidRDefault="00CE1CEF" w:rsidP="00E11479">
      <w:pPr>
        <w:pStyle w:val="ListParagraph"/>
        <w:numPr>
          <w:ilvl w:val="4"/>
          <w:numId w:val="15"/>
        </w:numPr>
        <w:rPr>
          <w:rFonts w:cs="Times New Roman"/>
          <w:szCs w:val="24"/>
        </w:rPr>
      </w:pPr>
      <w:r w:rsidRPr="00F3046A">
        <w:rPr>
          <w:rFonts w:cs="Times New Roman"/>
          <w:szCs w:val="24"/>
        </w:rPr>
        <w:t>Marshall: agree with their analysis and the rule but not applied to these facts</w:t>
      </w:r>
    </w:p>
    <w:p w:rsidR="00F3046A" w:rsidRDefault="00CE1CEF" w:rsidP="00E11479">
      <w:pPr>
        <w:pStyle w:val="ListParagraph"/>
        <w:numPr>
          <w:ilvl w:val="4"/>
          <w:numId w:val="15"/>
        </w:numPr>
        <w:rPr>
          <w:rFonts w:cs="Times New Roman"/>
          <w:szCs w:val="24"/>
        </w:rPr>
      </w:pPr>
      <w:r w:rsidRPr="00F3046A">
        <w:rPr>
          <w:rFonts w:cs="Times New Roman"/>
          <w:szCs w:val="24"/>
        </w:rPr>
        <w:t>Stevens: statement understood by the listener as calling for a response is the functional equivalent to a question</w:t>
      </w:r>
    </w:p>
    <w:p w:rsidR="00F3046A" w:rsidRPr="00F3046A" w:rsidRDefault="00CE1CEF" w:rsidP="00E11479">
      <w:pPr>
        <w:pStyle w:val="ListParagraph"/>
        <w:numPr>
          <w:ilvl w:val="2"/>
          <w:numId w:val="15"/>
        </w:numPr>
        <w:rPr>
          <w:rFonts w:cs="Times New Roman"/>
          <w:szCs w:val="24"/>
        </w:rPr>
      </w:pPr>
      <w:r w:rsidRPr="00F3046A">
        <w:rPr>
          <w:rFonts w:cs="Times New Roman"/>
          <w:i/>
          <w:szCs w:val="24"/>
        </w:rPr>
        <w:t>Mauro</w:t>
      </w:r>
    </w:p>
    <w:p w:rsidR="00F3046A" w:rsidRDefault="00642B9F" w:rsidP="00E11479">
      <w:pPr>
        <w:pStyle w:val="ListParagraph"/>
        <w:numPr>
          <w:ilvl w:val="3"/>
          <w:numId w:val="15"/>
        </w:numPr>
        <w:rPr>
          <w:rFonts w:cs="Times New Roman"/>
          <w:szCs w:val="24"/>
        </w:rPr>
      </w:pPr>
      <w:r w:rsidRPr="00F3046A">
        <w:rPr>
          <w:rFonts w:cs="Times New Roman"/>
          <w:b/>
          <w:szCs w:val="24"/>
        </w:rPr>
        <w:t>Facts</w:t>
      </w:r>
      <w:r w:rsidRPr="00F3046A">
        <w:rPr>
          <w:rFonts w:cs="Times New Roman"/>
          <w:szCs w:val="24"/>
        </w:rPr>
        <w:t>: husband and wife, husband being questioned, wife tells him to answer</w:t>
      </w:r>
    </w:p>
    <w:p w:rsidR="00F3046A" w:rsidRDefault="00642B9F" w:rsidP="00E11479">
      <w:pPr>
        <w:pStyle w:val="ListParagraph"/>
        <w:numPr>
          <w:ilvl w:val="3"/>
          <w:numId w:val="15"/>
        </w:numPr>
        <w:rPr>
          <w:rFonts w:cs="Times New Roman"/>
          <w:szCs w:val="24"/>
        </w:rPr>
      </w:pPr>
      <w:r w:rsidRPr="00F3046A">
        <w:rPr>
          <w:rFonts w:cs="Times New Roman"/>
          <w:b/>
          <w:szCs w:val="24"/>
        </w:rPr>
        <w:t>Holding</w:t>
      </w:r>
      <w:r w:rsidRPr="00F3046A">
        <w:rPr>
          <w:rFonts w:cs="Times New Roman"/>
          <w:szCs w:val="24"/>
        </w:rPr>
        <w:t xml:space="preserve">:  </w:t>
      </w:r>
      <w:r w:rsidR="00CE1CEF" w:rsidRPr="00F3046A">
        <w:rPr>
          <w:rFonts w:cs="Times New Roman"/>
          <w:szCs w:val="24"/>
        </w:rPr>
        <w:t>not custodial interrogation to accede to allowing D's wife to come in and talk to him, recording it in the presence of officer</w:t>
      </w:r>
    </w:p>
    <w:p w:rsidR="00642B9F" w:rsidRPr="00F3046A" w:rsidRDefault="00CE1CEF" w:rsidP="00E11479">
      <w:pPr>
        <w:pStyle w:val="ListParagraph"/>
        <w:numPr>
          <w:ilvl w:val="2"/>
          <w:numId w:val="15"/>
        </w:numPr>
        <w:rPr>
          <w:rFonts w:cs="Times New Roman"/>
          <w:szCs w:val="24"/>
        </w:rPr>
      </w:pPr>
      <w:r w:rsidRPr="00F3046A">
        <w:rPr>
          <w:rFonts w:cs="Times New Roman"/>
          <w:i/>
          <w:szCs w:val="24"/>
        </w:rPr>
        <w:t>Illinois v. Perkins</w:t>
      </w:r>
    </w:p>
    <w:p w:rsidR="00642B9F" w:rsidRPr="00F3046A" w:rsidRDefault="00642B9F" w:rsidP="00E11479">
      <w:pPr>
        <w:pStyle w:val="ListParagraph"/>
        <w:numPr>
          <w:ilvl w:val="3"/>
          <w:numId w:val="15"/>
        </w:numPr>
        <w:rPr>
          <w:rFonts w:cs="Times New Roman"/>
          <w:szCs w:val="24"/>
        </w:rPr>
      </w:pPr>
      <w:r w:rsidRPr="00F3046A">
        <w:rPr>
          <w:rFonts w:cs="Times New Roman"/>
          <w:b/>
          <w:szCs w:val="24"/>
        </w:rPr>
        <w:t>Fact</w:t>
      </w:r>
      <w:r w:rsidRPr="00F3046A">
        <w:rPr>
          <w:rFonts w:cs="Times New Roman"/>
          <w:szCs w:val="24"/>
        </w:rPr>
        <w:t>: undercover informant planted in cell block and gets incriminating information (intent clearly present)</w:t>
      </w:r>
    </w:p>
    <w:p w:rsidR="00F3046A" w:rsidRDefault="00642B9F" w:rsidP="00E11479">
      <w:pPr>
        <w:pStyle w:val="ListParagraph"/>
        <w:numPr>
          <w:ilvl w:val="3"/>
          <w:numId w:val="15"/>
        </w:numPr>
        <w:rPr>
          <w:rFonts w:cs="Times New Roman"/>
          <w:szCs w:val="24"/>
        </w:rPr>
      </w:pPr>
      <w:r w:rsidRPr="00F3046A">
        <w:rPr>
          <w:rFonts w:cs="Times New Roman"/>
          <w:b/>
          <w:szCs w:val="24"/>
        </w:rPr>
        <w:t>Holding</w:t>
      </w:r>
      <w:r w:rsidRPr="00F3046A">
        <w:rPr>
          <w:rFonts w:cs="Times New Roman"/>
          <w:szCs w:val="24"/>
        </w:rPr>
        <w:t xml:space="preserve">:  </w:t>
      </w:r>
      <w:r w:rsidR="00CE1CEF" w:rsidRPr="00F3046A">
        <w:rPr>
          <w:rFonts w:cs="Times New Roman"/>
          <w:szCs w:val="24"/>
        </w:rPr>
        <w:t>Miranda warnings not required when the suspect is unaware that that he is speaking to an LE officer and gives an incriminating statement</w:t>
      </w:r>
      <w:r w:rsidR="00247754" w:rsidRPr="00F3046A">
        <w:rPr>
          <w:rFonts w:cs="Times New Roman"/>
          <w:szCs w:val="24"/>
        </w:rPr>
        <w:t xml:space="preserve"> (inherently compelling atmosphere Miranda designed to protect against no longer present)</w:t>
      </w:r>
    </w:p>
    <w:p w:rsidR="00F3046A" w:rsidRDefault="00247754" w:rsidP="00E11479">
      <w:pPr>
        <w:pStyle w:val="ListParagraph"/>
        <w:numPr>
          <w:ilvl w:val="2"/>
          <w:numId w:val="15"/>
        </w:numPr>
        <w:rPr>
          <w:rFonts w:cs="Times New Roman"/>
          <w:szCs w:val="24"/>
        </w:rPr>
      </w:pPr>
      <w:r w:rsidRPr="00F3046A">
        <w:rPr>
          <w:rFonts w:cs="Times New Roman"/>
          <w:szCs w:val="24"/>
          <w:u w:val="single"/>
        </w:rPr>
        <w:t>Idea of compulsion</w:t>
      </w:r>
      <w:r w:rsidRPr="00F3046A">
        <w:rPr>
          <w:rFonts w:cs="Times New Roman"/>
          <w:szCs w:val="24"/>
        </w:rPr>
        <w:t>: requires that you know the state is trying to get information out of you</w:t>
      </w:r>
    </w:p>
    <w:p w:rsidR="00F3046A" w:rsidRDefault="00247754" w:rsidP="00E11479">
      <w:pPr>
        <w:pStyle w:val="ListParagraph"/>
        <w:numPr>
          <w:ilvl w:val="3"/>
          <w:numId w:val="15"/>
        </w:numPr>
        <w:rPr>
          <w:rFonts w:cs="Times New Roman"/>
          <w:szCs w:val="24"/>
        </w:rPr>
      </w:pPr>
      <w:r w:rsidRPr="00F3046A">
        <w:rPr>
          <w:rFonts w:cs="Times New Roman"/>
          <w:szCs w:val="24"/>
          <w:u w:val="single"/>
        </w:rPr>
        <w:t>Forcible stop</w:t>
      </w:r>
      <w:r w:rsidRPr="00F3046A">
        <w:rPr>
          <w:rFonts w:cs="Times New Roman"/>
          <w:szCs w:val="24"/>
        </w:rPr>
        <w:t>:  not free to leave, and statements inadmissible</w:t>
      </w:r>
    </w:p>
    <w:p w:rsidR="00F3046A" w:rsidRDefault="0091643A" w:rsidP="00E11479">
      <w:pPr>
        <w:pStyle w:val="ListParagraph"/>
        <w:numPr>
          <w:ilvl w:val="3"/>
          <w:numId w:val="15"/>
        </w:numPr>
        <w:rPr>
          <w:rFonts w:cs="Times New Roman"/>
          <w:szCs w:val="24"/>
        </w:rPr>
      </w:pPr>
      <w:r w:rsidRPr="00F3046A">
        <w:rPr>
          <w:rFonts w:cs="Times New Roman"/>
          <w:i/>
          <w:szCs w:val="24"/>
        </w:rPr>
        <w:t>McCarty:</w:t>
      </w:r>
      <w:r w:rsidRPr="00F3046A">
        <w:rPr>
          <w:rFonts w:cs="Times New Roman"/>
          <w:szCs w:val="24"/>
        </w:rPr>
        <w:t xml:space="preserve">  roadside questioning at traffic stop is not custodial interrogation</w:t>
      </w:r>
    </w:p>
    <w:p w:rsidR="00543B37" w:rsidRPr="00F3046A" w:rsidRDefault="00543B37" w:rsidP="00E11479">
      <w:pPr>
        <w:pStyle w:val="ListParagraph"/>
        <w:numPr>
          <w:ilvl w:val="2"/>
          <w:numId w:val="15"/>
        </w:numPr>
        <w:rPr>
          <w:rFonts w:cs="Times New Roman"/>
          <w:szCs w:val="24"/>
        </w:rPr>
      </w:pPr>
      <w:r w:rsidRPr="00F3046A">
        <w:rPr>
          <w:rFonts w:cs="Times New Roman"/>
          <w:i/>
          <w:szCs w:val="24"/>
        </w:rPr>
        <w:t>NY v. Quarles</w:t>
      </w:r>
    </w:p>
    <w:p w:rsidR="0091643A" w:rsidRPr="00F3046A" w:rsidRDefault="0091643A" w:rsidP="00E11479">
      <w:pPr>
        <w:pStyle w:val="ListParagraph"/>
        <w:numPr>
          <w:ilvl w:val="3"/>
          <w:numId w:val="15"/>
        </w:numPr>
        <w:rPr>
          <w:rFonts w:cs="Times New Roman"/>
          <w:szCs w:val="24"/>
        </w:rPr>
      </w:pPr>
      <w:r w:rsidRPr="00F3046A">
        <w:rPr>
          <w:rFonts w:cs="Times New Roman"/>
          <w:b/>
          <w:szCs w:val="24"/>
        </w:rPr>
        <w:t>Facts:</w:t>
      </w:r>
      <w:r w:rsidRPr="00F3046A">
        <w:rPr>
          <w:rFonts w:cs="Times New Roman"/>
          <w:szCs w:val="24"/>
        </w:rPr>
        <w:t xml:space="preserve">  ask suspect during arrest for robbery where the gun is without Miranda warnings</w:t>
      </w:r>
    </w:p>
    <w:p w:rsidR="00543B37" w:rsidRPr="00F3046A" w:rsidRDefault="0091643A" w:rsidP="00E11479">
      <w:pPr>
        <w:pStyle w:val="ListParagraph"/>
        <w:numPr>
          <w:ilvl w:val="3"/>
          <w:numId w:val="15"/>
        </w:numPr>
        <w:rPr>
          <w:rFonts w:cs="Times New Roman"/>
          <w:szCs w:val="24"/>
        </w:rPr>
      </w:pPr>
      <w:r w:rsidRPr="00F3046A">
        <w:rPr>
          <w:rFonts w:cs="Times New Roman"/>
          <w:b/>
          <w:szCs w:val="24"/>
        </w:rPr>
        <w:t>Holding:</w:t>
      </w:r>
      <w:r w:rsidRPr="00F3046A">
        <w:rPr>
          <w:rFonts w:cs="Times New Roman"/>
          <w:szCs w:val="24"/>
        </w:rPr>
        <w:t xml:space="preserve">  </w:t>
      </w:r>
      <w:r w:rsidR="00543B37" w:rsidRPr="00F3046A">
        <w:rPr>
          <w:rFonts w:cs="Times New Roman"/>
          <w:szCs w:val="24"/>
        </w:rPr>
        <w:t>Public safety con</w:t>
      </w:r>
      <w:r w:rsidRPr="00F3046A">
        <w:rPr>
          <w:rFonts w:cs="Times New Roman"/>
          <w:szCs w:val="24"/>
        </w:rPr>
        <w:t>cerns overrode Miranda concerns</w:t>
      </w:r>
    </w:p>
    <w:p w:rsidR="00543B37" w:rsidRPr="00F3046A" w:rsidRDefault="00543B37" w:rsidP="00E11479">
      <w:pPr>
        <w:pStyle w:val="ListParagraph"/>
        <w:numPr>
          <w:ilvl w:val="4"/>
          <w:numId w:val="15"/>
        </w:numPr>
        <w:rPr>
          <w:rFonts w:cs="Times New Roman"/>
          <w:szCs w:val="24"/>
        </w:rPr>
      </w:pPr>
      <w:r w:rsidRPr="00F3046A">
        <w:rPr>
          <w:rFonts w:cs="Times New Roman"/>
          <w:szCs w:val="24"/>
        </w:rPr>
        <w:lastRenderedPageBreak/>
        <w:t>Need for answers to questions in a situation posing a threat to the public safety outweighs the need to the prophylactic rule protecting 5th amendment protection against self-incrimination</w:t>
      </w:r>
    </w:p>
    <w:p w:rsidR="0091643A" w:rsidRPr="00F3046A" w:rsidRDefault="0091643A" w:rsidP="00E11479">
      <w:pPr>
        <w:pStyle w:val="ListParagraph"/>
        <w:numPr>
          <w:ilvl w:val="4"/>
          <w:numId w:val="15"/>
        </w:numPr>
        <w:rPr>
          <w:rFonts w:cs="Times New Roman"/>
          <w:szCs w:val="24"/>
        </w:rPr>
      </w:pPr>
      <w:r w:rsidRPr="00F3046A">
        <w:rPr>
          <w:rFonts w:cs="Times New Roman"/>
          <w:szCs w:val="24"/>
        </w:rPr>
        <w:t>Public safety exception to Miranda</w:t>
      </w:r>
    </w:p>
    <w:p w:rsidR="00F3046A" w:rsidRDefault="0091643A" w:rsidP="00E11479">
      <w:pPr>
        <w:pStyle w:val="ListParagraph"/>
        <w:numPr>
          <w:ilvl w:val="4"/>
          <w:numId w:val="15"/>
        </w:numPr>
        <w:rPr>
          <w:rFonts w:cs="Times New Roman"/>
          <w:szCs w:val="24"/>
        </w:rPr>
      </w:pPr>
      <w:r w:rsidRPr="00F3046A">
        <w:rPr>
          <w:rFonts w:cs="Times New Roman"/>
          <w:szCs w:val="24"/>
        </w:rPr>
        <w:t>But 5</w:t>
      </w:r>
      <w:r w:rsidRPr="00F3046A">
        <w:rPr>
          <w:rFonts w:cs="Times New Roman"/>
          <w:szCs w:val="24"/>
          <w:vertAlign w:val="superscript"/>
        </w:rPr>
        <w:t>th</w:t>
      </w:r>
      <w:r w:rsidRPr="00F3046A">
        <w:rPr>
          <w:rFonts w:cs="Times New Roman"/>
          <w:szCs w:val="24"/>
        </w:rPr>
        <w:t xml:space="preserve"> amendment: public interest cannot trump 5</w:t>
      </w:r>
      <w:r w:rsidRPr="00F3046A">
        <w:rPr>
          <w:rFonts w:cs="Times New Roman"/>
          <w:szCs w:val="24"/>
          <w:vertAlign w:val="superscript"/>
        </w:rPr>
        <w:t>th</w:t>
      </w:r>
      <w:r w:rsidRPr="00F3046A">
        <w:rPr>
          <w:rFonts w:cs="Times New Roman"/>
          <w:szCs w:val="24"/>
        </w:rPr>
        <w:t xml:space="preserve"> amendment rights (no cost-benefit analysis in the 5</w:t>
      </w:r>
      <w:r w:rsidRPr="00F3046A">
        <w:rPr>
          <w:rFonts w:cs="Times New Roman"/>
          <w:szCs w:val="24"/>
          <w:vertAlign w:val="superscript"/>
        </w:rPr>
        <w:t>th</w:t>
      </w:r>
      <w:r w:rsidRPr="00F3046A">
        <w:rPr>
          <w:rFonts w:cs="Times New Roman"/>
          <w:szCs w:val="24"/>
        </w:rPr>
        <w:t>)</w:t>
      </w:r>
    </w:p>
    <w:p w:rsidR="00F3046A" w:rsidRDefault="00543B37" w:rsidP="00E11479">
      <w:pPr>
        <w:pStyle w:val="ListParagraph"/>
        <w:numPr>
          <w:ilvl w:val="2"/>
          <w:numId w:val="15"/>
        </w:numPr>
        <w:rPr>
          <w:rFonts w:cs="Times New Roman"/>
          <w:szCs w:val="24"/>
        </w:rPr>
      </w:pPr>
      <w:proofErr w:type="spellStart"/>
      <w:r w:rsidRPr="00F3046A">
        <w:rPr>
          <w:rFonts w:cs="Times New Roman"/>
          <w:i/>
          <w:szCs w:val="24"/>
        </w:rPr>
        <w:t>Carillo</w:t>
      </w:r>
      <w:proofErr w:type="spellEnd"/>
      <w:r w:rsidRPr="00F3046A">
        <w:rPr>
          <w:rFonts w:cs="Times New Roman"/>
          <w:szCs w:val="24"/>
        </w:rPr>
        <w:t>: can ask if drugs on person, and if replies with incriminating statement, can use</w:t>
      </w:r>
    </w:p>
    <w:p w:rsidR="00F3046A" w:rsidRDefault="0091643A" w:rsidP="00E11479">
      <w:pPr>
        <w:pStyle w:val="ListParagraph"/>
        <w:numPr>
          <w:ilvl w:val="2"/>
          <w:numId w:val="15"/>
        </w:numPr>
        <w:rPr>
          <w:rFonts w:cs="Times New Roman"/>
          <w:szCs w:val="24"/>
        </w:rPr>
      </w:pPr>
      <w:r w:rsidRPr="00F3046A">
        <w:rPr>
          <w:rFonts w:cs="Times New Roman"/>
          <w:i/>
          <w:szCs w:val="24"/>
        </w:rPr>
        <w:t>JDB v</w:t>
      </w:r>
      <w:r w:rsidRPr="00F3046A">
        <w:rPr>
          <w:rFonts w:cs="Times New Roman"/>
          <w:szCs w:val="24"/>
        </w:rPr>
        <w:t>.</w:t>
      </w:r>
      <w:r w:rsidRPr="00F3046A">
        <w:rPr>
          <w:rFonts w:cs="Times New Roman"/>
          <w:i/>
          <w:szCs w:val="24"/>
        </w:rPr>
        <w:t xml:space="preserve"> NC</w:t>
      </w:r>
      <w:r w:rsidRPr="00F3046A">
        <w:rPr>
          <w:rFonts w:cs="Times New Roman"/>
          <w:szCs w:val="24"/>
        </w:rPr>
        <w:t>:  age is relevant in determining is custody/if D thought he was in custody</w:t>
      </w:r>
    </w:p>
    <w:p w:rsidR="00F3046A" w:rsidRPr="00F3046A" w:rsidRDefault="00461012" w:rsidP="00E11479">
      <w:pPr>
        <w:pStyle w:val="ListParagraph"/>
        <w:numPr>
          <w:ilvl w:val="2"/>
          <w:numId w:val="15"/>
        </w:numPr>
        <w:rPr>
          <w:rFonts w:cs="Times New Roman"/>
          <w:szCs w:val="24"/>
        </w:rPr>
      </w:pPr>
      <w:r w:rsidRPr="00F3046A">
        <w:rPr>
          <w:rFonts w:cs="Times New Roman"/>
          <w:szCs w:val="24"/>
          <w:u w:val="single"/>
        </w:rPr>
        <w:t>Custody test</w:t>
      </w:r>
    </w:p>
    <w:p w:rsidR="00F3046A" w:rsidRDefault="00461012" w:rsidP="00E11479">
      <w:pPr>
        <w:pStyle w:val="ListParagraph"/>
        <w:numPr>
          <w:ilvl w:val="3"/>
          <w:numId w:val="15"/>
        </w:numPr>
        <w:rPr>
          <w:rFonts w:cs="Times New Roman"/>
          <w:szCs w:val="24"/>
        </w:rPr>
      </w:pPr>
      <w:r w:rsidRPr="00F3046A">
        <w:rPr>
          <w:rFonts w:cs="Times New Roman"/>
          <w:szCs w:val="24"/>
        </w:rPr>
        <w:t>Was D deprived of freedom of action in a significant way? Objective test.</w:t>
      </w:r>
    </w:p>
    <w:p w:rsidR="00461012" w:rsidRPr="00F3046A" w:rsidRDefault="00F3046A" w:rsidP="00E11479">
      <w:pPr>
        <w:pStyle w:val="ListParagraph"/>
        <w:numPr>
          <w:ilvl w:val="3"/>
          <w:numId w:val="15"/>
        </w:numPr>
        <w:rPr>
          <w:rFonts w:cs="Times New Roman"/>
          <w:szCs w:val="24"/>
        </w:rPr>
      </w:pPr>
      <w:r>
        <w:rPr>
          <w:rFonts w:cs="Times New Roman"/>
          <w:szCs w:val="24"/>
        </w:rPr>
        <w:t xml:space="preserve">Totality of the circumstances: </w:t>
      </w:r>
    </w:p>
    <w:p w:rsidR="00461012" w:rsidRPr="00F3046A" w:rsidRDefault="00461012" w:rsidP="00E11479">
      <w:pPr>
        <w:pStyle w:val="ListParagraph"/>
        <w:numPr>
          <w:ilvl w:val="4"/>
          <w:numId w:val="15"/>
        </w:numPr>
        <w:rPr>
          <w:rFonts w:cs="Times New Roman"/>
          <w:szCs w:val="24"/>
        </w:rPr>
      </w:pPr>
      <w:r w:rsidRPr="00F3046A">
        <w:rPr>
          <w:rFonts w:cs="Times New Roman"/>
          <w:szCs w:val="24"/>
        </w:rPr>
        <w:t>Age: relevant, not dispositive</w:t>
      </w:r>
    </w:p>
    <w:p w:rsidR="00461012" w:rsidRPr="00F3046A" w:rsidRDefault="00461012" w:rsidP="00E11479">
      <w:pPr>
        <w:pStyle w:val="ListParagraph"/>
        <w:numPr>
          <w:ilvl w:val="4"/>
          <w:numId w:val="15"/>
        </w:numPr>
        <w:rPr>
          <w:rFonts w:cs="Times New Roman"/>
          <w:szCs w:val="24"/>
        </w:rPr>
      </w:pPr>
      <w:r w:rsidRPr="00F3046A">
        <w:rPr>
          <w:rFonts w:cs="Times New Roman"/>
          <w:szCs w:val="24"/>
        </w:rPr>
        <w:t>Prior experience with LE:  not relevant</w:t>
      </w:r>
    </w:p>
    <w:p w:rsidR="00F3046A" w:rsidRDefault="00461012" w:rsidP="00E11479">
      <w:pPr>
        <w:pStyle w:val="ListParagraph"/>
        <w:numPr>
          <w:ilvl w:val="4"/>
          <w:numId w:val="15"/>
        </w:numPr>
        <w:rPr>
          <w:rFonts w:cs="Times New Roman"/>
          <w:szCs w:val="24"/>
        </w:rPr>
      </w:pPr>
      <w:r w:rsidRPr="00F3046A">
        <w:rPr>
          <w:rFonts w:cs="Times New Roman"/>
          <w:szCs w:val="24"/>
        </w:rPr>
        <w:t>Arrest warrant:  if suspect not aware it is exists, can’t be relevant</w:t>
      </w:r>
    </w:p>
    <w:p w:rsidR="00F3046A" w:rsidRDefault="00FD30A0" w:rsidP="00E11479">
      <w:pPr>
        <w:pStyle w:val="ListParagraph"/>
        <w:numPr>
          <w:ilvl w:val="3"/>
          <w:numId w:val="15"/>
        </w:numPr>
        <w:rPr>
          <w:rFonts w:cs="Times New Roman"/>
          <w:szCs w:val="24"/>
        </w:rPr>
      </w:pPr>
      <w:r w:rsidRPr="00F3046A">
        <w:rPr>
          <w:rFonts w:cs="Times New Roman"/>
          <w:szCs w:val="24"/>
        </w:rPr>
        <w:t>Not really “was D free to leave” but was D free to decline the interaction (</w:t>
      </w:r>
      <w:r w:rsidRPr="00F3046A">
        <w:rPr>
          <w:rFonts w:cs="Times New Roman"/>
          <w:i/>
          <w:szCs w:val="24"/>
        </w:rPr>
        <w:t>Delgado</w:t>
      </w:r>
      <w:r w:rsidRPr="00F3046A">
        <w:rPr>
          <w:rFonts w:cs="Times New Roman"/>
          <w:szCs w:val="24"/>
        </w:rPr>
        <w:t>)</w:t>
      </w:r>
    </w:p>
    <w:p w:rsidR="00F3046A" w:rsidRDefault="00461012" w:rsidP="00E11479">
      <w:pPr>
        <w:pStyle w:val="ListParagraph"/>
        <w:numPr>
          <w:ilvl w:val="2"/>
          <w:numId w:val="15"/>
        </w:numPr>
        <w:rPr>
          <w:rFonts w:cs="Times New Roman"/>
          <w:szCs w:val="24"/>
        </w:rPr>
      </w:pPr>
      <w:r w:rsidRPr="00F3046A">
        <w:rPr>
          <w:rFonts w:cs="Times New Roman"/>
          <w:szCs w:val="24"/>
        </w:rPr>
        <w:t xml:space="preserve">Remember </w:t>
      </w:r>
      <w:proofErr w:type="spellStart"/>
      <w:r w:rsidRPr="00F3046A">
        <w:rPr>
          <w:rFonts w:cs="Times New Roman"/>
          <w:i/>
          <w:szCs w:val="24"/>
        </w:rPr>
        <w:t>Bostick</w:t>
      </w:r>
      <w:proofErr w:type="spellEnd"/>
      <w:r w:rsidRPr="00F3046A">
        <w:rPr>
          <w:rFonts w:cs="Times New Roman"/>
          <w:szCs w:val="24"/>
        </w:rPr>
        <w:t>:  “could have gotten off bus” (unreasonable, maybe, but the holding)</w:t>
      </w:r>
    </w:p>
    <w:p w:rsidR="00373A15" w:rsidRDefault="00373A15" w:rsidP="00E11479">
      <w:pPr>
        <w:pStyle w:val="ListParagraph"/>
        <w:numPr>
          <w:ilvl w:val="1"/>
          <w:numId w:val="15"/>
        </w:numPr>
        <w:rPr>
          <w:rFonts w:cs="Times New Roman"/>
          <w:szCs w:val="24"/>
        </w:rPr>
      </w:pPr>
      <w:r w:rsidRPr="00F3046A">
        <w:rPr>
          <w:rFonts w:cs="Times New Roman"/>
          <w:szCs w:val="24"/>
        </w:rPr>
        <w:t xml:space="preserve">Invocation of </w:t>
      </w:r>
      <w:r w:rsidRPr="00F3046A">
        <w:rPr>
          <w:rFonts w:cs="Times New Roman"/>
          <w:i/>
          <w:iCs/>
          <w:szCs w:val="24"/>
        </w:rPr>
        <w:t xml:space="preserve">Miranda </w:t>
      </w:r>
      <w:r w:rsidRPr="00F3046A">
        <w:rPr>
          <w:rFonts w:cs="Times New Roman"/>
          <w:szCs w:val="24"/>
        </w:rPr>
        <w:t>rights</w:t>
      </w:r>
    </w:p>
    <w:p w:rsidR="006A1CBB" w:rsidRPr="00F60614" w:rsidRDefault="006A1CBB" w:rsidP="00E11479">
      <w:pPr>
        <w:pStyle w:val="ListParagraph"/>
        <w:numPr>
          <w:ilvl w:val="2"/>
          <w:numId w:val="15"/>
        </w:numPr>
        <w:rPr>
          <w:rFonts w:cs="Times New Roman"/>
          <w:i/>
          <w:szCs w:val="24"/>
        </w:rPr>
      </w:pPr>
      <w:r w:rsidRPr="00F60614">
        <w:rPr>
          <w:rFonts w:cs="Times New Roman"/>
          <w:i/>
          <w:szCs w:val="24"/>
        </w:rPr>
        <w:t>Fare v. Michael C.</w:t>
      </w:r>
    </w:p>
    <w:p w:rsidR="006A1CBB" w:rsidRPr="00F60614" w:rsidRDefault="006A1CBB" w:rsidP="00E11479">
      <w:pPr>
        <w:pStyle w:val="ListParagraph"/>
        <w:numPr>
          <w:ilvl w:val="3"/>
          <w:numId w:val="15"/>
        </w:numPr>
        <w:rPr>
          <w:rFonts w:cs="Times New Roman"/>
          <w:szCs w:val="24"/>
        </w:rPr>
      </w:pPr>
      <w:r w:rsidRPr="00F60614">
        <w:rPr>
          <w:rFonts w:cs="Times New Roman"/>
          <w:szCs w:val="24"/>
        </w:rPr>
        <w:t>Request to see probation officer not a per se invocation of Miranda rights; admissibility on totality of the circumstances</w:t>
      </w:r>
    </w:p>
    <w:p w:rsidR="006A1CBB" w:rsidRDefault="006A1CBB" w:rsidP="00E11479">
      <w:pPr>
        <w:pStyle w:val="ListParagraph"/>
        <w:numPr>
          <w:ilvl w:val="3"/>
          <w:numId w:val="15"/>
        </w:numPr>
        <w:rPr>
          <w:rFonts w:cs="Times New Roman"/>
          <w:szCs w:val="24"/>
        </w:rPr>
      </w:pPr>
      <w:r w:rsidRPr="006A1CBB">
        <w:rPr>
          <w:rFonts w:cs="Times New Roman"/>
          <w:b/>
          <w:szCs w:val="24"/>
        </w:rPr>
        <w:t>Dissent</w:t>
      </w:r>
      <w:r w:rsidRPr="00F60614">
        <w:rPr>
          <w:rFonts w:cs="Times New Roman"/>
          <w:szCs w:val="24"/>
        </w:rPr>
        <w:t>: young person might want to talk to parent or person of authority rather than attorney</w:t>
      </w:r>
    </w:p>
    <w:p w:rsidR="00543B37" w:rsidRPr="006A1CBB" w:rsidRDefault="00543B37" w:rsidP="00E11479">
      <w:pPr>
        <w:pStyle w:val="ListParagraph"/>
        <w:numPr>
          <w:ilvl w:val="2"/>
          <w:numId w:val="15"/>
        </w:numPr>
        <w:rPr>
          <w:rFonts w:cs="Times New Roman"/>
          <w:szCs w:val="24"/>
        </w:rPr>
      </w:pPr>
      <w:proofErr w:type="spellStart"/>
      <w:r w:rsidRPr="006A1CBB">
        <w:rPr>
          <w:rFonts w:cs="Times New Roman"/>
          <w:i/>
          <w:szCs w:val="24"/>
        </w:rPr>
        <w:t>Berghuis</w:t>
      </w:r>
      <w:proofErr w:type="spellEnd"/>
    </w:p>
    <w:p w:rsidR="00543B37" w:rsidRPr="006A1CBB" w:rsidRDefault="00543B37" w:rsidP="00E11479">
      <w:pPr>
        <w:pStyle w:val="ListParagraph"/>
        <w:numPr>
          <w:ilvl w:val="3"/>
          <w:numId w:val="15"/>
        </w:numPr>
        <w:rPr>
          <w:rFonts w:cs="Times New Roman"/>
          <w:szCs w:val="24"/>
        </w:rPr>
      </w:pPr>
      <w:r w:rsidRPr="006A1CBB">
        <w:rPr>
          <w:rFonts w:cs="Times New Roman"/>
          <w:b/>
          <w:szCs w:val="24"/>
        </w:rPr>
        <w:t>Facts</w:t>
      </w:r>
      <w:r w:rsidRPr="006A1CBB">
        <w:rPr>
          <w:rFonts w:cs="Times New Roman"/>
          <w:szCs w:val="24"/>
        </w:rPr>
        <w:t>: Read Miranda, plus an extra warning that he can invoke the right at any time; remained silent for 3 hours. Invoked privilege to remain silent by not saying anything for a sufficient period of time</w:t>
      </w:r>
    </w:p>
    <w:p w:rsidR="00543B37" w:rsidRPr="006A1CBB" w:rsidRDefault="00543B37" w:rsidP="00E11479">
      <w:pPr>
        <w:pStyle w:val="ListParagraph"/>
        <w:numPr>
          <w:ilvl w:val="3"/>
          <w:numId w:val="15"/>
        </w:numPr>
        <w:rPr>
          <w:rFonts w:cs="Times New Roman"/>
          <w:szCs w:val="24"/>
        </w:rPr>
      </w:pPr>
      <w:r w:rsidRPr="006A1CBB">
        <w:rPr>
          <w:rFonts w:cs="Times New Roman"/>
          <w:b/>
          <w:szCs w:val="24"/>
        </w:rPr>
        <w:t>Issue</w:t>
      </w:r>
      <w:r w:rsidRPr="006A1CBB">
        <w:rPr>
          <w:rFonts w:cs="Times New Roman"/>
          <w:szCs w:val="24"/>
        </w:rPr>
        <w:t>: Did he waive his right?</w:t>
      </w:r>
    </w:p>
    <w:p w:rsidR="00543B37" w:rsidRPr="006A1CBB" w:rsidRDefault="00543B37" w:rsidP="00E11479">
      <w:pPr>
        <w:pStyle w:val="ListParagraph"/>
        <w:numPr>
          <w:ilvl w:val="3"/>
          <w:numId w:val="15"/>
        </w:numPr>
        <w:rPr>
          <w:rFonts w:cs="Times New Roman"/>
          <w:szCs w:val="24"/>
        </w:rPr>
      </w:pPr>
      <w:r w:rsidRPr="006A1CBB">
        <w:rPr>
          <w:rFonts w:cs="Times New Roman"/>
          <w:b/>
          <w:szCs w:val="24"/>
        </w:rPr>
        <w:t>Test</w:t>
      </w:r>
      <w:r w:rsidRPr="006A1CBB">
        <w:rPr>
          <w:rFonts w:cs="Times New Roman"/>
          <w:szCs w:val="24"/>
        </w:rPr>
        <w:t>: voluntary (free and deliberate choice) and made with full awareness</w:t>
      </w:r>
    </w:p>
    <w:p w:rsidR="006A1CBB" w:rsidRDefault="007A10EF" w:rsidP="00E11479">
      <w:pPr>
        <w:pStyle w:val="ListParagraph"/>
        <w:numPr>
          <w:ilvl w:val="3"/>
          <w:numId w:val="15"/>
        </w:numPr>
        <w:rPr>
          <w:rFonts w:cs="Times New Roman"/>
          <w:szCs w:val="24"/>
        </w:rPr>
      </w:pPr>
      <w:r w:rsidRPr="006A1CBB">
        <w:rPr>
          <w:rFonts w:cs="Times New Roman"/>
          <w:b/>
          <w:szCs w:val="24"/>
        </w:rPr>
        <w:t>Holding</w:t>
      </w:r>
      <w:r w:rsidRPr="006A1CBB">
        <w:rPr>
          <w:rFonts w:cs="Times New Roman"/>
          <w:szCs w:val="24"/>
        </w:rPr>
        <w:t>: Miranda not just a right to remain silent, but right to not be questioned</w:t>
      </w:r>
      <w:r w:rsidRPr="006A1CBB">
        <w:sym w:font="Wingdings" w:char="F0DF"/>
      </w:r>
      <w:proofErr w:type="spellStart"/>
      <w:r w:rsidRPr="006A1CBB">
        <w:rPr>
          <w:rFonts w:cs="Times New Roman"/>
          <w:szCs w:val="24"/>
        </w:rPr>
        <w:t>Berghuis</w:t>
      </w:r>
      <w:proofErr w:type="spellEnd"/>
      <w:r w:rsidRPr="006A1CBB">
        <w:rPr>
          <w:rFonts w:cs="Times New Roman"/>
          <w:szCs w:val="24"/>
        </w:rPr>
        <w:t xml:space="preserve"> turns this on its head and allows questions after a sufficient period of time</w:t>
      </w:r>
    </w:p>
    <w:p w:rsidR="006A1CBB" w:rsidRDefault="0091643A" w:rsidP="00E11479">
      <w:pPr>
        <w:pStyle w:val="ListParagraph"/>
        <w:numPr>
          <w:ilvl w:val="2"/>
          <w:numId w:val="15"/>
        </w:numPr>
        <w:rPr>
          <w:rFonts w:cs="Times New Roman"/>
          <w:szCs w:val="24"/>
        </w:rPr>
      </w:pPr>
      <w:proofErr w:type="spellStart"/>
      <w:r w:rsidRPr="006A1CBB">
        <w:rPr>
          <w:rFonts w:cs="Times New Roman"/>
          <w:i/>
          <w:szCs w:val="24"/>
        </w:rPr>
        <w:t>Beheler</w:t>
      </w:r>
      <w:proofErr w:type="spellEnd"/>
      <w:r w:rsidRPr="006A1CBB">
        <w:rPr>
          <w:rFonts w:cs="Times New Roman"/>
          <w:szCs w:val="24"/>
        </w:rPr>
        <w:t>:  Miranda warnings were not required at respondent's first interview with the police. For Miranda purposes, "custodial interrogation" means questioning initiated by law enforcement officers after a person has been taken into custody or otherwise deprived of his freedom of action in any significant way. Respondent was neither taken into custody for the first interview nor significantly deprived of his freedom of action.</w:t>
      </w:r>
    </w:p>
    <w:p w:rsidR="006A1CBB" w:rsidRDefault="00373A15" w:rsidP="00E11479">
      <w:pPr>
        <w:pStyle w:val="ListParagraph"/>
        <w:numPr>
          <w:ilvl w:val="1"/>
          <w:numId w:val="15"/>
        </w:numPr>
        <w:rPr>
          <w:rFonts w:cs="Times New Roman"/>
          <w:szCs w:val="24"/>
        </w:rPr>
      </w:pPr>
      <w:r w:rsidRPr="006A1CBB">
        <w:rPr>
          <w:rFonts w:cs="Times New Roman"/>
          <w:szCs w:val="24"/>
        </w:rPr>
        <w:t xml:space="preserve">After invocation of </w:t>
      </w:r>
      <w:r w:rsidRPr="006A1CBB">
        <w:rPr>
          <w:rFonts w:cs="Times New Roman"/>
          <w:i/>
          <w:iCs/>
          <w:szCs w:val="24"/>
        </w:rPr>
        <w:t xml:space="preserve">Miranda </w:t>
      </w:r>
      <w:r w:rsidRPr="006A1CBB">
        <w:rPr>
          <w:rFonts w:cs="Times New Roman"/>
          <w:szCs w:val="24"/>
        </w:rPr>
        <w:t>right</w:t>
      </w:r>
      <w:r w:rsidR="006A1CBB">
        <w:rPr>
          <w:rFonts w:cs="Times New Roman"/>
          <w:szCs w:val="24"/>
        </w:rPr>
        <w:t>s</w:t>
      </w:r>
    </w:p>
    <w:p w:rsidR="006A1CBB" w:rsidRPr="006A1CBB" w:rsidRDefault="006A1CBB" w:rsidP="00E11479">
      <w:pPr>
        <w:pStyle w:val="ListParagraph"/>
        <w:numPr>
          <w:ilvl w:val="2"/>
          <w:numId w:val="15"/>
        </w:numPr>
        <w:rPr>
          <w:rFonts w:cs="Times New Roman"/>
          <w:szCs w:val="24"/>
        </w:rPr>
      </w:pPr>
      <w:r>
        <w:lastRenderedPageBreak/>
        <w:t>Minimal requirements for the resumption of questioning once a suspect asserts his right to remain silent:</w:t>
      </w:r>
    </w:p>
    <w:p w:rsidR="006A1CBB" w:rsidRDefault="006A1CBB" w:rsidP="00E11479">
      <w:pPr>
        <w:pStyle w:val="Heading2"/>
        <w:numPr>
          <w:ilvl w:val="3"/>
          <w:numId w:val="15"/>
        </w:numPr>
      </w:pPr>
      <w:r>
        <w:t>Immediately ceasing the interrogation;</w:t>
      </w:r>
    </w:p>
    <w:p w:rsidR="006A1CBB" w:rsidRDefault="006A1CBB" w:rsidP="00E11479">
      <w:pPr>
        <w:pStyle w:val="Heading2"/>
        <w:numPr>
          <w:ilvl w:val="3"/>
          <w:numId w:val="15"/>
        </w:numPr>
      </w:pPr>
      <w:r>
        <w:t xml:space="preserve">Suspending questioning entirely for a significant period; </w:t>
      </w:r>
    </w:p>
    <w:p w:rsidR="006A1CBB" w:rsidRDefault="006A1CBB" w:rsidP="00E11479">
      <w:pPr>
        <w:pStyle w:val="Heading2"/>
        <w:numPr>
          <w:ilvl w:val="3"/>
          <w:numId w:val="15"/>
        </w:numPr>
      </w:pPr>
      <w:proofErr w:type="gramStart"/>
      <w:r>
        <w:t xml:space="preserve">Giving a fresh set of </w:t>
      </w:r>
      <w:r>
        <w:rPr>
          <w:i/>
        </w:rPr>
        <w:t xml:space="preserve">Miranda </w:t>
      </w:r>
      <w:r>
        <w:t>warnings at the outset of the second interrogation.</w:t>
      </w:r>
      <w:proofErr w:type="gramEnd"/>
    </w:p>
    <w:p w:rsidR="006A1CBB" w:rsidRPr="006A1CBB" w:rsidRDefault="006A1CBB" w:rsidP="00E11479">
      <w:pPr>
        <w:pStyle w:val="ListParagraph"/>
        <w:numPr>
          <w:ilvl w:val="3"/>
          <w:numId w:val="15"/>
        </w:numPr>
        <w:rPr>
          <w:rFonts w:cs="Times New Roman"/>
          <w:szCs w:val="24"/>
        </w:rPr>
      </w:pPr>
      <w:r w:rsidRPr="006A1CBB">
        <w:rPr>
          <w:rFonts w:cs="Times New Roman"/>
          <w:szCs w:val="24"/>
        </w:rPr>
        <w:t>Bright line: 14 days (Scalia)</w:t>
      </w:r>
    </w:p>
    <w:p w:rsidR="00543B37" w:rsidRPr="006A1CBB" w:rsidRDefault="00543B37" w:rsidP="00E11479">
      <w:pPr>
        <w:pStyle w:val="ListParagraph"/>
        <w:numPr>
          <w:ilvl w:val="2"/>
          <w:numId w:val="15"/>
        </w:numPr>
        <w:rPr>
          <w:rFonts w:cs="Times New Roman"/>
          <w:szCs w:val="24"/>
        </w:rPr>
      </w:pPr>
      <w:r w:rsidRPr="006A1CBB">
        <w:rPr>
          <w:rFonts w:cs="Times New Roman"/>
          <w:i/>
          <w:szCs w:val="24"/>
        </w:rPr>
        <w:t>Mosley</w:t>
      </w:r>
    </w:p>
    <w:p w:rsidR="007A10EF" w:rsidRPr="006A1CBB" w:rsidRDefault="007A10EF" w:rsidP="00E11479">
      <w:pPr>
        <w:pStyle w:val="ListParagraph"/>
        <w:numPr>
          <w:ilvl w:val="3"/>
          <w:numId w:val="15"/>
        </w:numPr>
        <w:rPr>
          <w:rFonts w:cs="Times New Roman"/>
          <w:szCs w:val="24"/>
        </w:rPr>
      </w:pPr>
      <w:r w:rsidRPr="006A1CBB">
        <w:rPr>
          <w:rFonts w:cs="Times New Roman"/>
          <w:b/>
          <w:szCs w:val="24"/>
        </w:rPr>
        <w:t>Facts</w:t>
      </w:r>
      <w:r w:rsidRPr="006A1CBB">
        <w:rPr>
          <w:rFonts w:cs="Times New Roman"/>
          <w:szCs w:val="24"/>
        </w:rPr>
        <w:t>: read warnings, says he doesn’t want to talk, questioning ceases, brought back two hours later for different charges, read warnings, agrees to talk</w:t>
      </w:r>
    </w:p>
    <w:p w:rsidR="00543B37" w:rsidRPr="006A1CBB" w:rsidRDefault="007A10EF" w:rsidP="00E11479">
      <w:pPr>
        <w:pStyle w:val="ListParagraph"/>
        <w:numPr>
          <w:ilvl w:val="3"/>
          <w:numId w:val="15"/>
        </w:numPr>
        <w:rPr>
          <w:rFonts w:cs="Times New Roman"/>
          <w:szCs w:val="24"/>
        </w:rPr>
      </w:pPr>
      <w:r w:rsidRPr="006A1CBB">
        <w:rPr>
          <w:rFonts w:cs="Times New Roman"/>
          <w:b/>
          <w:szCs w:val="24"/>
        </w:rPr>
        <w:t>Test</w:t>
      </w:r>
      <w:r w:rsidRPr="006A1CBB">
        <w:rPr>
          <w:rFonts w:cs="Times New Roman"/>
          <w:szCs w:val="24"/>
        </w:rPr>
        <w:t xml:space="preserve">:  </w:t>
      </w:r>
      <w:r w:rsidR="00543B37" w:rsidRPr="006A1CBB">
        <w:rPr>
          <w:rFonts w:cs="Times New Roman"/>
          <w:szCs w:val="24"/>
        </w:rPr>
        <w:t xml:space="preserve">Admissibility of statements obtained after D has asserted the right to remain </w:t>
      </w:r>
      <w:r w:rsidR="00543B37" w:rsidRPr="006A1CBB">
        <w:rPr>
          <w:rFonts w:cs="Times New Roman"/>
          <w:szCs w:val="24"/>
          <w:u w:val="single"/>
        </w:rPr>
        <w:t>silent</w:t>
      </w:r>
      <w:r w:rsidR="00543B37" w:rsidRPr="006A1CBB">
        <w:rPr>
          <w:rFonts w:cs="Times New Roman"/>
          <w:szCs w:val="24"/>
        </w:rPr>
        <w:t xml:space="preserve"> depends on whether his right to cut off questioning has been honored</w:t>
      </w:r>
    </w:p>
    <w:p w:rsidR="00543B37" w:rsidRPr="006A1CBB" w:rsidRDefault="007A10EF" w:rsidP="00E11479">
      <w:pPr>
        <w:pStyle w:val="ListParagraph"/>
        <w:numPr>
          <w:ilvl w:val="3"/>
          <w:numId w:val="15"/>
        </w:numPr>
        <w:rPr>
          <w:rFonts w:cs="Times New Roman"/>
          <w:szCs w:val="24"/>
        </w:rPr>
      </w:pPr>
      <w:r w:rsidRPr="006A1CBB">
        <w:rPr>
          <w:rFonts w:cs="Times New Roman"/>
          <w:b/>
          <w:szCs w:val="24"/>
        </w:rPr>
        <w:t>Holding</w:t>
      </w:r>
      <w:r w:rsidRPr="006A1CBB">
        <w:rPr>
          <w:rFonts w:cs="Times New Roman"/>
          <w:szCs w:val="24"/>
        </w:rPr>
        <w:t xml:space="preserve">:  </w:t>
      </w:r>
      <w:r w:rsidR="00543B37" w:rsidRPr="006A1CBB">
        <w:rPr>
          <w:rFonts w:cs="Times New Roman"/>
          <w:szCs w:val="24"/>
        </w:rPr>
        <w:t>Subsequent questioning by a different detective about an unrelated homicide consistent with interpretation of earlier refusal to talk</w:t>
      </w:r>
    </w:p>
    <w:p w:rsidR="006A1CBB" w:rsidRDefault="007A10EF" w:rsidP="00E11479">
      <w:pPr>
        <w:pStyle w:val="ListParagraph"/>
        <w:numPr>
          <w:ilvl w:val="3"/>
          <w:numId w:val="15"/>
        </w:numPr>
        <w:rPr>
          <w:rFonts w:cs="Times New Roman"/>
          <w:szCs w:val="24"/>
        </w:rPr>
      </w:pPr>
      <w:r w:rsidRPr="006A1CBB">
        <w:rPr>
          <w:rFonts w:cs="Times New Roman"/>
          <w:b/>
          <w:szCs w:val="24"/>
        </w:rPr>
        <w:t>Right invoked</w:t>
      </w:r>
      <w:r w:rsidRPr="006A1CBB">
        <w:rPr>
          <w:rFonts w:cs="Times New Roman"/>
          <w:szCs w:val="24"/>
        </w:rPr>
        <w:t>: right to remain SILENT</w:t>
      </w:r>
    </w:p>
    <w:p w:rsidR="00543B37" w:rsidRPr="006A1CBB" w:rsidRDefault="00543B37" w:rsidP="00E11479">
      <w:pPr>
        <w:pStyle w:val="ListParagraph"/>
        <w:numPr>
          <w:ilvl w:val="2"/>
          <w:numId w:val="15"/>
        </w:numPr>
        <w:rPr>
          <w:rFonts w:cs="Times New Roman"/>
          <w:szCs w:val="24"/>
        </w:rPr>
      </w:pPr>
      <w:r w:rsidRPr="006A1CBB">
        <w:rPr>
          <w:rFonts w:cs="Times New Roman"/>
          <w:i/>
          <w:szCs w:val="24"/>
        </w:rPr>
        <w:t>Edwards</w:t>
      </w:r>
      <w:r w:rsidRPr="006A1CBB">
        <w:rPr>
          <w:rFonts w:cs="Times New Roman"/>
          <w:szCs w:val="24"/>
        </w:rPr>
        <w:t xml:space="preserve">:  if the individual states he wants an </w:t>
      </w:r>
      <w:r w:rsidRPr="006A1CBB">
        <w:rPr>
          <w:rFonts w:cs="Times New Roman"/>
          <w:szCs w:val="24"/>
          <w:u w:val="single"/>
        </w:rPr>
        <w:t>attorney</w:t>
      </w:r>
      <w:r w:rsidRPr="006A1CBB">
        <w:rPr>
          <w:rFonts w:cs="Times New Roman"/>
          <w:szCs w:val="24"/>
        </w:rPr>
        <w:t>, interrogation must cease until an attorney is present, unless he himself initiates further communication</w:t>
      </w:r>
    </w:p>
    <w:p w:rsidR="007A10EF" w:rsidRPr="006A1CBB" w:rsidRDefault="007A10EF" w:rsidP="00E11479">
      <w:pPr>
        <w:pStyle w:val="ListParagraph"/>
        <w:numPr>
          <w:ilvl w:val="3"/>
          <w:numId w:val="15"/>
        </w:numPr>
        <w:rPr>
          <w:rFonts w:cs="Times New Roman"/>
          <w:szCs w:val="24"/>
        </w:rPr>
      </w:pPr>
      <w:r w:rsidRPr="006A1CBB">
        <w:rPr>
          <w:rFonts w:cs="Times New Roman"/>
          <w:szCs w:val="24"/>
          <w:u w:val="single"/>
        </w:rPr>
        <w:t>Right invoked</w:t>
      </w:r>
      <w:r w:rsidRPr="006A1CBB">
        <w:rPr>
          <w:rFonts w:cs="Times New Roman"/>
          <w:szCs w:val="24"/>
        </w:rPr>
        <w:t>: right to counsel</w:t>
      </w:r>
    </w:p>
    <w:p w:rsidR="006A1CBB" w:rsidRDefault="007F086E" w:rsidP="00E11479">
      <w:pPr>
        <w:pStyle w:val="ListParagraph"/>
        <w:numPr>
          <w:ilvl w:val="3"/>
          <w:numId w:val="15"/>
        </w:numPr>
        <w:rPr>
          <w:rFonts w:cs="Times New Roman"/>
          <w:szCs w:val="24"/>
        </w:rPr>
      </w:pPr>
      <w:r w:rsidRPr="006A1CBB">
        <w:rPr>
          <w:rFonts w:cs="Times New Roman"/>
          <w:szCs w:val="24"/>
          <w:u w:val="single"/>
        </w:rPr>
        <w:t>Per se prohibition</w:t>
      </w:r>
      <w:r w:rsidRPr="006A1CBB">
        <w:rPr>
          <w:rFonts w:cs="Times New Roman"/>
          <w:szCs w:val="24"/>
        </w:rPr>
        <w:t>: cannot even be questioned about a different crime (unless D himself initiates)</w:t>
      </w:r>
    </w:p>
    <w:p w:rsidR="00543B37" w:rsidRPr="006A1CBB" w:rsidRDefault="00543B37" w:rsidP="00E11479">
      <w:pPr>
        <w:pStyle w:val="ListParagraph"/>
        <w:numPr>
          <w:ilvl w:val="2"/>
          <w:numId w:val="15"/>
        </w:numPr>
        <w:rPr>
          <w:rFonts w:cs="Times New Roman"/>
          <w:szCs w:val="24"/>
        </w:rPr>
      </w:pPr>
      <w:r w:rsidRPr="006A1CBB">
        <w:rPr>
          <w:rFonts w:cs="Times New Roman"/>
          <w:i/>
          <w:szCs w:val="24"/>
        </w:rPr>
        <w:t>Arizona v. Roberson</w:t>
      </w:r>
    </w:p>
    <w:p w:rsidR="00543B37" w:rsidRPr="006A1CBB" w:rsidRDefault="006A1CBB" w:rsidP="00E11479">
      <w:pPr>
        <w:pStyle w:val="ListParagraph"/>
        <w:numPr>
          <w:ilvl w:val="3"/>
          <w:numId w:val="15"/>
        </w:numPr>
        <w:rPr>
          <w:rFonts w:cs="Times New Roman"/>
          <w:szCs w:val="24"/>
        </w:rPr>
      </w:pPr>
      <w:r w:rsidRPr="006A1CBB">
        <w:rPr>
          <w:rFonts w:cs="Times New Roman"/>
          <w:b/>
          <w:szCs w:val="24"/>
        </w:rPr>
        <w:t xml:space="preserve">Holding:  </w:t>
      </w:r>
      <w:r w:rsidR="00543B37" w:rsidRPr="006A1CBB">
        <w:rPr>
          <w:rFonts w:cs="Times New Roman"/>
          <w:szCs w:val="24"/>
        </w:rPr>
        <w:t>Once a suspect effectively asserts his Miranda-Edwards right to counsel, the police cannot even initiate interrogation about crimes other than the one for which the suspect has invoked his right to counsel</w:t>
      </w:r>
      <w:r w:rsidRPr="006A1CBB">
        <w:rPr>
          <w:rFonts w:cs="Times New Roman"/>
          <w:szCs w:val="24"/>
        </w:rPr>
        <w:t>.</w:t>
      </w:r>
    </w:p>
    <w:p w:rsidR="006A1CBB" w:rsidRDefault="00543B37" w:rsidP="00E11479">
      <w:pPr>
        <w:pStyle w:val="ListParagraph"/>
        <w:numPr>
          <w:ilvl w:val="3"/>
          <w:numId w:val="15"/>
        </w:numPr>
        <w:rPr>
          <w:rFonts w:cs="Times New Roman"/>
          <w:szCs w:val="24"/>
        </w:rPr>
      </w:pPr>
      <w:r w:rsidRPr="006A1CBB">
        <w:rPr>
          <w:rFonts w:cs="Times New Roman"/>
          <w:szCs w:val="24"/>
        </w:rPr>
        <w:t>Presumption raised by request for counsel, that he is unable to deal with pressures without it, doesn't disappear because police approached suspect about separate investigation</w:t>
      </w:r>
    </w:p>
    <w:p w:rsidR="00543B37" w:rsidRPr="006A1CBB" w:rsidRDefault="00543B37" w:rsidP="00E11479">
      <w:pPr>
        <w:pStyle w:val="ListParagraph"/>
        <w:numPr>
          <w:ilvl w:val="2"/>
          <w:numId w:val="15"/>
        </w:numPr>
        <w:rPr>
          <w:rFonts w:cs="Times New Roman"/>
          <w:szCs w:val="24"/>
        </w:rPr>
      </w:pPr>
      <w:r w:rsidRPr="006A1CBB">
        <w:rPr>
          <w:rFonts w:cs="Times New Roman"/>
          <w:i/>
          <w:szCs w:val="24"/>
        </w:rPr>
        <w:t xml:space="preserve">Oregon v. </w:t>
      </w:r>
      <w:proofErr w:type="spellStart"/>
      <w:r w:rsidRPr="006A1CBB">
        <w:rPr>
          <w:rFonts w:cs="Times New Roman"/>
          <w:i/>
          <w:szCs w:val="24"/>
        </w:rPr>
        <w:t>Elstad</w:t>
      </w:r>
      <w:proofErr w:type="spellEnd"/>
    </w:p>
    <w:p w:rsidR="00543B37" w:rsidRPr="006A1CBB" w:rsidRDefault="00543B37" w:rsidP="00E11479">
      <w:pPr>
        <w:pStyle w:val="ListParagraph"/>
        <w:numPr>
          <w:ilvl w:val="3"/>
          <w:numId w:val="15"/>
        </w:numPr>
        <w:rPr>
          <w:rFonts w:cs="Times New Roman"/>
          <w:szCs w:val="24"/>
        </w:rPr>
      </w:pPr>
      <w:r w:rsidRPr="006A1CBB">
        <w:rPr>
          <w:rFonts w:cs="Times New Roman"/>
          <w:szCs w:val="24"/>
        </w:rPr>
        <w:t>Because Miranda not a real constitutional right but a rule of evidence, fruit of the poisonous tree doctrine doesn't apply</w:t>
      </w:r>
    </w:p>
    <w:p w:rsidR="00543B37" w:rsidRPr="006A1CBB" w:rsidRDefault="00543B37" w:rsidP="00E11479">
      <w:pPr>
        <w:pStyle w:val="ListParagraph"/>
        <w:numPr>
          <w:ilvl w:val="3"/>
          <w:numId w:val="15"/>
        </w:numPr>
        <w:rPr>
          <w:rFonts w:cs="Times New Roman"/>
          <w:szCs w:val="24"/>
        </w:rPr>
      </w:pPr>
      <w:r w:rsidRPr="006A1CBB">
        <w:rPr>
          <w:rFonts w:cs="Times New Roman"/>
          <w:szCs w:val="24"/>
        </w:rPr>
        <w:t>Differentiates unreasonable searches under fourth from unreasonable interrogations under the 5th</w:t>
      </w:r>
    </w:p>
    <w:p w:rsidR="006A1CBB" w:rsidRDefault="00543B37" w:rsidP="00E11479">
      <w:pPr>
        <w:pStyle w:val="ListParagraph"/>
        <w:numPr>
          <w:ilvl w:val="3"/>
          <w:numId w:val="15"/>
        </w:numPr>
        <w:rPr>
          <w:rFonts w:cs="Times New Roman"/>
          <w:szCs w:val="24"/>
        </w:rPr>
      </w:pPr>
      <w:r w:rsidRPr="006A1CBB">
        <w:rPr>
          <w:rFonts w:cs="Times New Roman"/>
          <w:szCs w:val="24"/>
        </w:rPr>
        <w:t>A failure to administer Miranda warnings does not breed the same consequences as a police infringement of a constitutional right; evidence does not have to be suppressed as fruit of the poisonous tre</w:t>
      </w:r>
      <w:r w:rsidR="006A1CBB">
        <w:rPr>
          <w:rFonts w:cs="Times New Roman"/>
          <w:szCs w:val="24"/>
        </w:rPr>
        <w:t>e</w:t>
      </w:r>
    </w:p>
    <w:p w:rsidR="00543B37" w:rsidRPr="006A1CBB" w:rsidRDefault="00543B37" w:rsidP="00E11479">
      <w:pPr>
        <w:pStyle w:val="ListParagraph"/>
        <w:numPr>
          <w:ilvl w:val="2"/>
          <w:numId w:val="15"/>
        </w:numPr>
        <w:rPr>
          <w:rFonts w:cs="Times New Roman"/>
          <w:szCs w:val="24"/>
        </w:rPr>
      </w:pPr>
      <w:proofErr w:type="spellStart"/>
      <w:r w:rsidRPr="006A1CBB">
        <w:rPr>
          <w:rFonts w:cs="Times New Roman"/>
          <w:i/>
          <w:szCs w:val="24"/>
        </w:rPr>
        <w:t>Patane</w:t>
      </w:r>
      <w:proofErr w:type="spellEnd"/>
    </w:p>
    <w:p w:rsidR="00543B37" w:rsidRPr="006A1CBB" w:rsidRDefault="007F086E" w:rsidP="00E11479">
      <w:pPr>
        <w:pStyle w:val="ListParagraph"/>
        <w:numPr>
          <w:ilvl w:val="3"/>
          <w:numId w:val="15"/>
        </w:numPr>
        <w:rPr>
          <w:rFonts w:cs="Times New Roman"/>
          <w:szCs w:val="24"/>
        </w:rPr>
      </w:pPr>
      <w:r w:rsidRPr="006A1CBB">
        <w:rPr>
          <w:rFonts w:cs="Times New Roman"/>
          <w:b/>
          <w:szCs w:val="24"/>
        </w:rPr>
        <w:t>Facts</w:t>
      </w:r>
      <w:r w:rsidRPr="006A1CBB">
        <w:rPr>
          <w:rFonts w:cs="Times New Roman"/>
          <w:szCs w:val="24"/>
        </w:rPr>
        <w:t xml:space="preserve">:  </w:t>
      </w:r>
      <w:r w:rsidR="00543B37" w:rsidRPr="006A1CBB">
        <w:rPr>
          <w:rFonts w:cs="Times New Roman"/>
          <w:szCs w:val="24"/>
        </w:rPr>
        <w:t>When arrested and given Miranda, D interrupted and said he knew his rights; no other warning given</w:t>
      </w:r>
    </w:p>
    <w:p w:rsidR="00543B37" w:rsidRPr="006A1CBB" w:rsidRDefault="00543B37" w:rsidP="00E11479">
      <w:pPr>
        <w:pStyle w:val="ListParagraph"/>
        <w:numPr>
          <w:ilvl w:val="3"/>
          <w:numId w:val="15"/>
        </w:numPr>
        <w:rPr>
          <w:rFonts w:cs="Times New Roman"/>
          <w:szCs w:val="24"/>
        </w:rPr>
      </w:pPr>
      <w:r w:rsidRPr="006A1CBB">
        <w:rPr>
          <w:rFonts w:cs="Times New Roman"/>
          <w:szCs w:val="24"/>
        </w:rPr>
        <w:t>Core protection is against compelling a D to testify against himself at trial</w:t>
      </w:r>
    </w:p>
    <w:p w:rsidR="00543B37" w:rsidRPr="006A1CBB" w:rsidRDefault="007F086E" w:rsidP="00E11479">
      <w:pPr>
        <w:pStyle w:val="ListParagraph"/>
        <w:numPr>
          <w:ilvl w:val="3"/>
          <w:numId w:val="15"/>
        </w:numPr>
        <w:rPr>
          <w:rFonts w:cs="Times New Roman"/>
          <w:szCs w:val="24"/>
        </w:rPr>
      </w:pPr>
      <w:r w:rsidRPr="006A1CBB">
        <w:rPr>
          <w:rFonts w:cs="Times New Roman"/>
          <w:b/>
          <w:szCs w:val="24"/>
        </w:rPr>
        <w:lastRenderedPageBreak/>
        <w:t>Holding</w:t>
      </w:r>
      <w:r w:rsidRPr="006A1CBB">
        <w:rPr>
          <w:rFonts w:cs="Times New Roman"/>
          <w:szCs w:val="24"/>
        </w:rPr>
        <w:t xml:space="preserve">:  </w:t>
      </w:r>
      <w:r w:rsidR="00543B37" w:rsidRPr="006A1CBB">
        <w:rPr>
          <w:rFonts w:cs="Times New Roman"/>
          <w:szCs w:val="24"/>
        </w:rPr>
        <w:t>Police don't violate a suspect's constitutional rights or Miranda by negligent or deliberate failures to provide the suspect with full Miranda warning</w:t>
      </w:r>
    </w:p>
    <w:p w:rsidR="00543B37" w:rsidRPr="006A1CBB" w:rsidRDefault="00543B37" w:rsidP="00E11479">
      <w:pPr>
        <w:pStyle w:val="ListParagraph"/>
        <w:numPr>
          <w:ilvl w:val="4"/>
          <w:numId w:val="15"/>
        </w:numPr>
        <w:rPr>
          <w:rFonts w:cs="Times New Roman"/>
          <w:szCs w:val="24"/>
        </w:rPr>
      </w:pPr>
      <w:r w:rsidRPr="006A1CBB">
        <w:rPr>
          <w:rFonts w:cs="Times New Roman"/>
          <w:szCs w:val="24"/>
        </w:rPr>
        <w:t>Introduction of non-testimonial fruit of a voluntary statement does not implicate the self-incrimination clause</w:t>
      </w:r>
    </w:p>
    <w:p w:rsidR="00543B37" w:rsidRPr="006A1CBB" w:rsidRDefault="00543B37" w:rsidP="00E11479">
      <w:pPr>
        <w:pStyle w:val="ListParagraph"/>
        <w:numPr>
          <w:ilvl w:val="4"/>
          <w:numId w:val="15"/>
        </w:numPr>
        <w:rPr>
          <w:rFonts w:cs="Times New Roman"/>
          <w:szCs w:val="24"/>
        </w:rPr>
      </w:pPr>
      <w:r w:rsidRPr="006A1CBB">
        <w:rPr>
          <w:rFonts w:cs="Times New Roman"/>
          <w:szCs w:val="24"/>
        </w:rPr>
        <w:t>No reason to extend prophylactic rule of Miranda here--no deterrence value</w:t>
      </w:r>
    </w:p>
    <w:p w:rsidR="00543B37" w:rsidRPr="006A1CBB" w:rsidRDefault="00543B37" w:rsidP="00E11479">
      <w:pPr>
        <w:pStyle w:val="ListParagraph"/>
        <w:numPr>
          <w:ilvl w:val="4"/>
          <w:numId w:val="15"/>
        </w:numPr>
        <w:rPr>
          <w:rFonts w:cs="Times New Roman"/>
          <w:szCs w:val="24"/>
        </w:rPr>
      </w:pPr>
      <w:r w:rsidRPr="006A1CBB">
        <w:rPr>
          <w:rFonts w:cs="Times New Roman"/>
          <w:szCs w:val="24"/>
        </w:rPr>
        <w:t>Word witness in the self-incrimination clause limited to testimonial evidence</w:t>
      </w:r>
    </w:p>
    <w:p w:rsidR="00543B37" w:rsidRPr="006A1CBB" w:rsidRDefault="00543B37" w:rsidP="00E11479">
      <w:pPr>
        <w:pStyle w:val="ListParagraph"/>
        <w:numPr>
          <w:ilvl w:val="3"/>
          <w:numId w:val="15"/>
        </w:numPr>
        <w:rPr>
          <w:rFonts w:cs="Times New Roman"/>
          <w:szCs w:val="24"/>
        </w:rPr>
      </w:pPr>
      <w:r w:rsidRPr="006A1CBB">
        <w:rPr>
          <w:rFonts w:cs="Times New Roman"/>
          <w:b/>
          <w:szCs w:val="24"/>
        </w:rPr>
        <w:t>Concurrence</w:t>
      </w:r>
      <w:r w:rsidRPr="006A1CBB">
        <w:rPr>
          <w:rFonts w:cs="Times New Roman"/>
          <w:szCs w:val="24"/>
        </w:rPr>
        <w:t>: unnecessary to decide if agent's failure to give full Miranda warning violation of Miranda or fine as long as statements not introduced at trial</w:t>
      </w:r>
    </w:p>
    <w:p w:rsidR="000557A8" w:rsidRDefault="00543B37" w:rsidP="00E11479">
      <w:pPr>
        <w:pStyle w:val="ListParagraph"/>
        <w:numPr>
          <w:ilvl w:val="3"/>
          <w:numId w:val="15"/>
        </w:numPr>
        <w:rPr>
          <w:rFonts w:cs="Times New Roman"/>
          <w:szCs w:val="24"/>
        </w:rPr>
      </w:pPr>
      <w:r w:rsidRPr="006A1CBB">
        <w:rPr>
          <w:rFonts w:cs="Times New Roman"/>
          <w:b/>
          <w:szCs w:val="24"/>
        </w:rPr>
        <w:t>Dissent</w:t>
      </w:r>
      <w:r w:rsidRPr="006A1CBB">
        <w:rPr>
          <w:rFonts w:cs="Times New Roman"/>
          <w:szCs w:val="24"/>
        </w:rPr>
        <w:t>: 5th amendment privilege extends to derivative evidence</w:t>
      </w:r>
    </w:p>
    <w:p w:rsidR="000557A8" w:rsidRPr="000557A8" w:rsidRDefault="00543B37" w:rsidP="00E11479">
      <w:pPr>
        <w:pStyle w:val="ListParagraph"/>
        <w:numPr>
          <w:ilvl w:val="2"/>
          <w:numId w:val="15"/>
        </w:numPr>
        <w:rPr>
          <w:rFonts w:cs="Times New Roman"/>
          <w:szCs w:val="24"/>
        </w:rPr>
      </w:pPr>
      <w:r w:rsidRPr="000557A8">
        <w:rPr>
          <w:rFonts w:eastAsia="Times New Roman" w:cs="Times New Roman"/>
          <w:i/>
          <w:szCs w:val="24"/>
        </w:rPr>
        <w:t>Missouri v. Seibert</w:t>
      </w:r>
    </w:p>
    <w:p w:rsidR="000557A8" w:rsidRPr="000557A8" w:rsidRDefault="00543B37" w:rsidP="00E11479">
      <w:pPr>
        <w:pStyle w:val="ListParagraph"/>
        <w:numPr>
          <w:ilvl w:val="3"/>
          <w:numId w:val="15"/>
        </w:numPr>
        <w:rPr>
          <w:rFonts w:cs="Times New Roman"/>
          <w:szCs w:val="24"/>
        </w:rPr>
      </w:pPr>
      <w:r w:rsidRPr="000557A8">
        <w:rPr>
          <w:rFonts w:eastAsia="Times New Roman" w:cs="Times New Roman"/>
          <w:szCs w:val="24"/>
        </w:rPr>
        <w:t>Give statement before Miranda, say Miranda, ask to repeat statement: second statement inadmissible</w:t>
      </w:r>
    </w:p>
    <w:p w:rsidR="00543B37" w:rsidRPr="000557A8" w:rsidRDefault="00543B37" w:rsidP="00E11479">
      <w:pPr>
        <w:pStyle w:val="ListParagraph"/>
        <w:numPr>
          <w:ilvl w:val="3"/>
          <w:numId w:val="15"/>
        </w:numPr>
        <w:rPr>
          <w:rFonts w:cs="Times New Roman"/>
          <w:szCs w:val="24"/>
        </w:rPr>
      </w:pPr>
      <w:r w:rsidRPr="000557A8">
        <w:rPr>
          <w:rFonts w:eastAsia="Times New Roman" w:cs="Times New Roman"/>
          <w:szCs w:val="24"/>
        </w:rPr>
        <w:t>Five factors to take into consideration</w:t>
      </w:r>
    </w:p>
    <w:p w:rsidR="00543B37" w:rsidRPr="000557A8" w:rsidRDefault="00543B37" w:rsidP="00E11479">
      <w:pPr>
        <w:pStyle w:val="ListParagraph"/>
        <w:numPr>
          <w:ilvl w:val="4"/>
          <w:numId w:val="15"/>
        </w:numPr>
        <w:textAlignment w:val="center"/>
        <w:rPr>
          <w:rFonts w:eastAsia="Times New Roman" w:cs="Times New Roman"/>
          <w:szCs w:val="24"/>
        </w:rPr>
      </w:pPr>
      <w:r w:rsidRPr="000557A8">
        <w:rPr>
          <w:rFonts w:eastAsia="Times New Roman" w:cs="Times New Roman"/>
          <w:szCs w:val="24"/>
        </w:rPr>
        <w:t>Completeness and detail of answer is first round if interrogation</w:t>
      </w:r>
    </w:p>
    <w:p w:rsidR="00543B37" w:rsidRPr="000557A8" w:rsidRDefault="00543B37" w:rsidP="00E11479">
      <w:pPr>
        <w:pStyle w:val="ListParagraph"/>
        <w:numPr>
          <w:ilvl w:val="4"/>
          <w:numId w:val="15"/>
        </w:numPr>
        <w:textAlignment w:val="center"/>
        <w:rPr>
          <w:rFonts w:eastAsia="Times New Roman" w:cs="Times New Roman"/>
          <w:szCs w:val="24"/>
        </w:rPr>
      </w:pPr>
      <w:r w:rsidRPr="000557A8">
        <w:rPr>
          <w:rFonts w:eastAsia="Times New Roman" w:cs="Times New Roman"/>
          <w:szCs w:val="24"/>
        </w:rPr>
        <w:t>Overlapping content of two statements</w:t>
      </w:r>
    </w:p>
    <w:p w:rsidR="00543B37" w:rsidRPr="000557A8" w:rsidRDefault="00543B37" w:rsidP="00E11479">
      <w:pPr>
        <w:pStyle w:val="ListParagraph"/>
        <w:numPr>
          <w:ilvl w:val="4"/>
          <w:numId w:val="15"/>
        </w:numPr>
        <w:textAlignment w:val="center"/>
        <w:rPr>
          <w:rFonts w:eastAsia="Times New Roman" w:cs="Times New Roman"/>
          <w:szCs w:val="24"/>
        </w:rPr>
      </w:pPr>
      <w:r w:rsidRPr="000557A8">
        <w:rPr>
          <w:rFonts w:eastAsia="Times New Roman" w:cs="Times New Roman"/>
          <w:szCs w:val="24"/>
        </w:rPr>
        <w:t>Timing and setting of 1st and 2nd</w:t>
      </w:r>
    </w:p>
    <w:p w:rsidR="00543B37" w:rsidRPr="000557A8" w:rsidRDefault="00543B37" w:rsidP="00E11479">
      <w:pPr>
        <w:pStyle w:val="ListParagraph"/>
        <w:numPr>
          <w:ilvl w:val="4"/>
          <w:numId w:val="15"/>
        </w:numPr>
        <w:textAlignment w:val="center"/>
        <w:rPr>
          <w:rFonts w:eastAsia="Times New Roman" w:cs="Times New Roman"/>
          <w:szCs w:val="24"/>
        </w:rPr>
      </w:pPr>
      <w:r w:rsidRPr="000557A8">
        <w:rPr>
          <w:rFonts w:eastAsia="Times New Roman" w:cs="Times New Roman"/>
          <w:szCs w:val="24"/>
        </w:rPr>
        <w:t>Continuity of personnel</w:t>
      </w:r>
    </w:p>
    <w:p w:rsidR="00543B37" w:rsidRPr="000557A8" w:rsidRDefault="00543B37" w:rsidP="00E11479">
      <w:pPr>
        <w:pStyle w:val="ListParagraph"/>
        <w:numPr>
          <w:ilvl w:val="4"/>
          <w:numId w:val="15"/>
        </w:numPr>
        <w:textAlignment w:val="center"/>
        <w:rPr>
          <w:rFonts w:eastAsia="Times New Roman" w:cs="Times New Roman"/>
          <w:szCs w:val="24"/>
        </w:rPr>
      </w:pPr>
      <w:r w:rsidRPr="000557A8">
        <w:rPr>
          <w:rFonts w:eastAsia="Times New Roman" w:cs="Times New Roman"/>
          <w:szCs w:val="24"/>
        </w:rPr>
        <w:t>Degree to which interrogators treated the 2nd round as extension of 1st</w:t>
      </w:r>
    </w:p>
    <w:p w:rsidR="00543B37" w:rsidRPr="000557A8" w:rsidRDefault="00543B37" w:rsidP="00E11479">
      <w:pPr>
        <w:pStyle w:val="ListParagraph"/>
        <w:numPr>
          <w:ilvl w:val="3"/>
          <w:numId w:val="15"/>
        </w:numPr>
        <w:textAlignment w:val="center"/>
        <w:rPr>
          <w:rFonts w:eastAsia="Times New Roman" w:cs="Times New Roman"/>
          <w:szCs w:val="24"/>
        </w:rPr>
      </w:pPr>
      <w:r w:rsidRPr="000557A8">
        <w:rPr>
          <w:rFonts w:eastAsia="Times New Roman" w:cs="Times New Roman"/>
          <w:szCs w:val="24"/>
        </w:rPr>
        <w:t>Question first tactic tries to thwart Miranda's purpose of reducing the risk of coerced confessions</w:t>
      </w:r>
    </w:p>
    <w:p w:rsidR="000557A8" w:rsidRDefault="00543B37" w:rsidP="00E11479">
      <w:pPr>
        <w:pStyle w:val="ListParagraph"/>
        <w:numPr>
          <w:ilvl w:val="3"/>
          <w:numId w:val="15"/>
        </w:numPr>
        <w:textAlignment w:val="center"/>
        <w:rPr>
          <w:rFonts w:eastAsia="Times New Roman" w:cs="Times New Roman"/>
          <w:szCs w:val="24"/>
        </w:rPr>
      </w:pPr>
      <w:r w:rsidRPr="000557A8">
        <w:rPr>
          <w:rFonts w:eastAsia="Times New Roman" w:cs="Times New Roman"/>
          <w:b/>
          <w:szCs w:val="24"/>
        </w:rPr>
        <w:t>Concurrence</w:t>
      </w:r>
      <w:r w:rsidRPr="000557A8">
        <w:rPr>
          <w:rFonts w:eastAsia="Times New Roman" w:cs="Times New Roman"/>
          <w:szCs w:val="24"/>
        </w:rPr>
        <w:t xml:space="preserve"> (Breyer): should have two step test</w:t>
      </w:r>
    </w:p>
    <w:p w:rsidR="000557A8" w:rsidRDefault="00543B37" w:rsidP="00E11479">
      <w:pPr>
        <w:pStyle w:val="ListParagraph"/>
        <w:numPr>
          <w:ilvl w:val="4"/>
          <w:numId w:val="15"/>
        </w:numPr>
        <w:textAlignment w:val="center"/>
        <w:rPr>
          <w:rFonts w:eastAsia="Times New Roman" w:cs="Times New Roman"/>
          <w:szCs w:val="24"/>
        </w:rPr>
      </w:pPr>
      <w:r w:rsidRPr="000557A8">
        <w:rPr>
          <w:rFonts w:eastAsia="Times New Roman" w:cs="Times New Roman"/>
          <w:szCs w:val="24"/>
        </w:rPr>
        <w:t>Courts should exclude fruits unless failure to warn in good faith</w:t>
      </w:r>
    </w:p>
    <w:p w:rsidR="000557A8" w:rsidRDefault="00543B37" w:rsidP="00E11479">
      <w:pPr>
        <w:pStyle w:val="ListParagraph"/>
        <w:numPr>
          <w:ilvl w:val="3"/>
          <w:numId w:val="15"/>
        </w:numPr>
        <w:textAlignment w:val="center"/>
        <w:rPr>
          <w:rFonts w:eastAsia="Times New Roman" w:cs="Times New Roman"/>
          <w:szCs w:val="24"/>
        </w:rPr>
      </w:pPr>
      <w:r w:rsidRPr="000557A8">
        <w:rPr>
          <w:rFonts w:eastAsia="Times New Roman" w:cs="Times New Roman"/>
          <w:b/>
          <w:szCs w:val="24"/>
        </w:rPr>
        <w:t>Concurrence</w:t>
      </w:r>
      <w:r w:rsidRPr="000557A8">
        <w:rPr>
          <w:rFonts w:eastAsia="Times New Roman" w:cs="Times New Roman"/>
          <w:szCs w:val="24"/>
        </w:rPr>
        <w:t xml:space="preserve"> (Kennedy): would make narrower test: </w:t>
      </w:r>
      <w:proofErr w:type="spellStart"/>
      <w:r w:rsidRPr="000557A8">
        <w:rPr>
          <w:rFonts w:eastAsia="Times New Roman" w:cs="Times New Roman"/>
          <w:szCs w:val="24"/>
        </w:rPr>
        <w:t>postwarning</w:t>
      </w:r>
      <w:proofErr w:type="spellEnd"/>
      <w:r w:rsidRPr="000557A8">
        <w:rPr>
          <w:rFonts w:eastAsia="Times New Roman" w:cs="Times New Roman"/>
          <w:szCs w:val="24"/>
        </w:rPr>
        <w:t xml:space="preserve"> statements related to the substance of </w:t>
      </w:r>
      <w:proofErr w:type="spellStart"/>
      <w:r w:rsidRPr="000557A8">
        <w:rPr>
          <w:rFonts w:eastAsia="Times New Roman" w:cs="Times New Roman"/>
          <w:szCs w:val="24"/>
        </w:rPr>
        <w:t>prewarning</w:t>
      </w:r>
      <w:proofErr w:type="spellEnd"/>
      <w:r w:rsidRPr="000557A8">
        <w:rPr>
          <w:rFonts w:eastAsia="Times New Roman" w:cs="Times New Roman"/>
          <w:szCs w:val="24"/>
        </w:rPr>
        <w:t xml:space="preserve"> statements should be excluded unless curative measures taken before </w:t>
      </w:r>
      <w:proofErr w:type="spellStart"/>
      <w:r w:rsidRPr="000557A8">
        <w:rPr>
          <w:rFonts w:eastAsia="Times New Roman" w:cs="Times New Roman"/>
          <w:szCs w:val="24"/>
        </w:rPr>
        <w:t>postwarning</w:t>
      </w:r>
      <w:proofErr w:type="spellEnd"/>
      <w:r w:rsidRPr="000557A8">
        <w:rPr>
          <w:rFonts w:eastAsia="Times New Roman" w:cs="Times New Roman"/>
          <w:szCs w:val="24"/>
        </w:rPr>
        <w:t xml:space="preserve"> statement is made</w:t>
      </w:r>
    </w:p>
    <w:p w:rsidR="000557A8" w:rsidRDefault="00543B37" w:rsidP="00E11479">
      <w:pPr>
        <w:pStyle w:val="ListParagraph"/>
        <w:numPr>
          <w:ilvl w:val="4"/>
          <w:numId w:val="15"/>
        </w:numPr>
        <w:textAlignment w:val="center"/>
        <w:rPr>
          <w:rFonts w:eastAsia="Times New Roman" w:cs="Times New Roman"/>
          <w:szCs w:val="24"/>
        </w:rPr>
      </w:pPr>
      <w:r w:rsidRPr="000557A8">
        <w:rPr>
          <w:rFonts w:eastAsia="Times New Roman" w:cs="Times New Roman"/>
          <w:szCs w:val="24"/>
        </w:rPr>
        <w:t xml:space="preserve">Passage of time or statement that </w:t>
      </w:r>
      <w:proofErr w:type="spellStart"/>
      <w:r w:rsidRPr="000557A8">
        <w:rPr>
          <w:rFonts w:eastAsia="Times New Roman" w:cs="Times New Roman"/>
          <w:szCs w:val="24"/>
        </w:rPr>
        <w:t>prewarning</w:t>
      </w:r>
      <w:proofErr w:type="spellEnd"/>
      <w:r w:rsidRPr="000557A8">
        <w:rPr>
          <w:rFonts w:eastAsia="Times New Roman" w:cs="Times New Roman"/>
          <w:szCs w:val="24"/>
        </w:rPr>
        <w:t xml:space="preserve"> statement not admissible</w:t>
      </w:r>
    </w:p>
    <w:p w:rsidR="00543B37" w:rsidRPr="000557A8" w:rsidRDefault="00543B37" w:rsidP="00E11479">
      <w:pPr>
        <w:pStyle w:val="ListParagraph"/>
        <w:numPr>
          <w:ilvl w:val="3"/>
          <w:numId w:val="15"/>
        </w:numPr>
        <w:textAlignment w:val="center"/>
        <w:rPr>
          <w:rFonts w:eastAsia="Times New Roman" w:cs="Times New Roman"/>
          <w:szCs w:val="24"/>
        </w:rPr>
      </w:pPr>
      <w:r w:rsidRPr="000557A8">
        <w:rPr>
          <w:rFonts w:eastAsia="Times New Roman" w:cs="Times New Roman"/>
          <w:b/>
          <w:szCs w:val="24"/>
        </w:rPr>
        <w:t>Dissent</w:t>
      </w:r>
    </w:p>
    <w:p w:rsidR="00543B37" w:rsidRPr="000557A8" w:rsidRDefault="00543B37" w:rsidP="00E11479">
      <w:pPr>
        <w:pStyle w:val="ListParagraph"/>
        <w:numPr>
          <w:ilvl w:val="4"/>
          <w:numId w:val="15"/>
        </w:numPr>
        <w:textAlignment w:val="center"/>
        <w:rPr>
          <w:rFonts w:eastAsia="Times New Roman" w:cs="Times New Roman"/>
          <w:szCs w:val="24"/>
        </w:rPr>
      </w:pPr>
      <w:r w:rsidRPr="000557A8">
        <w:rPr>
          <w:rFonts w:eastAsia="Times New Roman" w:cs="Times New Roman"/>
          <w:szCs w:val="24"/>
        </w:rPr>
        <w:t xml:space="preserve">This result does not follow </w:t>
      </w:r>
      <w:proofErr w:type="spellStart"/>
      <w:r w:rsidRPr="000557A8">
        <w:rPr>
          <w:rFonts w:eastAsia="Times New Roman" w:cs="Times New Roman"/>
          <w:szCs w:val="24"/>
        </w:rPr>
        <w:t>Elstad</w:t>
      </w:r>
      <w:proofErr w:type="spellEnd"/>
    </w:p>
    <w:p w:rsidR="005B650C" w:rsidRDefault="00543B37" w:rsidP="00E11479">
      <w:pPr>
        <w:pStyle w:val="ListParagraph"/>
        <w:numPr>
          <w:ilvl w:val="4"/>
          <w:numId w:val="15"/>
        </w:numPr>
        <w:textAlignment w:val="center"/>
        <w:rPr>
          <w:rFonts w:eastAsia="Times New Roman" w:cs="Times New Roman"/>
          <w:szCs w:val="24"/>
        </w:rPr>
      </w:pPr>
      <w:r w:rsidRPr="000557A8">
        <w:rPr>
          <w:rFonts w:eastAsia="Times New Roman" w:cs="Times New Roman"/>
          <w:szCs w:val="24"/>
        </w:rPr>
        <w:t>Too subjective from officer's intent</w:t>
      </w:r>
    </w:p>
    <w:p w:rsidR="005B650C" w:rsidRPr="005B650C" w:rsidRDefault="00373A15" w:rsidP="005B650C">
      <w:pPr>
        <w:pStyle w:val="Heading2"/>
        <w:rPr>
          <w:rFonts w:eastAsia="Times New Roman"/>
        </w:rPr>
      </w:pPr>
      <w:r w:rsidRPr="005B650C">
        <w:t xml:space="preserve">Assessing </w:t>
      </w:r>
      <w:r w:rsidRPr="005B650C">
        <w:rPr>
          <w:i/>
          <w:iCs/>
        </w:rPr>
        <w:t>Miranda</w:t>
      </w:r>
    </w:p>
    <w:p w:rsidR="005B650C" w:rsidRPr="005B650C" w:rsidRDefault="00543B37" w:rsidP="00E11479">
      <w:pPr>
        <w:pStyle w:val="Heading2"/>
        <w:numPr>
          <w:ilvl w:val="1"/>
          <w:numId w:val="15"/>
        </w:numPr>
        <w:rPr>
          <w:rFonts w:eastAsia="Times New Roman"/>
        </w:rPr>
      </w:pPr>
      <w:r w:rsidRPr="005B650C">
        <w:t>Title II of Crime control Act</w:t>
      </w:r>
    </w:p>
    <w:p w:rsidR="00543B37" w:rsidRPr="005B650C" w:rsidRDefault="00543B37" w:rsidP="00E11479">
      <w:pPr>
        <w:pStyle w:val="Heading2"/>
        <w:numPr>
          <w:ilvl w:val="2"/>
          <w:numId w:val="15"/>
        </w:numPr>
        <w:rPr>
          <w:rFonts w:eastAsia="Times New Roman"/>
        </w:rPr>
      </w:pPr>
      <w:r w:rsidRPr="005B650C">
        <w:t>Balancing test to determine voluntariness (and, in essence, admissibility)</w:t>
      </w:r>
    </w:p>
    <w:p w:rsidR="00543B37" w:rsidRPr="005B650C" w:rsidRDefault="00543B37" w:rsidP="00E11479">
      <w:pPr>
        <w:pStyle w:val="ListParagraph"/>
        <w:numPr>
          <w:ilvl w:val="3"/>
          <w:numId w:val="15"/>
        </w:numPr>
        <w:rPr>
          <w:rFonts w:cs="Times New Roman"/>
          <w:szCs w:val="24"/>
        </w:rPr>
      </w:pPr>
      <w:r w:rsidRPr="005B650C">
        <w:rPr>
          <w:rFonts w:cs="Times New Roman"/>
          <w:szCs w:val="24"/>
        </w:rPr>
        <w:t>the time elapsing between arrest and arraignment of the defendant making the confession, if it was made after arrest and before arraignment,</w:t>
      </w:r>
    </w:p>
    <w:p w:rsidR="00543B37" w:rsidRPr="005B650C" w:rsidRDefault="00543B37" w:rsidP="00E11479">
      <w:pPr>
        <w:pStyle w:val="ListParagraph"/>
        <w:numPr>
          <w:ilvl w:val="3"/>
          <w:numId w:val="15"/>
        </w:numPr>
        <w:rPr>
          <w:rFonts w:cs="Times New Roman"/>
          <w:szCs w:val="24"/>
        </w:rPr>
      </w:pPr>
      <w:r w:rsidRPr="005B650C">
        <w:rPr>
          <w:rFonts w:cs="Times New Roman"/>
          <w:szCs w:val="24"/>
        </w:rPr>
        <w:lastRenderedPageBreak/>
        <w:t xml:space="preserve">whether such defendant knew the nature of the offense with which he was charged or of which he was suspected at the time of making the confession, </w:t>
      </w:r>
    </w:p>
    <w:p w:rsidR="00543B37" w:rsidRPr="005B650C" w:rsidRDefault="00543B37" w:rsidP="00E11479">
      <w:pPr>
        <w:pStyle w:val="ListParagraph"/>
        <w:numPr>
          <w:ilvl w:val="3"/>
          <w:numId w:val="15"/>
        </w:numPr>
        <w:rPr>
          <w:rFonts w:cs="Times New Roman"/>
          <w:szCs w:val="24"/>
        </w:rPr>
      </w:pPr>
      <w:r w:rsidRPr="005B650C">
        <w:rPr>
          <w:rFonts w:cs="Times New Roman"/>
          <w:szCs w:val="24"/>
        </w:rPr>
        <w:t xml:space="preserve">whether or not such defendant was advised or knew that he was not required to make any statement and that any such statement could be used against him, </w:t>
      </w:r>
    </w:p>
    <w:p w:rsidR="00543B37" w:rsidRPr="005B650C" w:rsidRDefault="00543B37" w:rsidP="00E11479">
      <w:pPr>
        <w:pStyle w:val="ListParagraph"/>
        <w:numPr>
          <w:ilvl w:val="3"/>
          <w:numId w:val="15"/>
        </w:numPr>
        <w:rPr>
          <w:rFonts w:cs="Times New Roman"/>
          <w:szCs w:val="24"/>
        </w:rPr>
      </w:pPr>
      <w:r w:rsidRPr="005B650C">
        <w:rPr>
          <w:rFonts w:cs="Times New Roman"/>
          <w:szCs w:val="24"/>
        </w:rPr>
        <w:t xml:space="preserve">whether or not such defendant had been advised prior to questioning of his right to the assistance of counsel; and </w:t>
      </w:r>
    </w:p>
    <w:p w:rsidR="005B650C" w:rsidRDefault="00543B37" w:rsidP="00E11479">
      <w:pPr>
        <w:pStyle w:val="ListParagraph"/>
        <w:numPr>
          <w:ilvl w:val="3"/>
          <w:numId w:val="15"/>
        </w:numPr>
        <w:rPr>
          <w:rFonts w:cs="Times New Roman"/>
          <w:szCs w:val="24"/>
        </w:rPr>
      </w:pPr>
      <w:proofErr w:type="gramStart"/>
      <w:r w:rsidRPr="005B650C">
        <w:rPr>
          <w:rFonts w:cs="Times New Roman"/>
          <w:szCs w:val="24"/>
        </w:rPr>
        <w:t>whether</w:t>
      </w:r>
      <w:proofErr w:type="gramEnd"/>
      <w:r w:rsidRPr="005B650C">
        <w:rPr>
          <w:rFonts w:cs="Times New Roman"/>
          <w:szCs w:val="24"/>
        </w:rPr>
        <w:t xml:space="preserve"> or not such defendant was without the assistance of counsel when questioned and when giving such confession.</w:t>
      </w:r>
    </w:p>
    <w:p w:rsidR="00543B37" w:rsidRPr="005B650C" w:rsidRDefault="00543B37" w:rsidP="00E11479">
      <w:pPr>
        <w:pStyle w:val="ListParagraph"/>
        <w:numPr>
          <w:ilvl w:val="1"/>
          <w:numId w:val="15"/>
        </w:numPr>
        <w:rPr>
          <w:rFonts w:cs="Times New Roman"/>
          <w:szCs w:val="24"/>
        </w:rPr>
      </w:pPr>
      <w:r w:rsidRPr="005B650C">
        <w:rPr>
          <w:rFonts w:cs="Times New Roman"/>
          <w:i/>
          <w:szCs w:val="24"/>
        </w:rPr>
        <w:t>Dickerson v. US</w:t>
      </w:r>
    </w:p>
    <w:p w:rsidR="00543B37" w:rsidRPr="005B650C" w:rsidRDefault="00965A0F" w:rsidP="00E11479">
      <w:pPr>
        <w:pStyle w:val="ListParagraph"/>
        <w:numPr>
          <w:ilvl w:val="2"/>
          <w:numId w:val="15"/>
        </w:numPr>
        <w:rPr>
          <w:rFonts w:cs="Times New Roman"/>
          <w:szCs w:val="24"/>
        </w:rPr>
      </w:pPr>
      <w:r w:rsidRPr="00965A0F">
        <w:rPr>
          <w:rFonts w:cs="Times New Roman"/>
          <w:b/>
          <w:szCs w:val="24"/>
        </w:rPr>
        <w:t>Holding</w:t>
      </w:r>
      <w:r>
        <w:rPr>
          <w:rFonts w:cs="Times New Roman"/>
          <w:szCs w:val="24"/>
        </w:rPr>
        <w:t xml:space="preserve">:  </w:t>
      </w:r>
      <w:r w:rsidR="00543B37" w:rsidRPr="005B650C">
        <w:rPr>
          <w:rFonts w:cs="Times New Roman"/>
          <w:szCs w:val="24"/>
        </w:rPr>
        <w:t xml:space="preserve">Miranda </w:t>
      </w:r>
      <w:r>
        <w:rPr>
          <w:rFonts w:cs="Times New Roman"/>
          <w:szCs w:val="24"/>
        </w:rPr>
        <w:t xml:space="preserve">is a constitutional decision and </w:t>
      </w:r>
      <w:r w:rsidR="00543B37" w:rsidRPr="005B650C">
        <w:rPr>
          <w:rFonts w:cs="Times New Roman"/>
          <w:szCs w:val="24"/>
        </w:rPr>
        <w:t>covers admissibility in both state and federal courts; Congress can't overrule it through 18 USD 3501 (purely voluntariness test)</w:t>
      </w:r>
    </w:p>
    <w:p w:rsidR="00543B37" w:rsidRPr="005B650C" w:rsidRDefault="00543B37" w:rsidP="00E11479">
      <w:pPr>
        <w:pStyle w:val="ListParagraph"/>
        <w:numPr>
          <w:ilvl w:val="2"/>
          <w:numId w:val="15"/>
        </w:numPr>
        <w:rPr>
          <w:rFonts w:cs="Times New Roman"/>
          <w:szCs w:val="24"/>
        </w:rPr>
      </w:pPr>
      <w:r w:rsidRPr="005B650C">
        <w:rPr>
          <w:rFonts w:cs="Times New Roman"/>
          <w:szCs w:val="24"/>
        </w:rPr>
        <w:t>5th and 14th amendments require voluntariness</w:t>
      </w:r>
    </w:p>
    <w:p w:rsidR="00543B37" w:rsidRPr="005B650C" w:rsidRDefault="00543B37" w:rsidP="00E11479">
      <w:pPr>
        <w:pStyle w:val="ListParagraph"/>
        <w:numPr>
          <w:ilvl w:val="2"/>
          <w:numId w:val="15"/>
        </w:numPr>
        <w:rPr>
          <w:rFonts w:cs="Times New Roman"/>
          <w:szCs w:val="24"/>
        </w:rPr>
      </w:pPr>
      <w:r w:rsidRPr="005B650C">
        <w:rPr>
          <w:rFonts w:cs="Times New Roman"/>
          <w:szCs w:val="24"/>
        </w:rPr>
        <w:t>Miranda: coercion inherent in custodial interrogation blurs the line between voluntary and involuntary statements, and thus risky under 5th that individual will be compelled to incriminate himself</w:t>
      </w:r>
    </w:p>
    <w:p w:rsidR="00543B37" w:rsidRPr="005B650C" w:rsidRDefault="00543B37" w:rsidP="00E11479">
      <w:pPr>
        <w:pStyle w:val="ListParagraph"/>
        <w:numPr>
          <w:ilvl w:val="2"/>
          <w:numId w:val="15"/>
        </w:numPr>
        <w:rPr>
          <w:rFonts w:cs="Times New Roman"/>
          <w:szCs w:val="24"/>
        </w:rPr>
      </w:pPr>
      <w:r w:rsidRPr="005B650C">
        <w:rPr>
          <w:rFonts w:cs="Times New Roman"/>
          <w:szCs w:val="24"/>
        </w:rPr>
        <w:t>Congress has the ultimate authority to proscribe rules of procedure and evidence, but not if they are required by the Constitution</w:t>
      </w:r>
    </w:p>
    <w:p w:rsidR="00F34663" w:rsidRDefault="00543B37" w:rsidP="00E11479">
      <w:pPr>
        <w:pStyle w:val="ListParagraph"/>
        <w:numPr>
          <w:ilvl w:val="2"/>
          <w:numId w:val="15"/>
        </w:numPr>
        <w:rPr>
          <w:rFonts w:cs="Times New Roman"/>
          <w:szCs w:val="24"/>
        </w:rPr>
      </w:pPr>
      <w:r w:rsidRPr="00F34663">
        <w:rPr>
          <w:rFonts w:cs="Times New Roman"/>
          <w:b/>
          <w:szCs w:val="24"/>
        </w:rPr>
        <w:t>Dissent</w:t>
      </w:r>
      <w:r w:rsidRPr="005B650C">
        <w:rPr>
          <w:rFonts w:cs="Times New Roman"/>
          <w:szCs w:val="24"/>
        </w:rPr>
        <w:t>: Miranda unconstitutional, no Constitutional right to not say something stupid</w:t>
      </w:r>
    </w:p>
    <w:p w:rsidR="00F34663" w:rsidRPr="00F34663" w:rsidRDefault="007F086E" w:rsidP="00E11479">
      <w:pPr>
        <w:pStyle w:val="ListParagraph"/>
        <w:numPr>
          <w:ilvl w:val="2"/>
          <w:numId w:val="15"/>
        </w:numPr>
        <w:rPr>
          <w:rFonts w:cs="Times New Roman"/>
          <w:szCs w:val="24"/>
        </w:rPr>
      </w:pPr>
      <w:r w:rsidRPr="007F086E">
        <w:t>Courts must exclude any confession elicited by questioning conducted without interruption</w:t>
      </w:r>
      <w:r>
        <w:t xml:space="preserve"> after the suspect has indicated a desire to stand on his right to remain silent</w:t>
      </w:r>
    </w:p>
    <w:p w:rsidR="00543B37" w:rsidRPr="00F34663" w:rsidRDefault="00543B37" w:rsidP="00E11479">
      <w:pPr>
        <w:pStyle w:val="ListParagraph"/>
        <w:numPr>
          <w:ilvl w:val="1"/>
          <w:numId w:val="15"/>
        </w:numPr>
        <w:rPr>
          <w:rFonts w:cs="Times New Roman"/>
          <w:szCs w:val="24"/>
        </w:rPr>
      </w:pPr>
      <w:r w:rsidRPr="00F34663">
        <w:rPr>
          <w:rFonts w:cs="Times New Roman"/>
          <w:szCs w:val="24"/>
        </w:rPr>
        <w:t>Problems with Miranda</w:t>
      </w:r>
    </w:p>
    <w:p w:rsidR="00543B37" w:rsidRPr="00F34663" w:rsidRDefault="00543B37" w:rsidP="00E11479">
      <w:pPr>
        <w:pStyle w:val="ListParagraph"/>
        <w:numPr>
          <w:ilvl w:val="2"/>
          <w:numId w:val="15"/>
        </w:numPr>
        <w:rPr>
          <w:rFonts w:cs="Times New Roman"/>
          <w:szCs w:val="24"/>
        </w:rPr>
      </w:pPr>
      <w:r w:rsidRPr="00F34663">
        <w:rPr>
          <w:rFonts w:cs="Times New Roman"/>
          <w:szCs w:val="24"/>
        </w:rPr>
        <w:t>Internally inconsistent</w:t>
      </w:r>
    </w:p>
    <w:p w:rsidR="00543B37" w:rsidRPr="00F34663" w:rsidRDefault="00543B37" w:rsidP="00E11479">
      <w:pPr>
        <w:pStyle w:val="ListParagraph"/>
        <w:numPr>
          <w:ilvl w:val="2"/>
          <w:numId w:val="15"/>
        </w:numPr>
        <w:rPr>
          <w:rFonts w:cs="Times New Roman"/>
          <w:szCs w:val="24"/>
        </w:rPr>
      </w:pPr>
      <w:r w:rsidRPr="00F34663">
        <w:rPr>
          <w:rFonts w:cs="Times New Roman"/>
          <w:szCs w:val="24"/>
        </w:rPr>
        <w:t>Depends on conception of free will that means freedom from the operation of reasons conditioning the choice</w:t>
      </w:r>
    </w:p>
    <w:p w:rsidR="00543B37" w:rsidRPr="00F34663" w:rsidRDefault="00543B37" w:rsidP="00E11479">
      <w:pPr>
        <w:pStyle w:val="ListParagraph"/>
        <w:numPr>
          <w:ilvl w:val="2"/>
          <w:numId w:val="15"/>
        </w:numPr>
        <w:rPr>
          <w:rFonts w:cs="Times New Roman"/>
          <w:szCs w:val="24"/>
        </w:rPr>
      </w:pPr>
      <w:r w:rsidRPr="00F34663">
        <w:rPr>
          <w:rFonts w:cs="Times New Roman"/>
          <w:szCs w:val="24"/>
        </w:rPr>
        <w:t xml:space="preserve">Miranda by </w:t>
      </w:r>
      <w:proofErr w:type="spellStart"/>
      <w:r w:rsidRPr="00F34663">
        <w:rPr>
          <w:rFonts w:cs="Times New Roman"/>
          <w:szCs w:val="24"/>
        </w:rPr>
        <w:t>Shulhofer</w:t>
      </w:r>
      <w:proofErr w:type="spellEnd"/>
    </w:p>
    <w:p w:rsidR="00543B37" w:rsidRPr="00F34663" w:rsidRDefault="00543B37" w:rsidP="00E11479">
      <w:pPr>
        <w:pStyle w:val="ListParagraph"/>
        <w:numPr>
          <w:ilvl w:val="3"/>
          <w:numId w:val="15"/>
        </w:numPr>
        <w:rPr>
          <w:rFonts w:cs="Times New Roman"/>
          <w:szCs w:val="24"/>
        </w:rPr>
      </w:pPr>
      <w:r w:rsidRPr="00F34663">
        <w:rPr>
          <w:rFonts w:cs="Times New Roman"/>
          <w:szCs w:val="24"/>
        </w:rPr>
        <w:t>Informal pressure to speak can constitute compulsion under the 5th</w:t>
      </w:r>
    </w:p>
    <w:p w:rsidR="00543B37" w:rsidRPr="00F34663" w:rsidRDefault="00543B37" w:rsidP="00E11479">
      <w:pPr>
        <w:pStyle w:val="ListParagraph"/>
        <w:numPr>
          <w:ilvl w:val="3"/>
          <w:numId w:val="15"/>
        </w:numPr>
        <w:rPr>
          <w:rFonts w:cs="Times New Roman"/>
          <w:szCs w:val="24"/>
        </w:rPr>
      </w:pPr>
      <w:r w:rsidRPr="00F34663">
        <w:rPr>
          <w:rFonts w:cs="Times New Roman"/>
          <w:szCs w:val="24"/>
        </w:rPr>
        <w:t>Present in any questioning of a suspect in custody</w:t>
      </w:r>
    </w:p>
    <w:p w:rsidR="00543B37" w:rsidRPr="00F34663" w:rsidRDefault="00543B37" w:rsidP="00E11479">
      <w:pPr>
        <w:pStyle w:val="ListParagraph"/>
        <w:numPr>
          <w:ilvl w:val="3"/>
          <w:numId w:val="15"/>
        </w:numPr>
        <w:rPr>
          <w:rFonts w:cs="Times New Roman"/>
          <w:szCs w:val="24"/>
        </w:rPr>
      </w:pPr>
      <w:r w:rsidRPr="00F34663">
        <w:rPr>
          <w:rFonts w:cs="Times New Roman"/>
          <w:szCs w:val="24"/>
        </w:rPr>
        <w:t>Need precise warnings to dispel this pressure</w:t>
      </w:r>
    </w:p>
    <w:p w:rsidR="00F34663" w:rsidRDefault="00543B37" w:rsidP="00E11479">
      <w:pPr>
        <w:pStyle w:val="ListParagraph"/>
        <w:numPr>
          <w:ilvl w:val="3"/>
          <w:numId w:val="15"/>
        </w:numPr>
        <w:rPr>
          <w:rFonts w:cs="Times New Roman"/>
          <w:szCs w:val="24"/>
        </w:rPr>
      </w:pPr>
      <w:r w:rsidRPr="00F34663">
        <w:rPr>
          <w:rFonts w:cs="Times New Roman"/>
          <w:szCs w:val="24"/>
        </w:rPr>
        <w:t>Allow custodial interrogations to continue</w:t>
      </w:r>
    </w:p>
    <w:p w:rsidR="007F086E" w:rsidRPr="00F34663" w:rsidRDefault="007F086E" w:rsidP="00E11479">
      <w:pPr>
        <w:pStyle w:val="ListParagraph"/>
        <w:numPr>
          <w:ilvl w:val="2"/>
          <w:numId w:val="15"/>
        </w:numPr>
        <w:rPr>
          <w:rFonts w:cs="Times New Roman"/>
          <w:szCs w:val="24"/>
        </w:rPr>
      </w:pPr>
      <w:r w:rsidRPr="00F34663">
        <w:rPr>
          <w:rFonts w:cs="Times New Roman"/>
          <w:szCs w:val="24"/>
        </w:rPr>
        <w:t>Warnings:  natural inference is that police have right to answers</w:t>
      </w:r>
    </w:p>
    <w:p w:rsidR="007F086E" w:rsidRPr="00F34663" w:rsidRDefault="007F086E" w:rsidP="00E11479">
      <w:pPr>
        <w:pStyle w:val="ListParagraph"/>
        <w:numPr>
          <w:ilvl w:val="3"/>
          <w:numId w:val="15"/>
        </w:numPr>
        <w:rPr>
          <w:rFonts w:cs="Times New Roman"/>
          <w:szCs w:val="24"/>
        </w:rPr>
      </w:pPr>
      <w:r w:rsidRPr="00F34663">
        <w:rPr>
          <w:rFonts w:cs="Times New Roman"/>
          <w:szCs w:val="24"/>
        </w:rPr>
        <w:t>Either want to talk OR</w:t>
      </w:r>
    </w:p>
    <w:p w:rsidR="00F34663" w:rsidRDefault="007F086E" w:rsidP="00E11479">
      <w:pPr>
        <w:pStyle w:val="ListParagraph"/>
        <w:numPr>
          <w:ilvl w:val="3"/>
          <w:numId w:val="15"/>
        </w:numPr>
        <w:rPr>
          <w:rFonts w:cs="Times New Roman"/>
          <w:szCs w:val="24"/>
        </w:rPr>
      </w:pPr>
      <w:r w:rsidRPr="00F34663">
        <w:rPr>
          <w:rFonts w:cs="Times New Roman"/>
          <w:szCs w:val="24"/>
        </w:rPr>
        <w:t>Now he doesn’t have to (give warnings to make sure of this)</w:t>
      </w:r>
    </w:p>
    <w:p w:rsidR="007F086E" w:rsidRPr="00F34663" w:rsidRDefault="007F086E" w:rsidP="00E11479">
      <w:pPr>
        <w:pStyle w:val="ListParagraph"/>
        <w:numPr>
          <w:ilvl w:val="2"/>
          <w:numId w:val="15"/>
        </w:numPr>
        <w:rPr>
          <w:rFonts w:cs="Times New Roman"/>
          <w:szCs w:val="24"/>
        </w:rPr>
      </w:pPr>
      <w:r w:rsidRPr="00F34663">
        <w:rPr>
          <w:rFonts w:cs="Times New Roman"/>
          <w:szCs w:val="24"/>
        </w:rPr>
        <w:t>Why not allow police interrogation in front of a magistrate?</w:t>
      </w:r>
    </w:p>
    <w:p w:rsidR="007F086E" w:rsidRPr="00F34663" w:rsidRDefault="007F086E" w:rsidP="00E11479">
      <w:pPr>
        <w:pStyle w:val="ListParagraph"/>
        <w:numPr>
          <w:ilvl w:val="3"/>
          <w:numId w:val="15"/>
        </w:numPr>
        <w:rPr>
          <w:rFonts w:cs="Times New Roman"/>
          <w:szCs w:val="24"/>
        </w:rPr>
      </w:pPr>
      <w:r w:rsidRPr="00F34663">
        <w:rPr>
          <w:rFonts w:cs="Times New Roman"/>
          <w:szCs w:val="24"/>
        </w:rPr>
        <w:t>Same pressures present</w:t>
      </w:r>
    </w:p>
    <w:p w:rsidR="00F34663" w:rsidRDefault="007F086E" w:rsidP="00E11479">
      <w:pPr>
        <w:pStyle w:val="ListParagraph"/>
        <w:numPr>
          <w:ilvl w:val="3"/>
          <w:numId w:val="15"/>
        </w:numPr>
        <w:rPr>
          <w:rFonts w:cs="Times New Roman"/>
          <w:szCs w:val="24"/>
        </w:rPr>
      </w:pPr>
      <w:r w:rsidRPr="00F34663">
        <w:rPr>
          <w:rFonts w:cs="Times New Roman"/>
          <w:szCs w:val="24"/>
        </w:rPr>
        <w:t>Visible: less easy to stomach</w:t>
      </w:r>
    </w:p>
    <w:p w:rsidR="007F086E" w:rsidRPr="00F34663" w:rsidRDefault="007F086E" w:rsidP="00E11479">
      <w:pPr>
        <w:pStyle w:val="ListParagraph"/>
        <w:numPr>
          <w:ilvl w:val="2"/>
          <w:numId w:val="15"/>
        </w:numPr>
        <w:rPr>
          <w:rFonts w:cs="Times New Roman"/>
          <w:szCs w:val="24"/>
        </w:rPr>
      </w:pPr>
      <w:r w:rsidRPr="00F34663">
        <w:rPr>
          <w:rFonts w:cs="Times New Roman"/>
          <w:szCs w:val="24"/>
        </w:rPr>
        <w:t>Has it made a difference?</w:t>
      </w:r>
    </w:p>
    <w:p w:rsidR="007F086E" w:rsidRPr="00F34663" w:rsidRDefault="007F086E" w:rsidP="00E11479">
      <w:pPr>
        <w:pStyle w:val="ListParagraph"/>
        <w:numPr>
          <w:ilvl w:val="3"/>
          <w:numId w:val="15"/>
        </w:numPr>
        <w:rPr>
          <w:rFonts w:cs="Times New Roman"/>
          <w:szCs w:val="24"/>
        </w:rPr>
      </w:pPr>
      <w:r w:rsidRPr="00F34663">
        <w:rPr>
          <w:rFonts w:cs="Times New Roman"/>
          <w:szCs w:val="24"/>
        </w:rPr>
        <w:t>Protects people who have the most to hide, and incriminates those innocent—most likely to speak and incriminate</w:t>
      </w:r>
    </w:p>
    <w:p w:rsidR="007F086E" w:rsidRPr="00F34663" w:rsidRDefault="007F086E" w:rsidP="00E11479">
      <w:pPr>
        <w:pStyle w:val="ListParagraph"/>
        <w:numPr>
          <w:ilvl w:val="3"/>
          <w:numId w:val="15"/>
        </w:numPr>
        <w:rPr>
          <w:rFonts w:cs="Times New Roman"/>
          <w:szCs w:val="24"/>
        </w:rPr>
      </w:pPr>
      <w:r w:rsidRPr="00F34663">
        <w:rPr>
          <w:rFonts w:cs="Times New Roman"/>
          <w:szCs w:val="24"/>
        </w:rPr>
        <w:t>Police loophole</w:t>
      </w:r>
    </w:p>
    <w:p w:rsidR="00F34663" w:rsidRDefault="007F086E" w:rsidP="00E11479">
      <w:pPr>
        <w:pStyle w:val="ListParagraph"/>
        <w:numPr>
          <w:ilvl w:val="3"/>
          <w:numId w:val="15"/>
        </w:numPr>
        <w:rPr>
          <w:rFonts w:cs="Times New Roman"/>
          <w:szCs w:val="24"/>
        </w:rPr>
      </w:pPr>
      <w:r w:rsidRPr="00F34663">
        <w:rPr>
          <w:rFonts w:cs="Times New Roman"/>
          <w:szCs w:val="24"/>
        </w:rPr>
        <w:t>Congress has no incentive to replace with something better</w:t>
      </w:r>
    </w:p>
    <w:p w:rsidR="00BB3629" w:rsidRPr="00BB3629" w:rsidRDefault="00373A15" w:rsidP="00BB3629">
      <w:pPr>
        <w:pStyle w:val="Heading2"/>
      </w:pPr>
      <w:r w:rsidRPr="00F34663">
        <w:t>The Sixth Amendment Right to Counsel</w:t>
      </w:r>
    </w:p>
    <w:p w:rsidR="00BB3629" w:rsidRPr="00BB3629" w:rsidRDefault="00BB3629" w:rsidP="00E11479">
      <w:pPr>
        <w:pStyle w:val="Heading2"/>
        <w:numPr>
          <w:ilvl w:val="1"/>
          <w:numId w:val="15"/>
        </w:numPr>
      </w:pPr>
      <w:r>
        <w:rPr>
          <w:b/>
          <w:color w:val="FF0000"/>
        </w:rPr>
        <w:lastRenderedPageBreak/>
        <w:t>Sixth Amendment:</w:t>
      </w:r>
      <w:r>
        <w:rPr>
          <w:b/>
        </w:rPr>
        <w:t xml:space="preserve">  </w:t>
      </w:r>
      <w:r w:rsidRPr="00BB3629">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defense.</w:t>
      </w:r>
    </w:p>
    <w:p w:rsidR="00543B37" w:rsidRPr="00F34663" w:rsidRDefault="00543B37" w:rsidP="00E11479">
      <w:pPr>
        <w:pStyle w:val="Heading2"/>
        <w:numPr>
          <w:ilvl w:val="1"/>
          <w:numId w:val="15"/>
        </w:numPr>
      </w:pPr>
      <w:r w:rsidRPr="00F34663">
        <w:rPr>
          <w:rFonts w:eastAsia="Times New Roman"/>
          <w:i/>
        </w:rPr>
        <w:t>Brewer v. Williams</w:t>
      </w:r>
    </w:p>
    <w:p w:rsidR="00543B37" w:rsidRPr="00543B37" w:rsidRDefault="007F086E" w:rsidP="00F47A34">
      <w:pPr>
        <w:numPr>
          <w:ilvl w:val="2"/>
          <w:numId w:val="7"/>
        </w:numPr>
        <w:textAlignment w:val="center"/>
        <w:rPr>
          <w:rFonts w:eastAsia="Times New Roman" w:cs="Times New Roman"/>
          <w:szCs w:val="24"/>
        </w:rPr>
      </w:pPr>
      <w:r w:rsidRPr="00F34663">
        <w:rPr>
          <w:rFonts w:eastAsia="Times New Roman" w:cs="Times New Roman"/>
          <w:b/>
          <w:szCs w:val="24"/>
        </w:rPr>
        <w:t>Facts</w:t>
      </w:r>
      <w:r w:rsidRPr="007F086E">
        <w:rPr>
          <w:rFonts w:eastAsia="Times New Roman" w:cs="Times New Roman"/>
          <w:szCs w:val="24"/>
        </w:rPr>
        <w:t xml:space="preserve">: </w:t>
      </w:r>
      <w:r w:rsidR="00543B37" w:rsidRPr="00543B37">
        <w:rPr>
          <w:rFonts w:eastAsia="Times New Roman" w:cs="Times New Roman"/>
          <w:szCs w:val="24"/>
        </w:rPr>
        <w:t>Christian burial speech, after lawyer told the cops no interrogation of him on the drive</w:t>
      </w:r>
      <w:r w:rsidRPr="007F086E">
        <w:rPr>
          <w:rFonts w:eastAsia="Times New Roman" w:cs="Times New Roman"/>
          <w:szCs w:val="24"/>
        </w:rPr>
        <w:t>;</w:t>
      </w:r>
      <w:r>
        <w:rPr>
          <w:rFonts w:eastAsia="Times New Roman" w:cs="Times New Roman"/>
          <w:szCs w:val="24"/>
        </w:rPr>
        <w:t xml:space="preserve"> a</w:t>
      </w:r>
      <w:r w:rsidR="00543B37" w:rsidRPr="00543B37">
        <w:rPr>
          <w:rFonts w:eastAsia="Times New Roman" w:cs="Times New Roman"/>
          <w:szCs w:val="24"/>
        </w:rPr>
        <w:t>sked if they knew where shoes were; went, not there; same with blanket, then asked about body, directed them to body</w:t>
      </w:r>
    </w:p>
    <w:p w:rsidR="00F34663" w:rsidRDefault="007F086E" w:rsidP="00F47A34">
      <w:pPr>
        <w:numPr>
          <w:ilvl w:val="2"/>
          <w:numId w:val="7"/>
        </w:numPr>
        <w:textAlignment w:val="center"/>
        <w:rPr>
          <w:rFonts w:eastAsia="Times New Roman" w:cs="Times New Roman"/>
          <w:szCs w:val="24"/>
        </w:rPr>
      </w:pPr>
      <w:r w:rsidRPr="00F34663">
        <w:rPr>
          <w:rFonts w:eastAsia="Times New Roman" w:cs="Times New Roman"/>
          <w:b/>
          <w:szCs w:val="24"/>
        </w:rPr>
        <w:t>Holding</w:t>
      </w:r>
      <w:r w:rsidR="00543B37" w:rsidRPr="00543B37">
        <w:rPr>
          <w:rFonts w:eastAsia="Times New Roman" w:cs="Times New Roman"/>
          <w:szCs w:val="24"/>
        </w:rPr>
        <w:t xml:space="preserve">: </w:t>
      </w:r>
      <w:r w:rsidR="00F34663" w:rsidRPr="00F34663">
        <w:rPr>
          <w:rFonts w:eastAsia="Times New Roman" w:cs="Times New Roman"/>
          <w:szCs w:val="24"/>
        </w:rPr>
        <w:t>The right to counsel means that a person is entitled to the help of a lawyer at or after the time that judicial proceedings have been initiated against him- whether by way of formal charge, preliminary hearing, indictment, or arraignment.</w:t>
      </w:r>
    </w:p>
    <w:p w:rsidR="00543B37" w:rsidRPr="00543B37" w:rsidRDefault="00F34663" w:rsidP="00F47A34">
      <w:pPr>
        <w:numPr>
          <w:ilvl w:val="2"/>
          <w:numId w:val="7"/>
        </w:numPr>
        <w:textAlignment w:val="center"/>
        <w:rPr>
          <w:rFonts w:eastAsia="Times New Roman" w:cs="Times New Roman"/>
          <w:szCs w:val="24"/>
        </w:rPr>
      </w:pPr>
      <w:r>
        <w:rPr>
          <w:rFonts w:eastAsia="Times New Roman" w:cs="Times New Roman"/>
          <w:b/>
          <w:szCs w:val="24"/>
        </w:rPr>
        <w:t xml:space="preserve">Rationale:  </w:t>
      </w:r>
      <w:r w:rsidR="00543B37" w:rsidRPr="00543B37">
        <w:rPr>
          <w:rFonts w:eastAsia="Times New Roman" w:cs="Times New Roman"/>
          <w:szCs w:val="24"/>
        </w:rPr>
        <w:t>Williams denied constitutional right to counsel</w:t>
      </w:r>
      <w:r w:rsidR="007F086E">
        <w:rPr>
          <w:rFonts w:eastAsia="Times New Roman" w:cs="Times New Roman"/>
          <w:szCs w:val="24"/>
        </w:rPr>
        <w:t xml:space="preserve"> (limits to that issue and doesn’t speak to others)</w:t>
      </w:r>
    </w:p>
    <w:p w:rsidR="00543B37" w:rsidRPr="00F34663" w:rsidRDefault="00543B37" w:rsidP="00F34663">
      <w:pPr>
        <w:pStyle w:val="ListParagraph"/>
        <w:numPr>
          <w:ilvl w:val="3"/>
          <w:numId w:val="7"/>
        </w:numPr>
        <w:textAlignment w:val="center"/>
        <w:rPr>
          <w:rFonts w:eastAsia="Times New Roman" w:cs="Times New Roman"/>
          <w:szCs w:val="24"/>
        </w:rPr>
      </w:pPr>
      <w:r w:rsidRPr="00F34663">
        <w:rPr>
          <w:rFonts w:eastAsia="Times New Roman" w:cs="Times New Roman"/>
          <w:szCs w:val="24"/>
        </w:rPr>
        <w:t>Cops purposely sought to get as much information from him as possible while he was isolated from his lawyers</w:t>
      </w:r>
    </w:p>
    <w:p w:rsidR="00543B37" w:rsidRPr="00F34663" w:rsidRDefault="00543B37" w:rsidP="00F34663">
      <w:pPr>
        <w:pStyle w:val="ListParagraph"/>
        <w:numPr>
          <w:ilvl w:val="3"/>
          <w:numId w:val="7"/>
        </w:numPr>
        <w:textAlignment w:val="center"/>
        <w:rPr>
          <w:rFonts w:eastAsia="Times New Roman" w:cs="Times New Roman"/>
          <w:szCs w:val="24"/>
        </w:rPr>
      </w:pPr>
      <w:r w:rsidRPr="00F34663">
        <w:rPr>
          <w:rFonts w:eastAsia="Times New Roman" w:cs="Times New Roman"/>
          <w:szCs w:val="24"/>
        </w:rPr>
        <w:t>Indistinguishable from Massiah:  once adversary proceedings have begun he has a right to legal representation when the gov't interrogates him</w:t>
      </w:r>
    </w:p>
    <w:p w:rsidR="00543B37" w:rsidRPr="00F34663" w:rsidRDefault="00543B37" w:rsidP="00F34663">
      <w:pPr>
        <w:pStyle w:val="ListParagraph"/>
        <w:numPr>
          <w:ilvl w:val="3"/>
          <w:numId w:val="7"/>
        </w:numPr>
        <w:textAlignment w:val="center"/>
        <w:rPr>
          <w:rFonts w:eastAsia="Times New Roman" w:cs="Times New Roman"/>
          <w:szCs w:val="24"/>
        </w:rPr>
      </w:pPr>
      <w:r w:rsidRPr="00F34663">
        <w:rPr>
          <w:rFonts w:eastAsia="Times New Roman" w:cs="Times New Roman"/>
          <w:szCs w:val="24"/>
        </w:rPr>
        <w:t>In order to waive, need to prove an intentional relinquishment or abandonment of a known right or privilege</w:t>
      </w:r>
    </w:p>
    <w:p w:rsidR="00F34663" w:rsidRDefault="00543B37" w:rsidP="00F34663">
      <w:pPr>
        <w:pStyle w:val="ListParagraph"/>
        <w:numPr>
          <w:ilvl w:val="3"/>
          <w:numId w:val="7"/>
        </w:numPr>
        <w:textAlignment w:val="center"/>
        <w:rPr>
          <w:rFonts w:eastAsia="Times New Roman" w:cs="Times New Roman"/>
          <w:szCs w:val="24"/>
        </w:rPr>
      </w:pPr>
      <w:r w:rsidRPr="00F34663">
        <w:rPr>
          <w:rFonts w:eastAsia="Times New Roman" w:cs="Times New Roman"/>
          <w:szCs w:val="24"/>
        </w:rPr>
        <w:t>Statements in car: Williams' constant reliance upon the advice of counsel in dealing with the authorities refutes any suggestion that he waived that right</w:t>
      </w:r>
    </w:p>
    <w:p w:rsidR="00543B37" w:rsidRPr="00F34663" w:rsidRDefault="00543B37" w:rsidP="00F34663">
      <w:pPr>
        <w:pStyle w:val="ListParagraph"/>
        <w:numPr>
          <w:ilvl w:val="2"/>
          <w:numId w:val="7"/>
        </w:numPr>
        <w:textAlignment w:val="center"/>
        <w:rPr>
          <w:rFonts w:eastAsia="Times New Roman" w:cs="Times New Roman"/>
          <w:szCs w:val="24"/>
        </w:rPr>
      </w:pPr>
      <w:r w:rsidRPr="00F34663">
        <w:rPr>
          <w:rFonts w:eastAsia="Times New Roman" w:cs="Times New Roman"/>
          <w:b/>
          <w:szCs w:val="24"/>
        </w:rPr>
        <w:t>Dissent</w:t>
      </w:r>
    </w:p>
    <w:p w:rsidR="00543B37" w:rsidRPr="00543B37" w:rsidRDefault="00543B37" w:rsidP="00F47A34">
      <w:pPr>
        <w:numPr>
          <w:ilvl w:val="3"/>
          <w:numId w:val="7"/>
        </w:numPr>
        <w:textAlignment w:val="center"/>
        <w:rPr>
          <w:rFonts w:eastAsia="Times New Roman" w:cs="Times New Roman"/>
          <w:szCs w:val="24"/>
        </w:rPr>
      </w:pPr>
      <w:r w:rsidRPr="00543B37">
        <w:rPr>
          <w:rFonts w:eastAsia="Times New Roman" w:cs="Times New Roman"/>
          <w:szCs w:val="24"/>
        </w:rPr>
        <w:t>Burger: Punishing the public for the mistakes of law enforcement, not punishing the officers themselves</w:t>
      </w:r>
    </w:p>
    <w:p w:rsidR="00543B37" w:rsidRPr="00543B37" w:rsidRDefault="00543B37" w:rsidP="00F47A34">
      <w:pPr>
        <w:numPr>
          <w:ilvl w:val="3"/>
          <w:numId w:val="7"/>
        </w:numPr>
        <w:textAlignment w:val="center"/>
        <w:rPr>
          <w:rFonts w:eastAsia="Times New Roman" w:cs="Times New Roman"/>
          <w:szCs w:val="24"/>
        </w:rPr>
      </w:pPr>
      <w:r w:rsidRPr="00543B37">
        <w:rPr>
          <w:rFonts w:eastAsia="Times New Roman" w:cs="Times New Roman"/>
          <w:szCs w:val="24"/>
        </w:rPr>
        <w:t>White: waiver was present</w:t>
      </w:r>
    </w:p>
    <w:p w:rsidR="00543B37" w:rsidRPr="00543B37" w:rsidRDefault="00543B37" w:rsidP="00F47A34">
      <w:pPr>
        <w:numPr>
          <w:ilvl w:val="3"/>
          <w:numId w:val="7"/>
        </w:numPr>
        <w:textAlignment w:val="center"/>
        <w:rPr>
          <w:rFonts w:eastAsia="Times New Roman" w:cs="Times New Roman"/>
          <w:szCs w:val="24"/>
        </w:rPr>
      </w:pPr>
      <w:r w:rsidRPr="00543B37">
        <w:rPr>
          <w:rFonts w:eastAsia="Times New Roman" w:cs="Times New Roman"/>
          <w:szCs w:val="24"/>
        </w:rPr>
        <w:t>Blackmun: not intentional isolation and might have been looking for girl in case she was alive, statements might not have been interrogation</w:t>
      </w:r>
    </w:p>
    <w:p w:rsidR="00543B37" w:rsidRPr="00543B37" w:rsidRDefault="00543B37" w:rsidP="00F47A34">
      <w:pPr>
        <w:pStyle w:val="ListParagraph"/>
        <w:numPr>
          <w:ilvl w:val="1"/>
          <w:numId w:val="7"/>
        </w:numPr>
        <w:rPr>
          <w:rFonts w:cs="Times New Roman"/>
          <w:szCs w:val="24"/>
        </w:rPr>
      </w:pPr>
      <w:r w:rsidRPr="007F086E">
        <w:rPr>
          <w:rFonts w:cs="Times New Roman"/>
          <w:i/>
          <w:szCs w:val="24"/>
        </w:rPr>
        <w:t>Fellers v. US</w:t>
      </w:r>
      <w:r w:rsidRPr="00543B37">
        <w:rPr>
          <w:rFonts w:cs="Times New Roman"/>
          <w:szCs w:val="24"/>
        </w:rPr>
        <w:t>:  an accused is denied the basic protections of the 6th amendment when there is used against him at his trial evidence of his own incriminating words, which police have elicited from him after he has been indicted and in the absence of counsel</w:t>
      </w:r>
    </w:p>
    <w:p w:rsidR="00543B37" w:rsidRPr="00543B37" w:rsidRDefault="00543B37" w:rsidP="00F47A34">
      <w:pPr>
        <w:pStyle w:val="ListParagraph"/>
        <w:numPr>
          <w:ilvl w:val="2"/>
          <w:numId w:val="7"/>
        </w:numPr>
        <w:rPr>
          <w:rFonts w:cs="Times New Roman"/>
          <w:szCs w:val="24"/>
        </w:rPr>
      </w:pPr>
      <w:r w:rsidRPr="00543B37">
        <w:rPr>
          <w:rFonts w:cs="Times New Roman"/>
          <w:szCs w:val="24"/>
        </w:rPr>
        <w:t>Fruits doctrine does not apply: would serve no deterrence or other 6th amendment goal</w:t>
      </w:r>
    </w:p>
    <w:p w:rsidR="00543B37" w:rsidRPr="00543B37" w:rsidRDefault="00543B37" w:rsidP="00F47A34">
      <w:pPr>
        <w:pStyle w:val="ListParagraph"/>
        <w:numPr>
          <w:ilvl w:val="2"/>
          <w:numId w:val="7"/>
        </w:numPr>
        <w:rPr>
          <w:rFonts w:cs="Times New Roman"/>
          <w:szCs w:val="24"/>
        </w:rPr>
      </w:pPr>
      <w:proofErr w:type="spellStart"/>
      <w:r w:rsidRPr="00543B37">
        <w:rPr>
          <w:rFonts w:cs="Times New Roman"/>
          <w:szCs w:val="24"/>
        </w:rPr>
        <w:t>Elstad</w:t>
      </w:r>
      <w:proofErr w:type="spellEnd"/>
      <w:r w:rsidRPr="00543B37">
        <w:rPr>
          <w:rFonts w:cs="Times New Roman"/>
          <w:szCs w:val="24"/>
        </w:rPr>
        <w:t xml:space="preserve"> applies when a suspect makes incriminating statements after a knowing and voluntary waiver of his right to counsel, notwithstanding </w:t>
      </w:r>
      <w:r w:rsidR="00F34663" w:rsidRPr="00543B37">
        <w:rPr>
          <w:rFonts w:cs="Times New Roman"/>
          <w:szCs w:val="24"/>
        </w:rPr>
        <w:t>earlier</w:t>
      </w:r>
      <w:r w:rsidRPr="00543B37">
        <w:rPr>
          <w:rFonts w:cs="Times New Roman"/>
          <w:szCs w:val="24"/>
        </w:rPr>
        <w:t xml:space="preserve"> police questioning in violation of the 6th</w:t>
      </w:r>
    </w:p>
    <w:p w:rsidR="00543B37" w:rsidRPr="00543B37" w:rsidRDefault="00543B37" w:rsidP="00F47A34">
      <w:pPr>
        <w:pStyle w:val="ListParagraph"/>
        <w:numPr>
          <w:ilvl w:val="1"/>
          <w:numId w:val="7"/>
        </w:numPr>
        <w:rPr>
          <w:rFonts w:cs="Times New Roman"/>
          <w:szCs w:val="24"/>
        </w:rPr>
      </w:pPr>
      <w:r w:rsidRPr="00543B37">
        <w:rPr>
          <w:rFonts w:cs="Times New Roman"/>
          <w:szCs w:val="24"/>
        </w:rPr>
        <w:t>Miranda not implicated when suspect unaware speaking to LE ; but Massiah can be implicated if indicted and speaking freely with fellow inmate (elicitation by police)</w:t>
      </w:r>
    </w:p>
    <w:p w:rsidR="00543B37" w:rsidRPr="007F086E" w:rsidRDefault="00543B37" w:rsidP="00F47A34">
      <w:pPr>
        <w:pStyle w:val="ListParagraph"/>
        <w:numPr>
          <w:ilvl w:val="1"/>
          <w:numId w:val="7"/>
        </w:numPr>
        <w:rPr>
          <w:rFonts w:cs="Times New Roman"/>
          <w:i/>
          <w:szCs w:val="24"/>
        </w:rPr>
      </w:pPr>
      <w:r w:rsidRPr="007F086E">
        <w:rPr>
          <w:rFonts w:cs="Times New Roman"/>
          <w:i/>
          <w:szCs w:val="24"/>
        </w:rPr>
        <w:t>US v. Henry</w:t>
      </w:r>
    </w:p>
    <w:p w:rsidR="00543B37" w:rsidRDefault="00F34663" w:rsidP="00F47A34">
      <w:pPr>
        <w:pStyle w:val="ListParagraph"/>
        <w:numPr>
          <w:ilvl w:val="2"/>
          <w:numId w:val="7"/>
        </w:numPr>
        <w:rPr>
          <w:rFonts w:cs="Times New Roman"/>
          <w:szCs w:val="24"/>
        </w:rPr>
      </w:pPr>
      <w:r>
        <w:rPr>
          <w:rFonts w:cs="Times New Roman"/>
          <w:b/>
          <w:szCs w:val="24"/>
        </w:rPr>
        <w:lastRenderedPageBreak/>
        <w:t xml:space="preserve">Holding:  </w:t>
      </w:r>
      <w:r w:rsidR="00543B37" w:rsidRPr="00543B37">
        <w:rPr>
          <w:rFonts w:cs="Times New Roman"/>
          <w:szCs w:val="24"/>
        </w:rPr>
        <w:t>By intentionally creating a situation likely to induce Henry to make an incriminating statement without the assistance of counsel after indictment and counsel appointed, violated 6th right to counsel</w:t>
      </w:r>
    </w:p>
    <w:p w:rsidR="00F34663" w:rsidRDefault="00F34663" w:rsidP="00F34663">
      <w:pPr>
        <w:pStyle w:val="ListParagraph"/>
        <w:numPr>
          <w:ilvl w:val="2"/>
          <w:numId w:val="7"/>
        </w:numPr>
      </w:pPr>
      <w:r>
        <w:rPr>
          <w:b/>
        </w:rPr>
        <w:t xml:space="preserve">Rationale:  </w:t>
      </w:r>
      <w:r>
        <w:t xml:space="preserve">the agent was </w:t>
      </w:r>
      <w:r w:rsidRPr="00F34663">
        <w:rPr>
          <w:b/>
        </w:rPr>
        <w:t>“stimulating” conversations</w:t>
      </w:r>
      <w:r>
        <w:t xml:space="preserve"> with the defendant in order to elicit incriminating statements. However, the Court held that a completely passive agent that does not speak to the defendant but is </w:t>
      </w:r>
      <w:r w:rsidRPr="00F34663">
        <w:rPr>
          <w:b/>
        </w:rPr>
        <w:t>“just merely listening” is permissible</w:t>
      </w:r>
      <w:r>
        <w:t xml:space="preserve">. </w:t>
      </w:r>
    </w:p>
    <w:p w:rsidR="00543B37" w:rsidRPr="00543B37" w:rsidRDefault="00543B37" w:rsidP="00F47A34">
      <w:pPr>
        <w:pStyle w:val="ListParagraph"/>
        <w:numPr>
          <w:ilvl w:val="2"/>
          <w:numId w:val="7"/>
        </w:numPr>
        <w:rPr>
          <w:rFonts w:cs="Times New Roman"/>
          <w:szCs w:val="24"/>
        </w:rPr>
      </w:pPr>
      <w:r w:rsidRPr="00543B37">
        <w:rPr>
          <w:rFonts w:cs="Times New Roman"/>
          <w:szCs w:val="24"/>
        </w:rPr>
        <w:t>Powell concurrence:  spontaneous statements not elicited are okay; passive listening device okay</w:t>
      </w:r>
    </w:p>
    <w:p w:rsidR="00543B37" w:rsidRPr="00543B37" w:rsidRDefault="00543B37" w:rsidP="00F47A34">
      <w:pPr>
        <w:pStyle w:val="ListParagraph"/>
        <w:numPr>
          <w:ilvl w:val="1"/>
          <w:numId w:val="7"/>
        </w:numPr>
        <w:rPr>
          <w:rFonts w:cs="Times New Roman"/>
          <w:i/>
          <w:szCs w:val="24"/>
        </w:rPr>
      </w:pPr>
      <w:proofErr w:type="spellStart"/>
      <w:r w:rsidRPr="00543B37">
        <w:rPr>
          <w:rFonts w:cs="Times New Roman"/>
          <w:i/>
          <w:szCs w:val="24"/>
        </w:rPr>
        <w:t>Kuhlmann</w:t>
      </w:r>
      <w:proofErr w:type="spellEnd"/>
      <w:r w:rsidRPr="00543B37">
        <w:rPr>
          <w:rFonts w:cs="Times New Roman"/>
          <w:i/>
          <w:szCs w:val="24"/>
        </w:rPr>
        <w:t xml:space="preserve"> v. Wilson</w:t>
      </w:r>
    </w:p>
    <w:p w:rsidR="00543B37" w:rsidRPr="00543B37" w:rsidRDefault="00F34663" w:rsidP="00F47A34">
      <w:pPr>
        <w:pStyle w:val="ListParagraph"/>
        <w:numPr>
          <w:ilvl w:val="2"/>
          <w:numId w:val="7"/>
        </w:numPr>
        <w:rPr>
          <w:rFonts w:cs="Times New Roman"/>
          <w:szCs w:val="24"/>
        </w:rPr>
      </w:pPr>
      <w:r>
        <w:rPr>
          <w:rFonts w:cs="Times New Roman"/>
          <w:b/>
          <w:szCs w:val="24"/>
        </w:rPr>
        <w:t xml:space="preserve">Facts:  </w:t>
      </w:r>
      <w:r>
        <w:rPr>
          <w:rFonts w:cs="Times New Roman"/>
          <w:szCs w:val="24"/>
        </w:rPr>
        <w:t>Defendant t</w:t>
      </w:r>
      <w:r w:rsidR="00543B37" w:rsidRPr="00543B37">
        <w:rPr>
          <w:rFonts w:cs="Times New Roman"/>
          <w:szCs w:val="24"/>
        </w:rPr>
        <w:t xml:space="preserve">old </w:t>
      </w:r>
      <w:r>
        <w:rPr>
          <w:rFonts w:cs="Times New Roman"/>
          <w:szCs w:val="24"/>
        </w:rPr>
        <w:t xml:space="preserve">cellmate/informant </w:t>
      </w:r>
      <w:r w:rsidR="00543B37" w:rsidRPr="00543B37">
        <w:rPr>
          <w:rFonts w:cs="Times New Roman"/>
          <w:szCs w:val="24"/>
        </w:rPr>
        <w:t>that he was there but didn't participate; placed with informant, told same story, informant said didn't sound good, brother came to visit and said family upset, changed story and told informant they killed him</w:t>
      </w:r>
    </w:p>
    <w:p w:rsidR="00543B37" w:rsidRPr="00543B37" w:rsidRDefault="00F34663" w:rsidP="00F47A34">
      <w:pPr>
        <w:pStyle w:val="ListParagraph"/>
        <w:numPr>
          <w:ilvl w:val="2"/>
          <w:numId w:val="7"/>
        </w:numPr>
        <w:rPr>
          <w:rFonts w:cs="Times New Roman"/>
          <w:szCs w:val="24"/>
        </w:rPr>
      </w:pPr>
      <w:r>
        <w:rPr>
          <w:rFonts w:cs="Times New Roman"/>
          <w:b/>
          <w:szCs w:val="24"/>
        </w:rPr>
        <w:t>Holding:</w:t>
      </w:r>
      <w:r w:rsidR="00543B37" w:rsidRPr="00543B37">
        <w:rPr>
          <w:rFonts w:cs="Times New Roman"/>
          <w:szCs w:val="24"/>
        </w:rPr>
        <w:t xml:space="preserve"> statement by informant was not deliberate elicitation</w:t>
      </w:r>
    </w:p>
    <w:p w:rsidR="00543B37" w:rsidRPr="00543B37" w:rsidRDefault="00543B37" w:rsidP="00F47A34">
      <w:pPr>
        <w:pStyle w:val="ListParagraph"/>
        <w:numPr>
          <w:ilvl w:val="2"/>
          <w:numId w:val="7"/>
        </w:numPr>
        <w:rPr>
          <w:rFonts w:cs="Times New Roman"/>
          <w:szCs w:val="24"/>
        </w:rPr>
      </w:pPr>
      <w:r w:rsidRPr="00F34663">
        <w:rPr>
          <w:rFonts w:cs="Times New Roman"/>
          <w:b/>
          <w:szCs w:val="24"/>
        </w:rPr>
        <w:t>Dissent</w:t>
      </w:r>
      <w:r w:rsidRPr="00543B37">
        <w:rPr>
          <w:rFonts w:cs="Times New Roman"/>
          <w:szCs w:val="24"/>
        </w:rPr>
        <w:t>:  encouraged respondent to talk about it, while brother may have been immediate catalyst, seems as though need to consider entire course of gov't behavior</w:t>
      </w:r>
    </w:p>
    <w:p w:rsidR="00543B37" w:rsidRPr="00543B37" w:rsidRDefault="00543B37" w:rsidP="00F47A34">
      <w:pPr>
        <w:pStyle w:val="ListParagraph"/>
        <w:numPr>
          <w:ilvl w:val="1"/>
          <w:numId w:val="7"/>
        </w:numPr>
        <w:rPr>
          <w:rFonts w:cs="Times New Roman"/>
          <w:i/>
          <w:szCs w:val="24"/>
        </w:rPr>
      </w:pPr>
      <w:r w:rsidRPr="00543B37">
        <w:rPr>
          <w:rFonts w:cs="Times New Roman"/>
          <w:i/>
          <w:szCs w:val="24"/>
        </w:rPr>
        <w:t>Texas v. Cobb</w:t>
      </w:r>
    </w:p>
    <w:p w:rsidR="007F086E" w:rsidRDefault="007F086E" w:rsidP="00F47A34">
      <w:pPr>
        <w:pStyle w:val="ListParagraph"/>
        <w:numPr>
          <w:ilvl w:val="2"/>
          <w:numId w:val="7"/>
        </w:numPr>
        <w:rPr>
          <w:rFonts w:cs="Times New Roman"/>
          <w:szCs w:val="24"/>
        </w:rPr>
      </w:pPr>
      <w:r w:rsidRPr="00F34663">
        <w:rPr>
          <w:rFonts w:cs="Times New Roman"/>
          <w:b/>
          <w:szCs w:val="24"/>
        </w:rPr>
        <w:t>Facts</w:t>
      </w:r>
      <w:r>
        <w:rPr>
          <w:rFonts w:cs="Times New Roman"/>
          <w:szCs w:val="24"/>
        </w:rPr>
        <w:t>: burglary gone wrong; surprised; kills woman witness and her daughter</w:t>
      </w:r>
    </w:p>
    <w:p w:rsidR="00543B37" w:rsidRPr="00543B37" w:rsidRDefault="00F34663" w:rsidP="00F47A34">
      <w:pPr>
        <w:pStyle w:val="ListParagraph"/>
        <w:numPr>
          <w:ilvl w:val="2"/>
          <w:numId w:val="7"/>
        </w:numPr>
        <w:rPr>
          <w:rFonts w:cs="Times New Roman"/>
          <w:szCs w:val="24"/>
        </w:rPr>
      </w:pPr>
      <w:r w:rsidRPr="00F34663">
        <w:rPr>
          <w:rFonts w:cs="Times New Roman"/>
          <w:b/>
          <w:szCs w:val="24"/>
        </w:rPr>
        <w:t>Test</w:t>
      </w:r>
      <w:r>
        <w:rPr>
          <w:rFonts w:cs="Times New Roman"/>
          <w:szCs w:val="24"/>
        </w:rPr>
        <w:t xml:space="preserve">:  </w:t>
      </w:r>
      <w:proofErr w:type="spellStart"/>
      <w:r w:rsidR="00543B37" w:rsidRPr="00543B37">
        <w:rPr>
          <w:rFonts w:cs="Times New Roman"/>
          <w:szCs w:val="24"/>
        </w:rPr>
        <w:t>Blockburger</w:t>
      </w:r>
      <w:proofErr w:type="spellEnd"/>
      <w:r w:rsidR="00543B37" w:rsidRPr="00543B37">
        <w:rPr>
          <w:rFonts w:cs="Times New Roman"/>
          <w:szCs w:val="24"/>
        </w:rPr>
        <w:t xml:space="preserve"> test for two offenses or one:  does each provision require proof of a fact which the other does not?</w:t>
      </w:r>
    </w:p>
    <w:p w:rsidR="00543B37" w:rsidRPr="00543B37" w:rsidRDefault="00F34663" w:rsidP="00F47A34">
      <w:pPr>
        <w:pStyle w:val="ListParagraph"/>
        <w:numPr>
          <w:ilvl w:val="2"/>
          <w:numId w:val="7"/>
        </w:numPr>
        <w:rPr>
          <w:rFonts w:cs="Times New Roman"/>
          <w:szCs w:val="24"/>
        </w:rPr>
      </w:pPr>
      <w:r>
        <w:rPr>
          <w:rFonts w:cs="Times New Roman"/>
          <w:b/>
          <w:szCs w:val="24"/>
        </w:rPr>
        <w:t xml:space="preserve">Holding:  </w:t>
      </w:r>
      <w:r w:rsidR="00543B37" w:rsidRPr="00543B37">
        <w:rPr>
          <w:rFonts w:cs="Times New Roman"/>
          <w:szCs w:val="24"/>
        </w:rPr>
        <w:t xml:space="preserve">When the 6th amendment right to counsel attached, it does encompass offenses that, even if not formally charged, would be considered </w:t>
      </w:r>
      <w:r>
        <w:rPr>
          <w:rFonts w:cs="Times New Roman"/>
          <w:szCs w:val="24"/>
        </w:rPr>
        <w:t>t</w:t>
      </w:r>
      <w:r w:rsidR="00543B37" w:rsidRPr="00543B37">
        <w:rPr>
          <w:rFonts w:cs="Times New Roman"/>
          <w:szCs w:val="24"/>
        </w:rPr>
        <w:t xml:space="preserve">he same offense under </w:t>
      </w:r>
      <w:proofErr w:type="spellStart"/>
      <w:r w:rsidR="00543B37" w:rsidRPr="00543B37">
        <w:rPr>
          <w:rFonts w:cs="Times New Roman"/>
          <w:szCs w:val="24"/>
        </w:rPr>
        <w:t>Blockburger</w:t>
      </w:r>
      <w:proofErr w:type="spellEnd"/>
    </w:p>
    <w:p w:rsidR="00543B37" w:rsidRPr="00543B37" w:rsidRDefault="00543B37" w:rsidP="00F47A34">
      <w:pPr>
        <w:pStyle w:val="ListParagraph"/>
        <w:numPr>
          <w:ilvl w:val="2"/>
          <w:numId w:val="7"/>
        </w:numPr>
        <w:rPr>
          <w:rFonts w:cs="Times New Roman"/>
          <w:szCs w:val="24"/>
        </w:rPr>
      </w:pPr>
      <w:r w:rsidRPr="00F34663">
        <w:rPr>
          <w:rFonts w:cs="Times New Roman"/>
          <w:b/>
          <w:szCs w:val="24"/>
        </w:rPr>
        <w:t>Kennedy concurrence</w:t>
      </w:r>
      <w:r w:rsidRPr="00543B37">
        <w:rPr>
          <w:rFonts w:cs="Times New Roman"/>
          <w:szCs w:val="24"/>
        </w:rPr>
        <w:t xml:space="preserve">:  difficult to understand utility of 6th rule that operates to invalidate a confession given by free choice of suspects </w:t>
      </w:r>
      <w:r w:rsidR="00F34663" w:rsidRPr="00543B37">
        <w:rPr>
          <w:rFonts w:cs="Times New Roman"/>
          <w:szCs w:val="24"/>
        </w:rPr>
        <w:t>who</w:t>
      </w:r>
      <w:r w:rsidRPr="00543B37">
        <w:rPr>
          <w:rFonts w:cs="Times New Roman"/>
          <w:szCs w:val="24"/>
        </w:rPr>
        <w:t xml:space="preserve"> have gotten Miranda rights and waived them</w:t>
      </w:r>
    </w:p>
    <w:p w:rsidR="00543B37" w:rsidRPr="00543B37" w:rsidRDefault="00543B37" w:rsidP="00F47A34">
      <w:pPr>
        <w:pStyle w:val="ListParagraph"/>
        <w:numPr>
          <w:ilvl w:val="2"/>
          <w:numId w:val="7"/>
        </w:numPr>
        <w:rPr>
          <w:rFonts w:cs="Times New Roman"/>
          <w:szCs w:val="24"/>
        </w:rPr>
      </w:pPr>
      <w:r w:rsidRPr="00543B37">
        <w:rPr>
          <w:rFonts w:cs="Times New Roman"/>
          <w:szCs w:val="24"/>
        </w:rPr>
        <w:t>Right to remain silent under Miranda separate from right to counsel under 6th</w:t>
      </w:r>
    </w:p>
    <w:p w:rsidR="00543B37" w:rsidRPr="00543B37" w:rsidRDefault="00543B37" w:rsidP="00F47A34">
      <w:pPr>
        <w:pStyle w:val="ListParagraph"/>
        <w:numPr>
          <w:ilvl w:val="2"/>
          <w:numId w:val="7"/>
        </w:numPr>
        <w:rPr>
          <w:rFonts w:cs="Times New Roman"/>
          <w:szCs w:val="24"/>
        </w:rPr>
      </w:pPr>
      <w:r w:rsidRPr="00F34663">
        <w:rPr>
          <w:rFonts w:cs="Times New Roman"/>
          <w:b/>
          <w:szCs w:val="24"/>
        </w:rPr>
        <w:t>Dissent</w:t>
      </w:r>
      <w:r w:rsidRPr="00543B37">
        <w:rPr>
          <w:rFonts w:cs="Times New Roman"/>
          <w:szCs w:val="24"/>
        </w:rPr>
        <w:t>:</w:t>
      </w:r>
      <w:r>
        <w:rPr>
          <w:rFonts w:cs="Times New Roman"/>
          <w:szCs w:val="24"/>
        </w:rPr>
        <w:t xml:space="preserve"> </w:t>
      </w:r>
      <w:r w:rsidRPr="00543B37">
        <w:rPr>
          <w:rFonts w:cs="Times New Roman"/>
          <w:szCs w:val="24"/>
        </w:rPr>
        <w:t>Opens the door for LE to ask about the crime unless prosecution has charged every possible crime connected to the incident (assault during charge for robbery, etc.)</w:t>
      </w:r>
    </w:p>
    <w:p w:rsidR="00543B37" w:rsidRPr="00543B37" w:rsidRDefault="00543B37" w:rsidP="00F47A34">
      <w:pPr>
        <w:pStyle w:val="ListParagraph"/>
        <w:numPr>
          <w:ilvl w:val="1"/>
          <w:numId w:val="7"/>
        </w:numPr>
        <w:rPr>
          <w:rFonts w:cs="Times New Roman"/>
          <w:i/>
          <w:szCs w:val="24"/>
        </w:rPr>
      </w:pPr>
      <w:r w:rsidRPr="00543B37">
        <w:rPr>
          <w:rFonts w:cs="Times New Roman"/>
          <w:i/>
          <w:szCs w:val="24"/>
        </w:rPr>
        <w:t> Michigan v. Jackson</w:t>
      </w:r>
    </w:p>
    <w:p w:rsidR="00543B37" w:rsidRPr="00F34663" w:rsidRDefault="00F34663" w:rsidP="00F47A34">
      <w:pPr>
        <w:pStyle w:val="ListParagraph"/>
        <w:numPr>
          <w:ilvl w:val="2"/>
          <w:numId w:val="7"/>
        </w:numPr>
        <w:rPr>
          <w:rFonts w:cs="Times New Roman"/>
          <w:szCs w:val="24"/>
        </w:rPr>
      </w:pPr>
      <w:r w:rsidRPr="00F34663">
        <w:rPr>
          <w:rFonts w:cs="Times New Roman"/>
          <w:b/>
          <w:szCs w:val="24"/>
        </w:rPr>
        <w:t xml:space="preserve">Facts:  </w:t>
      </w:r>
      <w:r w:rsidR="00543B37" w:rsidRPr="00F34663">
        <w:rPr>
          <w:rFonts w:cs="Times New Roman"/>
          <w:szCs w:val="24"/>
        </w:rPr>
        <w:t>Ds waived rights and agreed to talk to police without counsel before arraignments</w:t>
      </w:r>
      <w:r w:rsidRPr="00F34663">
        <w:rPr>
          <w:rFonts w:cs="Times New Roman"/>
          <w:szCs w:val="24"/>
        </w:rPr>
        <w:t>; r</w:t>
      </w:r>
      <w:r w:rsidR="00543B37" w:rsidRPr="00F34663">
        <w:rPr>
          <w:rFonts w:cs="Times New Roman"/>
          <w:szCs w:val="24"/>
        </w:rPr>
        <w:t>equested counsel before magistrate</w:t>
      </w:r>
      <w:r w:rsidRPr="00F34663">
        <w:rPr>
          <w:rFonts w:cs="Times New Roman"/>
          <w:szCs w:val="24"/>
        </w:rPr>
        <w:t>.</w:t>
      </w:r>
      <w:r>
        <w:rPr>
          <w:rFonts w:cs="Times New Roman"/>
          <w:szCs w:val="24"/>
        </w:rPr>
        <w:t xml:space="preserve">  </w:t>
      </w:r>
      <w:r w:rsidR="00543B37" w:rsidRPr="00F34663">
        <w:rPr>
          <w:rFonts w:cs="Times New Roman"/>
          <w:szCs w:val="24"/>
        </w:rPr>
        <w:t>After arraignment, advised of rights, obtained written waivers, then confessions</w:t>
      </w:r>
    </w:p>
    <w:p w:rsidR="00543B37" w:rsidRPr="00F34663" w:rsidRDefault="00F34663" w:rsidP="00F34663">
      <w:pPr>
        <w:pStyle w:val="ListParagraph"/>
        <w:numPr>
          <w:ilvl w:val="2"/>
          <w:numId w:val="7"/>
        </w:numPr>
        <w:rPr>
          <w:rFonts w:cs="Times New Roman"/>
          <w:szCs w:val="24"/>
        </w:rPr>
      </w:pPr>
      <w:r>
        <w:rPr>
          <w:rFonts w:cs="Times New Roman"/>
          <w:b/>
          <w:szCs w:val="24"/>
        </w:rPr>
        <w:t>Holding</w:t>
      </w:r>
      <w:r w:rsidR="00543B37" w:rsidRPr="00543B37">
        <w:rPr>
          <w:rFonts w:cs="Times New Roman"/>
          <w:szCs w:val="24"/>
        </w:rPr>
        <w:t xml:space="preserve">:  Edwards rule applies when accused requests counsel before </w:t>
      </w:r>
      <w:r w:rsidRPr="00543B37">
        <w:rPr>
          <w:rFonts w:cs="Times New Roman"/>
          <w:szCs w:val="24"/>
        </w:rPr>
        <w:t>arraigning</w:t>
      </w:r>
      <w:r w:rsidR="00543B37" w:rsidRPr="00543B37">
        <w:rPr>
          <w:rFonts w:cs="Times New Roman"/>
          <w:szCs w:val="24"/>
        </w:rPr>
        <w:t xml:space="preserve"> magistrate</w:t>
      </w:r>
      <w:r>
        <w:rPr>
          <w:rFonts w:cs="Times New Roman"/>
          <w:szCs w:val="24"/>
        </w:rPr>
        <w:t xml:space="preserve">.  </w:t>
      </w:r>
      <w:r w:rsidR="00543B37" w:rsidRPr="00F34663">
        <w:rPr>
          <w:rFonts w:cs="Times New Roman"/>
          <w:szCs w:val="24"/>
        </w:rPr>
        <w:t>Because police initiated questioning, waivers invalid</w:t>
      </w:r>
      <w:r>
        <w:rPr>
          <w:rFonts w:cs="Times New Roman"/>
          <w:szCs w:val="24"/>
        </w:rPr>
        <w:t>.</w:t>
      </w:r>
    </w:p>
    <w:p w:rsidR="00543B37" w:rsidRPr="00543B37" w:rsidRDefault="00543B37" w:rsidP="00F47A34">
      <w:pPr>
        <w:pStyle w:val="ListParagraph"/>
        <w:numPr>
          <w:ilvl w:val="1"/>
          <w:numId w:val="7"/>
        </w:numPr>
        <w:rPr>
          <w:rFonts w:cs="Times New Roman"/>
          <w:i/>
          <w:szCs w:val="24"/>
        </w:rPr>
      </w:pPr>
      <w:r w:rsidRPr="00543B37">
        <w:rPr>
          <w:rFonts w:cs="Times New Roman"/>
          <w:i/>
          <w:szCs w:val="24"/>
        </w:rPr>
        <w:t>McNeil v. Wisconsin</w:t>
      </w:r>
    </w:p>
    <w:p w:rsidR="00543B37" w:rsidRDefault="00543B37" w:rsidP="00F47A34">
      <w:pPr>
        <w:pStyle w:val="ListParagraph"/>
        <w:numPr>
          <w:ilvl w:val="2"/>
          <w:numId w:val="7"/>
        </w:numPr>
        <w:rPr>
          <w:rFonts w:cs="Times New Roman"/>
          <w:szCs w:val="24"/>
        </w:rPr>
      </w:pPr>
      <w:r w:rsidRPr="00543B37">
        <w:rPr>
          <w:rFonts w:cs="Times New Roman"/>
          <w:szCs w:val="24"/>
        </w:rPr>
        <w:t>Offense-specific: police can initiate questioning about crimes other than the one for which he was charged</w:t>
      </w:r>
    </w:p>
    <w:p w:rsidR="00F47A34" w:rsidRDefault="00F47A34" w:rsidP="00F47A34">
      <w:pPr>
        <w:pStyle w:val="ListParagraph"/>
        <w:numPr>
          <w:ilvl w:val="1"/>
          <w:numId w:val="7"/>
        </w:numPr>
        <w:rPr>
          <w:rFonts w:cs="Times New Roman"/>
          <w:szCs w:val="24"/>
        </w:rPr>
      </w:pPr>
      <w:r>
        <w:rPr>
          <w:rFonts w:cs="Times New Roman"/>
          <w:szCs w:val="24"/>
        </w:rPr>
        <w:t>Pre</w:t>
      </w:r>
      <w:r w:rsidR="00F34663">
        <w:rPr>
          <w:rFonts w:cs="Times New Roman"/>
          <w:szCs w:val="24"/>
        </w:rPr>
        <w:t>-</w:t>
      </w:r>
      <w:r>
        <w:rPr>
          <w:rFonts w:cs="Times New Roman"/>
          <w:szCs w:val="24"/>
        </w:rPr>
        <w:t xml:space="preserve"> or post</w:t>
      </w:r>
      <w:r w:rsidR="00F34663">
        <w:rPr>
          <w:rFonts w:cs="Times New Roman"/>
          <w:szCs w:val="24"/>
        </w:rPr>
        <w:t>-</w:t>
      </w:r>
      <w:r>
        <w:rPr>
          <w:rFonts w:cs="Times New Roman"/>
          <w:szCs w:val="24"/>
        </w:rPr>
        <w:t>initiation of judicial proceedings?</w:t>
      </w:r>
    </w:p>
    <w:p w:rsidR="00F47A34" w:rsidRDefault="00F47A34" w:rsidP="00F47A34">
      <w:pPr>
        <w:pStyle w:val="ListParagraph"/>
        <w:numPr>
          <w:ilvl w:val="2"/>
          <w:numId w:val="7"/>
        </w:numPr>
        <w:rPr>
          <w:rFonts w:cs="Times New Roman"/>
          <w:szCs w:val="24"/>
        </w:rPr>
      </w:pPr>
      <w:r>
        <w:rPr>
          <w:rFonts w:cs="Times New Roman"/>
          <w:szCs w:val="24"/>
        </w:rPr>
        <w:t>Jail plant situation</w:t>
      </w:r>
    </w:p>
    <w:p w:rsidR="00F47A34" w:rsidRDefault="00F47A34" w:rsidP="00F47A34">
      <w:pPr>
        <w:pStyle w:val="ListParagraph"/>
        <w:numPr>
          <w:ilvl w:val="2"/>
          <w:numId w:val="7"/>
        </w:numPr>
        <w:rPr>
          <w:rFonts w:cs="Times New Roman"/>
          <w:szCs w:val="24"/>
        </w:rPr>
      </w:pPr>
      <w:r>
        <w:rPr>
          <w:rFonts w:cs="Times New Roman"/>
          <w:szCs w:val="24"/>
        </w:rPr>
        <w:t>Miranda: interrogation (objective)+ custody</w:t>
      </w:r>
    </w:p>
    <w:p w:rsidR="00F47A34" w:rsidRDefault="00F47A34" w:rsidP="00F47A34">
      <w:pPr>
        <w:pStyle w:val="ListParagraph"/>
        <w:numPr>
          <w:ilvl w:val="2"/>
          <w:numId w:val="7"/>
        </w:numPr>
        <w:rPr>
          <w:rFonts w:cs="Times New Roman"/>
          <w:szCs w:val="24"/>
        </w:rPr>
      </w:pPr>
      <w:r>
        <w:rPr>
          <w:rFonts w:cs="Times New Roman"/>
          <w:szCs w:val="24"/>
        </w:rPr>
        <w:t>Massiah:  deliberate elicitation (subjective) and formal judicial proceedings commenced</w:t>
      </w:r>
    </w:p>
    <w:p w:rsidR="00F47A34" w:rsidRDefault="00F47A34" w:rsidP="00F47A34">
      <w:pPr>
        <w:pStyle w:val="ListParagraph"/>
        <w:numPr>
          <w:ilvl w:val="2"/>
          <w:numId w:val="7"/>
        </w:numPr>
        <w:rPr>
          <w:rFonts w:cs="Times New Roman"/>
          <w:szCs w:val="24"/>
        </w:rPr>
      </w:pPr>
      <w:r>
        <w:rPr>
          <w:rFonts w:cs="Times New Roman"/>
          <w:szCs w:val="24"/>
        </w:rPr>
        <w:lastRenderedPageBreak/>
        <w:t>Message on radio: if ploy to get someone to confess, violation; if coincidence, doesn’t</w:t>
      </w:r>
    </w:p>
    <w:p w:rsidR="00F47A34" w:rsidRDefault="00F47A34" w:rsidP="00F47A34">
      <w:pPr>
        <w:pStyle w:val="ListParagraph"/>
        <w:numPr>
          <w:ilvl w:val="1"/>
          <w:numId w:val="7"/>
        </w:numPr>
        <w:rPr>
          <w:rFonts w:cs="Times New Roman"/>
          <w:szCs w:val="24"/>
        </w:rPr>
      </w:pPr>
      <w:r>
        <w:rPr>
          <w:rFonts w:cs="Times New Roman"/>
          <w:szCs w:val="24"/>
        </w:rPr>
        <w:t>Values at stake</w:t>
      </w:r>
    </w:p>
    <w:p w:rsidR="00F47A34" w:rsidRDefault="00F47A34" w:rsidP="00F47A34">
      <w:pPr>
        <w:pStyle w:val="ListParagraph"/>
        <w:numPr>
          <w:ilvl w:val="2"/>
          <w:numId w:val="7"/>
        </w:numPr>
        <w:rPr>
          <w:rFonts w:cs="Times New Roman"/>
          <w:szCs w:val="24"/>
        </w:rPr>
      </w:pPr>
      <w:r>
        <w:rPr>
          <w:rFonts w:cs="Times New Roman"/>
          <w:szCs w:val="24"/>
        </w:rPr>
        <w:t>Inherently compelling pressures of custodial police interrogation</w:t>
      </w:r>
    </w:p>
    <w:p w:rsidR="00F47A34" w:rsidRPr="00543B37" w:rsidRDefault="00F47A34" w:rsidP="00F47A34">
      <w:pPr>
        <w:pStyle w:val="ListParagraph"/>
        <w:numPr>
          <w:ilvl w:val="2"/>
          <w:numId w:val="7"/>
        </w:numPr>
        <w:rPr>
          <w:rFonts w:cs="Times New Roman"/>
          <w:szCs w:val="24"/>
        </w:rPr>
      </w:pPr>
      <w:r>
        <w:rPr>
          <w:rFonts w:cs="Times New Roman"/>
          <w:szCs w:val="24"/>
        </w:rPr>
        <w:t>Interference with attorney-client relationship</w:t>
      </w:r>
    </w:p>
    <w:p w:rsidR="00373A15" w:rsidRDefault="00373A15" w:rsidP="00F47A34">
      <w:pPr>
        <w:pStyle w:val="ListParagraph"/>
        <w:numPr>
          <w:ilvl w:val="0"/>
          <w:numId w:val="7"/>
        </w:numPr>
        <w:rPr>
          <w:rFonts w:cs="Times New Roman"/>
          <w:szCs w:val="24"/>
        </w:rPr>
      </w:pPr>
      <w:r w:rsidRPr="00D6776C">
        <w:rPr>
          <w:rFonts w:cs="Times New Roman"/>
          <w:szCs w:val="24"/>
        </w:rPr>
        <w:t>Voluntariness</w:t>
      </w:r>
      <w:r w:rsidR="00743C63">
        <w:rPr>
          <w:rFonts w:cs="Times New Roman"/>
          <w:szCs w:val="24"/>
        </w:rPr>
        <w:t xml:space="preserve"> Post-Miranda</w:t>
      </w:r>
    </w:p>
    <w:p w:rsidR="000F6E83" w:rsidRPr="000F6E83" w:rsidRDefault="000F6E83" w:rsidP="00F47A34">
      <w:pPr>
        <w:numPr>
          <w:ilvl w:val="1"/>
          <w:numId w:val="7"/>
        </w:numPr>
        <w:textAlignment w:val="center"/>
        <w:rPr>
          <w:rFonts w:eastAsia="Times New Roman" w:cs="Times New Roman"/>
          <w:i/>
          <w:szCs w:val="24"/>
        </w:rPr>
      </w:pPr>
      <w:r w:rsidRPr="000F6E83">
        <w:rPr>
          <w:rFonts w:eastAsia="Times New Roman" w:cs="Times New Roman"/>
          <w:i/>
          <w:szCs w:val="24"/>
        </w:rPr>
        <w:t>Miller</w:t>
      </w:r>
      <w:r w:rsidR="00F34663">
        <w:rPr>
          <w:rFonts w:eastAsia="Times New Roman" w:cs="Times New Roman"/>
          <w:i/>
          <w:szCs w:val="24"/>
        </w:rPr>
        <w:t xml:space="preserve"> v. Fenton</w:t>
      </w:r>
    </w:p>
    <w:p w:rsidR="00FD30A0" w:rsidRPr="00F34663" w:rsidRDefault="00FD30A0" w:rsidP="00F47A34">
      <w:pPr>
        <w:numPr>
          <w:ilvl w:val="2"/>
          <w:numId w:val="7"/>
        </w:numPr>
        <w:textAlignment w:val="center"/>
        <w:rPr>
          <w:rFonts w:eastAsia="Times New Roman" w:cs="Times New Roman"/>
          <w:szCs w:val="24"/>
        </w:rPr>
      </w:pPr>
      <w:r w:rsidRPr="00F34663">
        <w:rPr>
          <w:rFonts w:eastAsia="Times New Roman" w:cs="Times New Roman"/>
          <w:b/>
          <w:szCs w:val="24"/>
        </w:rPr>
        <w:t>Facts</w:t>
      </w:r>
      <w:r w:rsidRPr="00F34663">
        <w:rPr>
          <w:rFonts w:eastAsia="Times New Roman" w:cs="Times New Roman"/>
          <w:szCs w:val="24"/>
        </w:rPr>
        <w:t xml:space="preserve">:  woman followed man in car, </w:t>
      </w:r>
      <w:proofErr w:type="gramStart"/>
      <w:r w:rsidR="00F34663">
        <w:rPr>
          <w:rFonts w:eastAsia="Times New Roman" w:cs="Times New Roman"/>
          <w:szCs w:val="24"/>
        </w:rPr>
        <w:t>disappeared,</w:t>
      </w:r>
      <w:proofErr w:type="gramEnd"/>
      <w:r w:rsidR="00F34663">
        <w:rPr>
          <w:rFonts w:eastAsia="Times New Roman" w:cs="Times New Roman"/>
          <w:szCs w:val="24"/>
        </w:rPr>
        <w:t xml:space="preserve"> </w:t>
      </w:r>
      <w:proofErr w:type="spellStart"/>
      <w:r w:rsidRPr="00F34663">
        <w:rPr>
          <w:rFonts w:eastAsia="Times New Roman" w:cs="Times New Roman"/>
          <w:szCs w:val="24"/>
        </w:rPr>
        <w:t>IDe</w:t>
      </w:r>
      <w:r w:rsidR="00F34663">
        <w:rPr>
          <w:rFonts w:eastAsia="Times New Roman" w:cs="Times New Roman"/>
          <w:szCs w:val="24"/>
        </w:rPr>
        <w:t>d</w:t>
      </w:r>
      <w:proofErr w:type="spellEnd"/>
      <w:r w:rsidRPr="00F34663">
        <w:rPr>
          <w:rFonts w:eastAsia="Times New Roman" w:cs="Times New Roman"/>
          <w:szCs w:val="24"/>
        </w:rPr>
        <w:t xml:space="preserve"> vehicle description by her brothers, Miller was interrogated for approximately an hour when he confessed to the crime then fell of chair in catatonic state.</w:t>
      </w:r>
    </w:p>
    <w:p w:rsidR="000F6E83" w:rsidRPr="00F34663" w:rsidRDefault="00FD30A0" w:rsidP="00F47A34">
      <w:pPr>
        <w:numPr>
          <w:ilvl w:val="2"/>
          <w:numId w:val="7"/>
        </w:numPr>
        <w:textAlignment w:val="center"/>
        <w:rPr>
          <w:rFonts w:eastAsia="Times New Roman" w:cs="Times New Roman"/>
          <w:szCs w:val="24"/>
        </w:rPr>
      </w:pPr>
      <w:r w:rsidRPr="00F34663">
        <w:rPr>
          <w:rFonts w:eastAsia="Times New Roman" w:cs="Times New Roman"/>
          <w:b/>
          <w:szCs w:val="24"/>
        </w:rPr>
        <w:t>Holding</w:t>
      </w:r>
      <w:r w:rsidRPr="00F34663">
        <w:rPr>
          <w:rFonts w:eastAsia="Times New Roman" w:cs="Times New Roman"/>
          <w:szCs w:val="24"/>
        </w:rPr>
        <w:t xml:space="preserve">:  </w:t>
      </w:r>
      <w:r w:rsidR="000F6E83" w:rsidRPr="00F34663">
        <w:rPr>
          <w:rFonts w:eastAsia="Times New Roman" w:cs="Times New Roman"/>
          <w:szCs w:val="24"/>
        </w:rPr>
        <w:t>Psychological ploys okay as long as part of D's own internal balancing test</w:t>
      </w:r>
    </w:p>
    <w:p w:rsidR="000F6E83" w:rsidRPr="00F34663" w:rsidRDefault="000F6E83" w:rsidP="00F47A34">
      <w:pPr>
        <w:numPr>
          <w:ilvl w:val="2"/>
          <w:numId w:val="7"/>
        </w:numPr>
        <w:textAlignment w:val="center"/>
        <w:rPr>
          <w:rFonts w:eastAsia="Times New Roman" w:cs="Times New Roman"/>
          <w:szCs w:val="24"/>
        </w:rPr>
      </w:pPr>
      <w:r w:rsidRPr="00F34663">
        <w:rPr>
          <w:rFonts w:eastAsia="Times New Roman" w:cs="Times New Roman"/>
          <w:b/>
          <w:szCs w:val="24"/>
        </w:rPr>
        <w:t>Test</w:t>
      </w:r>
      <w:r w:rsidRPr="00F34663">
        <w:rPr>
          <w:rFonts w:eastAsia="Times New Roman" w:cs="Times New Roman"/>
          <w:szCs w:val="24"/>
        </w:rPr>
        <w:t xml:space="preserve">: were tactics used sufficiently manipulative </w:t>
      </w:r>
      <w:r w:rsidR="00F34663">
        <w:rPr>
          <w:rFonts w:eastAsia="Times New Roman" w:cs="Times New Roman"/>
          <w:szCs w:val="24"/>
        </w:rPr>
        <w:t xml:space="preserve">or coercive </w:t>
      </w:r>
      <w:r w:rsidRPr="00F34663">
        <w:rPr>
          <w:rFonts w:eastAsia="Times New Roman" w:cs="Times New Roman"/>
          <w:szCs w:val="24"/>
        </w:rPr>
        <w:t>to overbear the will of a person with D's characteristics</w:t>
      </w:r>
      <w:r w:rsidR="00F34663">
        <w:rPr>
          <w:rFonts w:eastAsia="Times New Roman" w:cs="Times New Roman"/>
          <w:szCs w:val="24"/>
        </w:rPr>
        <w:t xml:space="preserve"> and deprive the suspect of his ability to make a free choice to confess</w:t>
      </w:r>
      <w:r w:rsidRPr="00F34663">
        <w:rPr>
          <w:rFonts w:eastAsia="Times New Roman" w:cs="Times New Roman"/>
          <w:szCs w:val="24"/>
        </w:rPr>
        <w:t>?</w:t>
      </w:r>
    </w:p>
    <w:p w:rsidR="000F6E83" w:rsidRPr="00F34663" w:rsidRDefault="000F6E83" w:rsidP="00F47A34">
      <w:pPr>
        <w:numPr>
          <w:ilvl w:val="2"/>
          <w:numId w:val="7"/>
        </w:numPr>
        <w:textAlignment w:val="center"/>
        <w:rPr>
          <w:rFonts w:eastAsia="Times New Roman" w:cs="Times New Roman"/>
          <w:szCs w:val="24"/>
        </w:rPr>
      </w:pPr>
      <w:r w:rsidRPr="00F34663">
        <w:rPr>
          <w:rFonts w:eastAsia="Times New Roman" w:cs="Times New Roman"/>
          <w:b/>
          <w:szCs w:val="24"/>
        </w:rPr>
        <w:t>Limits</w:t>
      </w:r>
      <w:r w:rsidRPr="00F34663">
        <w:rPr>
          <w:rFonts w:eastAsia="Times New Roman" w:cs="Times New Roman"/>
          <w:szCs w:val="24"/>
        </w:rPr>
        <w:t>: weighing of circumstances of pressure applied by police against power of resistance by person confessing</w:t>
      </w:r>
    </w:p>
    <w:p w:rsidR="000F6E83" w:rsidRPr="00F34663" w:rsidRDefault="00FD30A0" w:rsidP="00F47A34">
      <w:pPr>
        <w:numPr>
          <w:ilvl w:val="2"/>
          <w:numId w:val="7"/>
        </w:numPr>
        <w:textAlignment w:val="center"/>
        <w:rPr>
          <w:rFonts w:eastAsia="Times New Roman" w:cs="Times New Roman"/>
          <w:szCs w:val="24"/>
        </w:rPr>
      </w:pPr>
      <w:r w:rsidRPr="00F34663">
        <w:rPr>
          <w:rFonts w:eastAsia="Times New Roman" w:cs="Times New Roman"/>
          <w:szCs w:val="24"/>
        </w:rPr>
        <w:t>On these facts, were the u</w:t>
      </w:r>
      <w:r w:rsidR="000F6E83" w:rsidRPr="00F34663">
        <w:rPr>
          <w:rFonts w:eastAsia="Times New Roman" w:cs="Times New Roman"/>
          <w:szCs w:val="24"/>
        </w:rPr>
        <w:t>se of tactics that not responsible for what he did?</w:t>
      </w:r>
    </w:p>
    <w:p w:rsidR="000F6E83" w:rsidRPr="000F6E83" w:rsidRDefault="000F6E83" w:rsidP="00F47A34">
      <w:pPr>
        <w:numPr>
          <w:ilvl w:val="3"/>
          <w:numId w:val="7"/>
        </w:numPr>
        <w:textAlignment w:val="center"/>
        <w:rPr>
          <w:rFonts w:eastAsia="Times New Roman" w:cs="Times New Roman"/>
          <w:szCs w:val="24"/>
        </w:rPr>
      </w:pPr>
      <w:r w:rsidRPr="000F6E83">
        <w:rPr>
          <w:rFonts w:eastAsia="Times New Roman" w:cs="Times New Roman"/>
          <w:szCs w:val="24"/>
        </w:rPr>
        <w:t>If Miller understood Boyce to say he wouldn't be prosecuted, could affect voluntariness</w:t>
      </w:r>
    </w:p>
    <w:p w:rsidR="000F6E83" w:rsidRPr="000F6E83" w:rsidRDefault="000F6E83" w:rsidP="00F47A34">
      <w:pPr>
        <w:numPr>
          <w:ilvl w:val="3"/>
          <w:numId w:val="7"/>
        </w:numPr>
        <w:textAlignment w:val="center"/>
        <w:rPr>
          <w:rFonts w:eastAsia="Times New Roman" w:cs="Times New Roman"/>
          <w:szCs w:val="24"/>
        </w:rPr>
      </w:pPr>
      <w:r w:rsidRPr="000F6E83">
        <w:rPr>
          <w:rFonts w:eastAsia="Times New Roman" w:cs="Times New Roman"/>
          <w:i/>
          <w:szCs w:val="24"/>
        </w:rPr>
        <w:t>Bram</w:t>
      </w:r>
      <w:r w:rsidR="00F91C09">
        <w:rPr>
          <w:rFonts w:eastAsia="Times New Roman" w:cs="Times New Roman"/>
          <w:szCs w:val="24"/>
        </w:rPr>
        <w:t>:  To</w:t>
      </w:r>
      <w:r w:rsidRPr="000F6E83">
        <w:rPr>
          <w:rFonts w:eastAsia="Times New Roman" w:cs="Times New Roman"/>
          <w:szCs w:val="24"/>
        </w:rPr>
        <w:t xml:space="preserve"> be voluntary, confession must not have been obtained by any direct or implied promises, however slight</w:t>
      </w:r>
      <w:r w:rsidR="00F91C09">
        <w:rPr>
          <w:rFonts w:eastAsia="Times New Roman" w:cs="Times New Roman"/>
          <w:szCs w:val="24"/>
        </w:rPr>
        <w:t xml:space="preserve"> (no longer necessarily true)</w:t>
      </w:r>
    </w:p>
    <w:p w:rsidR="000F6E83" w:rsidRPr="000F6E83" w:rsidRDefault="000F6E83" w:rsidP="00F47A34">
      <w:pPr>
        <w:numPr>
          <w:ilvl w:val="2"/>
          <w:numId w:val="7"/>
        </w:numPr>
        <w:textAlignment w:val="center"/>
        <w:rPr>
          <w:rFonts w:eastAsia="Times New Roman" w:cs="Times New Roman"/>
          <w:szCs w:val="24"/>
        </w:rPr>
      </w:pPr>
      <w:r w:rsidRPr="000F6E83">
        <w:rPr>
          <w:rFonts w:eastAsia="Times New Roman" w:cs="Times New Roman"/>
          <w:szCs w:val="24"/>
        </w:rPr>
        <w:t xml:space="preserve">Not a </w:t>
      </w:r>
      <w:proofErr w:type="spellStart"/>
      <w:r w:rsidRPr="000F6E83">
        <w:rPr>
          <w:rFonts w:eastAsia="Times New Roman" w:cs="Times New Roman"/>
          <w:szCs w:val="24"/>
        </w:rPr>
        <w:t>but</w:t>
      </w:r>
      <w:proofErr w:type="spellEnd"/>
      <w:r w:rsidRPr="000F6E83">
        <w:rPr>
          <w:rFonts w:eastAsia="Times New Roman" w:cs="Times New Roman"/>
          <w:szCs w:val="24"/>
        </w:rPr>
        <w:t>-for test, but question if confession a product of free choice</w:t>
      </w:r>
    </w:p>
    <w:p w:rsidR="000F6E83" w:rsidRPr="000F6E83" w:rsidRDefault="000F6E83" w:rsidP="00F47A34">
      <w:pPr>
        <w:numPr>
          <w:ilvl w:val="2"/>
          <w:numId w:val="7"/>
        </w:numPr>
        <w:textAlignment w:val="center"/>
        <w:rPr>
          <w:rFonts w:eastAsia="Times New Roman" w:cs="Times New Roman"/>
          <w:szCs w:val="24"/>
        </w:rPr>
      </w:pPr>
      <w:r w:rsidRPr="00F34663">
        <w:rPr>
          <w:rFonts w:eastAsia="Times New Roman" w:cs="Times New Roman"/>
          <w:b/>
          <w:szCs w:val="24"/>
        </w:rPr>
        <w:t>Dissent:</w:t>
      </w:r>
      <w:r w:rsidRPr="000F6E83">
        <w:rPr>
          <w:rFonts w:eastAsia="Times New Roman" w:cs="Times New Roman"/>
          <w:szCs w:val="24"/>
        </w:rPr>
        <w:t xml:space="preserve"> Boyce not acting in interest of Miller but of the state</w:t>
      </w:r>
    </w:p>
    <w:p w:rsidR="00FD30A0" w:rsidRPr="00FD30A0" w:rsidRDefault="00FD30A0" w:rsidP="00F47A34">
      <w:pPr>
        <w:numPr>
          <w:ilvl w:val="1"/>
          <w:numId w:val="7"/>
        </w:numPr>
        <w:textAlignment w:val="center"/>
        <w:rPr>
          <w:rFonts w:eastAsia="Times New Roman" w:cs="Times New Roman"/>
          <w:i/>
          <w:szCs w:val="24"/>
        </w:rPr>
      </w:pPr>
      <w:r>
        <w:rPr>
          <w:rFonts w:eastAsia="Times New Roman" w:cs="Times New Roman"/>
          <w:szCs w:val="24"/>
        </w:rPr>
        <w:t>Promises</w:t>
      </w:r>
    </w:p>
    <w:p w:rsidR="00FD30A0" w:rsidRPr="00FD30A0" w:rsidRDefault="00FD30A0" w:rsidP="00F47A34">
      <w:pPr>
        <w:numPr>
          <w:ilvl w:val="2"/>
          <w:numId w:val="7"/>
        </w:numPr>
        <w:textAlignment w:val="center"/>
        <w:rPr>
          <w:rFonts w:eastAsia="Times New Roman" w:cs="Times New Roman"/>
          <w:i/>
          <w:szCs w:val="24"/>
        </w:rPr>
      </w:pPr>
      <w:r>
        <w:rPr>
          <w:rFonts w:eastAsia="Times New Roman" w:cs="Times New Roman"/>
          <w:i/>
          <w:szCs w:val="24"/>
        </w:rPr>
        <w:t>Bram:</w:t>
      </w:r>
      <w:r>
        <w:rPr>
          <w:rFonts w:eastAsia="Times New Roman" w:cs="Times New Roman"/>
          <w:szCs w:val="24"/>
        </w:rPr>
        <w:t xml:space="preserve">  if there is a promise, the confession is involuntary</w:t>
      </w:r>
    </w:p>
    <w:p w:rsidR="00FD30A0" w:rsidRPr="00F80753" w:rsidRDefault="00F80753" w:rsidP="00F47A34">
      <w:pPr>
        <w:numPr>
          <w:ilvl w:val="2"/>
          <w:numId w:val="7"/>
        </w:numPr>
        <w:textAlignment w:val="center"/>
        <w:rPr>
          <w:rFonts w:eastAsia="Times New Roman" w:cs="Times New Roman"/>
          <w:i/>
          <w:szCs w:val="24"/>
        </w:rPr>
      </w:pPr>
      <w:r>
        <w:rPr>
          <w:rFonts w:eastAsia="Times New Roman" w:cs="Times New Roman"/>
          <w:szCs w:val="24"/>
        </w:rPr>
        <w:t>How manipulative was the promise?</w:t>
      </w:r>
    </w:p>
    <w:p w:rsidR="00F80753" w:rsidRPr="00F80753" w:rsidRDefault="00F80753" w:rsidP="00F47A34">
      <w:pPr>
        <w:numPr>
          <w:ilvl w:val="2"/>
          <w:numId w:val="7"/>
        </w:numPr>
        <w:textAlignment w:val="center"/>
        <w:rPr>
          <w:rFonts w:eastAsia="Times New Roman" w:cs="Times New Roman"/>
          <w:i/>
          <w:szCs w:val="24"/>
        </w:rPr>
      </w:pPr>
      <w:r>
        <w:rPr>
          <w:rFonts w:eastAsia="Times New Roman" w:cs="Times New Roman"/>
          <w:szCs w:val="24"/>
        </w:rPr>
        <w:t>What would a reasonable person in Miller’s position likely have done?</w:t>
      </w:r>
    </w:p>
    <w:p w:rsidR="00F80753" w:rsidRPr="00F80753" w:rsidRDefault="00F80753" w:rsidP="00F47A34">
      <w:pPr>
        <w:numPr>
          <w:ilvl w:val="2"/>
          <w:numId w:val="7"/>
        </w:numPr>
        <w:textAlignment w:val="center"/>
        <w:rPr>
          <w:rFonts w:eastAsia="Times New Roman" w:cs="Times New Roman"/>
          <w:i/>
          <w:szCs w:val="24"/>
        </w:rPr>
      </w:pPr>
      <w:r>
        <w:rPr>
          <w:rFonts w:eastAsia="Times New Roman" w:cs="Times New Roman"/>
          <w:szCs w:val="24"/>
        </w:rPr>
        <w:t>Misrepresentations (concocting evidence): approved after Miranda waiver (</w:t>
      </w:r>
      <w:proofErr w:type="spellStart"/>
      <w:r w:rsidRPr="00F80753">
        <w:rPr>
          <w:rFonts w:eastAsia="Times New Roman" w:cs="Times New Roman"/>
          <w:i/>
          <w:szCs w:val="24"/>
        </w:rPr>
        <w:t>Fraizer</w:t>
      </w:r>
      <w:proofErr w:type="spellEnd"/>
      <w:r w:rsidRPr="00F80753">
        <w:rPr>
          <w:rFonts w:eastAsia="Times New Roman" w:cs="Times New Roman"/>
          <w:i/>
          <w:szCs w:val="24"/>
        </w:rPr>
        <w:t xml:space="preserve"> v. </w:t>
      </w:r>
      <w:proofErr w:type="spellStart"/>
      <w:r w:rsidRPr="00F80753">
        <w:rPr>
          <w:rFonts w:eastAsia="Times New Roman" w:cs="Times New Roman"/>
          <w:i/>
          <w:szCs w:val="24"/>
        </w:rPr>
        <w:t>Cupp</w:t>
      </w:r>
      <w:proofErr w:type="spellEnd"/>
      <w:r>
        <w:rPr>
          <w:rFonts w:eastAsia="Times New Roman" w:cs="Times New Roman"/>
          <w:szCs w:val="24"/>
        </w:rPr>
        <w:t>)</w:t>
      </w:r>
    </w:p>
    <w:p w:rsidR="00F80753" w:rsidRPr="00F80753" w:rsidRDefault="00F80753" w:rsidP="00F47A34">
      <w:pPr>
        <w:numPr>
          <w:ilvl w:val="2"/>
          <w:numId w:val="7"/>
        </w:numPr>
        <w:textAlignment w:val="center"/>
        <w:rPr>
          <w:rFonts w:eastAsia="Times New Roman" w:cs="Times New Roman"/>
          <w:i/>
          <w:szCs w:val="24"/>
        </w:rPr>
      </w:pPr>
      <w:r>
        <w:rPr>
          <w:rFonts w:eastAsia="Times New Roman" w:cs="Times New Roman"/>
          <w:szCs w:val="24"/>
        </w:rPr>
        <w:t>False promises:  SCOTUS has never held per se invalidation (</w:t>
      </w:r>
      <w:proofErr w:type="spellStart"/>
      <w:r w:rsidRPr="00F80753">
        <w:rPr>
          <w:rFonts w:eastAsia="Times New Roman" w:cs="Times New Roman"/>
          <w:i/>
          <w:szCs w:val="24"/>
        </w:rPr>
        <w:t>Cayward</w:t>
      </w:r>
      <w:proofErr w:type="spellEnd"/>
      <w:r>
        <w:rPr>
          <w:rFonts w:eastAsia="Times New Roman" w:cs="Times New Roman"/>
          <w:szCs w:val="24"/>
        </w:rPr>
        <w:t>)</w:t>
      </w:r>
    </w:p>
    <w:p w:rsidR="00F80753" w:rsidRPr="00F80753" w:rsidRDefault="00F80753" w:rsidP="00F47A34">
      <w:pPr>
        <w:numPr>
          <w:ilvl w:val="1"/>
          <w:numId w:val="7"/>
        </w:numPr>
        <w:textAlignment w:val="center"/>
        <w:rPr>
          <w:rFonts w:eastAsia="Times New Roman" w:cs="Times New Roman"/>
          <w:i/>
          <w:szCs w:val="24"/>
        </w:rPr>
      </w:pPr>
      <w:r>
        <w:rPr>
          <w:rFonts w:eastAsia="Times New Roman" w:cs="Times New Roman"/>
          <w:i/>
          <w:szCs w:val="24"/>
        </w:rPr>
        <w:t>US v. Murphy</w:t>
      </w:r>
      <w:r w:rsidR="00F34663">
        <w:rPr>
          <w:rFonts w:eastAsia="Times New Roman" w:cs="Times New Roman"/>
          <w:i/>
          <w:szCs w:val="24"/>
        </w:rPr>
        <w:t xml:space="preserve"> (Kino)</w:t>
      </w:r>
    </w:p>
    <w:p w:rsidR="00F80753" w:rsidRPr="00F80753" w:rsidRDefault="00F80753" w:rsidP="00F47A34">
      <w:pPr>
        <w:numPr>
          <w:ilvl w:val="2"/>
          <w:numId w:val="7"/>
        </w:numPr>
        <w:textAlignment w:val="center"/>
        <w:rPr>
          <w:rFonts w:eastAsia="Times New Roman" w:cs="Times New Roman"/>
          <w:i/>
          <w:szCs w:val="24"/>
        </w:rPr>
      </w:pPr>
      <w:r w:rsidRPr="00F80753">
        <w:rPr>
          <w:rFonts w:eastAsia="Times New Roman" w:cs="Times New Roman"/>
          <w:szCs w:val="24"/>
          <w:u w:val="single"/>
        </w:rPr>
        <w:t>Facts</w:t>
      </w:r>
      <w:r>
        <w:rPr>
          <w:rFonts w:eastAsia="Times New Roman" w:cs="Times New Roman"/>
          <w:szCs w:val="24"/>
        </w:rPr>
        <w:t>: dog tracks suspect to tree, don’t call dog off and allows dog to hurt suspect</w:t>
      </w:r>
    </w:p>
    <w:p w:rsidR="00F80753" w:rsidRPr="001C34A5" w:rsidRDefault="00F80753" w:rsidP="00F47A34">
      <w:pPr>
        <w:numPr>
          <w:ilvl w:val="2"/>
          <w:numId w:val="7"/>
        </w:numPr>
        <w:textAlignment w:val="center"/>
        <w:rPr>
          <w:rFonts w:eastAsia="Times New Roman" w:cs="Times New Roman"/>
          <w:i/>
          <w:szCs w:val="24"/>
        </w:rPr>
      </w:pPr>
      <w:r>
        <w:rPr>
          <w:rFonts w:eastAsia="Times New Roman" w:cs="Times New Roman"/>
          <w:szCs w:val="24"/>
          <w:u w:val="single"/>
        </w:rPr>
        <w:t>Holding:</w:t>
      </w:r>
      <w:r>
        <w:rPr>
          <w:rFonts w:eastAsia="Times New Roman" w:cs="Times New Roman"/>
          <w:szCs w:val="24"/>
        </w:rPr>
        <w:t xml:space="preserve">  </w:t>
      </w:r>
      <w:r w:rsidRPr="00F80753">
        <w:rPr>
          <w:rFonts w:eastAsia="Times New Roman" w:cs="Times New Roman"/>
          <w:szCs w:val="24"/>
        </w:rPr>
        <w:t>statements should have been excluded as inadmissible despite the notable absence of police misconduct</w:t>
      </w:r>
    </w:p>
    <w:p w:rsidR="001C34A5" w:rsidRPr="001C34A5" w:rsidRDefault="001C34A5" w:rsidP="00F47A34">
      <w:pPr>
        <w:numPr>
          <w:ilvl w:val="3"/>
          <w:numId w:val="7"/>
        </w:numPr>
        <w:textAlignment w:val="center"/>
        <w:rPr>
          <w:rFonts w:eastAsia="Times New Roman" w:cs="Times New Roman"/>
          <w:szCs w:val="24"/>
        </w:rPr>
      </w:pPr>
      <w:r>
        <w:rPr>
          <w:rFonts w:eastAsia="Times New Roman" w:cs="Times New Roman"/>
          <w:szCs w:val="24"/>
        </w:rPr>
        <w:t>Post-Connelly</w:t>
      </w:r>
      <w:r w:rsidR="00F34663">
        <w:rPr>
          <w:rFonts w:eastAsia="Times New Roman" w:cs="Times New Roman"/>
          <w:szCs w:val="24"/>
        </w:rPr>
        <w:t>:</w:t>
      </w:r>
      <w:r>
        <w:rPr>
          <w:rFonts w:eastAsia="Times New Roman" w:cs="Times New Roman"/>
          <w:szCs w:val="24"/>
        </w:rPr>
        <w:t xml:space="preserve"> would have to come out the other way</w:t>
      </w:r>
    </w:p>
    <w:p w:rsidR="000F6E83" w:rsidRPr="000F6E83" w:rsidRDefault="000F6E83" w:rsidP="00F47A34">
      <w:pPr>
        <w:numPr>
          <w:ilvl w:val="1"/>
          <w:numId w:val="7"/>
        </w:numPr>
        <w:textAlignment w:val="center"/>
        <w:rPr>
          <w:rFonts w:eastAsia="Times New Roman" w:cs="Times New Roman"/>
          <w:i/>
          <w:szCs w:val="24"/>
        </w:rPr>
      </w:pPr>
      <w:proofErr w:type="spellStart"/>
      <w:r w:rsidRPr="000F6E83">
        <w:rPr>
          <w:rFonts w:eastAsia="Times New Roman" w:cs="Times New Roman"/>
          <w:i/>
          <w:szCs w:val="24"/>
        </w:rPr>
        <w:t>LeBrun</w:t>
      </w:r>
      <w:proofErr w:type="spellEnd"/>
    </w:p>
    <w:p w:rsidR="000F6E83" w:rsidRPr="000F6E83" w:rsidRDefault="000F6E83" w:rsidP="00F47A34">
      <w:pPr>
        <w:numPr>
          <w:ilvl w:val="2"/>
          <w:numId w:val="7"/>
        </w:numPr>
        <w:textAlignment w:val="center"/>
        <w:rPr>
          <w:rFonts w:eastAsia="Times New Roman" w:cs="Times New Roman"/>
          <w:szCs w:val="24"/>
        </w:rPr>
      </w:pPr>
      <w:r w:rsidRPr="000F6E83">
        <w:rPr>
          <w:rFonts w:eastAsia="Times New Roman" w:cs="Times New Roman"/>
          <w:szCs w:val="24"/>
        </w:rPr>
        <w:t xml:space="preserve">Promises </w:t>
      </w:r>
      <w:r w:rsidR="00F34663">
        <w:rPr>
          <w:rFonts w:eastAsia="Times New Roman" w:cs="Times New Roman"/>
          <w:szCs w:val="24"/>
        </w:rPr>
        <w:t>not to prosecute don’t render confession involuntary per se:</w:t>
      </w:r>
      <w:r w:rsidRPr="000F6E83">
        <w:rPr>
          <w:rFonts w:eastAsia="Times New Roman" w:cs="Times New Roman"/>
          <w:szCs w:val="24"/>
        </w:rPr>
        <w:t xml:space="preserve"> test is if authorities overbore the D's will and impaired capacity for self-determination</w:t>
      </w:r>
    </w:p>
    <w:p w:rsidR="000F6E83" w:rsidRPr="000F6E83" w:rsidRDefault="000F6E83" w:rsidP="00F47A34">
      <w:pPr>
        <w:numPr>
          <w:ilvl w:val="2"/>
          <w:numId w:val="7"/>
        </w:numPr>
        <w:textAlignment w:val="center"/>
        <w:rPr>
          <w:rFonts w:eastAsia="Times New Roman" w:cs="Times New Roman"/>
          <w:szCs w:val="24"/>
        </w:rPr>
      </w:pPr>
      <w:r w:rsidRPr="000F6E83">
        <w:rPr>
          <w:rFonts w:eastAsia="Times New Roman" w:cs="Times New Roman"/>
          <w:szCs w:val="24"/>
        </w:rPr>
        <w:t>Smart, saw potential loophole in gov't case and tried to exploit i</w:t>
      </w:r>
      <w:r w:rsidR="001A022F">
        <w:rPr>
          <w:rFonts w:eastAsia="Times New Roman" w:cs="Times New Roman"/>
          <w:szCs w:val="24"/>
        </w:rPr>
        <w:t>t</w:t>
      </w:r>
    </w:p>
    <w:p w:rsidR="00335F2A" w:rsidRPr="00335F2A" w:rsidRDefault="00335F2A" w:rsidP="00F47A34">
      <w:pPr>
        <w:pStyle w:val="ListParagraph"/>
        <w:numPr>
          <w:ilvl w:val="1"/>
          <w:numId w:val="7"/>
        </w:numPr>
        <w:rPr>
          <w:rFonts w:cs="Times New Roman"/>
          <w:szCs w:val="24"/>
        </w:rPr>
      </w:pPr>
      <w:r w:rsidRPr="00335F2A">
        <w:rPr>
          <w:rFonts w:cs="Times New Roman"/>
          <w:i/>
          <w:szCs w:val="24"/>
        </w:rPr>
        <w:t xml:space="preserve">AZ v. </w:t>
      </w:r>
      <w:proofErr w:type="spellStart"/>
      <w:r w:rsidRPr="00335F2A">
        <w:rPr>
          <w:rFonts w:cs="Times New Roman"/>
          <w:i/>
          <w:szCs w:val="24"/>
        </w:rPr>
        <w:t>Fulminante</w:t>
      </w:r>
      <w:proofErr w:type="spellEnd"/>
      <w:r w:rsidRPr="00335F2A">
        <w:rPr>
          <w:rFonts w:cs="Times New Roman"/>
          <w:szCs w:val="24"/>
        </w:rPr>
        <w:t xml:space="preserve">:  FBI informant in prison </w:t>
      </w:r>
      <w:r>
        <w:rPr>
          <w:rFonts w:cs="Times New Roman"/>
          <w:szCs w:val="24"/>
        </w:rPr>
        <w:t>d</w:t>
      </w:r>
      <w:r w:rsidRPr="00335F2A">
        <w:rPr>
          <w:rFonts w:cs="Times New Roman"/>
          <w:szCs w:val="24"/>
        </w:rPr>
        <w:t>isguised as organized crime me</w:t>
      </w:r>
      <w:r>
        <w:rPr>
          <w:rFonts w:cs="Times New Roman"/>
          <w:szCs w:val="24"/>
        </w:rPr>
        <w:t>m</w:t>
      </w:r>
      <w:r w:rsidRPr="00335F2A">
        <w:rPr>
          <w:rFonts w:cs="Times New Roman"/>
          <w:szCs w:val="24"/>
        </w:rPr>
        <w:t>ber persuaded D to confess; admitted, on appeal said coerced</w:t>
      </w:r>
    </w:p>
    <w:p w:rsidR="00335F2A" w:rsidRPr="00335F2A" w:rsidRDefault="002F7AF5" w:rsidP="00F47A34">
      <w:pPr>
        <w:pStyle w:val="ListParagraph"/>
        <w:numPr>
          <w:ilvl w:val="2"/>
          <w:numId w:val="7"/>
        </w:numPr>
        <w:rPr>
          <w:rFonts w:cs="Times New Roman"/>
          <w:szCs w:val="24"/>
        </w:rPr>
      </w:pPr>
      <w:r>
        <w:rPr>
          <w:rFonts w:cs="Times New Roman"/>
          <w:b/>
          <w:szCs w:val="24"/>
        </w:rPr>
        <w:t>Holding</w:t>
      </w:r>
      <w:r w:rsidR="00335F2A" w:rsidRPr="00335F2A">
        <w:rPr>
          <w:rFonts w:cs="Times New Roman"/>
          <w:szCs w:val="24"/>
        </w:rPr>
        <w:t>:  promise of protection in exchange for confession extremely coercive</w:t>
      </w:r>
    </w:p>
    <w:p w:rsidR="00335F2A" w:rsidRPr="00335F2A" w:rsidRDefault="00335F2A" w:rsidP="00F47A34">
      <w:pPr>
        <w:pStyle w:val="ListParagraph"/>
        <w:numPr>
          <w:ilvl w:val="2"/>
          <w:numId w:val="7"/>
        </w:numPr>
        <w:rPr>
          <w:rFonts w:cs="Times New Roman"/>
          <w:szCs w:val="24"/>
        </w:rPr>
      </w:pPr>
      <w:r w:rsidRPr="00335F2A">
        <w:rPr>
          <w:rFonts w:cs="Times New Roman"/>
          <w:szCs w:val="24"/>
        </w:rPr>
        <w:lastRenderedPageBreak/>
        <w:t>Credible threat of physical violence an offer to protect from = coercion</w:t>
      </w:r>
    </w:p>
    <w:p w:rsidR="00335F2A" w:rsidRPr="00335F2A" w:rsidRDefault="00335F2A" w:rsidP="00F47A34">
      <w:pPr>
        <w:pStyle w:val="ListParagraph"/>
        <w:numPr>
          <w:ilvl w:val="1"/>
          <w:numId w:val="7"/>
        </w:numPr>
        <w:rPr>
          <w:rFonts w:cs="Times New Roman"/>
          <w:i/>
          <w:szCs w:val="24"/>
        </w:rPr>
      </w:pPr>
      <w:r w:rsidRPr="00335F2A">
        <w:rPr>
          <w:rFonts w:cs="Times New Roman"/>
          <w:i/>
          <w:szCs w:val="24"/>
        </w:rPr>
        <w:t xml:space="preserve">Colorado v. Connelly:  </w:t>
      </w:r>
    </w:p>
    <w:p w:rsidR="00F80753" w:rsidRDefault="00F80753" w:rsidP="00F47A34">
      <w:pPr>
        <w:pStyle w:val="ListParagraph"/>
        <w:numPr>
          <w:ilvl w:val="2"/>
          <w:numId w:val="7"/>
        </w:numPr>
        <w:rPr>
          <w:rFonts w:cs="Times New Roman"/>
          <w:szCs w:val="24"/>
        </w:rPr>
      </w:pPr>
      <w:r w:rsidRPr="002F7AF5">
        <w:rPr>
          <w:rFonts w:cs="Times New Roman"/>
          <w:b/>
          <w:szCs w:val="24"/>
        </w:rPr>
        <w:t>Facts:</w:t>
      </w:r>
      <w:r w:rsidRPr="00F80753">
        <w:rPr>
          <w:rFonts w:cs="Times New Roman"/>
          <w:szCs w:val="24"/>
        </w:rPr>
        <w:t xml:space="preserve"> </w:t>
      </w:r>
      <w:r w:rsidRPr="00335F2A">
        <w:rPr>
          <w:rFonts w:cs="Times New Roman"/>
          <w:szCs w:val="24"/>
        </w:rPr>
        <w:t>voices due to mental disorder commanded him to confess</w:t>
      </w:r>
    </w:p>
    <w:p w:rsidR="00335F2A" w:rsidRDefault="00F80753" w:rsidP="00F47A34">
      <w:pPr>
        <w:pStyle w:val="ListParagraph"/>
        <w:numPr>
          <w:ilvl w:val="2"/>
          <w:numId w:val="7"/>
        </w:numPr>
        <w:rPr>
          <w:rFonts w:cs="Times New Roman"/>
          <w:szCs w:val="24"/>
        </w:rPr>
      </w:pPr>
      <w:r w:rsidRPr="002F7AF5">
        <w:rPr>
          <w:rFonts w:cs="Times New Roman"/>
          <w:b/>
          <w:szCs w:val="24"/>
        </w:rPr>
        <w:t>Holding:</w:t>
      </w:r>
      <w:r w:rsidRPr="002F7AF5">
        <w:rPr>
          <w:rFonts w:cs="Times New Roman"/>
          <w:szCs w:val="24"/>
        </w:rPr>
        <w:t xml:space="preserve">  </w:t>
      </w:r>
      <w:r w:rsidR="00335F2A" w:rsidRPr="00335F2A">
        <w:rPr>
          <w:rFonts w:cs="Times New Roman"/>
          <w:szCs w:val="24"/>
        </w:rPr>
        <w:t xml:space="preserve">Absent police conduct causally related to confession, not basis for concluding </w:t>
      </w:r>
      <w:r w:rsidRPr="00335F2A">
        <w:rPr>
          <w:rFonts w:cs="Times New Roman"/>
          <w:szCs w:val="24"/>
        </w:rPr>
        <w:t>state</w:t>
      </w:r>
      <w:r w:rsidR="00335F2A" w:rsidRPr="00335F2A">
        <w:rPr>
          <w:rFonts w:cs="Times New Roman"/>
          <w:szCs w:val="24"/>
        </w:rPr>
        <w:t xml:space="preserve"> action deprived a D of process of law</w:t>
      </w:r>
    </w:p>
    <w:p w:rsidR="00F80753" w:rsidRPr="00335F2A" w:rsidRDefault="00F80753" w:rsidP="00F47A34">
      <w:pPr>
        <w:pStyle w:val="ListParagraph"/>
        <w:numPr>
          <w:ilvl w:val="3"/>
          <w:numId w:val="7"/>
        </w:numPr>
        <w:rPr>
          <w:rFonts w:cs="Times New Roman"/>
          <w:szCs w:val="24"/>
        </w:rPr>
      </w:pPr>
      <w:r w:rsidRPr="002F7AF5">
        <w:rPr>
          <w:rFonts w:cs="Times New Roman"/>
          <w:b/>
          <w:szCs w:val="24"/>
        </w:rPr>
        <w:t>Question of voluntarines</w:t>
      </w:r>
      <w:r w:rsidR="002F7AF5">
        <w:rPr>
          <w:rFonts w:cs="Times New Roman"/>
          <w:b/>
          <w:szCs w:val="24"/>
        </w:rPr>
        <w:t xml:space="preserve">s: </w:t>
      </w:r>
      <w:r>
        <w:rPr>
          <w:rFonts w:cs="Times New Roman"/>
          <w:szCs w:val="24"/>
        </w:rPr>
        <w:t>not reliability, not will overborne, but if state’s action unlawful (if not unlawful, nothing to deter)</w:t>
      </w:r>
    </w:p>
    <w:p w:rsidR="00335F2A" w:rsidRPr="00335F2A" w:rsidRDefault="00335F2A" w:rsidP="00F47A34">
      <w:pPr>
        <w:pStyle w:val="ListParagraph"/>
        <w:numPr>
          <w:ilvl w:val="2"/>
          <w:numId w:val="7"/>
        </w:numPr>
        <w:rPr>
          <w:rFonts w:cs="Times New Roman"/>
          <w:szCs w:val="24"/>
        </w:rPr>
      </w:pPr>
      <w:r w:rsidRPr="002F7AF5">
        <w:rPr>
          <w:rFonts w:cs="Times New Roman"/>
          <w:b/>
          <w:szCs w:val="24"/>
        </w:rPr>
        <w:t>Dissent</w:t>
      </w:r>
      <w:r w:rsidRPr="00335F2A">
        <w:rPr>
          <w:rFonts w:cs="Times New Roman"/>
          <w:szCs w:val="24"/>
        </w:rPr>
        <w:t>: involuntary includes those not made by D's free will</w:t>
      </w:r>
    </w:p>
    <w:p w:rsidR="00335F2A" w:rsidRPr="00335F2A" w:rsidRDefault="00335F2A" w:rsidP="00F47A34">
      <w:pPr>
        <w:pStyle w:val="ListParagraph"/>
        <w:numPr>
          <w:ilvl w:val="1"/>
          <w:numId w:val="7"/>
        </w:numPr>
        <w:rPr>
          <w:rFonts w:cs="Times New Roman"/>
          <w:szCs w:val="24"/>
        </w:rPr>
      </w:pPr>
      <w:proofErr w:type="spellStart"/>
      <w:r w:rsidRPr="00335F2A">
        <w:rPr>
          <w:rFonts w:cs="Times New Roman"/>
          <w:i/>
          <w:szCs w:val="24"/>
        </w:rPr>
        <w:t>Mahnke</w:t>
      </w:r>
      <w:proofErr w:type="spellEnd"/>
      <w:r w:rsidRPr="00335F2A">
        <w:rPr>
          <w:rFonts w:cs="Times New Roman"/>
          <w:szCs w:val="24"/>
        </w:rPr>
        <w:t>: Mass sup ct. says private extraction of confession using coercion still not admissible</w:t>
      </w:r>
    </w:p>
    <w:p w:rsidR="00335F2A" w:rsidRPr="00335F2A" w:rsidRDefault="00335F2A" w:rsidP="00F47A34">
      <w:pPr>
        <w:numPr>
          <w:ilvl w:val="1"/>
          <w:numId w:val="7"/>
        </w:numPr>
        <w:textAlignment w:val="center"/>
        <w:rPr>
          <w:rFonts w:eastAsia="Times New Roman" w:cs="Times New Roman"/>
          <w:i/>
          <w:szCs w:val="24"/>
        </w:rPr>
      </w:pPr>
      <w:r w:rsidRPr="00335F2A">
        <w:rPr>
          <w:rFonts w:eastAsia="Times New Roman" w:cs="Times New Roman"/>
          <w:i/>
          <w:szCs w:val="24"/>
        </w:rPr>
        <w:t>Chavez v. Martinez</w:t>
      </w:r>
    </w:p>
    <w:p w:rsidR="00335F2A" w:rsidRPr="00335F2A" w:rsidRDefault="001C34A5" w:rsidP="00F47A34">
      <w:pPr>
        <w:numPr>
          <w:ilvl w:val="2"/>
          <w:numId w:val="7"/>
        </w:numPr>
        <w:textAlignment w:val="center"/>
        <w:rPr>
          <w:rFonts w:eastAsia="Times New Roman" w:cs="Times New Roman"/>
          <w:szCs w:val="24"/>
        </w:rPr>
      </w:pPr>
      <w:r w:rsidRPr="002F7AF5">
        <w:rPr>
          <w:rFonts w:eastAsia="Times New Roman" w:cs="Times New Roman"/>
          <w:b/>
          <w:szCs w:val="24"/>
        </w:rPr>
        <w:t>Facts</w:t>
      </w:r>
      <w:r w:rsidRPr="001C34A5">
        <w:rPr>
          <w:rFonts w:eastAsia="Times New Roman" w:cs="Times New Roman"/>
          <w:szCs w:val="24"/>
        </w:rPr>
        <w:t xml:space="preserve">: </w:t>
      </w:r>
      <w:r w:rsidR="00335F2A" w:rsidRPr="00335F2A">
        <w:rPr>
          <w:rFonts w:eastAsia="Times New Roman" w:cs="Times New Roman"/>
          <w:szCs w:val="24"/>
        </w:rPr>
        <w:t>1983 suit alleging interrogator deprived Martinez of constitutional right</w:t>
      </w:r>
      <w:r w:rsidRPr="001C34A5">
        <w:rPr>
          <w:rFonts w:eastAsia="Times New Roman" w:cs="Times New Roman"/>
          <w:szCs w:val="24"/>
        </w:rPr>
        <w:t>,</w:t>
      </w:r>
      <w:r>
        <w:rPr>
          <w:rFonts w:eastAsia="Times New Roman" w:cs="Times New Roman"/>
          <w:szCs w:val="24"/>
        </w:rPr>
        <w:t xml:space="preserve"> o</w:t>
      </w:r>
      <w:r w:rsidR="00335F2A" w:rsidRPr="00335F2A">
        <w:rPr>
          <w:rFonts w:eastAsia="Times New Roman" w:cs="Times New Roman"/>
          <w:szCs w:val="24"/>
        </w:rPr>
        <w:t>fficer shot Martinez, not given Miranda warnings, Chavez questioned at hospital</w:t>
      </w:r>
    </w:p>
    <w:p w:rsidR="00335F2A" w:rsidRPr="00335F2A" w:rsidRDefault="001C34A5" w:rsidP="00F47A34">
      <w:pPr>
        <w:numPr>
          <w:ilvl w:val="2"/>
          <w:numId w:val="7"/>
        </w:numPr>
        <w:textAlignment w:val="center"/>
        <w:rPr>
          <w:rFonts w:eastAsia="Times New Roman" w:cs="Times New Roman"/>
          <w:szCs w:val="24"/>
        </w:rPr>
      </w:pPr>
      <w:r w:rsidRPr="002F7AF5">
        <w:rPr>
          <w:rFonts w:eastAsia="Times New Roman" w:cs="Times New Roman"/>
          <w:b/>
          <w:szCs w:val="24"/>
        </w:rPr>
        <w:t>Claim</w:t>
      </w:r>
      <w:r>
        <w:rPr>
          <w:rFonts w:eastAsia="Times New Roman" w:cs="Times New Roman"/>
          <w:szCs w:val="24"/>
        </w:rPr>
        <w:t xml:space="preserve">:  </w:t>
      </w:r>
      <w:r w:rsidR="00335F2A" w:rsidRPr="00335F2A">
        <w:rPr>
          <w:rFonts w:eastAsia="Times New Roman" w:cs="Times New Roman"/>
          <w:szCs w:val="24"/>
        </w:rPr>
        <w:t>Never charged with a crime and answers never used against him; yet claimed 5th and 14th amendment rights violated</w:t>
      </w:r>
    </w:p>
    <w:p w:rsidR="00335F2A" w:rsidRPr="00335F2A" w:rsidRDefault="001C34A5" w:rsidP="00F47A34">
      <w:pPr>
        <w:numPr>
          <w:ilvl w:val="2"/>
          <w:numId w:val="7"/>
        </w:numPr>
        <w:textAlignment w:val="center"/>
        <w:rPr>
          <w:rFonts w:eastAsia="Times New Roman" w:cs="Times New Roman"/>
          <w:szCs w:val="24"/>
        </w:rPr>
      </w:pPr>
      <w:r w:rsidRPr="002F7AF5">
        <w:rPr>
          <w:rFonts w:eastAsia="Times New Roman" w:cs="Times New Roman"/>
          <w:b/>
          <w:szCs w:val="24"/>
        </w:rPr>
        <w:t>Holding</w:t>
      </w:r>
      <w:r>
        <w:rPr>
          <w:rFonts w:eastAsia="Times New Roman" w:cs="Times New Roman"/>
          <w:szCs w:val="24"/>
        </w:rPr>
        <w:t xml:space="preserve">:  </w:t>
      </w:r>
      <w:r w:rsidR="00335F2A" w:rsidRPr="00335F2A">
        <w:rPr>
          <w:rFonts w:eastAsia="Times New Roman" w:cs="Times New Roman"/>
          <w:szCs w:val="24"/>
        </w:rPr>
        <w:t>5th: not compelled in criminal case to be a witness against himself--never prosecuted or in criminal case</w:t>
      </w:r>
    </w:p>
    <w:p w:rsidR="00335F2A" w:rsidRDefault="00335F2A" w:rsidP="00F47A34">
      <w:pPr>
        <w:numPr>
          <w:ilvl w:val="3"/>
          <w:numId w:val="7"/>
        </w:numPr>
        <w:textAlignment w:val="center"/>
        <w:rPr>
          <w:rFonts w:eastAsia="Times New Roman" w:cs="Times New Roman"/>
          <w:szCs w:val="24"/>
        </w:rPr>
      </w:pPr>
      <w:r w:rsidRPr="00335F2A">
        <w:rPr>
          <w:rFonts w:eastAsia="Times New Roman" w:cs="Times New Roman"/>
          <w:szCs w:val="24"/>
        </w:rPr>
        <w:t>Initiation of legal proceedings</w:t>
      </w:r>
    </w:p>
    <w:p w:rsidR="001C34A5" w:rsidRDefault="001C34A5" w:rsidP="00F47A34">
      <w:pPr>
        <w:numPr>
          <w:ilvl w:val="3"/>
          <w:numId w:val="7"/>
        </w:numPr>
        <w:textAlignment w:val="center"/>
        <w:rPr>
          <w:rFonts w:eastAsia="Times New Roman" w:cs="Times New Roman"/>
          <w:szCs w:val="24"/>
        </w:rPr>
      </w:pPr>
      <w:r>
        <w:rPr>
          <w:rFonts w:eastAsia="Times New Roman" w:cs="Times New Roman"/>
          <w:szCs w:val="24"/>
        </w:rPr>
        <w:t>Compulsion okay if not being used against you</w:t>
      </w:r>
    </w:p>
    <w:p w:rsidR="001C34A5" w:rsidRDefault="001C34A5" w:rsidP="00F47A34">
      <w:pPr>
        <w:numPr>
          <w:ilvl w:val="2"/>
          <w:numId w:val="7"/>
        </w:numPr>
        <w:textAlignment w:val="center"/>
        <w:rPr>
          <w:rFonts w:eastAsia="Times New Roman" w:cs="Times New Roman"/>
          <w:szCs w:val="24"/>
        </w:rPr>
      </w:pPr>
      <w:r>
        <w:rPr>
          <w:rFonts w:eastAsia="Times New Roman" w:cs="Times New Roman"/>
          <w:szCs w:val="24"/>
        </w:rPr>
        <w:t>Possible 14</w:t>
      </w:r>
      <w:r w:rsidRPr="001C34A5">
        <w:rPr>
          <w:rFonts w:eastAsia="Times New Roman" w:cs="Times New Roman"/>
          <w:szCs w:val="24"/>
          <w:vertAlign w:val="superscript"/>
        </w:rPr>
        <w:t>th</w:t>
      </w:r>
      <w:r>
        <w:rPr>
          <w:rFonts w:eastAsia="Times New Roman" w:cs="Times New Roman"/>
          <w:szCs w:val="24"/>
        </w:rPr>
        <w:t xml:space="preserve"> amendment violation despite holding:</w:t>
      </w:r>
    </w:p>
    <w:p w:rsidR="001C34A5" w:rsidRDefault="001C34A5" w:rsidP="00F47A34">
      <w:pPr>
        <w:numPr>
          <w:ilvl w:val="3"/>
          <w:numId w:val="7"/>
        </w:numPr>
        <w:textAlignment w:val="center"/>
        <w:rPr>
          <w:rFonts w:eastAsia="Times New Roman" w:cs="Times New Roman"/>
          <w:szCs w:val="24"/>
        </w:rPr>
      </w:pPr>
      <w:r>
        <w:rPr>
          <w:rFonts w:eastAsia="Times New Roman" w:cs="Times New Roman"/>
          <w:szCs w:val="24"/>
        </w:rPr>
        <w:t>Violation of self-incrimination clause the moment compulsion/torture happen, not when used against criminal suspect</w:t>
      </w:r>
    </w:p>
    <w:p w:rsidR="007A10EF" w:rsidRDefault="007A10EF" w:rsidP="00F47A34">
      <w:pPr>
        <w:numPr>
          <w:ilvl w:val="3"/>
          <w:numId w:val="7"/>
        </w:numPr>
        <w:textAlignment w:val="center"/>
        <w:rPr>
          <w:rFonts w:eastAsia="Times New Roman" w:cs="Times New Roman"/>
          <w:szCs w:val="24"/>
        </w:rPr>
      </w:pPr>
      <w:r>
        <w:rPr>
          <w:rFonts w:eastAsia="Times New Roman" w:cs="Times New Roman"/>
          <w:szCs w:val="24"/>
        </w:rPr>
        <w:t>14</w:t>
      </w:r>
      <w:r w:rsidRPr="007A10EF">
        <w:rPr>
          <w:rFonts w:eastAsia="Times New Roman" w:cs="Times New Roman"/>
          <w:szCs w:val="24"/>
          <w:vertAlign w:val="superscript"/>
        </w:rPr>
        <w:t>th</w:t>
      </w:r>
      <w:r>
        <w:rPr>
          <w:rFonts w:eastAsia="Times New Roman" w:cs="Times New Roman"/>
          <w:szCs w:val="24"/>
        </w:rPr>
        <w:t xml:space="preserve"> amendment:  </w:t>
      </w:r>
      <w:r w:rsidRPr="007A10EF">
        <w:rPr>
          <w:rFonts w:eastAsia="Times New Roman" w:cs="Times New Roman"/>
          <w:szCs w:val="24"/>
        </w:rPr>
        <w:t>nor shall any State deprive any person of life, liberty, or prope</w:t>
      </w:r>
      <w:r>
        <w:rPr>
          <w:rFonts w:eastAsia="Times New Roman" w:cs="Times New Roman"/>
          <w:szCs w:val="24"/>
        </w:rPr>
        <w:t>rty, without due process of law (not limited to deprivations that affect trials)</w:t>
      </w:r>
    </w:p>
    <w:p w:rsidR="007A10EF" w:rsidRDefault="007A10EF" w:rsidP="00F47A34">
      <w:pPr>
        <w:numPr>
          <w:ilvl w:val="3"/>
          <w:numId w:val="7"/>
        </w:numPr>
        <w:textAlignment w:val="center"/>
        <w:rPr>
          <w:rFonts w:eastAsia="Times New Roman" w:cs="Times New Roman"/>
          <w:szCs w:val="24"/>
        </w:rPr>
      </w:pPr>
      <w:r>
        <w:rPr>
          <w:rFonts w:eastAsia="Times New Roman" w:cs="Times New Roman"/>
          <w:szCs w:val="24"/>
        </w:rPr>
        <w:t>5</w:t>
      </w:r>
      <w:r w:rsidRPr="007A10EF">
        <w:rPr>
          <w:rFonts w:eastAsia="Times New Roman" w:cs="Times New Roman"/>
          <w:szCs w:val="24"/>
          <w:vertAlign w:val="superscript"/>
        </w:rPr>
        <w:t>th</w:t>
      </w:r>
      <w:r>
        <w:rPr>
          <w:rFonts w:eastAsia="Times New Roman" w:cs="Times New Roman"/>
          <w:szCs w:val="24"/>
        </w:rPr>
        <w:t xml:space="preserve"> requires:  pressure not allowed to bring to make testify</w:t>
      </w:r>
    </w:p>
    <w:p w:rsidR="007A10EF" w:rsidRDefault="007A10EF" w:rsidP="00F47A34">
      <w:pPr>
        <w:numPr>
          <w:ilvl w:val="3"/>
          <w:numId w:val="7"/>
        </w:numPr>
        <w:textAlignment w:val="center"/>
        <w:rPr>
          <w:rFonts w:eastAsia="Times New Roman" w:cs="Times New Roman"/>
          <w:szCs w:val="24"/>
        </w:rPr>
      </w:pPr>
      <w:r>
        <w:rPr>
          <w:rFonts w:eastAsia="Times New Roman" w:cs="Times New Roman"/>
          <w:szCs w:val="24"/>
        </w:rPr>
        <w:t>14</w:t>
      </w:r>
      <w:r w:rsidRPr="007A10EF">
        <w:rPr>
          <w:rFonts w:eastAsia="Times New Roman" w:cs="Times New Roman"/>
          <w:szCs w:val="24"/>
          <w:vertAlign w:val="superscript"/>
        </w:rPr>
        <w:t>th</w:t>
      </w:r>
      <w:r>
        <w:rPr>
          <w:rFonts w:eastAsia="Times New Roman" w:cs="Times New Roman"/>
          <w:szCs w:val="24"/>
        </w:rPr>
        <w:t xml:space="preserve"> requires: pressure not allowed under any circumstances</w:t>
      </w:r>
    </w:p>
    <w:p w:rsidR="001C34A5" w:rsidRDefault="001C34A5" w:rsidP="00F47A34">
      <w:pPr>
        <w:numPr>
          <w:ilvl w:val="1"/>
          <w:numId w:val="7"/>
        </w:numPr>
        <w:textAlignment w:val="center"/>
        <w:rPr>
          <w:rFonts w:eastAsia="Times New Roman" w:cs="Times New Roman"/>
          <w:szCs w:val="24"/>
        </w:rPr>
      </w:pPr>
      <w:r w:rsidRPr="002F7AF5">
        <w:rPr>
          <w:rFonts w:eastAsia="Times New Roman" w:cs="Times New Roman"/>
          <w:b/>
          <w:szCs w:val="24"/>
        </w:rPr>
        <w:t>Test:</w:t>
      </w:r>
      <w:r>
        <w:rPr>
          <w:rFonts w:eastAsia="Times New Roman" w:cs="Times New Roman"/>
          <w:szCs w:val="24"/>
        </w:rPr>
        <w:t xml:space="preserve"> inadmissible if answer to both questions is yes:</w:t>
      </w:r>
    </w:p>
    <w:p w:rsidR="001C34A5" w:rsidRDefault="001C34A5" w:rsidP="00F47A34">
      <w:pPr>
        <w:numPr>
          <w:ilvl w:val="2"/>
          <w:numId w:val="7"/>
        </w:numPr>
        <w:textAlignment w:val="center"/>
        <w:rPr>
          <w:rFonts w:eastAsia="Times New Roman" w:cs="Times New Roman"/>
          <w:szCs w:val="24"/>
        </w:rPr>
      </w:pPr>
      <w:r>
        <w:rPr>
          <w:rFonts w:eastAsia="Times New Roman" w:cs="Times New Roman"/>
          <w:szCs w:val="24"/>
        </w:rPr>
        <w:t>Was there pressure resulting from state action?</w:t>
      </w:r>
    </w:p>
    <w:p w:rsidR="001C34A5" w:rsidRDefault="001C34A5" w:rsidP="00F47A34">
      <w:pPr>
        <w:numPr>
          <w:ilvl w:val="2"/>
          <w:numId w:val="7"/>
        </w:numPr>
        <w:textAlignment w:val="center"/>
        <w:rPr>
          <w:rFonts w:eastAsia="Times New Roman" w:cs="Times New Roman"/>
          <w:szCs w:val="24"/>
        </w:rPr>
      </w:pPr>
      <w:r>
        <w:rPr>
          <w:rFonts w:eastAsia="Times New Roman" w:cs="Times New Roman"/>
          <w:szCs w:val="24"/>
        </w:rPr>
        <w:t>Was the state action wrongful?</w:t>
      </w:r>
    </w:p>
    <w:p w:rsidR="001A022F" w:rsidRDefault="001A022F" w:rsidP="001A022F">
      <w:pPr>
        <w:pStyle w:val="ListParagraph"/>
        <w:numPr>
          <w:ilvl w:val="1"/>
          <w:numId w:val="7"/>
        </w:numPr>
      </w:pPr>
      <w:r>
        <w:t>Studies of case law indicate that police tactics like threatening harsh punishment for not confessing or leniency for confessing are coercive. The same study also indicates that misrepresenting evidence, especially scientific evidence (i.e. forensic evidence or lie detector results), are likely to result in an involuntary confession.</w:t>
      </w:r>
    </w:p>
    <w:p w:rsidR="00373A15" w:rsidRDefault="00373A15" w:rsidP="00F47A34">
      <w:pPr>
        <w:pStyle w:val="ListParagraph"/>
        <w:numPr>
          <w:ilvl w:val="0"/>
          <w:numId w:val="7"/>
        </w:numPr>
        <w:rPr>
          <w:rFonts w:cs="Times New Roman"/>
          <w:szCs w:val="24"/>
        </w:rPr>
      </w:pPr>
      <w:r w:rsidRPr="00D6776C">
        <w:rPr>
          <w:rFonts w:cs="Times New Roman"/>
          <w:szCs w:val="24"/>
        </w:rPr>
        <w:t>Assessing the Law of Interrogation</w:t>
      </w:r>
    </w:p>
    <w:p w:rsidR="00FD30A0" w:rsidRDefault="00FD30A0" w:rsidP="00F47A34">
      <w:pPr>
        <w:pStyle w:val="ListParagraph"/>
        <w:numPr>
          <w:ilvl w:val="1"/>
          <w:numId w:val="7"/>
        </w:numPr>
        <w:rPr>
          <w:rFonts w:cs="Times New Roman"/>
          <w:szCs w:val="24"/>
        </w:rPr>
      </w:pPr>
      <w:r>
        <w:rPr>
          <w:rFonts w:cs="Times New Roman"/>
          <w:szCs w:val="24"/>
        </w:rPr>
        <w:t>Due Process post-Miranda</w:t>
      </w:r>
    </w:p>
    <w:p w:rsidR="00FD30A0" w:rsidRDefault="00FD30A0" w:rsidP="00F47A34">
      <w:pPr>
        <w:pStyle w:val="ListParagraph"/>
        <w:numPr>
          <w:ilvl w:val="2"/>
          <w:numId w:val="7"/>
        </w:numPr>
        <w:rPr>
          <w:rFonts w:cs="Times New Roman"/>
          <w:szCs w:val="24"/>
        </w:rPr>
      </w:pPr>
      <w:r>
        <w:rPr>
          <w:rFonts w:cs="Times New Roman"/>
          <w:szCs w:val="24"/>
        </w:rPr>
        <w:t>80% of suspects waive</w:t>
      </w:r>
    </w:p>
    <w:p w:rsidR="00FD30A0" w:rsidRDefault="00FD30A0" w:rsidP="00F47A34">
      <w:pPr>
        <w:pStyle w:val="ListParagraph"/>
        <w:numPr>
          <w:ilvl w:val="2"/>
          <w:numId w:val="7"/>
        </w:numPr>
        <w:rPr>
          <w:rFonts w:cs="Times New Roman"/>
          <w:szCs w:val="24"/>
        </w:rPr>
      </w:pPr>
      <w:r>
        <w:rPr>
          <w:rFonts w:cs="Times New Roman"/>
          <w:szCs w:val="24"/>
        </w:rPr>
        <w:t>Can use fruits</w:t>
      </w:r>
    </w:p>
    <w:p w:rsidR="00FD30A0" w:rsidRDefault="00FD30A0" w:rsidP="00F47A34">
      <w:pPr>
        <w:pStyle w:val="ListParagraph"/>
        <w:numPr>
          <w:ilvl w:val="2"/>
          <w:numId w:val="7"/>
        </w:numPr>
        <w:rPr>
          <w:rFonts w:cs="Times New Roman"/>
          <w:szCs w:val="24"/>
        </w:rPr>
      </w:pPr>
      <w:r>
        <w:rPr>
          <w:rFonts w:cs="Times New Roman"/>
          <w:szCs w:val="24"/>
        </w:rPr>
        <w:t>Can use for impeachment</w:t>
      </w:r>
    </w:p>
    <w:p w:rsidR="00543B37" w:rsidRDefault="00543B37" w:rsidP="00F47A34">
      <w:pPr>
        <w:pStyle w:val="ListParagraph"/>
        <w:numPr>
          <w:ilvl w:val="1"/>
          <w:numId w:val="7"/>
        </w:numPr>
        <w:rPr>
          <w:rFonts w:cs="Times New Roman"/>
          <w:szCs w:val="24"/>
        </w:rPr>
      </w:pPr>
      <w:r>
        <w:rPr>
          <w:rFonts w:cs="Times New Roman"/>
          <w:szCs w:val="24"/>
        </w:rPr>
        <w:t>Central Park Jogger</w:t>
      </w:r>
    </w:p>
    <w:p w:rsidR="00543B37" w:rsidRDefault="00543B37" w:rsidP="00F47A34">
      <w:pPr>
        <w:pStyle w:val="ListParagraph"/>
        <w:numPr>
          <w:ilvl w:val="1"/>
          <w:numId w:val="7"/>
        </w:numPr>
        <w:rPr>
          <w:rFonts w:cs="Times New Roman"/>
          <w:szCs w:val="24"/>
        </w:rPr>
      </w:pPr>
      <w:r>
        <w:rPr>
          <w:rFonts w:cs="Times New Roman"/>
          <w:szCs w:val="24"/>
        </w:rPr>
        <w:t>Innocence Project</w:t>
      </w:r>
    </w:p>
    <w:p w:rsidR="00F80753" w:rsidRDefault="00F80753" w:rsidP="00F47A34">
      <w:pPr>
        <w:pStyle w:val="ListParagraph"/>
        <w:numPr>
          <w:ilvl w:val="2"/>
          <w:numId w:val="7"/>
        </w:numPr>
        <w:rPr>
          <w:rFonts w:cs="Times New Roman"/>
          <w:szCs w:val="24"/>
        </w:rPr>
      </w:pPr>
      <w:r>
        <w:rPr>
          <w:rFonts w:cs="Times New Roman"/>
          <w:szCs w:val="24"/>
        </w:rPr>
        <w:t>Innocent people most likely to waive rights to explain way out</w:t>
      </w:r>
    </w:p>
    <w:p w:rsidR="00F80753" w:rsidRDefault="00F80753" w:rsidP="00F47A34">
      <w:pPr>
        <w:pStyle w:val="ListParagraph"/>
        <w:numPr>
          <w:ilvl w:val="2"/>
          <w:numId w:val="7"/>
        </w:numPr>
        <w:rPr>
          <w:rFonts w:cs="Times New Roman"/>
          <w:szCs w:val="24"/>
        </w:rPr>
      </w:pPr>
      <w:r>
        <w:rPr>
          <w:rFonts w:cs="Times New Roman"/>
          <w:szCs w:val="24"/>
        </w:rPr>
        <w:t>Social science narratives</w:t>
      </w:r>
    </w:p>
    <w:p w:rsidR="00F80753" w:rsidRDefault="00F80753" w:rsidP="00F47A34">
      <w:pPr>
        <w:pStyle w:val="ListParagraph"/>
        <w:numPr>
          <w:ilvl w:val="2"/>
          <w:numId w:val="7"/>
        </w:numPr>
        <w:rPr>
          <w:rFonts w:cs="Times New Roman"/>
          <w:szCs w:val="24"/>
        </w:rPr>
      </w:pPr>
      <w:r>
        <w:rPr>
          <w:rFonts w:cs="Times New Roman"/>
          <w:szCs w:val="24"/>
        </w:rPr>
        <w:t>Data mining</w:t>
      </w:r>
    </w:p>
    <w:p w:rsidR="00F80753" w:rsidRDefault="00F80753" w:rsidP="00F47A34">
      <w:pPr>
        <w:pStyle w:val="ListParagraph"/>
        <w:numPr>
          <w:ilvl w:val="2"/>
          <w:numId w:val="7"/>
        </w:numPr>
        <w:rPr>
          <w:rFonts w:cs="Times New Roman"/>
          <w:szCs w:val="24"/>
        </w:rPr>
      </w:pPr>
      <w:r>
        <w:rPr>
          <w:rFonts w:cs="Times New Roman"/>
          <w:szCs w:val="24"/>
        </w:rPr>
        <w:t>Police interrogations</w:t>
      </w:r>
    </w:p>
    <w:p w:rsidR="00F80753" w:rsidRDefault="00F80753" w:rsidP="00F47A34">
      <w:pPr>
        <w:pStyle w:val="ListParagraph"/>
        <w:numPr>
          <w:ilvl w:val="3"/>
          <w:numId w:val="7"/>
        </w:numPr>
        <w:rPr>
          <w:rFonts w:cs="Times New Roman"/>
          <w:szCs w:val="24"/>
        </w:rPr>
      </w:pPr>
      <w:r>
        <w:rPr>
          <w:rFonts w:cs="Times New Roman"/>
          <w:szCs w:val="24"/>
        </w:rPr>
        <w:lastRenderedPageBreak/>
        <w:t>Releasing facts no one else could have known</w:t>
      </w:r>
    </w:p>
    <w:p w:rsidR="00F80753" w:rsidRDefault="00F80753" w:rsidP="00F47A34">
      <w:pPr>
        <w:pStyle w:val="ListParagraph"/>
        <w:numPr>
          <w:ilvl w:val="3"/>
          <w:numId w:val="7"/>
        </w:numPr>
        <w:rPr>
          <w:rFonts w:cs="Times New Roman"/>
          <w:szCs w:val="24"/>
        </w:rPr>
      </w:pPr>
      <w:r>
        <w:rPr>
          <w:rFonts w:cs="Times New Roman"/>
          <w:szCs w:val="24"/>
        </w:rPr>
        <w:t>Can’t make promises, but trickery is okay</w:t>
      </w:r>
    </w:p>
    <w:p w:rsidR="00F80753" w:rsidRDefault="00F80753" w:rsidP="00F47A34">
      <w:pPr>
        <w:pStyle w:val="ListParagraph"/>
        <w:numPr>
          <w:ilvl w:val="2"/>
          <w:numId w:val="7"/>
        </w:numPr>
        <w:rPr>
          <w:rFonts w:cs="Times New Roman"/>
          <w:szCs w:val="24"/>
        </w:rPr>
      </w:pPr>
      <w:r>
        <w:rPr>
          <w:rFonts w:cs="Times New Roman"/>
          <w:szCs w:val="24"/>
        </w:rPr>
        <w:t>Require recording?</w:t>
      </w:r>
    </w:p>
    <w:p w:rsidR="007A10EF" w:rsidRDefault="007A10EF" w:rsidP="00F47A34">
      <w:pPr>
        <w:pStyle w:val="ListParagraph"/>
        <w:numPr>
          <w:ilvl w:val="1"/>
          <w:numId w:val="7"/>
        </w:numPr>
        <w:rPr>
          <w:rFonts w:cs="Times New Roman"/>
          <w:szCs w:val="24"/>
        </w:rPr>
      </w:pPr>
      <w:r>
        <w:rPr>
          <w:rFonts w:cs="Times New Roman"/>
          <w:szCs w:val="24"/>
        </w:rPr>
        <w:t>Prior to formal judicial proceedings: Miranda and 5</w:t>
      </w:r>
      <w:r w:rsidRPr="007A10EF">
        <w:rPr>
          <w:rFonts w:cs="Times New Roman"/>
          <w:szCs w:val="24"/>
          <w:vertAlign w:val="superscript"/>
        </w:rPr>
        <w:t>th</w:t>
      </w:r>
      <w:r>
        <w:rPr>
          <w:rFonts w:cs="Times New Roman"/>
          <w:szCs w:val="24"/>
        </w:rPr>
        <w:t xml:space="preserve"> amendment rule; not Massiah and 6</w:t>
      </w:r>
      <w:r w:rsidRPr="007A10EF">
        <w:rPr>
          <w:rFonts w:cs="Times New Roman"/>
          <w:szCs w:val="24"/>
          <w:vertAlign w:val="superscript"/>
        </w:rPr>
        <w:t>th</w:t>
      </w:r>
      <w:r>
        <w:rPr>
          <w:rFonts w:cs="Times New Roman"/>
          <w:szCs w:val="24"/>
        </w:rPr>
        <w:t xml:space="preserve"> </w:t>
      </w:r>
    </w:p>
    <w:p w:rsidR="007A10EF" w:rsidRDefault="007A10EF" w:rsidP="00F47A34">
      <w:pPr>
        <w:pStyle w:val="ListParagraph"/>
        <w:numPr>
          <w:ilvl w:val="2"/>
          <w:numId w:val="7"/>
        </w:numPr>
        <w:rPr>
          <w:rFonts w:cs="Times New Roman"/>
          <w:szCs w:val="24"/>
        </w:rPr>
      </w:pPr>
      <w:r>
        <w:rPr>
          <w:rFonts w:cs="Times New Roman"/>
          <w:i/>
          <w:szCs w:val="24"/>
        </w:rPr>
        <w:t>Kirby</w:t>
      </w:r>
      <w:r>
        <w:rPr>
          <w:rFonts w:cs="Times New Roman"/>
          <w:szCs w:val="24"/>
        </w:rPr>
        <w:t>:  6</w:t>
      </w:r>
      <w:r w:rsidRPr="007A10EF">
        <w:rPr>
          <w:rFonts w:cs="Times New Roman"/>
          <w:szCs w:val="24"/>
          <w:vertAlign w:val="superscript"/>
        </w:rPr>
        <w:t>th</w:t>
      </w:r>
      <w:r>
        <w:rPr>
          <w:rFonts w:cs="Times New Roman"/>
          <w:szCs w:val="24"/>
        </w:rPr>
        <w:t xml:space="preserve"> doesn’t apply before start of formal judicial proceedings</w:t>
      </w:r>
    </w:p>
    <w:p w:rsidR="002F7AF5" w:rsidRDefault="002F7AF5" w:rsidP="002F7AF5">
      <w:pPr>
        <w:pStyle w:val="ListParagraph"/>
        <w:numPr>
          <w:ilvl w:val="1"/>
          <w:numId w:val="7"/>
        </w:numPr>
        <w:rPr>
          <w:rFonts w:eastAsia="Calibri" w:cs="Times New Roman"/>
        </w:rPr>
      </w:pPr>
      <w:r>
        <w:rPr>
          <w:rFonts w:eastAsia="Calibri" w:cs="Times New Roman"/>
        </w:rPr>
        <w:t xml:space="preserve">The dissent in </w:t>
      </w:r>
      <w:r w:rsidRPr="002F7AF5">
        <w:rPr>
          <w:rFonts w:eastAsia="Calibri" w:cs="Times New Roman"/>
          <w:i/>
        </w:rPr>
        <w:t>Miranda</w:t>
      </w:r>
      <w:r>
        <w:rPr>
          <w:rFonts w:eastAsia="Calibri" w:cs="Times New Roman"/>
        </w:rPr>
        <w:t>, believed the thrust of the new rules was to “discourage any confession at all”.  Justice White thought the new rules would increase the number of trials and lead to “a good many criminals” to “either not be tried at all or acquitted” minus these confessions.</w:t>
      </w:r>
    </w:p>
    <w:p w:rsidR="002F7AF5" w:rsidRDefault="002F7AF5" w:rsidP="002F7AF5">
      <w:pPr>
        <w:pStyle w:val="ListParagraph"/>
        <w:numPr>
          <w:ilvl w:val="1"/>
          <w:numId w:val="7"/>
        </w:numPr>
        <w:rPr>
          <w:rFonts w:eastAsia="Calibri" w:cs="Times New Roman"/>
        </w:rPr>
      </w:pPr>
      <w:r>
        <w:rPr>
          <w:rFonts w:eastAsia="Calibri" w:cs="Times New Roman"/>
        </w:rPr>
        <w:t xml:space="preserve">Very few suspects actually invoke their </w:t>
      </w:r>
      <w:r w:rsidRPr="002F7AF5">
        <w:rPr>
          <w:rFonts w:eastAsia="Calibri" w:cs="Times New Roman"/>
          <w:i/>
        </w:rPr>
        <w:t xml:space="preserve">Miranda </w:t>
      </w:r>
      <w:r>
        <w:rPr>
          <w:rFonts w:eastAsia="Calibri" w:cs="Times New Roman"/>
        </w:rPr>
        <w:t xml:space="preserve">rights and the rate of confessions is similar to as it was before </w:t>
      </w:r>
      <w:r w:rsidRPr="002F7AF5">
        <w:rPr>
          <w:rFonts w:eastAsia="Calibri" w:cs="Times New Roman"/>
          <w:i/>
        </w:rPr>
        <w:t>Miranda</w:t>
      </w:r>
      <w:r>
        <w:rPr>
          <w:rFonts w:eastAsia="Calibri" w:cs="Times New Roman"/>
        </w:rPr>
        <w:t xml:space="preserve">. A study found that the number of confessions only went down 3.8%. But that is still 28,000 criminals. </w:t>
      </w:r>
      <w:proofErr w:type="spellStart"/>
      <w:r>
        <w:rPr>
          <w:rFonts w:eastAsia="Calibri" w:cs="Times New Roman"/>
        </w:rPr>
        <w:t>Schulhofer’s</w:t>
      </w:r>
      <w:proofErr w:type="spellEnd"/>
      <w:r>
        <w:rPr>
          <w:rFonts w:eastAsia="Calibri" w:cs="Times New Roman"/>
        </w:rPr>
        <w:t xml:space="preserve"> study put the number at 0.7%.</w:t>
      </w:r>
    </w:p>
    <w:p w:rsidR="002F7AF5" w:rsidRDefault="002F7AF5" w:rsidP="002F7AF5">
      <w:pPr>
        <w:pStyle w:val="ListParagraph"/>
        <w:numPr>
          <w:ilvl w:val="1"/>
          <w:numId w:val="7"/>
        </w:numPr>
        <w:rPr>
          <w:rFonts w:eastAsia="Calibri" w:cs="Times New Roman"/>
        </w:rPr>
      </w:pPr>
      <w:r>
        <w:rPr>
          <w:rFonts w:eastAsia="Calibri" w:cs="Times New Roman"/>
        </w:rPr>
        <w:t>The New York Times article discusses several high profile cases in which innocent people falsely confessed during interrogations.</w:t>
      </w:r>
    </w:p>
    <w:p w:rsidR="002F7AF5" w:rsidRDefault="002F7AF5" w:rsidP="002F7AF5">
      <w:pPr>
        <w:pStyle w:val="ListParagraph"/>
        <w:numPr>
          <w:ilvl w:val="1"/>
          <w:numId w:val="7"/>
        </w:numPr>
        <w:rPr>
          <w:rFonts w:eastAsia="Calibri" w:cs="Times New Roman"/>
        </w:rPr>
      </w:pPr>
      <w:r>
        <w:rPr>
          <w:rFonts w:eastAsia="Calibri" w:cs="Times New Roman"/>
        </w:rPr>
        <w:t xml:space="preserve">As a result of these studies, does </w:t>
      </w:r>
      <w:r w:rsidRPr="002F7AF5">
        <w:rPr>
          <w:rFonts w:eastAsia="Calibri" w:cs="Times New Roman"/>
          <w:i/>
        </w:rPr>
        <w:t xml:space="preserve">Miranda </w:t>
      </w:r>
      <w:r>
        <w:rPr>
          <w:rFonts w:eastAsia="Calibri" w:cs="Times New Roman"/>
        </w:rPr>
        <w:t>do any good? Does it have cultural significance?</w:t>
      </w:r>
    </w:p>
    <w:p w:rsidR="002F7AF5" w:rsidRDefault="002F7AF5" w:rsidP="002F7AF5">
      <w:pPr>
        <w:pStyle w:val="ListParagraph"/>
        <w:numPr>
          <w:ilvl w:val="1"/>
          <w:numId w:val="7"/>
        </w:numPr>
        <w:rPr>
          <w:rFonts w:eastAsia="Calibri" w:cs="Times New Roman"/>
        </w:rPr>
      </w:pPr>
      <w:r>
        <w:rPr>
          <w:rFonts w:eastAsia="Calibri" w:cs="Times New Roman"/>
        </w:rPr>
        <w:t xml:space="preserve">Do police even follow the guidelines? Baltimore police 7 steps for getting a waiver on page 676. Another study showed that police actually followed the spirit and letter of </w:t>
      </w:r>
      <w:r w:rsidRPr="002F7AF5">
        <w:rPr>
          <w:rFonts w:eastAsia="Calibri" w:cs="Times New Roman"/>
          <w:i/>
        </w:rPr>
        <w:t>Miranda</w:t>
      </w:r>
      <w:r>
        <w:rPr>
          <w:rFonts w:eastAsia="Calibri" w:cs="Times New Roman"/>
        </w:rPr>
        <w:t xml:space="preserve"> and suspects were still agreeing to talk and eventually confess (around 60-65%). </w:t>
      </w:r>
    </w:p>
    <w:p w:rsidR="002F7AF5" w:rsidRDefault="002F7AF5" w:rsidP="002F7AF5">
      <w:pPr>
        <w:pStyle w:val="ListParagraph"/>
        <w:numPr>
          <w:ilvl w:val="1"/>
          <w:numId w:val="7"/>
        </w:numPr>
        <w:rPr>
          <w:rFonts w:eastAsia="Calibri" w:cs="Times New Roman"/>
        </w:rPr>
      </w:pPr>
      <w:r>
        <w:rPr>
          <w:rFonts w:eastAsia="Calibri" w:cs="Times New Roman"/>
        </w:rPr>
        <w:t xml:space="preserve">Should </w:t>
      </w:r>
      <w:r w:rsidRPr="002F7AF5">
        <w:rPr>
          <w:rFonts w:eastAsia="Calibri" w:cs="Times New Roman"/>
          <w:i/>
        </w:rPr>
        <w:t xml:space="preserve">Miranda </w:t>
      </w:r>
      <w:r>
        <w:rPr>
          <w:rFonts w:eastAsia="Calibri" w:cs="Times New Roman"/>
        </w:rPr>
        <w:t>be replaced by a statutory requirement to videotape interrogations?</w:t>
      </w:r>
    </w:p>
    <w:p w:rsidR="002F7AF5" w:rsidRDefault="002F7AF5" w:rsidP="002F7AF5">
      <w:pPr>
        <w:pStyle w:val="ListParagraph"/>
        <w:numPr>
          <w:ilvl w:val="1"/>
          <w:numId w:val="7"/>
        </w:numPr>
        <w:rPr>
          <w:rFonts w:eastAsia="Calibri" w:cs="Times New Roman"/>
        </w:rPr>
      </w:pPr>
      <w:r>
        <w:rPr>
          <w:rFonts w:eastAsia="Calibri" w:cs="Times New Roman"/>
        </w:rPr>
        <w:t xml:space="preserve">Justice Harlan believed the due process “voluntariness” test was sufficient. He didn’t believe the Fifth Amendment prohibited the use of all pressure to incriminate one’s self. Justice White argued that more flexible procedures should be adopted and not the “straightjacket” bright-line rule the majority adopted. </w:t>
      </w:r>
    </w:p>
    <w:p w:rsidR="002F7AF5" w:rsidRPr="006F5129" w:rsidRDefault="002F7AF5" w:rsidP="002F7AF5">
      <w:pPr>
        <w:pStyle w:val="ListParagraph"/>
        <w:numPr>
          <w:ilvl w:val="1"/>
          <w:numId w:val="7"/>
        </w:numPr>
        <w:rPr>
          <w:rFonts w:eastAsia="Calibri" w:cs="Times New Roman"/>
        </w:rPr>
      </w:pPr>
      <w:r>
        <w:rPr>
          <w:rFonts w:eastAsia="Calibri" w:cs="Times New Roman"/>
        </w:rPr>
        <w:t>Justice White in his dissent argues that “transcripts or observers could be required, specific time limits, tailored to fit the cause, could be imposed, or other devices could be utilized to reduce the chances that otherwise indiscernible coercion will produce an inadmissible confession”.</w:t>
      </w:r>
    </w:p>
    <w:p w:rsidR="002F7AF5" w:rsidRPr="002F7AF5" w:rsidRDefault="002F7AF5" w:rsidP="002F7AF5">
      <w:pPr>
        <w:pStyle w:val="ListParagraph"/>
        <w:numPr>
          <w:ilvl w:val="1"/>
          <w:numId w:val="7"/>
        </w:numPr>
        <w:rPr>
          <w:rFonts w:cs="Times New Roman"/>
          <w:szCs w:val="24"/>
        </w:rPr>
      </w:pPr>
      <w:r>
        <w:rPr>
          <w:rFonts w:eastAsia="Calibri" w:cs="Times New Roman"/>
        </w:rPr>
        <w:t xml:space="preserve">In </w:t>
      </w:r>
      <w:r w:rsidRPr="002F7AF5">
        <w:rPr>
          <w:rFonts w:eastAsia="Calibri" w:cs="Times New Roman"/>
          <w:i/>
        </w:rPr>
        <w:t>Miranda</w:t>
      </w:r>
      <w:r>
        <w:rPr>
          <w:rFonts w:eastAsia="Calibri" w:cs="Times New Roman"/>
        </w:rPr>
        <w:t xml:space="preserve">, the majority said “we encourage Congress and the States to continue their laudable search for increasingly effective ways of protecting the rights of the individual while promoting efficient enforcement of our criminal laws.” The majority said that any new procedures would have to be at least as protective as the safeguards in </w:t>
      </w:r>
      <w:r w:rsidRPr="002F7AF5">
        <w:rPr>
          <w:rFonts w:eastAsia="Calibri" w:cs="Times New Roman"/>
          <w:i/>
        </w:rPr>
        <w:t>Miranda</w:t>
      </w:r>
      <w:r>
        <w:rPr>
          <w:rFonts w:eastAsia="Calibri" w:cs="Times New Roman"/>
        </w:rPr>
        <w:t>.</w:t>
      </w:r>
    </w:p>
    <w:p w:rsidR="001C34A5" w:rsidRDefault="001C34A5" w:rsidP="001C34A5">
      <w:pPr>
        <w:rPr>
          <w:rFonts w:cs="Times New Roman"/>
          <w:szCs w:val="24"/>
        </w:rPr>
      </w:pPr>
    </w:p>
    <w:p w:rsidR="001C34A5" w:rsidRDefault="001C34A5" w:rsidP="00CF1E54">
      <w:pPr>
        <w:pStyle w:val="Heading1"/>
      </w:pPr>
      <w:bookmarkStart w:id="12" w:name="_Toc311998122"/>
      <w:r>
        <w:t>Exam Techniques</w:t>
      </w:r>
      <w:bookmarkEnd w:id="12"/>
    </w:p>
    <w:p w:rsidR="001C34A5" w:rsidRDefault="001C34A5" w:rsidP="001C34A5">
      <w:pPr>
        <w:rPr>
          <w:rFonts w:cs="Times New Roman"/>
          <w:b/>
          <w:szCs w:val="24"/>
        </w:rPr>
      </w:pPr>
    </w:p>
    <w:p w:rsidR="001C34A5" w:rsidRDefault="001C34A5" w:rsidP="00F47A34">
      <w:pPr>
        <w:pStyle w:val="ListParagraph"/>
        <w:numPr>
          <w:ilvl w:val="0"/>
          <w:numId w:val="9"/>
        </w:numPr>
        <w:rPr>
          <w:rFonts w:cs="Times New Roman"/>
          <w:szCs w:val="24"/>
        </w:rPr>
      </w:pPr>
      <w:r>
        <w:rPr>
          <w:rFonts w:cs="Times New Roman"/>
          <w:szCs w:val="24"/>
        </w:rPr>
        <w:t>What is clear under existing law?</w:t>
      </w:r>
    </w:p>
    <w:p w:rsidR="001C34A5" w:rsidRDefault="001C34A5" w:rsidP="00F47A34">
      <w:pPr>
        <w:pStyle w:val="ListParagraph"/>
        <w:numPr>
          <w:ilvl w:val="0"/>
          <w:numId w:val="9"/>
        </w:numPr>
        <w:rPr>
          <w:rFonts w:cs="Times New Roman"/>
          <w:szCs w:val="24"/>
        </w:rPr>
      </w:pPr>
      <w:r>
        <w:rPr>
          <w:rFonts w:cs="Times New Roman"/>
          <w:szCs w:val="24"/>
        </w:rPr>
        <w:t>What are the gray areas?</w:t>
      </w:r>
    </w:p>
    <w:p w:rsidR="001C34A5" w:rsidRDefault="001C34A5" w:rsidP="00F47A34">
      <w:pPr>
        <w:pStyle w:val="ListParagraph"/>
        <w:numPr>
          <w:ilvl w:val="0"/>
          <w:numId w:val="9"/>
        </w:numPr>
        <w:rPr>
          <w:rFonts w:cs="Times New Roman"/>
          <w:szCs w:val="24"/>
        </w:rPr>
      </w:pPr>
      <w:r>
        <w:rPr>
          <w:rFonts w:cs="Times New Roman"/>
          <w:szCs w:val="24"/>
        </w:rPr>
        <w:t>Considerations pro and con in resolving these gray areas</w:t>
      </w:r>
    </w:p>
    <w:p w:rsidR="00F47A34" w:rsidRDefault="00F47A34" w:rsidP="00F47A34">
      <w:pPr>
        <w:pStyle w:val="ListParagraph"/>
        <w:ind w:left="360"/>
        <w:rPr>
          <w:rFonts w:cs="Times New Roman"/>
          <w:szCs w:val="24"/>
        </w:rPr>
      </w:pPr>
    </w:p>
    <w:p w:rsidR="005A65AF" w:rsidRDefault="005A65AF" w:rsidP="00CF1E54">
      <w:pPr>
        <w:pStyle w:val="Heading1"/>
      </w:pPr>
      <w:bookmarkStart w:id="13" w:name="_Toc311998123"/>
    </w:p>
    <w:p w:rsidR="005A65AF" w:rsidRDefault="005A65AF" w:rsidP="00CF1E54">
      <w:pPr>
        <w:pStyle w:val="Heading1"/>
      </w:pPr>
    </w:p>
    <w:p w:rsidR="005A65AF" w:rsidRDefault="005A65AF" w:rsidP="00CF1E54">
      <w:pPr>
        <w:pStyle w:val="Heading1"/>
      </w:pPr>
    </w:p>
    <w:p w:rsidR="00F47A34" w:rsidRPr="00F47A34" w:rsidRDefault="00F47A34" w:rsidP="00CF1E54">
      <w:pPr>
        <w:pStyle w:val="Heading1"/>
      </w:pPr>
      <w:r w:rsidRPr="00F47A34">
        <w:lastRenderedPageBreak/>
        <w:t>Policy thoughts</w:t>
      </w:r>
      <w:bookmarkEnd w:id="13"/>
    </w:p>
    <w:p w:rsidR="00F47A34" w:rsidRDefault="00F47A34" w:rsidP="00F47A34">
      <w:pPr>
        <w:rPr>
          <w:rFonts w:cs="Times New Roman"/>
          <w:szCs w:val="24"/>
        </w:rPr>
      </w:pPr>
    </w:p>
    <w:p w:rsidR="00F47A34" w:rsidRDefault="00F47A34" w:rsidP="00F47A34">
      <w:pPr>
        <w:pStyle w:val="ListParagraph"/>
        <w:numPr>
          <w:ilvl w:val="0"/>
          <w:numId w:val="10"/>
        </w:numPr>
        <w:rPr>
          <w:rFonts w:cs="Times New Roman"/>
          <w:szCs w:val="24"/>
        </w:rPr>
      </w:pPr>
      <w:r>
        <w:rPr>
          <w:rFonts w:cs="Times New Roman"/>
          <w:szCs w:val="24"/>
        </w:rPr>
        <w:t>Line between control of crime and police powers in free society</w:t>
      </w:r>
    </w:p>
    <w:p w:rsidR="00F47A34" w:rsidRDefault="00F47A34" w:rsidP="00F47A34">
      <w:pPr>
        <w:pStyle w:val="ListParagraph"/>
        <w:numPr>
          <w:ilvl w:val="0"/>
          <w:numId w:val="10"/>
        </w:numPr>
        <w:rPr>
          <w:rFonts w:cs="Times New Roman"/>
          <w:szCs w:val="24"/>
        </w:rPr>
      </w:pPr>
      <w:r>
        <w:rPr>
          <w:rFonts w:cs="Times New Roman"/>
          <w:szCs w:val="24"/>
        </w:rPr>
        <w:t>Warren court: develop rights of suspects</w:t>
      </w:r>
    </w:p>
    <w:p w:rsidR="00F47A34" w:rsidRDefault="00F47A34" w:rsidP="00F47A34">
      <w:pPr>
        <w:pStyle w:val="ListParagraph"/>
        <w:numPr>
          <w:ilvl w:val="1"/>
          <w:numId w:val="10"/>
        </w:numPr>
        <w:rPr>
          <w:rFonts w:cs="Times New Roman"/>
          <w:szCs w:val="24"/>
        </w:rPr>
      </w:pPr>
      <w:r>
        <w:rPr>
          <w:rFonts w:cs="Times New Roman"/>
          <w:szCs w:val="24"/>
        </w:rPr>
        <w:t>But allow loopholes for effective law enforcement</w:t>
      </w:r>
    </w:p>
    <w:p w:rsidR="00F47A34" w:rsidRDefault="00F47A34" w:rsidP="00F47A34">
      <w:pPr>
        <w:pStyle w:val="ListParagraph"/>
        <w:numPr>
          <w:ilvl w:val="0"/>
          <w:numId w:val="10"/>
        </w:numPr>
        <w:rPr>
          <w:rFonts w:cs="Times New Roman"/>
          <w:szCs w:val="24"/>
        </w:rPr>
      </w:pPr>
      <w:r>
        <w:rPr>
          <w:rFonts w:cs="Times New Roman"/>
          <w:szCs w:val="24"/>
        </w:rPr>
        <w:t>Rehnquist court: cut back on civil liberties for effective law enforcement</w:t>
      </w:r>
    </w:p>
    <w:p w:rsidR="00F47A34" w:rsidRDefault="00F47A34" w:rsidP="00F47A34">
      <w:pPr>
        <w:pStyle w:val="ListParagraph"/>
        <w:numPr>
          <w:ilvl w:val="0"/>
          <w:numId w:val="10"/>
        </w:numPr>
        <w:rPr>
          <w:rFonts w:cs="Times New Roman"/>
          <w:szCs w:val="24"/>
        </w:rPr>
      </w:pPr>
      <w:r>
        <w:rPr>
          <w:rFonts w:cs="Times New Roman"/>
          <w:szCs w:val="24"/>
        </w:rPr>
        <w:t>Issues left open</w:t>
      </w:r>
    </w:p>
    <w:p w:rsidR="00F47A34" w:rsidRDefault="00F47A34" w:rsidP="00F47A34">
      <w:pPr>
        <w:pStyle w:val="ListParagraph"/>
        <w:numPr>
          <w:ilvl w:val="1"/>
          <w:numId w:val="10"/>
        </w:numPr>
        <w:rPr>
          <w:rFonts w:cs="Times New Roman"/>
          <w:szCs w:val="24"/>
        </w:rPr>
      </w:pPr>
      <w:r>
        <w:rPr>
          <w:rFonts w:cs="Times New Roman"/>
          <w:szCs w:val="24"/>
        </w:rPr>
        <w:t>Effective assistance of counsel</w:t>
      </w:r>
    </w:p>
    <w:p w:rsidR="00F47A34" w:rsidRDefault="00F47A34" w:rsidP="00F47A34">
      <w:pPr>
        <w:pStyle w:val="ListParagraph"/>
        <w:numPr>
          <w:ilvl w:val="1"/>
          <w:numId w:val="10"/>
        </w:numPr>
        <w:rPr>
          <w:rFonts w:cs="Times New Roman"/>
          <w:szCs w:val="24"/>
        </w:rPr>
      </w:pPr>
      <w:r>
        <w:rPr>
          <w:rFonts w:cs="Times New Roman"/>
          <w:szCs w:val="24"/>
        </w:rPr>
        <w:t>Resources of the system</w:t>
      </w:r>
    </w:p>
    <w:p w:rsidR="00F47A34" w:rsidRDefault="00F47A34" w:rsidP="00F47A34">
      <w:pPr>
        <w:pStyle w:val="ListParagraph"/>
        <w:numPr>
          <w:ilvl w:val="1"/>
          <w:numId w:val="10"/>
        </w:numPr>
        <w:rPr>
          <w:rFonts w:cs="Times New Roman"/>
          <w:szCs w:val="24"/>
        </w:rPr>
      </w:pPr>
      <w:r>
        <w:rPr>
          <w:rFonts w:cs="Times New Roman"/>
          <w:szCs w:val="24"/>
        </w:rPr>
        <w:t>Race</w:t>
      </w:r>
    </w:p>
    <w:p w:rsidR="00F47A34" w:rsidRDefault="00F47A34" w:rsidP="00F47A34">
      <w:pPr>
        <w:pStyle w:val="ListParagraph"/>
        <w:numPr>
          <w:ilvl w:val="1"/>
          <w:numId w:val="10"/>
        </w:numPr>
        <w:rPr>
          <w:rFonts w:cs="Times New Roman"/>
          <w:szCs w:val="24"/>
        </w:rPr>
      </w:pPr>
      <w:r>
        <w:rPr>
          <w:rFonts w:cs="Times New Roman"/>
          <w:szCs w:val="24"/>
        </w:rPr>
        <w:t>Flagrant violations of fundamental rights with no remedies</w:t>
      </w:r>
    </w:p>
    <w:p w:rsidR="00F47A34" w:rsidRDefault="00F47A34" w:rsidP="00F47A34">
      <w:pPr>
        <w:pStyle w:val="ListParagraph"/>
        <w:numPr>
          <w:ilvl w:val="0"/>
          <w:numId w:val="10"/>
        </w:numPr>
        <w:rPr>
          <w:rFonts w:cs="Times New Roman"/>
          <w:szCs w:val="24"/>
        </w:rPr>
      </w:pPr>
      <w:r>
        <w:rPr>
          <w:rFonts w:cs="Times New Roman"/>
          <w:szCs w:val="24"/>
        </w:rPr>
        <w:t>Potential solutions</w:t>
      </w:r>
    </w:p>
    <w:p w:rsidR="00F47A34" w:rsidRDefault="00F47A34" w:rsidP="00F47A34">
      <w:pPr>
        <w:pStyle w:val="ListParagraph"/>
        <w:numPr>
          <w:ilvl w:val="1"/>
          <w:numId w:val="10"/>
        </w:numPr>
        <w:rPr>
          <w:rFonts w:cs="Times New Roman"/>
          <w:szCs w:val="24"/>
        </w:rPr>
      </w:pPr>
      <w:r>
        <w:rPr>
          <w:rFonts w:cs="Times New Roman"/>
          <w:szCs w:val="24"/>
        </w:rPr>
        <w:t>Have courts pull back and rely on the political process</w:t>
      </w:r>
    </w:p>
    <w:p w:rsidR="00F47A34" w:rsidRDefault="00F47A34" w:rsidP="00F47A34">
      <w:pPr>
        <w:pStyle w:val="ListParagraph"/>
        <w:numPr>
          <w:ilvl w:val="1"/>
          <w:numId w:val="10"/>
        </w:numPr>
        <w:rPr>
          <w:rFonts w:cs="Times New Roman"/>
          <w:szCs w:val="24"/>
        </w:rPr>
      </w:pPr>
      <w:r>
        <w:rPr>
          <w:rFonts w:cs="Times New Roman"/>
          <w:szCs w:val="24"/>
        </w:rPr>
        <w:t>Try to keep issues of effective assistance and severity of punishments on the front burner</w:t>
      </w:r>
    </w:p>
    <w:p w:rsidR="00137AE3" w:rsidRDefault="00F47A34" w:rsidP="00F47A34">
      <w:pPr>
        <w:pStyle w:val="ListParagraph"/>
        <w:numPr>
          <w:ilvl w:val="1"/>
          <w:numId w:val="10"/>
        </w:numPr>
        <w:rPr>
          <w:rFonts w:cs="Times New Roman"/>
          <w:szCs w:val="24"/>
        </w:rPr>
      </w:pPr>
      <w:r>
        <w:rPr>
          <w:rFonts w:cs="Times New Roman"/>
          <w:szCs w:val="24"/>
        </w:rPr>
        <w:t>Remember how too much police power can be corrosive to the community</w:t>
      </w:r>
    </w:p>
    <w:p w:rsidR="005A65AF" w:rsidRDefault="005A65AF" w:rsidP="005A65AF">
      <w:pPr>
        <w:pStyle w:val="ListParagraph"/>
        <w:numPr>
          <w:ilvl w:val="0"/>
          <w:numId w:val="10"/>
        </w:numPr>
        <w:rPr>
          <w:rFonts w:cs="Times New Roman"/>
          <w:szCs w:val="24"/>
        </w:rPr>
      </w:pPr>
      <w:r>
        <w:rPr>
          <w:rFonts w:cs="Times New Roman"/>
          <w:szCs w:val="24"/>
        </w:rPr>
        <w:t>Miranda: constitutionally required or too broad?</w:t>
      </w:r>
    </w:p>
    <w:p w:rsidR="00137AE3" w:rsidRDefault="00137AE3">
      <w:pPr>
        <w:jc w:val="right"/>
        <w:rPr>
          <w:rFonts w:cs="Times New Roman"/>
          <w:szCs w:val="24"/>
        </w:rPr>
      </w:pPr>
      <w:r>
        <w:rPr>
          <w:rFonts w:cs="Times New Roman"/>
          <w:szCs w:val="24"/>
        </w:rPr>
        <w:br w:type="page"/>
      </w:r>
    </w:p>
    <w:p w:rsidR="00F47A34" w:rsidRPr="00231C84" w:rsidRDefault="00137AE3" w:rsidP="00137AE3">
      <w:pPr>
        <w:rPr>
          <w:rFonts w:cs="Times New Roman"/>
          <w:sz w:val="22"/>
        </w:rPr>
      </w:pPr>
      <w:r w:rsidRPr="00231C84">
        <w:rPr>
          <w:rFonts w:cs="Times New Roman"/>
          <w:b/>
          <w:sz w:val="22"/>
        </w:rPr>
        <w:lastRenderedPageBreak/>
        <w:t>Themes</w:t>
      </w:r>
    </w:p>
    <w:p w:rsidR="00137AE3" w:rsidRPr="00231C84" w:rsidRDefault="00137AE3" w:rsidP="00137AE3">
      <w:pPr>
        <w:rPr>
          <w:rFonts w:cs="Times New Roman"/>
          <w:sz w:val="22"/>
        </w:rPr>
      </w:pPr>
    </w:p>
    <w:p w:rsidR="00137AE3" w:rsidRPr="00231C84" w:rsidRDefault="00137AE3" w:rsidP="00137AE3">
      <w:pPr>
        <w:pStyle w:val="ListParagraph"/>
        <w:numPr>
          <w:ilvl w:val="0"/>
          <w:numId w:val="31"/>
        </w:numPr>
        <w:rPr>
          <w:rFonts w:cs="Times New Roman"/>
          <w:sz w:val="22"/>
        </w:rPr>
      </w:pPr>
      <w:r w:rsidRPr="00231C84">
        <w:rPr>
          <w:rFonts w:cs="Times New Roman"/>
          <w:sz w:val="22"/>
        </w:rPr>
        <w:t>Crime prevention versus civil liberties</w:t>
      </w:r>
    </w:p>
    <w:p w:rsidR="00137AE3" w:rsidRPr="00231C84" w:rsidRDefault="00137AE3" w:rsidP="00137AE3">
      <w:pPr>
        <w:pStyle w:val="ListParagraph"/>
        <w:numPr>
          <w:ilvl w:val="0"/>
          <w:numId w:val="31"/>
        </w:numPr>
        <w:rPr>
          <w:rFonts w:cs="Times New Roman"/>
          <w:sz w:val="22"/>
        </w:rPr>
      </w:pPr>
      <w:r w:rsidRPr="00231C84">
        <w:rPr>
          <w:rFonts w:cs="Times New Roman"/>
          <w:sz w:val="22"/>
        </w:rPr>
        <w:t>Searches</w:t>
      </w:r>
    </w:p>
    <w:p w:rsidR="00137AE3" w:rsidRPr="00231C84" w:rsidRDefault="00137AE3" w:rsidP="00137AE3">
      <w:pPr>
        <w:pStyle w:val="ListParagraph"/>
        <w:numPr>
          <w:ilvl w:val="1"/>
          <w:numId w:val="31"/>
        </w:numPr>
        <w:rPr>
          <w:rFonts w:cs="Times New Roman"/>
          <w:sz w:val="22"/>
        </w:rPr>
      </w:pPr>
      <w:r w:rsidRPr="00231C84">
        <w:rPr>
          <w:rFonts w:cs="Times New Roman"/>
          <w:sz w:val="22"/>
        </w:rPr>
        <w:t>Reasonable and unreasonable</w:t>
      </w:r>
    </w:p>
    <w:p w:rsidR="00137AE3" w:rsidRPr="00231C84" w:rsidRDefault="00137AE3" w:rsidP="00137AE3">
      <w:pPr>
        <w:pStyle w:val="ListParagraph"/>
        <w:numPr>
          <w:ilvl w:val="0"/>
          <w:numId w:val="31"/>
        </w:numPr>
        <w:rPr>
          <w:rFonts w:cs="Times New Roman"/>
          <w:sz w:val="22"/>
        </w:rPr>
      </w:pPr>
      <w:r w:rsidRPr="00231C84">
        <w:rPr>
          <w:rFonts w:cs="Times New Roman"/>
          <w:sz w:val="22"/>
        </w:rPr>
        <w:t>Warrants</w:t>
      </w:r>
    </w:p>
    <w:p w:rsidR="00137AE3" w:rsidRPr="00231C84" w:rsidRDefault="00137AE3" w:rsidP="00137AE3">
      <w:pPr>
        <w:pStyle w:val="ListParagraph"/>
        <w:numPr>
          <w:ilvl w:val="0"/>
          <w:numId w:val="31"/>
        </w:numPr>
        <w:rPr>
          <w:rFonts w:cs="Times New Roman"/>
          <w:sz w:val="22"/>
        </w:rPr>
      </w:pPr>
      <w:r w:rsidRPr="00231C84">
        <w:rPr>
          <w:rFonts w:cs="Times New Roman"/>
          <w:sz w:val="22"/>
        </w:rPr>
        <w:t>Probable cause</w:t>
      </w:r>
    </w:p>
    <w:p w:rsidR="00137AE3" w:rsidRPr="00231C84" w:rsidRDefault="00137AE3" w:rsidP="00137AE3">
      <w:pPr>
        <w:pStyle w:val="ListParagraph"/>
        <w:numPr>
          <w:ilvl w:val="0"/>
          <w:numId w:val="31"/>
        </w:numPr>
        <w:rPr>
          <w:rFonts w:cs="Times New Roman"/>
          <w:sz w:val="22"/>
        </w:rPr>
      </w:pPr>
      <w:r w:rsidRPr="00231C84">
        <w:rPr>
          <w:rFonts w:cs="Times New Roman"/>
          <w:sz w:val="22"/>
        </w:rPr>
        <w:t>Informants</w:t>
      </w:r>
    </w:p>
    <w:p w:rsidR="00137AE3" w:rsidRPr="00231C84" w:rsidRDefault="00137AE3" w:rsidP="00137AE3">
      <w:pPr>
        <w:pStyle w:val="ListParagraph"/>
        <w:numPr>
          <w:ilvl w:val="1"/>
          <w:numId w:val="31"/>
        </w:numPr>
        <w:rPr>
          <w:rFonts w:cs="Times New Roman"/>
          <w:sz w:val="22"/>
        </w:rPr>
      </w:pPr>
      <w:r w:rsidRPr="00231C84">
        <w:rPr>
          <w:rFonts w:cs="Times New Roman"/>
          <w:sz w:val="22"/>
        </w:rPr>
        <w:t>Veracity and reliability</w:t>
      </w:r>
    </w:p>
    <w:p w:rsidR="00137AE3" w:rsidRPr="00231C84" w:rsidRDefault="00137AE3" w:rsidP="00137AE3">
      <w:pPr>
        <w:pStyle w:val="ListParagraph"/>
        <w:numPr>
          <w:ilvl w:val="1"/>
          <w:numId w:val="31"/>
        </w:numPr>
        <w:rPr>
          <w:rFonts w:cs="Times New Roman"/>
          <w:sz w:val="22"/>
        </w:rPr>
      </w:pPr>
      <w:r w:rsidRPr="00231C84">
        <w:rPr>
          <w:rFonts w:cs="Times New Roman"/>
          <w:sz w:val="22"/>
        </w:rPr>
        <w:t>Basis of knowledge</w:t>
      </w:r>
    </w:p>
    <w:p w:rsidR="00137AE3" w:rsidRPr="00231C84" w:rsidRDefault="00137AE3" w:rsidP="00137AE3">
      <w:pPr>
        <w:pStyle w:val="ListParagraph"/>
        <w:numPr>
          <w:ilvl w:val="0"/>
          <w:numId w:val="31"/>
        </w:numPr>
        <w:rPr>
          <w:rFonts w:cs="Times New Roman"/>
          <w:sz w:val="22"/>
        </w:rPr>
      </w:pPr>
      <w:r w:rsidRPr="00231C84">
        <w:rPr>
          <w:rFonts w:cs="Times New Roman"/>
          <w:sz w:val="22"/>
        </w:rPr>
        <w:t>Lack of warrants</w:t>
      </w:r>
    </w:p>
    <w:p w:rsidR="00137AE3" w:rsidRPr="00231C84" w:rsidRDefault="00137AE3" w:rsidP="00137AE3">
      <w:pPr>
        <w:pStyle w:val="ListParagraph"/>
        <w:numPr>
          <w:ilvl w:val="1"/>
          <w:numId w:val="31"/>
        </w:numPr>
        <w:rPr>
          <w:rFonts w:cs="Times New Roman"/>
          <w:sz w:val="22"/>
        </w:rPr>
      </w:pPr>
      <w:r w:rsidRPr="00231C84">
        <w:rPr>
          <w:rFonts w:cs="Times New Roman"/>
          <w:sz w:val="22"/>
        </w:rPr>
        <w:t>Arrests</w:t>
      </w:r>
    </w:p>
    <w:p w:rsidR="00137AE3" w:rsidRPr="00231C84" w:rsidRDefault="00137AE3" w:rsidP="00137AE3">
      <w:pPr>
        <w:pStyle w:val="ListParagraph"/>
        <w:numPr>
          <w:ilvl w:val="1"/>
          <w:numId w:val="31"/>
        </w:numPr>
        <w:rPr>
          <w:rFonts w:cs="Times New Roman"/>
          <w:sz w:val="22"/>
        </w:rPr>
      </w:pPr>
      <w:r w:rsidRPr="00231C84">
        <w:rPr>
          <w:rFonts w:cs="Times New Roman"/>
          <w:sz w:val="22"/>
        </w:rPr>
        <w:t>Searches</w:t>
      </w:r>
    </w:p>
    <w:p w:rsidR="00137AE3" w:rsidRPr="00231C84" w:rsidRDefault="00137AE3" w:rsidP="00137AE3">
      <w:pPr>
        <w:pStyle w:val="ListParagraph"/>
        <w:numPr>
          <w:ilvl w:val="1"/>
          <w:numId w:val="31"/>
        </w:numPr>
        <w:rPr>
          <w:rFonts w:cs="Times New Roman"/>
          <w:sz w:val="22"/>
        </w:rPr>
      </w:pPr>
      <w:r w:rsidRPr="00231C84">
        <w:rPr>
          <w:rFonts w:cs="Times New Roman"/>
          <w:sz w:val="22"/>
        </w:rPr>
        <w:t>Exceptions</w:t>
      </w:r>
    </w:p>
    <w:p w:rsidR="00137AE3" w:rsidRPr="00231C84" w:rsidRDefault="00137AE3" w:rsidP="00137AE3">
      <w:pPr>
        <w:pStyle w:val="ListParagraph"/>
        <w:numPr>
          <w:ilvl w:val="1"/>
          <w:numId w:val="31"/>
        </w:numPr>
        <w:rPr>
          <w:rFonts w:cs="Times New Roman"/>
          <w:sz w:val="22"/>
        </w:rPr>
      </w:pPr>
      <w:r w:rsidRPr="00231C84">
        <w:rPr>
          <w:rFonts w:cs="Times New Roman"/>
          <w:sz w:val="22"/>
        </w:rPr>
        <w:t>Automobiles</w:t>
      </w:r>
    </w:p>
    <w:p w:rsidR="00137AE3" w:rsidRPr="00231C84" w:rsidRDefault="00137AE3" w:rsidP="00137AE3">
      <w:pPr>
        <w:pStyle w:val="ListParagraph"/>
        <w:numPr>
          <w:ilvl w:val="2"/>
          <w:numId w:val="31"/>
        </w:numPr>
        <w:rPr>
          <w:rFonts w:cs="Times New Roman"/>
          <w:sz w:val="22"/>
        </w:rPr>
      </w:pPr>
      <w:r w:rsidRPr="00231C84">
        <w:rPr>
          <w:rFonts w:cs="Times New Roman"/>
          <w:sz w:val="22"/>
        </w:rPr>
        <w:t>Belton</w:t>
      </w:r>
    </w:p>
    <w:p w:rsidR="00137AE3" w:rsidRPr="00231C84" w:rsidRDefault="00137AE3" w:rsidP="00137AE3">
      <w:pPr>
        <w:pStyle w:val="ListParagraph"/>
        <w:numPr>
          <w:ilvl w:val="2"/>
          <w:numId w:val="31"/>
        </w:numPr>
        <w:rPr>
          <w:rFonts w:cs="Times New Roman"/>
          <w:sz w:val="22"/>
        </w:rPr>
      </w:pPr>
      <w:r w:rsidRPr="00231C84">
        <w:rPr>
          <w:rFonts w:cs="Times New Roman"/>
          <w:sz w:val="22"/>
        </w:rPr>
        <w:t>Gant (temporal switch)</w:t>
      </w:r>
    </w:p>
    <w:p w:rsidR="00137AE3" w:rsidRPr="00231C84" w:rsidRDefault="00137AE3" w:rsidP="00137AE3">
      <w:pPr>
        <w:pStyle w:val="ListParagraph"/>
        <w:numPr>
          <w:ilvl w:val="2"/>
          <w:numId w:val="31"/>
        </w:numPr>
        <w:rPr>
          <w:rFonts w:cs="Times New Roman"/>
          <w:sz w:val="22"/>
        </w:rPr>
      </w:pPr>
      <w:r w:rsidRPr="00231C84">
        <w:rPr>
          <w:rFonts w:cs="Times New Roman"/>
          <w:sz w:val="22"/>
        </w:rPr>
        <w:t>No arrest</w:t>
      </w:r>
    </w:p>
    <w:p w:rsidR="00137AE3" w:rsidRPr="00231C84" w:rsidRDefault="00137AE3" w:rsidP="00137AE3">
      <w:pPr>
        <w:pStyle w:val="ListParagraph"/>
        <w:numPr>
          <w:ilvl w:val="2"/>
          <w:numId w:val="31"/>
        </w:numPr>
        <w:rPr>
          <w:rFonts w:cs="Times New Roman"/>
          <w:sz w:val="22"/>
        </w:rPr>
      </w:pPr>
      <w:r w:rsidRPr="00231C84">
        <w:rPr>
          <w:rFonts w:cs="Times New Roman"/>
          <w:sz w:val="22"/>
        </w:rPr>
        <w:t>Luggage</w:t>
      </w:r>
    </w:p>
    <w:p w:rsidR="00137AE3" w:rsidRPr="00231C84" w:rsidRDefault="00137AE3" w:rsidP="00137AE3">
      <w:pPr>
        <w:pStyle w:val="ListParagraph"/>
        <w:numPr>
          <w:ilvl w:val="0"/>
          <w:numId w:val="31"/>
        </w:numPr>
        <w:rPr>
          <w:rFonts w:cs="Times New Roman"/>
          <w:sz w:val="22"/>
        </w:rPr>
      </w:pPr>
      <w:r w:rsidRPr="00231C84">
        <w:rPr>
          <w:rFonts w:cs="Times New Roman"/>
          <w:sz w:val="22"/>
        </w:rPr>
        <w:t>Stop and frisks/seizures</w:t>
      </w:r>
    </w:p>
    <w:p w:rsidR="00137AE3" w:rsidRPr="00231C84" w:rsidRDefault="00137AE3" w:rsidP="00137AE3">
      <w:pPr>
        <w:pStyle w:val="ListParagraph"/>
        <w:numPr>
          <w:ilvl w:val="1"/>
          <w:numId w:val="31"/>
        </w:numPr>
        <w:rPr>
          <w:rFonts w:cs="Times New Roman"/>
          <w:sz w:val="22"/>
        </w:rPr>
      </w:pPr>
      <w:r w:rsidRPr="00231C84">
        <w:rPr>
          <w:rFonts w:cs="Times New Roman"/>
          <w:sz w:val="22"/>
        </w:rPr>
        <w:t>Not a seizure?</w:t>
      </w:r>
    </w:p>
    <w:p w:rsidR="00137AE3" w:rsidRPr="00231C84" w:rsidRDefault="00137AE3" w:rsidP="00137AE3">
      <w:pPr>
        <w:pStyle w:val="ListParagraph"/>
        <w:numPr>
          <w:ilvl w:val="1"/>
          <w:numId w:val="31"/>
        </w:numPr>
        <w:rPr>
          <w:rFonts w:cs="Times New Roman"/>
          <w:sz w:val="22"/>
        </w:rPr>
      </w:pPr>
      <w:r w:rsidRPr="00231C84">
        <w:rPr>
          <w:rFonts w:cs="Times New Roman"/>
          <w:sz w:val="22"/>
        </w:rPr>
        <w:t>Basis</w:t>
      </w:r>
    </w:p>
    <w:p w:rsidR="00137AE3" w:rsidRPr="00231C84" w:rsidRDefault="00137AE3" w:rsidP="00137AE3">
      <w:pPr>
        <w:pStyle w:val="ListParagraph"/>
        <w:numPr>
          <w:ilvl w:val="1"/>
          <w:numId w:val="31"/>
        </w:numPr>
        <w:rPr>
          <w:rFonts w:cs="Times New Roman"/>
          <w:sz w:val="22"/>
        </w:rPr>
      </w:pPr>
      <w:r w:rsidRPr="00231C84">
        <w:rPr>
          <w:rFonts w:cs="Times New Roman"/>
          <w:sz w:val="22"/>
        </w:rPr>
        <w:t>Extent</w:t>
      </w:r>
    </w:p>
    <w:p w:rsidR="00137AE3" w:rsidRPr="00231C84" w:rsidRDefault="00137AE3" w:rsidP="00137AE3">
      <w:pPr>
        <w:pStyle w:val="ListParagraph"/>
        <w:numPr>
          <w:ilvl w:val="0"/>
          <w:numId w:val="31"/>
        </w:numPr>
        <w:rPr>
          <w:rFonts w:cs="Times New Roman"/>
          <w:sz w:val="22"/>
        </w:rPr>
      </w:pPr>
      <w:r w:rsidRPr="00231C84">
        <w:rPr>
          <w:rFonts w:cs="Times New Roman"/>
          <w:sz w:val="22"/>
        </w:rPr>
        <w:t>Profiling</w:t>
      </w:r>
    </w:p>
    <w:p w:rsidR="00137AE3" w:rsidRPr="00231C84" w:rsidRDefault="00C362E4" w:rsidP="00137AE3">
      <w:pPr>
        <w:pStyle w:val="ListParagraph"/>
        <w:numPr>
          <w:ilvl w:val="0"/>
          <w:numId w:val="31"/>
        </w:numPr>
        <w:rPr>
          <w:rFonts w:cs="Times New Roman"/>
          <w:sz w:val="22"/>
        </w:rPr>
      </w:pPr>
      <w:r w:rsidRPr="00231C84">
        <w:rPr>
          <w:rFonts w:cs="Times New Roman"/>
          <w:sz w:val="22"/>
        </w:rPr>
        <w:t>Consent</w:t>
      </w:r>
    </w:p>
    <w:p w:rsidR="00C362E4" w:rsidRPr="00231C84" w:rsidRDefault="00C362E4" w:rsidP="00C362E4">
      <w:pPr>
        <w:pStyle w:val="ListParagraph"/>
        <w:numPr>
          <w:ilvl w:val="1"/>
          <w:numId w:val="31"/>
        </w:numPr>
        <w:rPr>
          <w:rFonts w:cs="Times New Roman"/>
          <w:sz w:val="22"/>
        </w:rPr>
      </w:pPr>
      <w:r w:rsidRPr="00231C84">
        <w:rPr>
          <w:rFonts w:cs="Times New Roman"/>
          <w:sz w:val="22"/>
        </w:rPr>
        <w:t>Voluntary</w:t>
      </w:r>
    </w:p>
    <w:p w:rsidR="00C362E4" w:rsidRPr="00231C84" w:rsidRDefault="00C362E4" w:rsidP="00C362E4">
      <w:pPr>
        <w:pStyle w:val="ListParagraph"/>
        <w:numPr>
          <w:ilvl w:val="1"/>
          <w:numId w:val="31"/>
        </w:numPr>
        <w:rPr>
          <w:rFonts w:cs="Times New Roman"/>
          <w:sz w:val="22"/>
        </w:rPr>
      </w:pPr>
      <w:r w:rsidRPr="00231C84">
        <w:rPr>
          <w:rFonts w:cs="Times New Roman"/>
          <w:sz w:val="22"/>
        </w:rPr>
        <w:t>Third Party</w:t>
      </w:r>
    </w:p>
    <w:p w:rsidR="00C362E4" w:rsidRPr="00231C84" w:rsidRDefault="00C362E4" w:rsidP="00C362E4">
      <w:pPr>
        <w:pStyle w:val="ListParagraph"/>
        <w:numPr>
          <w:ilvl w:val="0"/>
          <w:numId w:val="31"/>
        </w:numPr>
        <w:rPr>
          <w:rFonts w:cs="Times New Roman"/>
          <w:sz w:val="22"/>
        </w:rPr>
      </w:pPr>
      <w:r w:rsidRPr="00231C84">
        <w:rPr>
          <w:rFonts w:cs="Times New Roman"/>
          <w:sz w:val="22"/>
        </w:rPr>
        <w:t>Administrative searches</w:t>
      </w:r>
    </w:p>
    <w:p w:rsidR="00C362E4" w:rsidRPr="00231C84" w:rsidRDefault="00231C84" w:rsidP="00C362E4">
      <w:pPr>
        <w:pStyle w:val="ListParagraph"/>
        <w:numPr>
          <w:ilvl w:val="0"/>
          <w:numId w:val="31"/>
        </w:numPr>
        <w:rPr>
          <w:rFonts w:cs="Times New Roman"/>
          <w:sz w:val="22"/>
        </w:rPr>
      </w:pPr>
      <w:r w:rsidRPr="00231C84">
        <w:rPr>
          <w:rFonts w:cs="Times New Roman"/>
          <w:sz w:val="22"/>
        </w:rPr>
        <w:t>Surveillance</w:t>
      </w:r>
    </w:p>
    <w:p w:rsidR="00231C84" w:rsidRPr="00231C84" w:rsidRDefault="00231C84" w:rsidP="00C362E4">
      <w:pPr>
        <w:pStyle w:val="ListParagraph"/>
        <w:numPr>
          <w:ilvl w:val="0"/>
          <w:numId w:val="31"/>
        </w:numPr>
        <w:rPr>
          <w:rFonts w:cs="Times New Roman"/>
          <w:sz w:val="22"/>
        </w:rPr>
      </w:pPr>
      <w:r w:rsidRPr="00231C84">
        <w:rPr>
          <w:rFonts w:cs="Times New Roman"/>
          <w:sz w:val="22"/>
        </w:rPr>
        <w:t>Counterterrorism</w:t>
      </w:r>
    </w:p>
    <w:p w:rsidR="00231C84" w:rsidRPr="00231C84" w:rsidRDefault="00231C84" w:rsidP="00C362E4">
      <w:pPr>
        <w:pStyle w:val="ListParagraph"/>
        <w:numPr>
          <w:ilvl w:val="0"/>
          <w:numId w:val="31"/>
        </w:numPr>
        <w:rPr>
          <w:rFonts w:cs="Times New Roman"/>
          <w:sz w:val="22"/>
        </w:rPr>
      </w:pPr>
      <w:r w:rsidRPr="00231C84">
        <w:rPr>
          <w:rFonts w:cs="Times New Roman"/>
          <w:sz w:val="22"/>
        </w:rPr>
        <w:t>Remedies for violations</w:t>
      </w:r>
    </w:p>
    <w:p w:rsidR="00231C84" w:rsidRPr="00231C84" w:rsidRDefault="00231C84" w:rsidP="00231C84">
      <w:pPr>
        <w:pStyle w:val="ListParagraph"/>
        <w:numPr>
          <w:ilvl w:val="1"/>
          <w:numId w:val="31"/>
        </w:numPr>
        <w:rPr>
          <w:rFonts w:cs="Times New Roman"/>
          <w:sz w:val="22"/>
        </w:rPr>
      </w:pPr>
      <w:r w:rsidRPr="00231C84">
        <w:rPr>
          <w:rFonts w:cs="Times New Roman"/>
          <w:sz w:val="22"/>
        </w:rPr>
        <w:t>Exclusionary rule</w:t>
      </w:r>
    </w:p>
    <w:p w:rsidR="00231C84" w:rsidRPr="00231C84" w:rsidRDefault="00231C84" w:rsidP="00231C84">
      <w:pPr>
        <w:pStyle w:val="ListParagraph"/>
        <w:numPr>
          <w:ilvl w:val="1"/>
          <w:numId w:val="31"/>
        </w:numPr>
        <w:rPr>
          <w:rFonts w:cs="Times New Roman"/>
          <w:sz w:val="22"/>
        </w:rPr>
      </w:pPr>
      <w:r w:rsidRPr="00231C84">
        <w:rPr>
          <w:rFonts w:cs="Times New Roman"/>
          <w:sz w:val="22"/>
        </w:rPr>
        <w:t>Fruits</w:t>
      </w:r>
    </w:p>
    <w:p w:rsidR="00231C84" w:rsidRPr="00231C84" w:rsidRDefault="00231C84" w:rsidP="00231C84">
      <w:pPr>
        <w:pStyle w:val="ListParagraph"/>
        <w:numPr>
          <w:ilvl w:val="2"/>
          <w:numId w:val="31"/>
        </w:numPr>
        <w:rPr>
          <w:rFonts w:cs="Times New Roman"/>
          <w:sz w:val="22"/>
        </w:rPr>
      </w:pPr>
      <w:r w:rsidRPr="00231C84">
        <w:rPr>
          <w:rFonts w:cs="Times New Roman"/>
          <w:sz w:val="22"/>
        </w:rPr>
        <w:t>Inevitable</w:t>
      </w:r>
    </w:p>
    <w:p w:rsidR="00231C84" w:rsidRPr="00231C84" w:rsidRDefault="00231C84" w:rsidP="00231C84">
      <w:pPr>
        <w:pStyle w:val="ListParagraph"/>
        <w:numPr>
          <w:ilvl w:val="2"/>
          <w:numId w:val="31"/>
        </w:numPr>
        <w:rPr>
          <w:rFonts w:cs="Times New Roman"/>
          <w:sz w:val="22"/>
        </w:rPr>
      </w:pPr>
      <w:r w:rsidRPr="00231C84">
        <w:rPr>
          <w:rFonts w:cs="Times New Roman"/>
          <w:sz w:val="22"/>
        </w:rPr>
        <w:t>Independent</w:t>
      </w:r>
    </w:p>
    <w:p w:rsidR="00231C84" w:rsidRPr="00231C84" w:rsidRDefault="00231C84" w:rsidP="00231C84">
      <w:pPr>
        <w:pStyle w:val="ListParagraph"/>
        <w:numPr>
          <w:ilvl w:val="2"/>
          <w:numId w:val="31"/>
        </w:numPr>
        <w:rPr>
          <w:rFonts w:cs="Times New Roman"/>
          <w:sz w:val="22"/>
        </w:rPr>
      </w:pPr>
      <w:r w:rsidRPr="00231C84">
        <w:rPr>
          <w:rFonts w:cs="Times New Roman"/>
          <w:sz w:val="22"/>
        </w:rPr>
        <w:t>Attenuated</w:t>
      </w:r>
    </w:p>
    <w:p w:rsidR="00231C84" w:rsidRPr="00231C84" w:rsidRDefault="00231C84" w:rsidP="00231C84">
      <w:pPr>
        <w:pStyle w:val="ListParagraph"/>
        <w:numPr>
          <w:ilvl w:val="1"/>
          <w:numId w:val="31"/>
        </w:numPr>
        <w:rPr>
          <w:rFonts w:cs="Times New Roman"/>
          <w:sz w:val="22"/>
        </w:rPr>
      </w:pPr>
      <w:r w:rsidRPr="00231C84">
        <w:rPr>
          <w:rFonts w:cs="Times New Roman"/>
          <w:sz w:val="22"/>
        </w:rPr>
        <w:t>Standing</w:t>
      </w:r>
    </w:p>
    <w:p w:rsidR="00231C84" w:rsidRPr="00231C84" w:rsidRDefault="00231C84" w:rsidP="00231C84">
      <w:pPr>
        <w:pStyle w:val="ListParagraph"/>
        <w:numPr>
          <w:ilvl w:val="1"/>
          <w:numId w:val="31"/>
        </w:numPr>
        <w:rPr>
          <w:rFonts w:cs="Times New Roman"/>
          <w:sz w:val="22"/>
        </w:rPr>
      </w:pPr>
      <w:r w:rsidRPr="00231C84">
        <w:rPr>
          <w:rFonts w:cs="Times New Roman"/>
          <w:sz w:val="22"/>
        </w:rPr>
        <w:t>Good faith</w:t>
      </w:r>
    </w:p>
    <w:p w:rsidR="00231C84" w:rsidRPr="00231C84" w:rsidRDefault="00231C84" w:rsidP="00231C84">
      <w:pPr>
        <w:pStyle w:val="ListParagraph"/>
        <w:numPr>
          <w:ilvl w:val="0"/>
          <w:numId w:val="31"/>
        </w:numPr>
        <w:rPr>
          <w:rFonts w:cs="Times New Roman"/>
          <w:sz w:val="22"/>
        </w:rPr>
      </w:pPr>
      <w:r w:rsidRPr="00231C84">
        <w:rPr>
          <w:rFonts w:cs="Times New Roman"/>
          <w:sz w:val="22"/>
        </w:rPr>
        <w:t>Identification</w:t>
      </w:r>
    </w:p>
    <w:p w:rsidR="00231C84" w:rsidRPr="00231C84" w:rsidRDefault="00231C84" w:rsidP="00231C84">
      <w:pPr>
        <w:pStyle w:val="ListParagraph"/>
        <w:numPr>
          <w:ilvl w:val="0"/>
          <w:numId w:val="31"/>
        </w:numPr>
        <w:rPr>
          <w:rFonts w:cs="Times New Roman"/>
          <w:sz w:val="22"/>
        </w:rPr>
      </w:pPr>
      <w:r w:rsidRPr="00231C84">
        <w:rPr>
          <w:rFonts w:cs="Times New Roman"/>
          <w:sz w:val="22"/>
        </w:rPr>
        <w:t>Interrogation</w:t>
      </w:r>
    </w:p>
    <w:p w:rsidR="00231C84" w:rsidRPr="00231C84" w:rsidRDefault="00231C84" w:rsidP="00231C84">
      <w:pPr>
        <w:pStyle w:val="ListParagraph"/>
        <w:numPr>
          <w:ilvl w:val="1"/>
          <w:numId w:val="31"/>
        </w:numPr>
        <w:rPr>
          <w:rFonts w:cs="Times New Roman"/>
          <w:sz w:val="22"/>
        </w:rPr>
      </w:pPr>
      <w:r w:rsidRPr="00231C84">
        <w:rPr>
          <w:rFonts w:cs="Times New Roman"/>
          <w:sz w:val="22"/>
        </w:rPr>
        <w:t>Self-incrimination</w:t>
      </w:r>
    </w:p>
    <w:p w:rsidR="00231C84" w:rsidRPr="00231C84" w:rsidRDefault="00231C84" w:rsidP="00231C84">
      <w:pPr>
        <w:pStyle w:val="ListParagraph"/>
        <w:numPr>
          <w:ilvl w:val="1"/>
          <w:numId w:val="31"/>
        </w:numPr>
        <w:rPr>
          <w:rFonts w:cs="Times New Roman"/>
          <w:sz w:val="22"/>
        </w:rPr>
      </w:pPr>
      <w:r w:rsidRPr="00231C84">
        <w:rPr>
          <w:rFonts w:cs="Times New Roman"/>
          <w:sz w:val="22"/>
        </w:rPr>
        <w:t>Miranda</w:t>
      </w:r>
    </w:p>
    <w:p w:rsidR="00231C84" w:rsidRPr="00231C84" w:rsidRDefault="00231C84" w:rsidP="00231C84">
      <w:pPr>
        <w:pStyle w:val="ListParagraph"/>
        <w:numPr>
          <w:ilvl w:val="2"/>
          <w:numId w:val="31"/>
        </w:numPr>
        <w:rPr>
          <w:rFonts w:cs="Times New Roman"/>
          <w:sz w:val="22"/>
        </w:rPr>
      </w:pPr>
      <w:r w:rsidRPr="00231C84">
        <w:rPr>
          <w:rFonts w:cs="Times New Roman"/>
          <w:sz w:val="22"/>
        </w:rPr>
        <w:t>Waiver</w:t>
      </w:r>
    </w:p>
    <w:p w:rsidR="00231C84" w:rsidRPr="00231C84" w:rsidRDefault="00231C84" w:rsidP="00231C84">
      <w:pPr>
        <w:pStyle w:val="ListParagraph"/>
        <w:numPr>
          <w:ilvl w:val="2"/>
          <w:numId w:val="31"/>
        </w:numPr>
        <w:rPr>
          <w:rFonts w:cs="Times New Roman"/>
          <w:sz w:val="22"/>
        </w:rPr>
      </w:pPr>
      <w:r w:rsidRPr="00231C84">
        <w:rPr>
          <w:rFonts w:cs="Times New Roman"/>
          <w:sz w:val="22"/>
        </w:rPr>
        <w:t>Custody</w:t>
      </w:r>
    </w:p>
    <w:p w:rsidR="00231C84" w:rsidRPr="00231C84" w:rsidRDefault="00231C84" w:rsidP="00231C84">
      <w:pPr>
        <w:pStyle w:val="ListParagraph"/>
        <w:numPr>
          <w:ilvl w:val="2"/>
          <w:numId w:val="31"/>
        </w:numPr>
        <w:rPr>
          <w:rFonts w:cs="Times New Roman"/>
          <w:sz w:val="22"/>
        </w:rPr>
      </w:pPr>
      <w:r w:rsidRPr="00231C84">
        <w:rPr>
          <w:rFonts w:cs="Times New Roman"/>
          <w:sz w:val="22"/>
        </w:rPr>
        <w:t>Interrogation</w:t>
      </w:r>
    </w:p>
    <w:p w:rsidR="00231C84" w:rsidRPr="00231C84" w:rsidRDefault="00231C84" w:rsidP="00231C84">
      <w:pPr>
        <w:pStyle w:val="ListParagraph"/>
        <w:numPr>
          <w:ilvl w:val="2"/>
          <w:numId w:val="31"/>
        </w:numPr>
        <w:rPr>
          <w:rFonts w:cs="Times New Roman"/>
          <w:sz w:val="22"/>
        </w:rPr>
      </w:pPr>
      <w:r w:rsidRPr="00231C84">
        <w:rPr>
          <w:rFonts w:cs="Times New Roman"/>
          <w:sz w:val="22"/>
        </w:rPr>
        <w:t>Public safety</w:t>
      </w:r>
    </w:p>
    <w:p w:rsidR="00231C84" w:rsidRPr="00231C84" w:rsidRDefault="00231C84" w:rsidP="00231C84">
      <w:pPr>
        <w:pStyle w:val="ListParagraph"/>
        <w:numPr>
          <w:ilvl w:val="2"/>
          <w:numId w:val="31"/>
        </w:numPr>
        <w:rPr>
          <w:rFonts w:cs="Times New Roman"/>
          <w:sz w:val="22"/>
        </w:rPr>
      </w:pPr>
      <w:r w:rsidRPr="00231C84">
        <w:rPr>
          <w:rFonts w:cs="Times New Roman"/>
          <w:sz w:val="22"/>
        </w:rPr>
        <w:t>After invocation</w:t>
      </w:r>
    </w:p>
    <w:p w:rsidR="00231C84" w:rsidRPr="00231C84" w:rsidRDefault="00231C84" w:rsidP="00231C84">
      <w:pPr>
        <w:pStyle w:val="ListParagraph"/>
        <w:numPr>
          <w:ilvl w:val="1"/>
          <w:numId w:val="31"/>
        </w:numPr>
        <w:rPr>
          <w:rFonts w:cs="Times New Roman"/>
          <w:sz w:val="22"/>
        </w:rPr>
      </w:pPr>
      <w:r w:rsidRPr="00231C84">
        <w:rPr>
          <w:rFonts w:cs="Times New Roman"/>
          <w:sz w:val="22"/>
        </w:rPr>
        <w:t>Counsel</w:t>
      </w:r>
    </w:p>
    <w:p w:rsidR="00231C84" w:rsidRPr="00231C84" w:rsidRDefault="00231C84" w:rsidP="00231C84">
      <w:pPr>
        <w:pStyle w:val="ListParagraph"/>
        <w:numPr>
          <w:ilvl w:val="1"/>
          <w:numId w:val="31"/>
        </w:numPr>
        <w:rPr>
          <w:rFonts w:cs="Times New Roman"/>
          <w:sz w:val="22"/>
        </w:rPr>
      </w:pPr>
      <w:r w:rsidRPr="00231C84">
        <w:rPr>
          <w:rFonts w:cs="Times New Roman"/>
          <w:sz w:val="22"/>
        </w:rPr>
        <w:t>Voluntariness</w:t>
      </w:r>
    </w:p>
    <w:sectPr w:rsidR="00231C84" w:rsidRPr="00231C84" w:rsidSect="00056B1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E75" w:rsidRDefault="00516E75" w:rsidP="00231C84">
      <w:r>
        <w:separator/>
      </w:r>
    </w:p>
  </w:endnote>
  <w:endnote w:type="continuationSeparator" w:id="0">
    <w:p w:rsidR="00516E75" w:rsidRDefault="00516E75" w:rsidP="00231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2606"/>
      <w:docPartObj>
        <w:docPartGallery w:val="Page Numbers (Bottom of Page)"/>
        <w:docPartUnique/>
      </w:docPartObj>
    </w:sdtPr>
    <w:sdtContent>
      <w:p w:rsidR="00522168" w:rsidRDefault="00522168">
        <w:pPr>
          <w:pStyle w:val="Footer"/>
          <w:jc w:val="right"/>
        </w:pPr>
        <w:fldSimple w:instr=" PAGE   \* MERGEFORMAT ">
          <w:r w:rsidR="00ED3771">
            <w:rPr>
              <w:noProof/>
            </w:rPr>
            <w:t>1</w:t>
          </w:r>
        </w:fldSimple>
      </w:p>
    </w:sdtContent>
  </w:sdt>
  <w:p w:rsidR="00522168" w:rsidRDefault="005221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E75" w:rsidRDefault="00516E75" w:rsidP="00231C84">
      <w:r>
        <w:separator/>
      </w:r>
    </w:p>
  </w:footnote>
  <w:footnote w:type="continuationSeparator" w:id="0">
    <w:p w:rsidR="00516E75" w:rsidRDefault="00516E75" w:rsidP="00231C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489D"/>
    <w:multiLevelType w:val="hybridMultilevel"/>
    <w:tmpl w:val="70E455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71761704">
      <w:start w:val="1"/>
      <w:numFmt w:val="lowerRoman"/>
      <w:lvlText w:val="%3."/>
      <w:lvlJc w:val="right"/>
      <w:pPr>
        <w:ind w:left="1710" w:hanging="180"/>
      </w:pPr>
      <w:rPr>
        <w:i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3B182D"/>
    <w:multiLevelType w:val="hybridMultilevel"/>
    <w:tmpl w:val="9EAE2A24"/>
    <w:lvl w:ilvl="0" w:tplc="C928B79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D0907"/>
    <w:multiLevelType w:val="hybridMultilevel"/>
    <w:tmpl w:val="A5482792"/>
    <w:lvl w:ilvl="0" w:tplc="0409000F">
      <w:start w:val="1"/>
      <w:numFmt w:val="decimal"/>
      <w:lvlText w:val="%1."/>
      <w:lvlJc w:val="left"/>
      <w:pPr>
        <w:ind w:left="360" w:hanging="360"/>
      </w:pPr>
    </w:lvl>
    <w:lvl w:ilvl="1" w:tplc="377E4758">
      <w:start w:val="1"/>
      <w:numFmt w:val="lowerLetter"/>
      <w:lvlText w:val="%2."/>
      <w:lvlJc w:val="left"/>
      <w:pPr>
        <w:ind w:left="1080" w:hanging="360"/>
      </w:pPr>
      <w:rPr>
        <w:i w:val="0"/>
      </w:rPr>
    </w:lvl>
    <w:lvl w:ilvl="2" w:tplc="3F621C24">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E11305"/>
    <w:multiLevelType w:val="hybridMultilevel"/>
    <w:tmpl w:val="00867252"/>
    <w:lvl w:ilvl="0" w:tplc="0409000F">
      <w:start w:val="1"/>
      <w:numFmt w:val="decimal"/>
      <w:lvlText w:val="%1."/>
      <w:lvlJc w:val="left"/>
      <w:pPr>
        <w:ind w:left="360" w:hanging="360"/>
      </w:pPr>
    </w:lvl>
    <w:lvl w:ilvl="1" w:tplc="79E81C60">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7C36F1"/>
    <w:multiLevelType w:val="hybridMultilevel"/>
    <w:tmpl w:val="F1A02B9A"/>
    <w:lvl w:ilvl="0" w:tplc="9DE008B2">
      <w:start w:val="1"/>
      <w:numFmt w:val="lowerRoman"/>
      <w:lvlText w:val="%1."/>
      <w:lvlJc w:val="right"/>
      <w:pPr>
        <w:ind w:left="1800" w:hanging="18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02946"/>
    <w:multiLevelType w:val="hybridMultilevel"/>
    <w:tmpl w:val="F1A02B9A"/>
    <w:lvl w:ilvl="0" w:tplc="9DE008B2">
      <w:start w:val="1"/>
      <w:numFmt w:val="lowerRoman"/>
      <w:lvlText w:val="%1."/>
      <w:lvlJc w:val="right"/>
      <w:pPr>
        <w:ind w:left="1800" w:hanging="18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E3672"/>
    <w:multiLevelType w:val="hybridMultilevel"/>
    <w:tmpl w:val="F1A02B9A"/>
    <w:lvl w:ilvl="0" w:tplc="9DE008B2">
      <w:start w:val="1"/>
      <w:numFmt w:val="lowerRoman"/>
      <w:lvlText w:val="%1."/>
      <w:lvlJc w:val="right"/>
      <w:pPr>
        <w:ind w:left="1800" w:hanging="18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745D5"/>
    <w:multiLevelType w:val="hybridMultilevel"/>
    <w:tmpl w:val="AB847C6A"/>
    <w:lvl w:ilvl="0" w:tplc="0409000F">
      <w:start w:val="1"/>
      <w:numFmt w:val="decimal"/>
      <w:lvlText w:val="%1."/>
      <w:lvlJc w:val="left"/>
      <w:pPr>
        <w:ind w:left="360" w:hanging="360"/>
      </w:pPr>
      <w:rPr>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30446FF1"/>
    <w:multiLevelType w:val="hybridMultilevel"/>
    <w:tmpl w:val="9EAE2A24"/>
    <w:lvl w:ilvl="0" w:tplc="C928B79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64A88"/>
    <w:multiLevelType w:val="hybridMultilevel"/>
    <w:tmpl w:val="665423D6"/>
    <w:lvl w:ilvl="0" w:tplc="461E8176">
      <w:start w:val="1"/>
      <w:numFmt w:val="decimal"/>
      <w:lvlText w:val="%1."/>
      <w:lvlJc w:val="left"/>
      <w:pPr>
        <w:ind w:left="360" w:hanging="360"/>
      </w:pPr>
      <w:rPr>
        <w:rFonts w:ascii="Times New Roman" w:hAnsi="Times New Roman" w:cs="Times New Roman" w:hint="default"/>
        <w:i w:val="0"/>
      </w:rPr>
    </w:lvl>
    <w:lvl w:ilvl="1" w:tplc="C928B790">
      <w:start w:val="1"/>
      <w:numFmt w:val="lowerLetter"/>
      <w:lvlText w:val="%2."/>
      <w:lvlJc w:val="left"/>
      <w:pPr>
        <w:ind w:left="1080" w:hanging="360"/>
      </w:pPr>
      <w:rPr>
        <w:rFonts w:ascii="Times New Roman" w:hAnsi="Times New Roman" w:cs="Times New Roman" w:hint="default"/>
      </w:rPr>
    </w:lvl>
    <w:lvl w:ilvl="2" w:tplc="9DE008B2">
      <w:start w:val="1"/>
      <w:numFmt w:val="lowerRoman"/>
      <w:lvlText w:val="%3."/>
      <w:lvlJc w:val="right"/>
      <w:pPr>
        <w:ind w:left="1800" w:hanging="180"/>
      </w:pPr>
      <w:rPr>
        <w:rFonts w:ascii="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99552B"/>
    <w:multiLevelType w:val="hybridMultilevel"/>
    <w:tmpl w:val="9EAE2A24"/>
    <w:lvl w:ilvl="0" w:tplc="C928B79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808D7"/>
    <w:multiLevelType w:val="hybridMultilevel"/>
    <w:tmpl w:val="9EAE2A24"/>
    <w:lvl w:ilvl="0" w:tplc="C928B79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C236A"/>
    <w:multiLevelType w:val="hybridMultilevel"/>
    <w:tmpl w:val="9EAE2A24"/>
    <w:lvl w:ilvl="0" w:tplc="C928B79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618CA"/>
    <w:multiLevelType w:val="hybridMultilevel"/>
    <w:tmpl w:val="F1A02B9A"/>
    <w:lvl w:ilvl="0" w:tplc="9DE008B2">
      <w:start w:val="1"/>
      <w:numFmt w:val="lowerRoman"/>
      <w:lvlText w:val="%1."/>
      <w:lvlJc w:val="right"/>
      <w:pPr>
        <w:ind w:left="1800" w:hanging="18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15852"/>
    <w:multiLevelType w:val="hybridMultilevel"/>
    <w:tmpl w:val="8A2C44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886E07"/>
    <w:multiLevelType w:val="hybridMultilevel"/>
    <w:tmpl w:val="A0346A12"/>
    <w:lvl w:ilvl="0" w:tplc="73E0BB14">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ECD6771A">
      <w:start w:val="1"/>
      <w:numFmt w:val="lowerRoman"/>
      <w:lvlText w:val="%3."/>
      <w:lvlJc w:val="right"/>
      <w:pPr>
        <w:ind w:left="1800" w:hanging="180"/>
      </w:pPr>
      <w:rPr>
        <w:i w:val="0"/>
      </w:rPr>
    </w:lvl>
    <w:lvl w:ilvl="3" w:tplc="7C7E8144">
      <w:start w:val="1"/>
      <w:numFmt w:val="decimal"/>
      <w:lvlText w:val="%4."/>
      <w:lvlJc w:val="left"/>
      <w:pPr>
        <w:ind w:left="2520" w:hanging="360"/>
      </w:pPr>
      <w:rPr>
        <w:i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24181168">
      <w:start w:val="1"/>
      <w:numFmt w:val="decimal"/>
      <w:lvlText w:val="(%8)"/>
      <w:lvlJc w:val="left"/>
      <w:pPr>
        <w:ind w:left="5400" w:hanging="360"/>
      </w:pPr>
      <w:rPr>
        <w:rFonts w:hint="default"/>
      </w:rPr>
    </w:lvl>
    <w:lvl w:ilvl="8" w:tplc="0409001B" w:tentative="1">
      <w:start w:val="1"/>
      <w:numFmt w:val="lowerRoman"/>
      <w:lvlText w:val="%9."/>
      <w:lvlJc w:val="right"/>
      <w:pPr>
        <w:ind w:left="6120" w:hanging="180"/>
      </w:pPr>
    </w:lvl>
  </w:abstractNum>
  <w:abstractNum w:abstractNumId="16">
    <w:nsid w:val="595A15A9"/>
    <w:multiLevelType w:val="hybridMultilevel"/>
    <w:tmpl w:val="9EAE2A24"/>
    <w:lvl w:ilvl="0" w:tplc="C928B79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6A52CC"/>
    <w:multiLevelType w:val="hybridMultilevel"/>
    <w:tmpl w:val="271E1672"/>
    <w:lvl w:ilvl="0" w:tplc="F4C0291A">
      <w:start w:val="1"/>
      <w:numFmt w:val="decimal"/>
      <w:lvlText w:val="%1."/>
      <w:lvlJc w:val="left"/>
      <w:pPr>
        <w:ind w:left="360" w:hanging="360"/>
      </w:pPr>
      <w:rPr>
        <w:i w:val="0"/>
      </w:rPr>
    </w:lvl>
    <w:lvl w:ilvl="1" w:tplc="8E7EF8A6">
      <w:start w:val="1"/>
      <w:numFmt w:val="lowerLetter"/>
      <w:lvlText w:val="%2."/>
      <w:lvlJc w:val="left"/>
      <w:pPr>
        <w:ind w:left="1080" w:hanging="360"/>
      </w:pPr>
      <w:rPr>
        <w:i w:val="0"/>
      </w:rPr>
    </w:lvl>
    <w:lvl w:ilvl="2" w:tplc="72161186">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140A27"/>
    <w:multiLevelType w:val="hybridMultilevel"/>
    <w:tmpl w:val="EBCEE794"/>
    <w:lvl w:ilvl="0" w:tplc="C928B79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B06FFE"/>
    <w:multiLevelType w:val="hybridMultilevel"/>
    <w:tmpl w:val="57CA57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44D2DBD"/>
    <w:multiLevelType w:val="hybridMultilevel"/>
    <w:tmpl w:val="2E12C128"/>
    <w:lvl w:ilvl="0" w:tplc="C4D46C90">
      <w:start w:val="1"/>
      <w:numFmt w:val="decimal"/>
      <w:lvlText w:val="%1."/>
      <w:lvlJc w:val="left"/>
      <w:pPr>
        <w:ind w:left="360" w:hanging="360"/>
      </w:pPr>
      <w:rPr>
        <w:i w:val="0"/>
      </w:rPr>
    </w:lvl>
    <w:lvl w:ilvl="1" w:tplc="9A6A631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FD51FC9"/>
    <w:multiLevelType w:val="hybridMultilevel"/>
    <w:tmpl w:val="ECBA29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024FE7"/>
    <w:multiLevelType w:val="hybridMultilevel"/>
    <w:tmpl w:val="53F8D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1C3EAF"/>
    <w:multiLevelType w:val="hybridMultilevel"/>
    <w:tmpl w:val="D18204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4A19DE"/>
    <w:multiLevelType w:val="hybridMultilevel"/>
    <w:tmpl w:val="228C9A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D4524"/>
    <w:multiLevelType w:val="hybridMultilevel"/>
    <w:tmpl w:val="F1A02B9A"/>
    <w:lvl w:ilvl="0" w:tplc="9DE008B2">
      <w:start w:val="1"/>
      <w:numFmt w:val="lowerRoman"/>
      <w:lvlText w:val="%1."/>
      <w:lvlJc w:val="right"/>
      <w:pPr>
        <w:ind w:left="1800" w:hanging="18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
  </w:num>
  <w:num w:numId="5">
    <w:abstractNumId w:val="9"/>
  </w:num>
  <w:num w:numId="6">
    <w:abstractNumId w:val="0"/>
  </w:num>
  <w:num w:numId="7">
    <w:abstractNumId w:val="2"/>
  </w:num>
  <w:num w:numId="8">
    <w:abstractNumId w:val="20"/>
  </w:num>
  <w:num w:numId="9">
    <w:abstractNumId w:val="7"/>
  </w:num>
  <w:num w:numId="10">
    <w:abstractNumId w:val="19"/>
  </w:num>
  <w:num w:numId="11">
    <w:abstractNumId w:val="18"/>
  </w:num>
  <w:num w:numId="12">
    <w:abstractNumId w:val="12"/>
  </w:num>
  <w:num w:numId="13">
    <w:abstractNumId w:val="15"/>
    <w:lvlOverride w:ilvl="0">
      <w:startOverride w:val="1"/>
    </w:lvlOverride>
  </w:num>
  <w:num w:numId="14">
    <w:abstractNumId w:val="15"/>
  </w:num>
  <w:num w:numId="15">
    <w:abstractNumId w:val="15"/>
  </w:num>
  <w:num w:numId="16">
    <w:abstractNumId w:val="14"/>
  </w:num>
  <w:num w:numId="17">
    <w:abstractNumId w:val="23"/>
  </w:num>
  <w:num w:numId="18">
    <w:abstractNumId w:val="15"/>
    <w:lvlOverride w:ilvl="0">
      <w:startOverride w:val="1"/>
    </w:lvlOverride>
  </w:num>
  <w:num w:numId="19">
    <w:abstractNumId w:val="8"/>
  </w:num>
  <w:num w:numId="20">
    <w:abstractNumId w:val="6"/>
  </w:num>
  <w:num w:numId="21">
    <w:abstractNumId w:val="4"/>
  </w:num>
  <w:num w:numId="22">
    <w:abstractNumId w:val="25"/>
  </w:num>
  <w:num w:numId="23">
    <w:abstractNumId w:val="13"/>
  </w:num>
  <w:num w:numId="24">
    <w:abstractNumId w:val="11"/>
  </w:num>
  <w:num w:numId="25">
    <w:abstractNumId w:val="16"/>
  </w:num>
  <w:num w:numId="26">
    <w:abstractNumId w:val="5"/>
  </w:num>
  <w:num w:numId="27">
    <w:abstractNumId w:val="1"/>
  </w:num>
  <w:num w:numId="28">
    <w:abstractNumId w:val="10"/>
  </w:num>
  <w:num w:numId="29">
    <w:abstractNumId w:val="15"/>
    <w:lvlOverride w:ilvl="0">
      <w:startOverride w:val="1"/>
    </w:lvlOverride>
  </w:num>
  <w:num w:numId="30">
    <w:abstractNumId w:val="24"/>
  </w:num>
  <w:num w:numId="31">
    <w:abstractNumId w:val="2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73A86"/>
    <w:rsid w:val="00000812"/>
    <w:rsid w:val="00003DFA"/>
    <w:rsid w:val="00005B60"/>
    <w:rsid w:val="000060E7"/>
    <w:rsid w:val="00006325"/>
    <w:rsid w:val="00007674"/>
    <w:rsid w:val="00014635"/>
    <w:rsid w:val="00023516"/>
    <w:rsid w:val="00024B0F"/>
    <w:rsid w:val="00025558"/>
    <w:rsid w:val="000275E5"/>
    <w:rsid w:val="0003385E"/>
    <w:rsid w:val="0003416B"/>
    <w:rsid w:val="000346DC"/>
    <w:rsid w:val="00034AE0"/>
    <w:rsid w:val="00034D5B"/>
    <w:rsid w:val="000404E3"/>
    <w:rsid w:val="00040C86"/>
    <w:rsid w:val="00041D5B"/>
    <w:rsid w:val="00042726"/>
    <w:rsid w:val="00045220"/>
    <w:rsid w:val="000469A1"/>
    <w:rsid w:val="00046BE5"/>
    <w:rsid w:val="00046C95"/>
    <w:rsid w:val="00047A51"/>
    <w:rsid w:val="00051A61"/>
    <w:rsid w:val="000557A8"/>
    <w:rsid w:val="00056B1D"/>
    <w:rsid w:val="00056E61"/>
    <w:rsid w:val="000603BF"/>
    <w:rsid w:val="0006041A"/>
    <w:rsid w:val="00060E62"/>
    <w:rsid w:val="00062935"/>
    <w:rsid w:val="00063CBD"/>
    <w:rsid w:val="00066254"/>
    <w:rsid w:val="000663EE"/>
    <w:rsid w:val="00077E0D"/>
    <w:rsid w:val="00080CE4"/>
    <w:rsid w:val="00087B8C"/>
    <w:rsid w:val="000920BC"/>
    <w:rsid w:val="0009392D"/>
    <w:rsid w:val="00096C30"/>
    <w:rsid w:val="00097983"/>
    <w:rsid w:val="000A0EBD"/>
    <w:rsid w:val="000A4EA3"/>
    <w:rsid w:val="000A7111"/>
    <w:rsid w:val="000B21F0"/>
    <w:rsid w:val="000B230B"/>
    <w:rsid w:val="000B27F1"/>
    <w:rsid w:val="000B3AD6"/>
    <w:rsid w:val="000B4C7E"/>
    <w:rsid w:val="000B5247"/>
    <w:rsid w:val="000B5E1E"/>
    <w:rsid w:val="000B6295"/>
    <w:rsid w:val="000C019D"/>
    <w:rsid w:val="000C1A90"/>
    <w:rsid w:val="000C211A"/>
    <w:rsid w:val="000C68D8"/>
    <w:rsid w:val="000D5E26"/>
    <w:rsid w:val="000D726D"/>
    <w:rsid w:val="000E7D2C"/>
    <w:rsid w:val="000F0457"/>
    <w:rsid w:val="000F161B"/>
    <w:rsid w:val="000F1C21"/>
    <w:rsid w:val="000F21E0"/>
    <w:rsid w:val="000F3A4A"/>
    <w:rsid w:val="000F4794"/>
    <w:rsid w:val="000F4C99"/>
    <w:rsid w:val="000F5541"/>
    <w:rsid w:val="000F6477"/>
    <w:rsid w:val="000F6E83"/>
    <w:rsid w:val="000F7819"/>
    <w:rsid w:val="00100C2C"/>
    <w:rsid w:val="00100EE1"/>
    <w:rsid w:val="00100FDE"/>
    <w:rsid w:val="00101DC6"/>
    <w:rsid w:val="00103ED7"/>
    <w:rsid w:val="00110859"/>
    <w:rsid w:val="0011351E"/>
    <w:rsid w:val="0011543F"/>
    <w:rsid w:val="0012250D"/>
    <w:rsid w:val="001241AE"/>
    <w:rsid w:val="00125EA5"/>
    <w:rsid w:val="00126E50"/>
    <w:rsid w:val="0013319F"/>
    <w:rsid w:val="00133675"/>
    <w:rsid w:val="00134EB5"/>
    <w:rsid w:val="00136F04"/>
    <w:rsid w:val="00137AE3"/>
    <w:rsid w:val="001527DE"/>
    <w:rsid w:val="00153A8B"/>
    <w:rsid w:val="00154115"/>
    <w:rsid w:val="0015598F"/>
    <w:rsid w:val="00156433"/>
    <w:rsid w:val="00156B44"/>
    <w:rsid w:val="00156FF1"/>
    <w:rsid w:val="0016560D"/>
    <w:rsid w:val="00167423"/>
    <w:rsid w:val="0017124A"/>
    <w:rsid w:val="00177129"/>
    <w:rsid w:val="0017779C"/>
    <w:rsid w:val="001779C0"/>
    <w:rsid w:val="00177EBC"/>
    <w:rsid w:val="001800D6"/>
    <w:rsid w:val="00184EE6"/>
    <w:rsid w:val="00185D78"/>
    <w:rsid w:val="00185E86"/>
    <w:rsid w:val="0018604D"/>
    <w:rsid w:val="001878B6"/>
    <w:rsid w:val="00187C7B"/>
    <w:rsid w:val="00190911"/>
    <w:rsid w:val="001909C0"/>
    <w:rsid w:val="0019177A"/>
    <w:rsid w:val="0019360D"/>
    <w:rsid w:val="00194A21"/>
    <w:rsid w:val="00196C93"/>
    <w:rsid w:val="001970E8"/>
    <w:rsid w:val="00197C15"/>
    <w:rsid w:val="001A022F"/>
    <w:rsid w:val="001B1609"/>
    <w:rsid w:val="001B22A1"/>
    <w:rsid w:val="001B316E"/>
    <w:rsid w:val="001B429D"/>
    <w:rsid w:val="001C1FB0"/>
    <w:rsid w:val="001C2AC9"/>
    <w:rsid w:val="001C2FE7"/>
    <w:rsid w:val="001C34A5"/>
    <w:rsid w:val="001C3CCE"/>
    <w:rsid w:val="001C4488"/>
    <w:rsid w:val="001D04FD"/>
    <w:rsid w:val="001D184F"/>
    <w:rsid w:val="001D2AEF"/>
    <w:rsid w:val="001D322B"/>
    <w:rsid w:val="001D5D13"/>
    <w:rsid w:val="001D609A"/>
    <w:rsid w:val="001E2C79"/>
    <w:rsid w:val="001E3CC3"/>
    <w:rsid w:val="001E4422"/>
    <w:rsid w:val="001E5820"/>
    <w:rsid w:val="001E5B44"/>
    <w:rsid w:val="001E616E"/>
    <w:rsid w:val="001E6B5D"/>
    <w:rsid w:val="001F31E8"/>
    <w:rsid w:val="001F4A47"/>
    <w:rsid w:val="001F5405"/>
    <w:rsid w:val="00200269"/>
    <w:rsid w:val="00201066"/>
    <w:rsid w:val="00201C88"/>
    <w:rsid w:val="00202FEF"/>
    <w:rsid w:val="002057C3"/>
    <w:rsid w:val="002058BF"/>
    <w:rsid w:val="002111A2"/>
    <w:rsid w:val="00211798"/>
    <w:rsid w:val="00211BEB"/>
    <w:rsid w:val="0021284F"/>
    <w:rsid w:val="0021399D"/>
    <w:rsid w:val="00214E2D"/>
    <w:rsid w:val="0021511B"/>
    <w:rsid w:val="00216B32"/>
    <w:rsid w:val="00217209"/>
    <w:rsid w:val="002204C0"/>
    <w:rsid w:val="00223BB7"/>
    <w:rsid w:val="00225575"/>
    <w:rsid w:val="002272DA"/>
    <w:rsid w:val="00227A1D"/>
    <w:rsid w:val="00231C84"/>
    <w:rsid w:val="00232C7D"/>
    <w:rsid w:val="0024089F"/>
    <w:rsid w:val="00240F01"/>
    <w:rsid w:val="00246775"/>
    <w:rsid w:val="00246D52"/>
    <w:rsid w:val="00247754"/>
    <w:rsid w:val="00251437"/>
    <w:rsid w:val="0025292C"/>
    <w:rsid w:val="0025454C"/>
    <w:rsid w:val="002627F7"/>
    <w:rsid w:val="00264D38"/>
    <w:rsid w:val="00266854"/>
    <w:rsid w:val="00272C2A"/>
    <w:rsid w:val="002841B2"/>
    <w:rsid w:val="002863B8"/>
    <w:rsid w:val="0028730C"/>
    <w:rsid w:val="002936AB"/>
    <w:rsid w:val="00295F7D"/>
    <w:rsid w:val="00296A62"/>
    <w:rsid w:val="002A3AD1"/>
    <w:rsid w:val="002A536F"/>
    <w:rsid w:val="002A55F0"/>
    <w:rsid w:val="002A641C"/>
    <w:rsid w:val="002A74D9"/>
    <w:rsid w:val="002A79D7"/>
    <w:rsid w:val="002A7B37"/>
    <w:rsid w:val="002B0EC9"/>
    <w:rsid w:val="002B149D"/>
    <w:rsid w:val="002B37C9"/>
    <w:rsid w:val="002B65F2"/>
    <w:rsid w:val="002C4905"/>
    <w:rsid w:val="002C6DF2"/>
    <w:rsid w:val="002D1D31"/>
    <w:rsid w:val="002D24F7"/>
    <w:rsid w:val="002D6D83"/>
    <w:rsid w:val="002E1C23"/>
    <w:rsid w:val="002E2E6D"/>
    <w:rsid w:val="002E5A7A"/>
    <w:rsid w:val="002E6435"/>
    <w:rsid w:val="002E69D2"/>
    <w:rsid w:val="002E75DE"/>
    <w:rsid w:val="002E7886"/>
    <w:rsid w:val="002F033D"/>
    <w:rsid w:val="002F17E5"/>
    <w:rsid w:val="002F7AF5"/>
    <w:rsid w:val="00300E16"/>
    <w:rsid w:val="00303731"/>
    <w:rsid w:val="003037F2"/>
    <w:rsid w:val="003040F0"/>
    <w:rsid w:val="00305B52"/>
    <w:rsid w:val="00310F9F"/>
    <w:rsid w:val="003129BE"/>
    <w:rsid w:val="00312E76"/>
    <w:rsid w:val="0031487B"/>
    <w:rsid w:val="0032134E"/>
    <w:rsid w:val="00322D49"/>
    <w:rsid w:val="003270E3"/>
    <w:rsid w:val="00327409"/>
    <w:rsid w:val="0033136C"/>
    <w:rsid w:val="00333640"/>
    <w:rsid w:val="0033580B"/>
    <w:rsid w:val="00335F2A"/>
    <w:rsid w:val="0034060C"/>
    <w:rsid w:val="00340AAA"/>
    <w:rsid w:val="00340F76"/>
    <w:rsid w:val="0034213F"/>
    <w:rsid w:val="00342924"/>
    <w:rsid w:val="00344947"/>
    <w:rsid w:val="003500BF"/>
    <w:rsid w:val="0035218C"/>
    <w:rsid w:val="003535A1"/>
    <w:rsid w:val="003539D8"/>
    <w:rsid w:val="003601F5"/>
    <w:rsid w:val="00362721"/>
    <w:rsid w:val="00362A09"/>
    <w:rsid w:val="00365102"/>
    <w:rsid w:val="00365981"/>
    <w:rsid w:val="00365ECF"/>
    <w:rsid w:val="00366A8F"/>
    <w:rsid w:val="0036765C"/>
    <w:rsid w:val="00367CAC"/>
    <w:rsid w:val="0037241F"/>
    <w:rsid w:val="00373A15"/>
    <w:rsid w:val="00376B37"/>
    <w:rsid w:val="00376E3B"/>
    <w:rsid w:val="00383286"/>
    <w:rsid w:val="00385137"/>
    <w:rsid w:val="00394026"/>
    <w:rsid w:val="00397B15"/>
    <w:rsid w:val="00397C17"/>
    <w:rsid w:val="003A32B1"/>
    <w:rsid w:val="003A337E"/>
    <w:rsid w:val="003A3514"/>
    <w:rsid w:val="003A391B"/>
    <w:rsid w:val="003A53E7"/>
    <w:rsid w:val="003A57A4"/>
    <w:rsid w:val="003B0E11"/>
    <w:rsid w:val="003B3C14"/>
    <w:rsid w:val="003B4FAB"/>
    <w:rsid w:val="003B57CC"/>
    <w:rsid w:val="003C11AB"/>
    <w:rsid w:val="003C1A4E"/>
    <w:rsid w:val="003D29E2"/>
    <w:rsid w:val="003D394D"/>
    <w:rsid w:val="003E24C5"/>
    <w:rsid w:val="003E2E07"/>
    <w:rsid w:val="003E5F2A"/>
    <w:rsid w:val="003E6B5B"/>
    <w:rsid w:val="003F1D6E"/>
    <w:rsid w:val="003F2BEC"/>
    <w:rsid w:val="003F6FCA"/>
    <w:rsid w:val="003F75FB"/>
    <w:rsid w:val="0040269A"/>
    <w:rsid w:val="004028DB"/>
    <w:rsid w:val="004066B9"/>
    <w:rsid w:val="00407FB3"/>
    <w:rsid w:val="00414280"/>
    <w:rsid w:val="004142EA"/>
    <w:rsid w:val="00421F82"/>
    <w:rsid w:val="004259B0"/>
    <w:rsid w:val="004306EC"/>
    <w:rsid w:val="004307E2"/>
    <w:rsid w:val="00432485"/>
    <w:rsid w:val="004329DF"/>
    <w:rsid w:val="00445F8E"/>
    <w:rsid w:val="004479C2"/>
    <w:rsid w:val="00450CE4"/>
    <w:rsid w:val="004537EB"/>
    <w:rsid w:val="00453E61"/>
    <w:rsid w:val="00460FC9"/>
    <w:rsid w:val="00461012"/>
    <w:rsid w:val="00462C23"/>
    <w:rsid w:val="00462F42"/>
    <w:rsid w:val="00463F68"/>
    <w:rsid w:val="00465975"/>
    <w:rsid w:val="0046785A"/>
    <w:rsid w:val="00471075"/>
    <w:rsid w:val="00471BBB"/>
    <w:rsid w:val="00473E4D"/>
    <w:rsid w:val="00475E41"/>
    <w:rsid w:val="00480AFF"/>
    <w:rsid w:val="00482624"/>
    <w:rsid w:val="0048365A"/>
    <w:rsid w:val="00483AA7"/>
    <w:rsid w:val="00486554"/>
    <w:rsid w:val="00486CFE"/>
    <w:rsid w:val="004903FB"/>
    <w:rsid w:val="004937BA"/>
    <w:rsid w:val="00493C45"/>
    <w:rsid w:val="00495085"/>
    <w:rsid w:val="00495CA3"/>
    <w:rsid w:val="004978E7"/>
    <w:rsid w:val="004A002D"/>
    <w:rsid w:val="004A1263"/>
    <w:rsid w:val="004A3259"/>
    <w:rsid w:val="004A732E"/>
    <w:rsid w:val="004B0917"/>
    <w:rsid w:val="004B0DF6"/>
    <w:rsid w:val="004B1CEE"/>
    <w:rsid w:val="004B5D2D"/>
    <w:rsid w:val="004C1A65"/>
    <w:rsid w:val="004C2A8F"/>
    <w:rsid w:val="004C5DBC"/>
    <w:rsid w:val="004D09FD"/>
    <w:rsid w:val="004D3A68"/>
    <w:rsid w:val="004D4AEA"/>
    <w:rsid w:val="004D686D"/>
    <w:rsid w:val="004E0850"/>
    <w:rsid w:val="004E313A"/>
    <w:rsid w:val="004E59FD"/>
    <w:rsid w:val="004F0900"/>
    <w:rsid w:val="004F0B56"/>
    <w:rsid w:val="004F11F3"/>
    <w:rsid w:val="004F7C13"/>
    <w:rsid w:val="0050136C"/>
    <w:rsid w:val="005034B4"/>
    <w:rsid w:val="005038C1"/>
    <w:rsid w:val="00504C53"/>
    <w:rsid w:val="00505BC2"/>
    <w:rsid w:val="00510780"/>
    <w:rsid w:val="0051344B"/>
    <w:rsid w:val="00513826"/>
    <w:rsid w:val="0051404D"/>
    <w:rsid w:val="0051592A"/>
    <w:rsid w:val="00516E75"/>
    <w:rsid w:val="0052029B"/>
    <w:rsid w:val="00522168"/>
    <w:rsid w:val="005222F6"/>
    <w:rsid w:val="00524AB5"/>
    <w:rsid w:val="00533A6F"/>
    <w:rsid w:val="00533A7A"/>
    <w:rsid w:val="00533CE3"/>
    <w:rsid w:val="00534C0A"/>
    <w:rsid w:val="005358C3"/>
    <w:rsid w:val="00535A6C"/>
    <w:rsid w:val="005361F7"/>
    <w:rsid w:val="005371AF"/>
    <w:rsid w:val="00542F7D"/>
    <w:rsid w:val="00543986"/>
    <w:rsid w:val="00543B37"/>
    <w:rsid w:val="005454AE"/>
    <w:rsid w:val="00545EE0"/>
    <w:rsid w:val="00547079"/>
    <w:rsid w:val="00547996"/>
    <w:rsid w:val="00552EC5"/>
    <w:rsid w:val="0055449A"/>
    <w:rsid w:val="00556664"/>
    <w:rsid w:val="005661BE"/>
    <w:rsid w:val="005668AC"/>
    <w:rsid w:val="00570139"/>
    <w:rsid w:val="00571AC4"/>
    <w:rsid w:val="00572459"/>
    <w:rsid w:val="00572468"/>
    <w:rsid w:val="0057358A"/>
    <w:rsid w:val="00585306"/>
    <w:rsid w:val="00585DB4"/>
    <w:rsid w:val="00590F8E"/>
    <w:rsid w:val="005929BD"/>
    <w:rsid w:val="005940D2"/>
    <w:rsid w:val="005970F6"/>
    <w:rsid w:val="005A5F66"/>
    <w:rsid w:val="005A65AF"/>
    <w:rsid w:val="005A74F5"/>
    <w:rsid w:val="005B0298"/>
    <w:rsid w:val="005B0421"/>
    <w:rsid w:val="005B16E3"/>
    <w:rsid w:val="005B3036"/>
    <w:rsid w:val="005B47E0"/>
    <w:rsid w:val="005B650C"/>
    <w:rsid w:val="005B7E2A"/>
    <w:rsid w:val="005C110D"/>
    <w:rsid w:val="005C2FF7"/>
    <w:rsid w:val="005C32C8"/>
    <w:rsid w:val="005C595B"/>
    <w:rsid w:val="005D495A"/>
    <w:rsid w:val="005D5C6A"/>
    <w:rsid w:val="005E0406"/>
    <w:rsid w:val="005E0853"/>
    <w:rsid w:val="005E0A55"/>
    <w:rsid w:val="005E4C57"/>
    <w:rsid w:val="005E67A1"/>
    <w:rsid w:val="005E78BC"/>
    <w:rsid w:val="005F6D37"/>
    <w:rsid w:val="00603A42"/>
    <w:rsid w:val="00603CD2"/>
    <w:rsid w:val="00604654"/>
    <w:rsid w:val="00607DFE"/>
    <w:rsid w:val="00612B99"/>
    <w:rsid w:val="00613F2F"/>
    <w:rsid w:val="00615938"/>
    <w:rsid w:val="00615D12"/>
    <w:rsid w:val="00616B2D"/>
    <w:rsid w:val="006200B0"/>
    <w:rsid w:val="0062300A"/>
    <w:rsid w:val="00624B71"/>
    <w:rsid w:val="00626B61"/>
    <w:rsid w:val="00627D99"/>
    <w:rsid w:val="00632699"/>
    <w:rsid w:val="00632F4C"/>
    <w:rsid w:val="006336F0"/>
    <w:rsid w:val="006368BA"/>
    <w:rsid w:val="00636E4E"/>
    <w:rsid w:val="00637EB8"/>
    <w:rsid w:val="00642B9F"/>
    <w:rsid w:val="00643407"/>
    <w:rsid w:val="00645C11"/>
    <w:rsid w:val="0065057D"/>
    <w:rsid w:val="00650841"/>
    <w:rsid w:val="0065248B"/>
    <w:rsid w:val="00652C2D"/>
    <w:rsid w:val="006545A1"/>
    <w:rsid w:val="00660F78"/>
    <w:rsid w:val="006625CF"/>
    <w:rsid w:val="006650AA"/>
    <w:rsid w:val="006667C5"/>
    <w:rsid w:val="00666956"/>
    <w:rsid w:val="00673295"/>
    <w:rsid w:val="00675165"/>
    <w:rsid w:val="006774C2"/>
    <w:rsid w:val="0068066A"/>
    <w:rsid w:val="006806FC"/>
    <w:rsid w:val="00680A5D"/>
    <w:rsid w:val="00682464"/>
    <w:rsid w:val="00682855"/>
    <w:rsid w:val="0068291B"/>
    <w:rsid w:val="006835A1"/>
    <w:rsid w:val="0068650F"/>
    <w:rsid w:val="00692A28"/>
    <w:rsid w:val="006A0DEC"/>
    <w:rsid w:val="006A0EDB"/>
    <w:rsid w:val="006A1C28"/>
    <w:rsid w:val="006A1CBB"/>
    <w:rsid w:val="006A568B"/>
    <w:rsid w:val="006A79C0"/>
    <w:rsid w:val="006B0980"/>
    <w:rsid w:val="006B1362"/>
    <w:rsid w:val="006B1457"/>
    <w:rsid w:val="006B4524"/>
    <w:rsid w:val="006C15A5"/>
    <w:rsid w:val="006C1E5E"/>
    <w:rsid w:val="006D1632"/>
    <w:rsid w:val="006D289D"/>
    <w:rsid w:val="006D6BF0"/>
    <w:rsid w:val="006E01B2"/>
    <w:rsid w:val="006E2383"/>
    <w:rsid w:val="006E2CDD"/>
    <w:rsid w:val="006E31F3"/>
    <w:rsid w:val="006E5CAE"/>
    <w:rsid w:val="006F4A1E"/>
    <w:rsid w:val="006F5C75"/>
    <w:rsid w:val="007007F7"/>
    <w:rsid w:val="00710DB4"/>
    <w:rsid w:val="00711171"/>
    <w:rsid w:val="00712233"/>
    <w:rsid w:val="007123DB"/>
    <w:rsid w:val="00721C0F"/>
    <w:rsid w:val="007233FD"/>
    <w:rsid w:val="007303A9"/>
    <w:rsid w:val="00731642"/>
    <w:rsid w:val="007330D2"/>
    <w:rsid w:val="00735443"/>
    <w:rsid w:val="00737DC2"/>
    <w:rsid w:val="007402BD"/>
    <w:rsid w:val="00740A3B"/>
    <w:rsid w:val="00740F42"/>
    <w:rsid w:val="00743C63"/>
    <w:rsid w:val="0074539F"/>
    <w:rsid w:val="0074672C"/>
    <w:rsid w:val="007508E2"/>
    <w:rsid w:val="00751980"/>
    <w:rsid w:val="00752C5A"/>
    <w:rsid w:val="007571B0"/>
    <w:rsid w:val="00760215"/>
    <w:rsid w:val="00761C58"/>
    <w:rsid w:val="007623D6"/>
    <w:rsid w:val="007667E5"/>
    <w:rsid w:val="00767C2C"/>
    <w:rsid w:val="007710EB"/>
    <w:rsid w:val="0077158D"/>
    <w:rsid w:val="007715FC"/>
    <w:rsid w:val="0077196B"/>
    <w:rsid w:val="007745A1"/>
    <w:rsid w:val="00777567"/>
    <w:rsid w:val="00782D6C"/>
    <w:rsid w:val="00783030"/>
    <w:rsid w:val="00785074"/>
    <w:rsid w:val="007858BD"/>
    <w:rsid w:val="00786EB8"/>
    <w:rsid w:val="00790E34"/>
    <w:rsid w:val="00795523"/>
    <w:rsid w:val="00795B31"/>
    <w:rsid w:val="0079722E"/>
    <w:rsid w:val="007A10EF"/>
    <w:rsid w:val="007A15B4"/>
    <w:rsid w:val="007A2402"/>
    <w:rsid w:val="007A7477"/>
    <w:rsid w:val="007A7AC3"/>
    <w:rsid w:val="007B04A8"/>
    <w:rsid w:val="007B0C7F"/>
    <w:rsid w:val="007B2695"/>
    <w:rsid w:val="007B2D1C"/>
    <w:rsid w:val="007B3535"/>
    <w:rsid w:val="007B3F09"/>
    <w:rsid w:val="007B69E4"/>
    <w:rsid w:val="007C3749"/>
    <w:rsid w:val="007C64B6"/>
    <w:rsid w:val="007C6A45"/>
    <w:rsid w:val="007D091B"/>
    <w:rsid w:val="007D0C99"/>
    <w:rsid w:val="007D1F28"/>
    <w:rsid w:val="007D5269"/>
    <w:rsid w:val="007D6FA2"/>
    <w:rsid w:val="007E0FBA"/>
    <w:rsid w:val="007E4EEA"/>
    <w:rsid w:val="007E55A7"/>
    <w:rsid w:val="007F086E"/>
    <w:rsid w:val="007F159D"/>
    <w:rsid w:val="007F354A"/>
    <w:rsid w:val="008009D8"/>
    <w:rsid w:val="00805FCD"/>
    <w:rsid w:val="008102BE"/>
    <w:rsid w:val="0081042A"/>
    <w:rsid w:val="008104A2"/>
    <w:rsid w:val="00810784"/>
    <w:rsid w:val="00810848"/>
    <w:rsid w:val="008128A4"/>
    <w:rsid w:val="00816B75"/>
    <w:rsid w:val="00816FE3"/>
    <w:rsid w:val="00817730"/>
    <w:rsid w:val="0082381B"/>
    <w:rsid w:val="00827899"/>
    <w:rsid w:val="008319BF"/>
    <w:rsid w:val="00834E22"/>
    <w:rsid w:val="00835305"/>
    <w:rsid w:val="00836E07"/>
    <w:rsid w:val="008370C8"/>
    <w:rsid w:val="00837DA6"/>
    <w:rsid w:val="00842647"/>
    <w:rsid w:val="00842EDD"/>
    <w:rsid w:val="00846443"/>
    <w:rsid w:val="00847193"/>
    <w:rsid w:val="008550D4"/>
    <w:rsid w:val="00862B3E"/>
    <w:rsid w:val="00863848"/>
    <w:rsid w:val="008669BD"/>
    <w:rsid w:val="0086705B"/>
    <w:rsid w:val="00874380"/>
    <w:rsid w:val="00874383"/>
    <w:rsid w:val="00880853"/>
    <w:rsid w:val="00883690"/>
    <w:rsid w:val="0088431F"/>
    <w:rsid w:val="0088526D"/>
    <w:rsid w:val="00885DCF"/>
    <w:rsid w:val="008865D3"/>
    <w:rsid w:val="0088685E"/>
    <w:rsid w:val="008869EA"/>
    <w:rsid w:val="008920A2"/>
    <w:rsid w:val="00895F96"/>
    <w:rsid w:val="008A00E6"/>
    <w:rsid w:val="008A3BB7"/>
    <w:rsid w:val="008A4B6D"/>
    <w:rsid w:val="008B295A"/>
    <w:rsid w:val="008B330C"/>
    <w:rsid w:val="008B40F6"/>
    <w:rsid w:val="008B473E"/>
    <w:rsid w:val="008B4E92"/>
    <w:rsid w:val="008B524E"/>
    <w:rsid w:val="008B5CF5"/>
    <w:rsid w:val="008B72E5"/>
    <w:rsid w:val="008C1717"/>
    <w:rsid w:val="008C179D"/>
    <w:rsid w:val="008C19F2"/>
    <w:rsid w:val="008C6581"/>
    <w:rsid w:val="008D0A26"/>
    <w:rsid w:val="008D0B2E"/>
    <w:rsid w:val="008D64AF"/>
    <w:rsid w:val="008D790A"/>
    <w:rsid w:val="008E0727"/>
    <w:rsid w:val="008E0CED"/>
    <w:rsid w:val="008E1AAC"/>
    <w:rsid w:val="008E1C32"/>
    <w:rsid w:val="008E1ED2"/>
    <w:rsid w:val="008E27E9"/>
    <w:rsid w:val="008E58B1"/>
    <w:rsid w:val="008E72BD"/>
    <w:rsid w:val="008F43EC"/>
    <w:rsid w:val="008F597C"/>
    <w:rsid w:val="008F76AB"/>
    <w:rsid w:val="009010CF"/>
    <w:rsid w:val="00901F97"/>
    <w:rsid w:val="00903B85"/>
    <w:rsid w:val="0090476A"/>
    <w:rsid w:val="00904946"/>
    <w:rsid w:val="00904DA7"/>
    <w:rsid w:val="00904F84"/>
    <w:rsid w:val="00905483"/>
    <w:rsid w:val="00912F53"/>
    <w:rsid w:val="0091643A"/>
    <w:rsid w:val="00920E91"/>
    <w:rsid w:val="009235C4"/>
    <w:rsid w:val="00934248"/>
    <w:rsid w:val="00936706"/>
    <w:rsid w:val="00940694"/>
    <w:rsid w:val="00940E9C"/>
    <w:rsid w:val="009411E8"/>
    <w:rsid w:val="00946F03"/>
    <w:rsid w:val="0094723C"/>
    <w:rsid w:val="0095217D"/>
    <w:rsid w:val="009532B0"/>
    <w:rsid w:val="00953DB5"/>
    <w:rsid w:val="00955381"/>
    <w:rsid w:val="00956779"/>
    <w:rsid w:val="00957D60"/>
    <w:rsid w:val="00963E68"/>
    <w:rsid w:val="00965A0F"/>
    <w:rsid w:val="00973C61"/>
    <w:rsid w:val="0097467E"/>
    <w:rsid w:val="00975EF0"/>
    <w:rsid w:val="00976519"/>
    <w:rsid w:val="00977C14"/>
    <w:rsid w:val="009811D8"/>
    <w:rsid w:val="00981959"/>
    <w:rsid w:val="00984FCC"/>
    <w:rsid w:val="0098524C"/>
    <w:rsid w:val="00986D74"/>
    <w:rsid w:val="009A149E"/>
    <w:rsid w:val="009A6F9D"/>
    <w:rsid w:val="009B0F27"/>
    <w:rsid w:val="009B210D"/>
    <w:rsid w:val="009B57C1"/>
    <w:rsid w:val="009B589A"/>
    <w:rsid w:val="009B6281"/>
    <w:rsid w:val="009B66C8"/>
    <w:rsid w:val="009B7949"/>
    <w:rsid w:val="009B7E03"/>
    <w:rsid w:val="009C1F80"/>
    <w:rsid w:val="009C26A6"/>
    <w:rsid w:val="009C36A7"/>
    <w:rsid w:val="009C5461"/>
    <w:rsid w:val="009C65C7"/>
    <w:rsid w:val="009C7AAB"/>
    <w:rsid w:val="009D5BF5"/>
    <w:rsid w:val="009E1CD2"/>
    <w:rsid w:val="009E275C"/>
    <w:rsid w:val="009E5029"/>
    <w:rsid w:val="009E6DAB"/>
    <w:rsid w:val="009F1CE4"/>
    <w:rsid w:val="009F2547"/>
    <w:rsid w:val="009F7314"/>
    <w:rsid w:val="00A01B5E"/>
    <w:rsid w:val="00A07CB3"/>
    <w:rsid w:val="00A10ABC"/>
    <w:rsid w:val="00A1197E"/>
    <w:rsid w:val="00A11EA2"/>
    <w:rsid w:val="00A144CC"/>
    <w:rsid w:val="00A16453"/>
    <w:rsid w:val="00A22099"/>
    <w:rsid w:val="00A22582"/>
    <w:rsid w:val="00A24D8A"/>
    <w:rsid w:val="00A2697D"/>
    <w:rsid w:val="00A26B77"/>
    <w:rsid w:val="00A2751D"/>
    <w:rsid w:val="00A30ABF"/>
    <w:rsid w:val="00A31666"/>
    <w:rsid w:val="00A362C7"/>
    <w:rsid w:val="00A4041B"/>
    <w:rsid w:val="00A40B16"/>
    <w:rsid w:val="00A423C7"/>
    <w:rsid w:val="00A42AE0"/>
    <w:rsid w:val="00A43047"/>
    <w:rsid w:val="00A44A5E"/>
    <w:rsid w:val="00A45C8E"/>
    <w:rsid w:val="00A47A3A"/>
    <w:rsid w:val="00A51802"/>
    <w:rsid w:val="00A51B3D"/>
    <w:rsid w:val="00A53BB1"/>
    <w:rsid w:val="00A62E4D"/>
    <w:rsid w:val="00A6441B"/>
    <w:rsid w:val="00A671E4"/>
    <w:rsid w:val="00A7125E"/>
    <w:rsid w:val="00A763A2"/>
    <w:rsid w:val="00A76D92"/>
    <w:rsid w:val="00A81A11"/>
    <w:rsid w:val="00A835DD"/>
    <w:rsid w:val="00A867F7"/>
    <w:rsid w:val="00A87750"/>
    <w:rsid w:val="00A87A97"/>
    <w:rsid w:val="00A92145"/>
    <w:rsid w:val="00A92AAF"/>
    <w:rsid w:val="00A95500"/>
    <w:rsid w:val="00A970F2"/>
    <w:rsid w:val="00A97E46"/>
    <w:rsid w:val="00AA05EE"/>
    <w:rsid w:val="00AA22EC"/>
    <w:rsid w:val="00AA35D2"/>
    <w:rsid w:val="00AA4410"/>
    <w:rsid w:val="00AA44D0"/>
    <w:rsid w:val="00AA6134"/>
    <w:rsid w:val="00AB461A"/>
    <w:rsid w:val="00AC14EF"/>
    <w:rsid w:val="00AC166E"/>
    <w:rsid w:val="00AC22C2"/>
    <w:rsid w:val="00AC5187"/>
    <w:rsid w:val="00AD26C4"/>
    <w:rsid w:val="00AE0EE4"/>
    <w:rsid w:val="00AE1B49"/>
    <w:rsid w:val="00AE4B77"/>
    <w:rsid w:val="00AE525A"/>
    <w:rsid w:val="00AE5788"/>
    <w:rsid w:val="00AE5905"/>
    <w:rsid w:val="00AE6FBD"/>
    <w:rsid w:val="00AF0425"/>
    <w:rsid w:val="00AF46F7"/>
    <w:rsid w:val="00AF4A51"/>
    <w:rsid w:val="00AF76FA"/>
    <w:rsid w:val="00B05339"/>
    <w:rsid w:val="00B0533A"/>
    <w:rsid w:val="00B056DF"/>
    <w:rsid w:val="00B1416A"/>
    <w:rsid w:val="00B17205"/>
    <w:rsid w:val="00B200AD"/>
    <w:rsid w:val="00B21751"/>
    <w:rsid w:val="00B219F2"/>
    <w:rsid w:val="00B21F51"/>
    <w:rsid w:val="00B22082"/>
    <w:rsid w:val="00B22B4E"/>
    <w:rsid w:val="00B22E8E"/>
    <w:rsid w:val="00B34F31"/>
    <w:rsid w:val="00B35456"/>
    <w:rsid w:val="00B35A7D"/>
    <w:rsid w:val="00B371E4"/>
    <w:rsid w:val="00B37402"/>
    <w:rsid w:val="00B40209"/>
    <w:rsid w:val="00B42AA7"/>
    <w:rsid w:val="00B50A91"/>
    <w:rsid w:val="00B51AE3"/>
    <w:rsid w:val="00B52F42"/>
    <w:rsid w:val="00B54756"/>
    <w:rsid w:val="00B54DC8"/>
    <w:rsid w:val="00B550D7"/>
    <w:rsid w:val="00B60170"/>
    <w:rsid w:val="00B60908"/>
    <w:rsid w:val="00B65379"/>
    <w:rsid w:val="00B6690F"/>
    <w:rsid w:val="00B66CE3"/>
    <w:rsid w:val="00B673B0"/>
    <w:rsid w:val="00B7192B"/>
    <w:rsid w:val="00B72A5E"/>
    <w:rsid w:val="00B74826"/>
    <w:rsid w:val="00B74AD4"/>
    <w:rsid w:val="00B769F4"/>
    <w:rsid w:val="00B77624"/>
    <w:rsid w:val="00B8476E"/>
    <w:rsid w:val="00B84AC3"/>
    <w:rsid w:val="00B85A5D"/>
    <w:rsid w:val="00B85DCA"/>
    <w:rsid w:val="00B8722B"/>
    <w:rsid w:val="00B91552"/>
    <w:rsid w:val="00B9278E"/>
    <w:rsid w:val="00B9377F"/>
    <w:rsid w:val="00B93DB4"/>
    <w:rsid w:val="00B9628A"/>
    <w:rsid w:val="00BA3093"/>
    <w:rsid w:val="00BA3E9F"/>
    <w:rsid w:val="00BA5FD4"/>
    <w:rsid w:val="00BA70C5"/>
    <w:rsid w:val="00BB0C50"/>
    <w:rsid w:val="00BB18D5"/>
    <w:rsid w:val="00BB1CF4"/>
    <w:rsid w:val="00BB3629"/>
    <w:rsid w:val="00BC28EA"/>
    <w:rsid w:val="00BC75DB"/>
    <w:rsid w:val="00BD1314"/>
    <w:rsid w:val="00BD19F8"/>
    <w:rsid w:val="00BD1EA8"/>
    <w:rsid w:val="00BD3A53"/>
    <w:rsid w:val="00BD7913"/>
    <w:rsid w:val="00BE4B72"/>
    <w:rsid w:val="00BE4EC1"/>
    <w:rsid w:val="00BE57D1"/>
    <w:rsid w:val="00BF2E68"/>
    <w:rsid w:val="00BF32D3"/>
    <w:rsid w:val="00BF3D48"/>
    <w:rsid w:val="00BF40B7"/>
    <w:rsid w:val="00C016B0"/>
    <w:rsid w:val="00C02A1A"/>
    <w:rsid w:val="00C03AB1"/>
    <w:rsid w:val="00C05629"/>
    <w:rsid w:val="00C11B63"/>
    <w:rsid w:val="00C1258C"/>
    <w:rsid w:val="00C1343B"/>
    <w:rsid w:val="00C1636E"/>
    <w:rsid w:val="00C212AA"/>
    <w:rsid w:val="00C21AB0"/>
    <w:rsid w:val="00C22922"/>
    <w:rsid w:val="00C258FB"/>
    <w:rsid w:val="00C27C43"/>
    <w:rsid w:val="00C325E1"/>
    <w:rsid w:val="00C32DAD"/>
    <w:rsid w:val="00C32EF8"/>
    <w:rsid w:val="00C32F9C"/>
    <w:rsid w:val="00C352B5"/>
    <w:rsid w:val="00C362E4"/>
    <w:rsid w:val="00C36526"/>
    <w:rsid w:val="00C40502"/>
    <w:rsid w:val="00C408D0"/>
    <w:rsid w:val="00C41424"/>
    <w:rsid w:val="00C417BA"/>
    <w:rsid w:val="00C41D5B"/>
    <w:rsid w:val="00C41F3B"/>
    <w:rsid w:val="00C42397"/>
    <w:rsid w:val="00C4367D"/>
    <w:rsid w:val="00C44041"/>
    <w:rsid w:val="00C468AB"/>
    <w:rsid w:val="00C4693C"/>
    <w:rsid w:val="00C501F3"/>
    <w:rsid w:val="00C5110D"/>
    <w:rsid w:val="00C53441"/>
    <w:rsid w:val="00C5452C"/>
    <w:rsid w:val="00C615A2"/>
    <w:rsid w:val="00C631C1"/>
    <w:rsid w:val="00C64236"/>
    <w:rsid w:val="00C658ED"/>
    <w:rsid w:val="00C67102"/>
    <w:rsid w:val="00C710D9"/>
    <w:rsid w:val="00C7353B"/>
    <w:rsid w:val="00C73689"/>
    <w:rsid w:val="00C74AE6"/>
    <w:rsid w:val="00C77567"/>
    <w:rsid w:val="00C80563"/>
    <w:rsid w:val="00C82107"/>
    <w:rsid w:val="00C824CA"/>
    <w:rsid w:val="00C85F8D"/>
    <w:rsid w:val="00C90CA6"/>
    <w:rsid w:val="00C93FE7"/>
    <w:rsid w:val="00C972D4"/>
    <w:rsid w:val="00CA2D8F"/>
    <w:rsid w:val="00CA2E17"/>
    <w:rsid w:val="00CA4924"/>
    <w:rsid w:val="00CA7CA5"/>
    <w:rsid w:val="00CB33B4"/>
    <w:rsid w:val="00CB3B43"/>
    <w:rsid w:val="00CB659A"/>
    <w:rsid w:val="00CB7B89"/>
    <w:rsid w:val="00CC0C9A"/>
    <w:rsid w:val="00CC20B6"/>
    <w:rsid w:val="00CC312B"/>
    <w:rsid w:val="00CC41E5"/>
    <w:rsid w:val="00CC58CF"/>
    <w:rsid w:val="00CC6A69"/>
    <w:rsid w:val="00CD176E"/>
    <w:rsid w:val="00CD31B4"/>
    <w:rsid w:val="00CD3DD7"/>
    <w:rsid w:val="00CD5048"/>
    <w:rsid w:val="00CD56FA"/>
    <w:rsid w:val="00CD5C2F"/>
    <w:rsid w:val="00CE0DAF"/>
    <w:rsid w:val="00CE1CEF"/>
    <w:rsid w:val="00CE3AFC"/>
    <w:rsid w:val="00CE662C"/>
    <w:rsid w:val="00CE7038"/>
    <w:rsid w:val="00CE77E7"/>
    <w:rsid w:val="00CE7FEE"/>
    <w:rsid w:val="00CF089A"/>
    <w:rsid w:val="00CF19CF"/>
    <w:rsid w:val="00CF1E54"/>
    <w:rsid w:val="00CF2B5A"/>
    <w:rsid w:val="00CF339B"/>
    <w:rsid w:val="00CF461F"/>
    <w:rsid w:val="00CF4A86"/>
    <w:rsid w:val="00CF6672"/>
    <w:rsid w:val="00D010AF"/>
    <w:rsid w:val="00D079BE"/>
    <w:rsid w:val="00D104CF"/>
    <w:rsid w:val="00D10B55"/>
    <w:rsid w:val="00D122BD"/>
    <w:rsid w:val="00D137B6"/>
    <w:rsid w:val="00D1480B"/>
    <w:rsid w:val="00D21CCA"/>
    <w:rsid w:val="00D261E5"/>
    <w:rsid w:val="00D2697E"/>
    <w:rsid w:val="00D26B9B"/>
    <w:rsid w:val="00D270A6"/>
    <w:rsid w:val="00D30FB5"/>
    <w:rsid w:val="00D32516"/>
    <w:rsid w:val="00D32A06"/>
    <w:rsid w:val="00D339DE"/>
    <w:rsid w:val="00D34A8E"/>
    <w:rsid w:val="00D3602B"/>
    <w:rsid w:val="00D36469"/>
    <w:rsid w:val="00D4109B"/>
    <w:rsid w:val="00D44255"/>
    <w:rsid w:val="00D456B9"/>
    <w:rsid w:val="00D47637"/>
    <w:rsid w:val="00D529D9"/>
    <w:rsid w:val="00D563CC"/>
    <w:rsid w:val="00D5752E"/>
    <w:rsid w:val="00D60545"/>
    <w:rsid w:val="00D60F94"/>
    <w:rsid w:val="00D61CE4"/>
    <w:rsid w:val="00D62639"/>
    <w:rsid w:val="00D6519F"/>
    <w:rsid w:val="00D654A5"/>
    <w:rsid w:val="00D673AD"/>
    <w:rsid w:val="00D6776C"/>
    <w:rsid w:val="00D67906"/>
    <w:rsid w:val="00D70A20"/>
    <w:rsid w:val="00D71FB8"/>
    <w:rsid w:val="00D73931"/>
    <w:rsid w:val="00D73C8F"/>
    <w:rsid w:val="00D77A08"/>
    <w:rsid w:val="00D81389"/>
    <w:rsid w:val="00D830A8"/>
    <w:rsid w:val="00D83176"/>
    <w:rsid w:val="00D83A06"/>
    <w:rsid w:val="00D847DF"/>
    <w:rsid w:val="00D85D49"/>
    <w:rsid w:val="00D905E8"/>
    <w:rsid w:val="00D91DFD"/>
    <w:rsid w:val="00D923B4"/>
    <w:rsid w:val="00D9270B"/>
    <w:rsid w:val="00D92868"/>
    <w:rsid w:val="00D92DBF"/>
    <w:rsid w:val="00D947F0"/>
    <w:rsid w:val="00DA06A9"/>
    <w:rsid w:val="00DA18E7"/>
    <w:rsid w:val="00DA3411"/>
    <w:rsid w:val="00DA43AF"/>
    <w:rsid w:val="00DA48EC"/>
    <w:rsid w:val="00DA76D0"/>
    <w:rsid w:val="00DB01A2"/>
    <w:rsid w:val="00DB1B03"/>
    <w:rsid w:val="00DB29E9"/>
    <w:rsid w:val="00DB2BCF"/>
    <w:rsid w:val="00DB35EF"/>
    <w:rsid w:val="00DB731A"/>
    <w:rsid w:val="00DB76C4"/>
    <w:rsid w:val="00DC3B0A"/>
    <w:rsid w:val="00DC4050"/>
    <w:rsid w:val="00DC5923"/>
    <w:rsid w:val="00DD18DB"/>
    <w:rsid w:val="00DD3648"/>
    <w:rsid w:val="00DD3BDE"/>
    <w:rsid w:val="00DD5435"/>
    <w:rsid w:val="00DD6E18"/>
    <w:rsid w:val="00DD70C2"/>
    <w:rsid w:val="00DD7C79"/>
    <w:rsid w:val="00DE04A4"/>
    <w:rsid w:val="00DE0B21"/>
    <w:rsid w:val="00DE2540"/>
    <w:rsid w:val="00DF0398"/>
    <w:rsid w:val="00DF0830"/>
    <w:rsid w:val="00DF3A8A"/>
    <w:rsid w:val="00DF572A"/>
    <w:rsid w:val="00DF7160"/>
    <w:rsid w:val="00E05608"/>
    <w:rsid w:val="00E06806"/>
    <w:rsid w:val="00E07BEE"/>
    <w:rsid w:val="00E10588"/>
    <w:rsid w:val="00E10E0F"/>
    <w:rsid w:val="00E111E9"/>
    <w:rsid w:val="00E11479"/>
    <w:rsid w:val="00E12D0B"/>
    <w:rsid w:val="00E1468E"/>
    <w:rsid w:val="00E17CCA"/>
    <w:rsid w:val="00E205A6"/>
    <w:rsid w:val="00E20D57"/>
    <w:rsid w:val="00E213C8"/>
    <w:rsid w:val="00E21CA2"/>
    <w:rsid w:val="00E23732"/>
    <w:rsid w:val="00E23EF4"/>
    <w:rsid w:val="00E3017A"/>
    <w:rsid w:val="00E305F7"/>
    <w:rsid w:val="00E3210C"/>
    <w:rsid w:val="00E322D9"/>
    <w:rsid w:val="00E34272"/>
    <w:rsid w:val="00E359ED"/>
    <w:rsid w:val="00E40179"/>
    <w:rsid w:val="00E43264"/>
    <w:rsid w:val="00E46595"/>
    <w:rsid w:val="00E4659D"/>
    <w:rsid w:val="00E52B90"/>
    <w:rsid w:val="00E52C1F"/>
    <w:rsid w:val="00E53D3A"/>
    <w:rsid w:val="00E5691E"/>
    <w:rsid w:val="00E56C28"/>
    <w:rsid w:val="00E61CD7"/>
    <w:rsid w:val="00E65CA8"/>
    <w:rsid w:val="00E6702B"/>
    <w:rsid w:val="00E67926"/>
    <w:rsid w:val="00E710A7"/>
    <w:rsid w:val="00E720DE"/>
    <w:rsid w:val="00E72198"/>
    <w:rsid w:val="00E73A86"/>
    <w:rsid w:val="00E7553E"/>
    <w:rsid w:val="00E75568"/>
    <w:rsid w:val="00E7758A"/>
    <w:rsid w:val="00E8593F"/>
    <w:rsid w:val="00E8778F"/>
    <w:rsid w:val="00E922CB"/>
    <w:rsid w:val="00E94D7F"/>
    <w:rsid w:val="00E96438"/>
    <w:rsid w:val="00EA0FC0"/>
    <w:rsid w:val="00EA42B6"/>
    <w:rsid w:val="00EA434C"/>
    <w:rsid w:val="00EA6571"/>
    <w:rsid w:val="00EA7820"/>
    <w:rsid w:val="00EB0251"/>
    <w:rsid w:val="00EB099E"/>
    <w:rsid w:val="00EB0C9C"/>
    <w:rsid w:val="00EB36AC"/>
    <w:rsid w:val="00EB488F"/>
    <w:rsid w:val="00EB7ACF"/>
    <w:rsid w:val="00EC0221"/>
    <w:rsid w:val="00ED0A25"/>
    <w:rsid w:val="00ED2AA9"/>
    <w:rsid w:val="00ED3771"/>
    <w:rsid w:val="00EE218E"/>
    <w:rsid w:val="00EE26C0"/>
    <w:rsid w:val="00EE3031"/>
    <w:rsid w:val="00EE45E9"/>
    <w:rsid w:val="00EE46A5"/>
    <w:rsid w:val="00EE54B8"/>
    <w:rsid w:val="00EE7951"/>
    <w:rsid w:val="00EE7DC8"/>
    <w:rsid w:val="00EF1BC2"/>
    <w:rsid w:val="00EF230B"/>
    <w:rsid w:val="00EF2598"/>
    <w:rsid w:val="00EF368F"/>
    <w:rsid w:val="00F00671"/>
    <w:rsid w:val="00F00981"/>
    <w:rsid w:val="00F037EA"/>
    <w:rsid w:val="00F03B7E"/>
    <w:rsid w:val="00F04593"/>
    <w:rsid w:val="00F06457"/>
    <w:rsid w:val="00F066EC"/>
    <w:rsid w:val="00F06EF7"/>
    <w:rsid w:val="00F073F5"/>
    <w:rsid w:val="00F07C3A"/>
    <w:rsid w:val="00F07C73"/>
    <w:rsid w:val="00F1161F"/>
    <w:rsid w:val="00F13E2A"/>
    <w:rsid w:val="00F1476D"/>
    <w:rsid w:val="00F15CFE"/>
    <w:rsid w:val="00F161E4"/>
    <w:rsid w:val="00F17A49"/>
    <w:rsid w:val="00F21C8C"/>
    <w:rsid w:val="00F22945"/>
    <w:rsid w:val="00F244B2"/>
    <w:rsid w:val="00F24E1A"/>
    <w:rsid w:val="00F3041E"/>
    <w:rsid w:val="00F3046A"/>
    <w:rsid w:val="00F307F7"/>
    <w:rsid w:val="00F3144C"/>
    <w:rsid w:val="00F32B44"/>
    <w:rsid w:val="00F335D6"/>
    <w:rsid w:val="00F3454F"/>
    <w:rsid w:val="00F34663"/>
    <w:rsid w:val="00F34C26"/>
    <w:rsid w:val="00F362A3"/>
    <w:rsid w:val="00F405A0"/>
    <w:rsid w:val="00F42A58"/>
    <w:rsid w:val="00F44177"/>
    <w:rsid w:val="00F465DB"/>
    <w:rsid w:val="00F47A34"/>
    <w:rsid w:val="00F50A85"/>
    <w:rsid w:val="00F53466"/>
    <w:rsid w:val="00F60614"/>
    <w:rsid w:val="00F61EE5"/>
    <w:rsid w:val="00F62F15"/>
    <w:rsid w:val="00F63975"/>
    <w:rsid w:val="00F65773"/>
    <w:rsid w:val="00F71E4E"/>
    <w:rsid w:val="00F730A5"/>
    <w:rsid w:val="00F7502D"/>
    <w:rsid w:val="00F754E7"/>
    <w:rsid w:val="00F76291"/>
    <w:rsid w:val="00F77A60"/>
    <w:rsid w:val="00F8007F"/>
    <w:rsid w:val="00F80753"/>
    <w:rsid w:val="00F80B0F"/>
    <w:rsid w:val="00F82247"/>
    <w:rsid w:val="00F82871"/>
    <w:rsid w:val="00F82C6B"/>
    <w:rsid w:val="00F86521"/>
    <w:rsid w:val="00F90618"/>
    <w:rsid w:val="00F9104B"/>
    <w:rsid w:val="00F918E9"/>
    <w:rsid w:val="00F91C09"/>
    <w:rsid w:val="00F94150"/>
    <w:rsid w:val="00F9457D"/>
    <w:rsid w:val="00F9574A"/>
    <w:rsid w:val="00FA0148"/>
    <w:rsid w:val="00FA09E3"/>
    <w:rsid w:val="00FA4BE1"/>
    <w:rsid w:val="00FB143C"/>
    <w:rsid w:val="00FB2C7E"/>
    <w:rsid w:val="00FB4F18"/>
    <w:rsid w:val="00FB669D"/>
    <w:rsid w:val="00FB6C86"/>
    <w:rsid w:val="00FB7589"/>
    <w:rsid w:val="00FC283D"/>
    <w:rsid w:val="00FC58BE"/>
    <w:rsid w:val="00FC696F"/>
    <w:rsid w:val="00FD03DB"/>
    <w:rsid w:val="00FD142E"/>
    <w:rsid w:val="00FD30A0"/>
    <w:rsid w:val="00FD4336"/>
    <w:rsid w:val="00FD6A0F"/>
    <w:rsid w:val="00FD7376"/>
    <w:rsid w:val="00FE0892"/>
    <w:rsid w:val="00FE475F"/>
    <w:rsid w:val="00FE531A"/>
    <w:rsid w:val="00FF2A01"/>
    <w:rsid w:val="00FF4D81"/>
    <w:rsid w:val="00FF5674"/>
    <w:rsid w:val="00FF5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61"/>
    <w:pPr>
      <w:jc w:val="left"/>
    </w:pPr>
  </w:style>
  <w:style w:type="paragraph" w:styleId="Heading1">
    <w:name w:val="heading 1"/>
    <w:basedOn w:val="Normal"/>
    <w:next w:val="Normal"/>
    <w:link w:val="Heading1Char"/>
    <w:uiPriority w:val="9"/>
    <w:qFormat/>
    <w:rsid w:val="00CF2B5A"/>
    <w:pPr>
      <w:outlineLvl w:val="0"/>
    </w:pPr>
    <w:rPr>
      <w:rFonts w:cs="Times New Roman"/>
      <w:b/>
      <w:sz w:val="28"/>
      <w:szCs w:val="24"/>
    </w:rPr>
  </w:style>
  <w:style w:type="paragraph" w:styleId="Heading2">
    <w:name w:val="heading 2"/>
    <w:basedOn w:val="ListParagraph"/>
    <w:next w:val="Normal"/>
    <w:link w:val="Heading2Char"/>
    <w:uiPriority w:val="9"/>
    <w:unhideWhenUsed/>
    <w:rsid w:val="007E55A7"/>
    <w:pPr>
      <w:numPr>
        <w:numId w:val="15"/>
      </w:numPr>
      <w:outlineLvl w:val="1"/>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9EA"/>
    <w:pPr>
      <w:ind w:left="720"/>
      <w:contextualSpacing/>
    </w:pPr>
  </w:style>
  <w:style w:type="table" w:styleId="TableGrid">
    <w:name w:val="Table Grid"/>
    <w:basedOn w:val="TableNormal"/>
    <w:uiPriority w:val="59"/>
    <w:rsid w:val="003851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E0850"/>
    <w:rPr>
      <w:rFonts w:cs="Times New Roman"/>
      <w:szCs w:val="24"/>
    </w:rPr>
  </w:style>
  <w:style w:type="character" w:styleId="Hyperlink">
    <w:name w:val="Hyperlink"/>
    <w:basedOn w:val="DefaultParagraphFont"/>
    <w:uiPriority w:val="99"/>
    <w:unhideWhenUsed/>
    <w:rsid w:val="00DE0B21"/>
    <w:rPr>
      <w:color w:val="0000FF" w:themeColor="hyperlink"/>
      <w:u w:val="single"/>
    </w:rPr>
  </w:style>
  <w:style w:type="character" w:customStyle="1" w:styleId="Heading1Char">
    <w:name w:val="Heading 1 Char"/>
    <w:basedOn w:val="DefaultParagraphFont"/>
    <w:link w:val="Heading1"/>
    <w:uiPriority w:val="9"/>
    <w:rsid w:val="00CF2B5A"/>
    <w:rPr>
      <w:rFonts w:cs="Times New Roman"/>
      <w:b/>
      <w:sz w:val="28"/>
      <w:szCs w:val="24"/>
    </w:rPr>
  </w:style>
  <w:style w:type="paragraph" w:styleId="TOCHeading">
    <w:name w:val="TOC Heading"/>
    <w:basedOn w:val="Heading1"/>
    <w:next w:val="Normal"/>
    <w:uiPriority w:val="39"/>
    <w:semiHidden/>
    <w:unhideWhenUsed/>
    <w:qFormat/>
    <w:rsid w:val="00CF1E54"/>
    <w:pPr>
      <w:spacing w:line="276" w:lineRule="auto"/>
      <w:outlineLvl w:val="9"/>
    </w:pPr>
  </w:style>
  <w:style w:type="paragraph" w:styleId="BalloonText">
    <w:name w:val="Balloon Text"/>
    <w:basedOn w:val="Normal"/>
    <w:link w:val="BalloonTextChar"/>
    <w:uiPriority w:val="99"/>
    <w:semiHidden/>
    <w:unhideWhenUsed/>
    <w:rsid w:val="00CF1E54"/>
    <w:rPr>
      <w:rFonts w:ascii="Tahoma" w:hAnsi="Tahoma" w:cs="Tahoma"/>
      <w:sz w:val="16"/>
      <w:szCs w:val="16"/>
    </w:rPr>
  </w:style>
  <w:style w:type="character" w:customStyle="1" w:styleId="BalloonTextChar">
    <w:name w:val="Balloon Text Char"/>
    <w:basedOn w:val="DefaultParagraphFont"/>
    <w:link w:val="BalloonText"/>
    <w:uiPriority w:val="99"/>
    <w:semiHidden/>
    <w:rsid w:val="00CF1E54"/>
    <w:rPr>
      <w:rFonts w:ascii="Tahoma" w:hAnsi="Tahoma" w:cs="Tahoma"/>
      <w:sz w:val="16"/>
      <w:szCs w:val="16"/>
    </w:rPr>
  </w:style>
  <w:style w:type="paragraph" w:styleId="TOC1">
    <w:name w:val="toc 1"/>
    <w:basedOn w:val="Normal"/>
    <w:next w:val="Normal"/>
    <w:autoRedefine/>
    <w:uiPriority w:val="39"/>
    <w:unhideWhenUsed/>
    <w:rsid w:val="00CF1E54"/>
    <w:pPr>
      <w:spacing w:after="100"/>
    </w:pPr>
  </w:style>
  <w:style w:type="character" w:customStyle="1" w:styleId="Heading2Char">
    <w:name w:val="Heading 2 Char"/>
    <w:basedOn w:val="DefaultParagraphFont"/>
    <w:link w:val="Heading2"/>
    <w:uiPriority w:val="9"/>
    <w:rsid w:val="007E55A7"/>
    <w:rPr>
      <w:rFonts w:cs="Times New Roman"/>
      <w:szCs w:val="24"/>
    </w:rPr>
  </w:style>
  <w:style w:type="paragraph" w:styleId="TOC2">
    <w:name w:val="toc 2"/>
    <w:basedOn w:val="Normal"/>
    <w:next w:val="Normal"/>
    <w:autoRedefine/>
    <w:uiPriority w:val="39"/>
    <w:unhideWhenUsed/>
    <w:rsid w:val="007E55A7"/>
    <w:pPr>
      <w:spacing w:after="100"/>
      <w:ind w:left="240"/>
    </w:pPr>
  </w:style>
  <w:style w:type="character" w:customStyle="1" w:styleId="cosearchterm">
    <w:name w:val="co_searchterm"/>
    <w:basedOn w:val="DefaultParagraphFont"/>
    <w:rsid w:val="00045220"/>
  </w:style>
  <w:style w:type="character" w:styleId="CommentReference">
    <w:name w:val="annotation reference"/>
    <w:basedOn w:val="DefaultParagraphFont"/>
    <w:uiPriority w:val="99"/>
    <w:semiHidden/>
    <w:unhideWhenUsed/>
    <w:rsid w:val="00F7502D"/>
    <w:rPr>
      <w:sz w:val="16"/>
      <w:szCs w:val="16"/>
    </w:rPr>
  </w:style>
  <w:style w:type="paragraph" w:styleId="CommentText">
    <w:name w:val="annotation text"/>
    <w:basedOn w:val="Normal"/>
    <w:link w:val="CommentTextChar"/>
    <w:uiPriority w:val="99"/>
    <w:semiHidden/>
    <w:unhideWhenUsed/>
    <w:rsid w:val="00F7502D"/>
    <w:rPr>
      <w:sz w:val="20"/>
      <w:szCs w:val="20"/>
    </w:rPr>
  </w:style>
  <w:style w:type="character" w:customStyle="1" w:styleId="CommentTextChar">
    <w:name w:val="Comment Text Char"/>
    <w:basedOn w:val="DefaultParagraphFont"/>
    <w:link w:val="CommentText"/>
    <w:uiPriority w:val="99"/>
    <w:semiHidden/>
    <w:rsid w:val="00F7502D"/>
    <w:rPr>
      <w:sz w:val="20"/>
      <w:szCs w:val="20"/>
    </w:rPr>
  </w:style>
  <w:style w:type="paragraph" w:styleId="CommentSubject">
    <w:name w:val="annotation subject"/>
    <w:basedOn w:val="CommentText"/>
    <w:next w:val="CommentText"/>
    <w:link w:val="CommentSubjectChar"/>
    <w:uiPriority w:val="99"/>
    <w:semiHidden/>
    <w:unhideWhenUsed/>
    <w:rsid w:val="00F7502D"/>
    <w:rPr>
      <w:b/>
      <w:bCs/>
    </w:rPr>
  </w:style>
  <w:style w:type="character" w:customStyle="1" w:styleId="CommentSubjectChar">
    <w:name w:val="Comment Subject Char"/>
    <w:basedOn w:val="CommentTextChar"/>
    <w:link w:val="CommentSubject"/>
    <w:uiPriority w:val="99"/>
    <w:semiHidden/>
    <w:rsid w:val="00F7502D"/>
    <w:rPr>
      <w:b/>
      <w:bCs/>
    </w:rPr>
  </w:style>
  <w:style w:type="paragraph" w:styleId="TOC3">
    <w:name w:val="toc 3"/>
    <w:basedOn w:val="Normal"/>
    <w:next w:val="Normal"/>
    <w:autoRedefine/>
    <w:uiPriority w:val="39"/>
    <w:unhideWhenUsed/>
    <w:rsid w:val="00912F53"/>
    <w:pPr>
      <w:spacing w:after="100" w:line="276"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12F53"/>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912F53"/>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912F53"/>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12F53"/>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12F53"/>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12F53"/>
    <w:pPr>
      <w:spacing w:after="100" w:line="276" w:lineRule="auto"/>
      <w:ind w:left="1760"/>
    </w:pPr>
    <w:rPr>
      <w:rFonts w:asciiTheme="minorHAnsi" w:eastAsiaTheme="minorEastAsia" w:hAnsiTheme="minorHAnsi"/>
      <w:sz w:val="22"/>
    </w:rPr>
  </w:style>
  <w:style w:type="paragraph" w:styleId="Header">
    <w:name w:val="header"/>
    <w:basedOn w:val="Normal"/>
    <w:link w:val="HeaderChar"/>
    <w:uiPriority w:val="99"/>
    <w:semiHidden/>
    <w:unhideWhenUsed/>
    <w:rsid w:val="00231C84"/>
    <w:pPr>
      <w:tabs>
        <w:tab w:val="center" w:pos="4680"/>
        <w:tab w:val="right" w:pos="9360"/>
      </w:tabs>
    </w:pPr>
  </w:style>
  <w:style w:type="character" w:customStyle="1" w:styleId="HeaderChar">
    <w:name w:val="Header Char"/>
    <w:basedOn w:val="DefaultParagraphFont"/>
    <w:link w:val="Header"/>
    <w:uiPriority w:val="99"/>
    <w:semiHidden/>
    <w:rsid w:val="00231C84"/>
  </w:style>
  <w:style w:type="paragraph" w:styleId="Footer">
    <w:name w:val="footer"/>
    <w:basedOn w:val="Normal"/>
    <w:link w:val="FooterChar"/>
    <w:uiPriority w:val="99"/>
    <w:unhideWhenUsed/>
    <w:rsid w:val="00231C84"/>
    <w:pPr>
      <w:tabs>
        <w:tab w:val="center" w:pos="4680"/>
        <w:tab w:val="right" w:pos="9360"/>
      </w:tabs>
    </w:pPr>
  </w:style>
  <w:style w:type="character" w:customStyle="1" w:styleId="FooterChar">
    <w:name w:val="Footer Char"/>
    <w:basedOn w:val="DefaultParagraphFont"/>
    <w:link w:val="Footer"/>
    <w:uiPriority w:val="99"/>
    <w:rsid w:val="00231C84"/>
  </w:style>
</w:styles>
</file>

<file path=word/webSettings.xml><?xml version="1.0" encoding="utf-8"?>
<w:webSettings xmlns:r="http://schemas.openxmlformats.org/officeDocument/2006/relationships" xmlns:w="http://schemas.openxmlformats.org/wordprocessingml/2006/main">
  <w:divs>
    <w:div w:id="2905511">
      <w:bodyDiv w:val="1"/>
      <w:marLeft w:val="0"/>
      <w:marRight w:val="0"/>
      <w:marTop w:val="0"/>
      <w:marBottom w:val="0"/>
      <w:divBdr>
        <w:top w:val="none" w:sz="0" w:space="0" w:color="auto"/>
        <w:left w:val="none" w:sz="0" w:space="0" w:color="auto"/>
        <w:bottom w:val="none" w:sz="0" w:space="0" w:color="auto"/>
        <w:right w:val="none" w:sz="0" w:space="0" w:color="auto"/>
      </w:divBdr>
    </w:div>
    <w:div w:id="11736161">
      <w:bodyDiv w:val="1"/>
      <w:marLeft w:val="0"/>
      <w:marRight w:val="0"/>
      <w:marTop w:val="0"/>
      <w:marBottom w:val="0"/>
      <w:divBdr>
        <w:top w:val="none" w:sz="0" w:space="0" w:color="auto"/>
        <w:left w:val="none" w:sz="0" w:space="0" w:color="auto"/>
        <w:bottom w:val="none" w:sz="0" w:space="0" w:color="auto"/>
        <w:right w:val="none" w:sz="0" w:space="0" w:color="auto"/>
      </w:divBdr>
    </w:div>
    <w:div w:id="19740890">
      <w:bodyDiv w:val="1"/>
      <w:marLeft w:val="0"/>
      <w:marRight w:val="0"/>
      <w:marTop w:val="0"/>
      <w:marBottom w:val="0"/>
      <w:divBdr>
        <w:top w:val="none" w:sz="0" w:space="0" w:color="auto"/>
        <w:left w:val="none" w:sz="0" w:space="0" w:color="auto"/>
        <w:bottom w:val="none" w:sz="0" w:space="0" w:color="auto"/>
        <w:right w:val="none" w:sz="0" w:space="0" w:color="auto"/>
      </w:divBdr>
    </w:div>
    <w:div w:id="26031158">
      <w:bodyDiv w:val="1"/>
      <w:marLeft w:val="0"/>
      <w:marRight w:val="0"/>
      <w:marTop w:val="0"/>
      <w:marBottom w:val="0"/>
      <w:divBdr>
        <w:top w:val="none" w:sz="0" w:space="0" w:color="auto"/>
        <w:left w:val="none" w:sz="0" w:space="0" w:color="auto"/>
        <w:bottom w:val="none" w:sz="0" w:space="0" w:color="auto"/>
        <w:right w:val="none" w:sz="0" w:space="0" w:color="auto"/>
      </w:divBdr>
    </w:div>
    <w:div w:id="30765321">
      <w:bodyDiv w:val="1"/>
      <w:marLeft w:val="0"/>
      <w:marRight w:val="0"/>
      <w:marTop w:val="0"/>
      <w:marBottom w:val="0"/>
      <w:divBdr>
        <w:top w:val="none" w:sz="0" w:space="0" w:color="auto"/>
        <w:left w:val="none" w:sz="0" w:space="0" w:color="auto"/>
        <w:bottom w:val="none" w:sz="0" w:space="0" w:color="auto"/>
        <w:right w:val="none" w:sz="0" w:space="0" w:color="auto"/>
      </w:divBdr>
    </w:div>
    <w:div w:id="48236376">
      <w:bodyDiv w:val="1"/>
      <w:marLeft w:val="0"/>
      <w:marRight w:val="0"/>
      <w:marTop w:val="0"/>
      <w:marBottom w:val="0"/>
      <w:divBdr>
        <w:top w:val="none" w:sz="0" w:space="0" w:color="auto"/>
        <w:left w:val="none" w:sz="0" w:space="0" w:color="auto"/>
        <w:bottom w:val="none" w:sz="0" w:space="0" w:color="auto"/>
        <w:right w:val="none" w:sz="0" w:space="0" w:color="auto"/>
      </w:divBdr>
    </w:div>
    <w:div w:id="57410879">
      <w:bodyDiv w:val="1"/>
      <w:marLeft w:val="0"/>
      <w:marRight w:val="0"/>
      <w:marTop w:val="0"/>
      <w:marBottom w:val="0"/>
      <w:divBdr>
        <w:top w:val="none" w:sz="0" w:space="0" w:color="auto"/>
        <w:left w:val="none" w:sz="0" w:space="0" w:color="auto"/>
        <w:bottom w:val="none" w:sz="0" w:space="0" w:color="auto"/>
        <w:right w:val="none" w:sz="0" w:space="0" w:color="auto"/>
      </w:divBdr>
    </w:div>
    <w:div w:id="64181499">
      <w:bodyDiv w:val="1"/>
      <w:marLeft w:val="0"/>
      <w:marRight w:val="0"/>
      <w:marTop w:val="0"/>
      <w:marBottom w:val="0"/>
      <w:divBdr>
        <w:top w:val="none" w:sz="0" w:space="0" w:color="auto"/>
        <w:left w:val="none" w:sz="0" w:space="0" w:color="auto"/>
        <w:bottom w:val="none" w:sz="0" w:space="0" w:color="auto"/>
        <w:right w:val="none" w:sz="0" w:space="0" w:color="auto"/>
      </w:divBdr>
    </w:div>
    <w:div w:id="66196846">
      <w:bodyDiv w:val="1"/>
      <w:marLeft w:val="0"/>
      <w:marRight w:val="0"/>
      <w:marTop w:val="0"/>
      <w:marBottom w:val="0"/>
      <w:divBdr>
        <w:top w:val="none" w:sz="0" w:space="0" w:color="auto"/>
        <w:left w:val="none" w:sz="0" w:space="0" w:color="auto"/>
        <w:bottom w:val="none" w:sz="0" w:space="0" w:color="auto"/>
        <w:right w:val="none" w:sz="0" w:space="0" w:color="auto"/>
      </w:divBdr>
    </w:div>
    <w:div w:id="67970332">
      <w:bodyDiv w:val="1"/>
      <w:marLeft w:val="0"/>
      <w:marRight w:val="0"/>
      <w:marTop w:val="0"/>
      <w:marBottom w:val="0"/>
      <w:divBdr>
        <w:top w:val="none" w:sz="0" w:space="0" w:color="auto"/>
        <w:left w:val="none" w:sz="0" w:space="0" w:color="auto"/>
        <w:bottom w:val="none" w:sz="0" w:space="0" w:color="auto"/>
        <w:right w:val="none" w:sz="0" w:space="0" w:color="auto"/>
      </w:divBdr>
    </w:div>
    <w:div w:id="70389425">
      <w:bodyDiv w:val="1"/>
      <w:marLeft w:val="0"/>
      <w:marRight w:val="0"/>
      <w:marTop w:val="0"/>
      <w:marBottom w:val="0"/>
      <w:divBdr>
        <w:top w:val="none" w:sz="0" w:space="0" w:color="auto"/>
        <w:left w:val="none" w:sz="0" w:space="0" w:color="auto"/>
        <w:bottom w:val="none" w:sz="0" w:space="0" w:color="auto"/>
        <w:right w:val="none" w:sz="0" w:space="0" w:color="auto"/>
      </w:divBdr>
    </w:div>
    <w:div w:id="75127705">
      <w:bodyDiv w:val="1"/>
      <w:marLeft w:val="0"/>
      <w:marRight w:val="0"/>
      <w:marTop w:val="0"/>
      <w:marBottom w:val="0"/>
      <w:divBdr>
        <w:top w:val="none" w:sz="0" w:space="0" w:color="auto"/>
        <w:left w:val="none" w:sz="0" w:space="0" w:color="auto"/>
        <w:bottom w:val="none" w:sz="0" w:space="0" w:color="auto"/>
        <w:right w:val="none" w:sz="0" w:space="0" w:color="auto"/>
      </w:divBdr>
    </w:div>
    <w:div w:id="97913002">
      <w:bodyDiv w:val="1"/>
      <w:marLeft w:val="0"/>
      <w:marRight w:val="0"/>
      <w:marTop w:val="0"/>
      <w:marBottom w:val="0"/>
      <w:divBdr>
        <w:top w:val="none" w:sz="0" w:space="0" w:color="auto"/>
        <w:left w:val="none" w:sz="0" w:space="0" w:color="auto"/>
        <w:bottom w:val="none" w:sz="0" w:space="0" w:color="auto"/>
        <w:right w:val="none" w:sz="0" w:space="0" w:color="auto"/>
      </w:divBdr>
    </w:div>
    <w:div w:id="102117602">
      <w:bodyDiv w:val="1"/>
      <w:marLeft w:val="0"/>
      <w:marRight w:val="0"/>
      <w:marTop w:val="0"/>
      <w:marBottom w:val="0"/>
      <w:divBdr>
        <w:top w:val="none" w:sz="0" w:space="0" w:color="auto"/>
        <w:left w:val="none" w:sz="0" w:space="0" w:color="auto"/>
        <w:bottom w:val="none" w:sz="0" w:space="0" w:color="auto"/>
        <w:right w:val="none" w:sz="0" w:space="0" w:color="auto"/>
      </w:divBdr>
    </w:div>
    <w:div w:id="161043196">
      <w:bodyDiv w:val="1"/>
      <w:marLeft w:val="0"/>
      <w:marRight w:val="0"/>
      <w:marTop w:val="0"/>
      <w:marBottom w:val="0"/>
      <w:divBdr>
        <w:top w:val="none" w:sz="0" w:space="0" w:color="auto"/>
        <w:left w:val="none" w:sz="0" w:space="0" w:color="auto"/>
        <w:bottom w:val="none" w:sz="0" w:space="0" w:color="auto"/>
        <w:right w:val="none" w:sz="0" w:space="0" w:color="auto"/>
      </w:divBdr>
    </w:div>
    <w:div w:id="175465111">
      <w:bodyDiv w:val="1"/>
      <w:marLeft w:val="0"/>
      <w:marRight w:val="0"/>
      <w:marTop w:val="0"/>
      <w:marBottom w:val="0"/>
      <w:divBdr>
        <w:top w:val="none" w:sz="0" w:space="0" w:color="auto"/>
        <w:left w:val="none" w:sz="0" w:space="0" w:color="auto"/>
        <w:bottom w:val="none" w:sz="0" w:space="0" w:color="auto"/>
        <w:right w:val="none" w:sz="0" w:space="0" w:color="auto"/>
      </w:divBdr>
    </w:div>
    <w:div w:id="209267220">
      <w:bodyDiv w:val="1"/>
      <w:marLeft w:val="0"/>
      <w:marRight w:val="0"/>
      <w:marTop w:val="0"/>
      <w:marBottom w:val="0"/>
      <w:divBdr>
        <w:top w:val="none" w:sz="0" w:space="0" w:color="auto"/>
        <w:left w:val="none" w:sz="0" w:space="0" w:color="auto"/>
        <w:bottom w:val="none" w:sz="0" w:space="0" w:color="auto"/>
        <w:right w:val="none" w:sz="0" w:space="0" w:color="auto"/>
      </w:divBdr>
    </w:div>
    <w:div w:id="227309830">
      <w:bodyDiv w:val="1"/>
      <w:marLeft w:val="0"/>
      <w:marRight w:val="0"/>
      <w:marTop w:val="0"/>
      <w:marBottom w:val="0"/>
      <w:divBdr>
        <w:top w:val="none" w:sz="0" w:space="0" w:color="auto"/>
        <w:left w:val="none" w:sz="0" w:space="0" w:color="auto"/>
        <w:bottom w:val="none" w:sz="0" w:space="0" w:color="auto"/>
        <w:right w:val="none" w:sz="0" w:space="0" w:color="auto"/>
      </w:divBdr>
    </w:div>
    <w:div w:id="227493527">
      <w:bodyDiv w:val="1"/>
      <w:marLeft w:val="0"/>
      <w:marRight w:val="0"/>
      <w:marTop w:val="0"/>
      <w:marBottom w:val="0"/>
      <w:divBdr>
        <w:top w:val="none" w:sz="0" w:space="0" w:color="auto"/>
        <w:left w:val="none" w:sz="0" w:space="0" w:color="auto"/>
        <w:bottom w:val="none" w:sz="0" w:space="0" w:color="auto"/>
        <w:right w:val="none" w:sz="0" w:space="0" w:color="auto"/>
      </w:divBdr>
    </w:div>
    <w:div w:id="271594092">
      <w:bodyDiv w:val="1"/>
      <w:marLeft w:val="0"/>
      <w:marRight w:val="0"/>
      <w:marTop w:val="0"/>
      <w:marBottom w:val="0"/>
      <w:divBdr>
        <w:top w:val="none" w:sz="0" w:space="0" w:color="auto"/>
        <w:left w:val="none" w:sz="0" w:space="0" w:color="auto"/>
        <w:bottom w:val="none" w:sz="0" w:space="0" w:color="auto"/>
        <w:right w:val="none" w:sz="0" w:space="0" w:color="auto"/>
      </w:divBdr>
    </w:div>
    <w:div w:id="276528384">
      <w:bodyDiv w:val="1"/>
      <w:marLeft w:val="0"/>
      <w:marRight w:val="0"/>
      <w:marTop w:val="0"/>
      <w:marBottom w:val="0"/>
      <w:divBdr>
        <w:top w:val="none" w:sz="0" w:space="0" w:color="auto"/>
        <w:left w:val="none" w:sz="0" w:space="0" w:color="auto"/>
        <w:bottom w:val="none" w:sz="0" w:space="0" w:color="auto"/>
        <w:right w:val="none" w:sz="0" w:space="0" w:color="auto"/>
      </w:divBdr>
    </w:div>
    <w:div w:id="298610974">
      <w:bodyDiv w:val="1"/>
      <w:marLeft w:val="0"/>
      <w:marRight w:val="0"/>
      <w:marTop w:val="0"/>
      <w:marBottom w:val="0"/>
      <w:divBdr>
        <w:top w:val="none" w:sz="0" w:space="0" w:color="auto"/>
        <w:left w:val="none" w:sz="0" w:space="0" w:color="auto"/>
        <w:bottom w:val="none" w:sz="0" w:space="0" w:color="auto"/>
        <w:right w:val="none" w:sz="0" w:space="0" w:color="auto"/>
      </w:divBdr>
    </w:div>
    <w:div w:id="300425877">
      <w:bodyDiv w:val="1"/>
      <w:marLeft w:val="0"/>
      <w:marRight w:val="0"/>
      <w:marTop w:val="0"/>
      <w:marBottom w:val="0"/>
      <w:divBdr>
        <w:top w:val="none" w:sz="0" w:space="0" w:color="auto"/>
        <w:left w:val="none" w:sz="0" w:space="0" w:color="auto"/>
        <w:bottom w:val="none" w:sz="0" w:space="0" w:color="auto"/>
        <w:right w:val="none" w:sz="0" w:space="0" w:color="auto"/>
      </w:divBdr>
    </w:div>
    <w:div w:id="322321317">
      <w:bodyDiv w:val="1"/>
      <w:marLeft w:val="0"/>
      <w:marRight w:val="0"/>
      <w:marTop w:val="0"/>
      <w:marBottom w:val="0"/>
      <w:divBdr>
        <w:top w:val="none" w:sz="0" w:space="0" w:color="auto"/>
        <w:left w:val="none" w:sz="0" w:space="0" w:color="auto"/>
        <w:bottom w:val="none" w:sz="0" w:space="0" w:color="auto"/>
        <w:right w:val="none" w:sz="0" w:space="0" w:color="auto"/>
      </w:divBdr>
    </w:div>
    <w:div w:id="329795389">
      <w:bodyDiv w:val="1"/>
      <w:marLeft w:val="0"/>
      <w:marRight w:val="0"/>
      <w:marTop w:val="0"/>
      <w:marBottom w:val="0"/>
      <w:divBdr>
        <w:top w:val="none" w:sz="0" w:space="0" w:color="auto"/>
        <w:left w:val="none" w:sz="0" w:space="0" w:color="auto"/>
        <w:bottom w:val="none" w:sz="0" w:space="0" w:color="auto"/>
        <w:right w:val="none" w:sz="0" w:space="0" w:color="auto"/>
      </w:divBdr>
    </w:div>
    <w:div w:id="338852700">
      <w:bodyDiv w:val="1"/>
      <w:marLeft w:val="0"/>
      <w:marRight w:val="0"/>
      <w:marTop w:val="0"/>
      <w:marBottom w:val="0"/>
      <w:divBdr>
        <w:top w:val="none" w:sz="0" w:space="0" w:color="auto"/>
        <w:left w:val="none" w:sz="0" w:space="0" w:color="auto"/>
        <w:bottom w:val="none" w:sz="0" w:space="0" w:color="auto"/>
        <w:right w:val="none" w:sz="0" w:space="0" w:color="auto"/>
      </w:divBdr>
    </w:div>
    <w:div w:id="348415430">
      <w:bodyDiv w:val="1"/>
      <w:marLeft w:val="0"/>
      <w:marRight w:val="0"/>
      <w:marTop w:val="0"/>
      <w:marBottom w:val="0"/>
      <w:divBdr>
        <w:top w:val="none" w:sz="0" w:space="0" w:color="auto"/>
        <w:left w:val="none" w:sz="0" w:space="0" w:color="auto"/>
        <w:bottom w:val="none" w:sz="0" w:space="0" w:color="auto"/>
        <w:right w:val="none" w:sz="0" w:space="0" w:color="auto"/>
      </w:divBdr>
    </w:div>
    <w:div w:id="379595207">
      <w:bodyDiv w:val="1"/>
      <w:marLeft w:val="0"/>
      <w:marRight w:val="0"/>
      <w:marTop w:val="0"/>
      <w:marBottom w:val="0"/>
      <w:divBdr>
        <w:top w:val="none" w:sz="0" w:space="0" w:color="auto"/>
        <w:left w:val="none" w:sz="0" w:space="0" w:color="auto"/>
        <w:bottom w:val="none" w:sz="0" w:space="0" w:color="auto"/>
        <w:right w:val="none" w:sz="0" w:space="0" w:color="auto"/>
      </w:divBdr>
    </w:div>
    <w:div w:id="386954425">
      <w:bodyDiv w:val="1"/>
      <w:marLeft w:val="0"/>
      <w:marRight w:val="0"/>
      <w:marTop w:val="0"/>
      <w:marBottom w:val="0"/>
      <w:divBdr>
        <w:top w:val="none" w:sz="0" w:space="0" w:color="auto"/>
        <w:left w:val="none" w:sz="0" w:space="0" w:color="auto"/>
        <w:bottom w:val="none" w:sz="0" w:space="0" w:color="auto"/>
        <w:right w:val="none" w:sz="0" w:space="0" w:color="auto"/>
      </w:divBdr>
    </w:div>
    <w:div w:id="391738386">
      <w:bodyDiv w:val="1"/>
      <w:marLeft w:val="0"/>
      <w:marRight w:val="0"/>
      <w:marTop w:val="0"/>
      <w:marBottom w:val="0"/>
      <w:divBdr>
        <w:top w:val="none" w:sz="0" w:space="0" w:color="auto"/>
        <w:left w:val="none" w:sz="0" w:space="0" w:color="auto"/>
        <w:bottom w:val="none" w:sz="0" w:space="0" w:color="auto"/>
        <w:right w:val="none" w:sz="0" w:space="0" w:color="auto"/>
      </w:divBdr>
    </w:div>
    <w:div w:id="406457706">
      <w:bodyDiv w:val="1"/>
      <w:marLeft w:val="0"/>
      <w:marRight w:val="0"/>
      <w:marTop w:val="0"/>
      <w:marBottom w:val="0"/>
      <w:divBdr>
        <w:top w:val="none" w:sz="0" w:space="0" w:color="auto"/>
        <w:left w:val="none" w:sz="0" w:space="0" w:color="auto"/>
        <w:bottom w:val="none" w:sz="0" w:space="0" w:color="auto"/>
        <w:right w:val="none" w:sz="0" w:space="0" w:color="auto"/>
      </w:divBdr>
    </w:div>
    <w:div w:id="419371006">
      <w:bodyDiv w:val="1"/>
      <w:marLeft w:val="0"/>
      <w:marRight w:val="0"/>
      <w:marTop w:val="0"/>
      <w:marBottom w:val="0"/>
      <w:divBdr>
        <w:top w:val="none" w:sz="0" w:space="0" w:color="auto"/>
        <w:left w:val="none" w:sz="0" w:space="0" w:color="auto"/>
        <w:bottom w:val="none" w:sz="0" w:space="0" w:color="auto"/>
        <w:right w:val="none" w:sz="0" w:space="0" w:color="auto"/>
      </w:divBdr>
    </w:div>
    <w:div w:id="425730745">
      <w:bodyDiv w:val="1"/>
      <w:marLeft w:val="0"/>
      <w:marRight w:val="0"/>
      <w:marTop w:val="0"/>
      <w:marBottom w:val="0"/>
      <w:divBdr>
        <w:top w:val="none" w:sz="0" w:space="0" w:color="auto"/>
        <w:left w:val="none" w:sz="0" w:space="0" w:color="auto"/>
        <w:bottom w:val="none" w:sz="0" w:space="0" w:color="auto"/>
        <w:right w:val="none" w:sz="0" w:space="0" w:color="auto"/>
      </w:divBdr>
    </w:div>
    <w:div w:id="483395895">
      <w:bodyDiv w:val="1"/>
      <w:marLeft w:val="0"/>
      <w:marRight w:val="0"/>
      <w:marTop w:val="0"/>
      <w:marBottom w:val="0"/>
      <w:divBdr>
        <w:top w:val="none" w:sz="0" w:space="0" w:color="auto"/>
        <w:left w:val="none" w:sz="0" w:space="0" w:color="auto"/>
        <w:bottom w:val="none" w:sz="0" w:space="0" w:color="auto"/>
        <w:right w:val="none" w:sz="0" w:space="0" w:color="auto"/>
      </w:divBdr>
    </w:div>
    <w:div w:id="488636531">
      <w:bodyDiv w:val="1"/>
      <w:marLeft w:val="0"/>
      <w:marRight w:val="0"/>
      <w:marTop w:val="0"/>
      <w:marBottom w:val="0"/>
      <w:divBdr>
        <w:top w:val="none" w:sz="0" w:space="0" w:color="auto"/>
        <w:left w:val="none" w:sz="0" w:space="0" w:color="auto"/>
        <w:bottom w:val="none" w:sz="0" w:space="0" w:color="auto"/>
        <w:right w:val="none" w:sz="0" w:space="0" w:color="auto"/>
      </w:divBdr>
    </w:div>
    <w:div w:id="528639157">
      <w:bodyDiv w:val="1"/>
      <w:marLeft w:val="0"/>
      <w:marRight w:val="0"/>
      <w:marTop w:val="0"/>
      <w:marBottom w:val="0"/>
      <w:divBdr>
        <w:top w:val="none" w:sz="0" w:space="0" w:color="auto"/>
        <w:left w:val="none" w:sz="0" w:space="0" w:color="auto"/>
        <w:bottom w:val="none" w:sz="0" w:space="0" w:color="auto"/>
        <w:right w:val="none" w:sz="0" w:space="0" w:color="auto"/>
      </w:divBdr>
    </w:div>
    <w:div w:id="530995049">
      <w:bodyDiv w:val="1"/>
      <w:marLeft w:val="0"/>
      <w:marRight w:val="0"/>
      <w:marTop w:val="0"/>
      <w:marBottom w:val="0"/>
      <w:divBdr>
        <w:top w:val="none" w:sz="0" w:space="0" w:color="auto"/>
        <w:left w:val="none" w:sz="0" w:space="0" w:color="auto"/>
        <w:bottom w:val="none" w:sz="0" w:space="0" w:color="auto"/>
        <w:right w:val="none" w:sz="0" w:space="0" w:color="auto"/>
      </w:divBdr>
    </w:div>
    <w:div w:id="536312836">
      <w:bodyDiv w:val="1"/>
      <w:marLeft w:val="0"/>
      <w:marRight w:val="0"/>
      <w:marTop w:val="0"/>
      <w:marBottom w:val="0"/>
      <w:divBdr>
        <w:top w:val="none" w:sz="0" w:space="0" w:color="auto"/>
        <w:left w:val="none" w:sz="0" w:space="0" w:color="auto"/>
        <w:bottom w:val="none" w:sz="0" w:space="0" w:color="auto"/>
        <w:right w:val="none" w:sz="0" w:space="0" w:color="auto"/>
      </w:divBdr>
    </w:div>
    <w:div w:id="552691803">
      <w:bodyDiv w:val="1"/>
      <w:marLeft w:val="0"/>
      <w:marRight w:val="0"/>
      <w:marTop w:val="0"/>
      <w:marBottom w:val="0"/>
      <w:divBdr>
        <w:top w:val="none" w:sz="0" w:space="0" w:color="auto"/>
        <w:left w:val="none" w:sz="0" w:space="0" w:color="auto"/>
        <w:bottom w:val="none" w:sz="0" w:space="0" w:color="auto"/>
        <w:right w:val="none" w:sz="0" w:space="0" w:color="auto"/>
      </w:divBdr>
    </w:div>
    <w:div w:id="575016466">
      <w:bodyDiv w:val="1"/>
      <w:marLeft w:val="0"/>
      <w:marRight w:val="0"/>
      <w:marTop w:val="0"/>
      <w:marBottom w:val="0"/>
      <w:divBdr>
        <w:top w:val="none" w:sz="0" w:space="0" w:color="auto"/>
        <w:left w:val="none" w:sz="0" w:space="0" w:color="auto"/>
        <w:bottom w:val="none" w:sz="0" w:space="0" w:color="auto"/>
        <w:right w:val="none" w:sz="0" w:space="0" w:color="auto"/>
      </w:divBdr>
    </w:div>
    <w:div w:id="585924580">
      <w:bodyDiv w:val="1"/>
      <w:marLeft w:val="0"/>
      <w:marRight w:val="0"/>
      <w:marTop w:val="0"/>
      <w:marBottom w:val="0"/>
      <w:divBdr>
        <w:top w:val="none" w:sz="0" w:space="0" w:color="auto"/>
        <w:left w:val="none" w:sz="0" w:space="0" w:color="auto"/>
        <w:bottom w:val="none" w:sz="0" w:space="0" w:color="auto"/>
        <w:right w:val="none" w:sz="0" w:space="0" w:color="auto"/>
      </w:divBdr>
    </w:div>
    <w:div w:id="611934180">
      <w:bodyDiv w:val="1"/>
      <w:marLeft w:val="0"/>
      <w:marRight w:val="0"/>
      <w:marTop w:val="0"/>
      <w:marBottom w:val="0"/>
      <w:divBdr>
        <w:top w:val="none" w:sz="0" w:space="0" w:color="auto"/>
        <w:left w:val="none" w:sz="0" w:space="0" w:color="auto"/>
        <w:bottom w:val="none" w:sz="0" w:space="0" w:color="auto"/>
        <w:right w:val="none" w:sz="0" w:space="0" w:color="auto"/>
      </w:divBdr>
    </w:div>
    <w:div w:id="621350662">
      <w:bodyDiv w:val="1"/>
      <w:marLeft w:val="0"/>
      <w:marRight w:val="0"/>
      <w:marTop w:val="0"/>
      <w:marBottom w:val="0"/>
      <w:divBdr>
        <w:top w:val="none" w:sz="0" w:space="0" w:color="auto"/>
        <w:left w:val="none" w:sz="0" w:space="0" w:color="auto"/>
        <w:bottom w:val="none" w:sz="0" w:space="0" w:color="auto"/>
        <w:right w:val="none" w:sz="0" w:space="0" w:color="auto"/>
      </w:divBdr>
    </w:div>
    <w:div w:id="633799278">
      <w:bodyDiv w:val="1"/>
      <w:marLeft w:val="0"/>
      <w:marRight w:val="0"/>
      <w:marTop w:val="0"/>
      <w:marBottom w:val="0"/>
      <w:divBdr>
        <w:top w:val="none" w:sz="0" w:space="0" w:color="auto"/>
        <w:left w:val="none" w:sz="0" w:space="0" w:color="auto"/>
        <w:bottom w:val="none" w:sz="0" w:space="0" w:color="auto"/>
        <w:right w:val="none" w:sz="0" w:space="0" w:color="auto"/>
      </w:divBdr>
    </w:div>
    <w:div w:id="672613399">
      <w:bodyDiv w:val="1"/>
      <w:marLeft w:val="0"/>
      <w:marRight w:val="0"/>
      <w:marTop w:val="0"/>
      <w:marBottom w:val="0"/>
      <w:divBdr>
        <w:top w:val="none" w:sz="0" w:space="0" w:color="auto"/>
        <w:left w:val="none" w:sz="0" w:space="0" w:color="auto"/>
        <w:bottom w:val="none" w:sz="0" w:space="0" w:color="auto"/>
        <w:right w:val="none" w:sz="0" w:space="0" w:color="auto"/>
      </w:divBdr>
    </w:div>
    <w:div w:id="722796617">
      <w:bodyDiv w:val="1"/>
      <w:marLeft w:val="0"/>
      <w:marRight w:val="0"/>
      <w:marTop w:val="0"/>
      <w:marBottom w:val="0"/>
      <w:divBdr>
        <w:top w:val="none" w:sz="0" w:space="0" w:color="auto"/>
        <w:left w:val="none" w:sz="0" w:space="0" w:color="auto"/>
        <w:bottom w:val="none" w:sz="0" w:space="0" w:color="auto"/>
        <w:right w:val="none" w:sz="0" w:space="0" w:color="auto"/>
      </w:divBdr>
    </w:div>
    <w:div w:id="728575189">
      <w:bodyDiv w:val="1"/>
      <w:marLeft w:val="0"/>
      <w:marRight w:val="0"/>
      <w:marTop w:val="0"/>
      <w:marBottom w:val="0"/>
      <w:divBdr>
        <w:top w:val="none" w:sz="0" w:space="0" w:color="auto"/>
        <w:left w:val="none" w:sz="0" w:space="0" w:color="auto"/>
        <w:bottom w:val="none" w:sz="0" w:space="0" w:color="auto"/>
        <w:right w:val="none" w:sz="0" w:space="0" w:color="auto"/>
      </w:divBdr>
    </w:div>
    <w:div w:id="738791056">
      <w:bodyDiv w:val="1"/>
      <w:marLeft w:val="0"/>
      <w:marRight w:val="0"/>
      <w:marTop w:val="0"/>
      <w:marBottom w:val="0"/>
      <w:divBdr>
        <w:top w:val="none" w:sz="0" w:space="0" w:color="auto"/>
        <w:left w:val="none" w:sz="0" w:space="0" w:color="auto"/>
        <w:bottom w:val="none" w:sz="0" w:space="0" w:color="auto"/>
        <w:right w:val="none" w:sz="0" w:space="0" w:color="auto"/>
      </w:divBdr>
    </w:div>
    <w:div w:id="740831601">
      <w:bodyDiv w:val="1"/>
      <w:marLeft w:val="0"/>
      <w:marRight w:val="0"/>
      <w:marTop w:val="0"/>
      <w:marBottom w:val="0"/>
      <w:divBdr>
        <w:top w:val="none" w:sz="0" w:space="0" w:color="auto"/>
        <w:left w:val="none" w:sz="0" w:space="0" w:color="auto"/>
        <w:bottom w:val="none" w:sz="0" w:space="0" w:color="auto"/>
        <w:right w:val="none" w:sz="0" w:space="0" w:color="auto"/>
      </w:divBdr>
    </w:div>
    <w:div w:id="742021244">
      <w:bodyDiv w:val="1"/>
      <w:marLeft w:val="0"/>
      <w:marRight w:val="0"/>
      <w:marTop w:val="0"/>
      <w:marBottom w:val="0"/>
      <w:divBdr>
        <w:top w:val="none" w:sz="0" w:space="0" w:color="auto"/>
        <w:left w:val="none" w:sz="0" w:space="0" w:color="auto"/>
        <w:bottom w:val="none" w:sz="0" w:space="0" w:color="auto"/>
        <w:right w:val="none" w:sz="0" w:space="0" w:color="auto"/>
      </w:divBdr>
    </w:div>
    <w:div w:id="751004925">
      <w:bodyDiv w:val="1"/>
      <w:marLeft w:val="0"/>
      <w:marRight w:val="0"/>
      <w:marTop w:val="0"/>
      <w:marBottom w:val="0"/>
      <w:divBdr>
        <w:top w:val="none" w:sz="0" w:space="0" w:color="auto"/>
        <w:left w:val="none" w:sz="0" w:space="0" w:color="auto"/>
        <w:bottom w:val="none" w:sz="0" w:space="0" w:color="auto"/>
        <w:right w:val="none" w:sz="0" w:space="0" w:color="auto"/>
      </w:divBdr>
    </w:div>
    <w:div w:id="759763216">
      <w:bodyDiv w:val="1"/>
      <w:marLeft w:val="0"/>
      <w:marRight w:val="0"/>
      <w:marTop w:val="0"/>
      <w:marBottom w:val="0"/>
      <w:divBdr>
        <w:top w:val="none" w:sz="0" w:space="0" w:color="auto"/>
        <w:left w:val="none" w:sz="0" w:space="0" w:color="auto"/>
        <w:bottom w:val="none" w:sz="0" w:space="0" w:color="auto"/>
        <w:right w:val="none" w:sz="0" w:space="0" w:color="auto"/>
      </w:divBdr>
    </w:div>
    <w:div w:id="760685243">
      <w:bodyDiv w:val="1"/>
      <w:marLeft w:val="0"/>
      <w:marRight w:val="0"/>
      <w:marTop w:val="0"/>
      <w:marBottom w:val="0"/>
      <w:divBdr>
        <w:top w:val="none" w:sz="0" w:space="0" w:color="auto"/>
        <w:left w:val="none" w:sz="0" w:space="0" w:color="auto"/>
        <w:bottom w:val="none" w:sz="0" w:space="0" w:color="auto"/>
        <w:right w:val="none" w:sz="0" w:space="0" w:color="auto"/>
      </w:divBdr>
    </w:div>
    <w:div w:id="765805805">
      <w:bodyDiv w:val="1"/>
      <w:marLeft w:val="0"/>
      <w:marRight w:val="0"/>
      <w:marTop w:val="0"/>
      <w:marBottom w:val="0"/>
      <w:divBdr>
        <w:top w:val="none" w:sz="0" w:space="0" w:color="auto"/>
        <w:left w:val="none" w:sz="0" w:space="0" w:color="auto"/>
        <w:bottom w:val="none" w:sz="0" w:space="0" w:color="auto"/>
        <w:right w:val="none" w:sz="0" w:space="0" w:color="auto"/>
      </w:divBdr>
    </w:div>
    <w:div w:id="781417166">
      <w:bodyDiv w:val="1"/>
      <w:marLeft w:val="0"/>
      <w:marRight w:val="0"/>
      <w:marTop w:val="0"/>
      <w:marBottom w:val="0"/>
      <w:divBdr>
        <w:top w:val="none" w:sz="0" w:space="0" w:color="auto"/>
        <w:left w:val="none" w:sz="0" w:space="0" w:color="auto"/>
        <w:bottom w:val="none" w:sz="0" w:space="0" w:color="auto"/>
        <w:right w:val="none" w:sz="0" w:space="0" w:color="auto"/>
      </w:divBdr>
    </w:div>
    <w:div w:id="784933885">
      <w:bodyDiv w:val="1"/>
      <w:marLeft w:val="0"/>
      <w:marRight w:val="0"/>
      <w:marTop w:val="0"/>
      <w:marBottom w:val="0"/>
      <w:divBdr>
        <w:top w:val="none" w:sz="0" w:space="0" w:color="auto"/>
        <w:left w:val="none" w:sz="0" w:space="0" w:color="auto"/>
        <w:bottom w:val="none" w:sz="0" w:space="0" w:color="auto"/>
        <w:right w:val="none" w:sz="0" w:space="0" w:color="auto"/>
      </w:divBdr>
    </w:div>
    <w:div w:id="797115225">
      <w:bodyDiv w:val="1"/>
      <w:marLeft w:val="0"/>
      <w:marRight w:val="0"/>
      <w:marTop w:val="0"/>
      <w:marBottom w:val="0"/>
      <w:divBdr>
        <w:top w:val="none" w:sz="0" w:space="0" w:color="auto"/>
        <w:left w:val="none" w:sz="0" w:space="0" w:color="auto"/>
        <w:bottom w:val="none" w:sz="0" w:space="0" w:color="auto"/>
        <w:right w:val="none" w:sz="0" w:space="0" w:color="auto"/>
      </w:divBdr>
    </w:div>
    <w:div w:id="797265664">
      <w:bodyDiv w:val="1"/>
      <w:marLeft w:val="0"/>
      <w:marRight w:val="0"/>
      <w:marTop w:val="0"/>
      <w:marBottom w:val="0"/>
      <w:divBdr>
        <w:top w:val="none" w:sz="0" w:space="0" w:color="auto"/>
        <w:left w:val="none" w:sz="0" w:space="0" w:color="auto"/>
        <w:bottom w:val="none" w:sz="0" w:space="0" w:color="auto"/>
        <w:right w:val="none" w:sz="0" w:space="0" w:color="auto"/>
      </w:divBdr>
    </w:div>
    <w:div w:id="802230918">
      <w:bodyDiv w:val="1"/>
      <w:marLeft w:val="0"/>
      <w:marRight w:val="0"/>
      <w:marTop w:val="0"/>
      <w:marBottom w:val="0"/>
      <w:divBdr>
        <w:top w:val="none" w:sz="0" w:space="0" w:color="auto"/>
        <w:left w:val="none" w:sz="0" w:space="0" w:color="auto"/>
        <w:bottom w:val="none" w:sz="0" w:space="0" w:color="auto"/>
        <w:right w:val="none" w:sz="0" w:space="0" w:color="auto"/>
      </w:divBdr>
    </w:div>
    <w:div w:id="803154702">
      <w:bodyDiv w:val="1"/>
      <w:marLeft w:val="0"/>
      <w:marRight w:val="0"/>
      <w:marTop w:val="0"/>
      <w:marBottom w:val="0"/>
      <w:divBdr>
        <w:top w:val="none" w:sz="0" w:space="0" w:color="auto"/>
        <w:left w:val="none" w:sz="0" w:space="0" w:color="auto"/>
        <w:bottom w:val="none" w:sz="0" w:space="0" w:color="auto"/>
        <w:right w:val="none" w:sz="0" w:space="0" w:color="auto"/>
      </w:divBdr>
    </w:div>
    <w:div w:id="813913000">
      <w:bodyDiv w:val="1"/>
      <w:marLeft w:val="0"/>
      <w:marRight w:val="0"/>
      <w:marTop w:val="0"/>
      <w:marBottom w:val="0"/>
      <w:divBdr>
        <w:top w:val="none" w:sz="0" w:space="0" w:color="auto"/>
        <w:left w:val="none" w:sz="0" w:space="0" w:color="auto"/>
        <w:bottom w:val="none" w:sz="0" w:space="0" w:color="auto"/>
        <w:right w:val="none" w:sz="0" w:space="0" w:color="auto"/>
      </w:divBdr>
    </w:div>
    <w:div w:id="817503897">
      <w:bodyDiv w:val="1"/>
      <w:marLeft w:val="0"/>
      <w:marRight w:val="0"/>
      <w:marTop w:val="0"/>
      <w:marBottom w:val="0"/>
      <w:divBdr>
        <w:top w:val="none" w:sz="0" w:space="0" w:color="auto"/>
        <w:left w:val="none" w:sz="0" w:space="0" w:color="auto"/>
        <w:bottom w:val="none" w:sz="0" w:space="0" w:color="auto"/>
        <w:right w:val="none" w:sz="0" w:space="0" w:color="auto"/>
      </w:divBdr>
    </w:div>
    <w:div w:id="821581861">
      <w:bodyDiv w:val="1"/>
      <w:marLeft w:val="0"/>
      <w:marRight w:val="0"/>
      <w:marTop w:val="0"/>
      <w:marBottom w:val="0"/>
      <w:divBdr>
        <w:top w:val="none" w:sz="0" w:space="0" w:color="auto"/>
        <w:left w:val="none" w:sz="0" w:space="0" w:color="auto"/>
        <w:bottom w:val="none" w:sz="0" w:space="0" w:color="auto"/>
        <w:right w:val="none" w:sz="0" w:space="0" w:color="auto"/>
      </w:divBdr>
    </w:div>
    <w:div w:id="834806975">
      <w:bodyDiv w:val="1"/>
      <w:marLeft w:val="0"/>
      <w:marRight w:val="0"/>
      <w:marTop w:val="0"/>
      <w:marBottom w:val="0"/>
      <w:divBdr>
        <w:top w:val="none" w:sz="0" w:space="0" w:color="auto"/>
        <w:left w:val="none" w:sz="0" w:space="0" w:color="auto"/>
        <w:bottom w:val="none" w:sz="0" w:space="0" w:color="auto"/>
        <w:right w:val="none" w:sz="0" w:space="0" w:color="auto"/>
      </w:divBdr>
    </w:div>
    <w:div w:id="842356015">
      <w:bodyDiv w:val="1"/>
      <w:marLeft w:val="0"/>
      <w:marRight w:val="0"/>
      <w:marTop w:val="0"/>
      <w:marBottom w:val="0"/>
      <w:divBdr>
        <w:top w:val="none" w:sz="0" w:space="0" w:color="auto"/>
        <w:left w:val="none" w:sz="0" w:space="0" w:color="auto"/>
        <w:bottom w:val="none" w:sz="0" w:space="0" w:color="auto"/>
        <w:right w:val="none" w:sz="0" w:space="0" w:color="auto"/>
      </w:divBdr>
    </w:div>
    <w:div w:id="844514059">
      <w:bodyDiv w:val="1"/>
      <w:marLeft w:val="0"/>
      <w:marRight w:val="0"/>
      <w:marTop w:val="0"/>
      <w:marBottom w:val="0"/>
      <w:divBdr>
        <w:top w:val="none" w:sz="0" w:space="0" w:color="auto"/>
        <w:left w:val="none" w:sz="0" w:space="0" w:color="auto"/>
        <w:bottom w:val="none" w:sz="0" w:space="0" w:color="auto"/>
        <w:right w:val="none" w:sz="0" w:space="0" w:color="auto"/>
      </w:divBdr>
    </w:div>
    <w:div w:id="850412923">
      <w:bodyDiv w:val="1"/>
      <w:marLeft w:val="0"/>
      <w:marRight w:val="0"/>
      <w:marTop w:val="0"/>
      <w:marBottom w:val="0"/>
      <w:divBdr>
        <w:top w:val="none" w:sz="0" w:space="0" w:color="auto"/>
        <w:left w:val="none" w:sz="0" w:space="0" w:color="auto"/>
        <w:bottom w:val="none" w:sz="0" w:space="0" w:color="auto"/>
        <w:right w:val="none" w:sz="0" w:space="0" w:color="auto"/>
      </w:divBdr>
    </w:div>
    <w:div w:id="850685652">
      <w:bodyDiv w:val="1"/>
      <w:marLeft w:val="0"/>
      <w:marRight w:val="0"/>
      <w:marTop w:val="0"/>
      <w:marBottom w:val="0"/>
      <w:divBdr>
        <w:top w:val="none" w:sz="0" w:space="0" w:color="auto"/>
        <w:left w:val="none" w:sz="0" w:space="0" w:color="auto"/>
        <w:bottom w:val="none" w:sz="0" w:space="0" w:color="auto"/>
        <w:right w:val="none" w:sz="0" w:space="0" w:color="auto"/>
      </w:divBdr>
    </w:div>
    <w:div w:id="865411909">
      <w:bodyDiv w:val="1"/>
      <w:marLeft w:val="0"/>
      <w:marRight w:val="0"/>
      <w:marTop w:val="0"/>
      <w:marBottom w:val="0"/>
      <w:divBdr>
        <w:top w:val="none" w:sz="0" w:space="0" w:color="auto"/>
        <w:left w:val="none" w:sz="0" w:space="0" w:color="auto"/>
        <w:bottom w:val="none" w:sz="0" w:space="0" w:color="auto"/>
        <w:right w:val="none" w:sz="0" w:space="0" w:color="auto"/>
      </w:divBdr>
    </w:div>
    <w:div w:id="874001965">
      <w:bodyDiv w:val="1"/>
      <w:marLeft w:val="0"/>
      <w:marRight w:val="0"/>
      <w:marTop w:val="0"/>
      <w:marBottom w:val="0"/>
      <w:divBdr>
        <w:top w:val="none" w:sz="0" w:space="0" w:color="auto"/>
        <w:left w:val="none" w:sz="0" w:space="0" w:color="auto"/>
        <w:bottom w:val="none" w:sz="0" w:space="0" w:color="auto"/>
        <w:right w:val="none" w:sz="0" w:space="0" w:color="auto"/>
      </w:divBdr>
    </w:div>
    <w:div w:id="886181512">
      <w:bodyDiv w:val="1"/>
      <w:marLeft w:val="0"/>
      <w:marRight w:val="0"/>
      <w:marTop w:val="0"/>
      <w:marBottom w:val="0"/>
      <w:divBdr>
        <w:top w:val="none" w:sz="0" w:space="0" w:color="auto"/>
        <w:left w:val="none" w:sz="0" w:space="0" w:color="auto"/>
        <w:bottom w:val="none" w:sz="0" w:space="0" w:color="auto"/>
        <w:right w:val="none" w:sz="0" w:space="0" w:color="auto"/>
      </w:divBdr>
    </w:div>
    <w:div w:id="896014802">
      <w:bodyDiv w:val="1"/>
      <w:marLeft w:val="0"/>
      <w:marRight w:val="0"/>
      <w:marTop w:val="0"/>
      <w:marBottom w:val="0"/>
      <w:divBdr>
        <w:top w:val="none" w:sz="0" w:space="0" w:color="auto"/>
        <w:left w:val="none" w:sz="0" w:space="0" w:color="auto"/>
        <w:bottom w:val="none" w:sz="0" w:space="0" w:color="auto"/>
        <w:right w:val="none" w:sz="0" w:space="0" w:color="auto"/>
      </w:divBdr>
    </w:div>
    <w:div w:id="924335993">
      <w:bodyDiv w:val="1"/>
      <w:marLeft w:val="0"/>
      <w:marRight w:val="0"/>
      <w:marTop w:val="0"/>
      <w:marBottom w:val="0"/>
      <w:divBdr>
        <w:top w:val="none" w:sz="0" w:space="0" w:color="auto"/>
        <w:left w:val="none" w:sz="0" w:space="0" w:color="auto"/>
        <w:bottom w:val="none" w:sz="0" w:space="0" w:color="auto"/>
        <w:right w:val="none" w:sz="0" w:space="0" w:color="auto"/>
      </w:divBdr>
    </w:div>
    <w:div w:id="932933687">
      <w:bodyDiv w:val="1"/>
      <w:marLeft w:val="0"/>
      <w:marRight w:val="0"/>
      <w:marTop w:val="0"/>
      <w:marBottom w:val="0"/>
      <w:divBdr>
        <w:top w:val="none" w:sz="0" w:space="0" w:color="auto"/>
        <w:left w:val="none" w:sz="0" w:space="0" w:color="auto"/>
        <w:bottom w:val="none" w:sz="0" w:space="0" w:color="auto"/>
        <w:right w:val="none" w:sz="0" w:space="0" w:color="auto"/>
      </w:divBdr>
    </w:div>
    <w:div w:id="937719414">
      <w:bodyDiv w:val="1"/>
      <w:marLeft w:val="0"/>
      <w:marRight w:val="0"/>
      <w:marTop w:val="0"/>
      <w:marBottom w:val="0"/>
      <w:divBdr>
        <w:top w:val="none" w:sz="0" w:space="0" w:color="auto"/>
        <w:left w:val="none" w:sz="0" w:space="0" w:color="auto"/>
        <w:bottom w:val="none" w:sz="0" w:space="0" w:color="auto"/>
        <w:right w:val="none" w:sz="0" w:space="0" w:color="auto"/>
      </w:divBdr>
    </w:div>
    <w:div w:id="945968253">
      <w:bodyDiv w:val="1"/>
      <w:marLeft w:val="0"/>
      <w:marRight w:val="0"/>
      <w:marTop w:val="0"/>
      <w:marBottom w:val="0"/>
      <w:divBdr>
        <w:top w:val="none" w:sz="0" w:space="0" w:color="auto"/>
        <w:left w:val="none" w:sz="0" w:space="0" w:color="auto"/>
        <w:bottom w:val="none" w:sz="0" w:space="0" w:color="auto"/>
        <w:right w:val="none" w:sz="0" w:space="0" w:color="auto"/>
      </w:divBdr>
    </w:div>
    <w:div w:id="966280135">
      <w:bodyDiv w:val="1"/>
      <w:marLeft w:val="0"/>
      <w:marRight w:val="0"/>
      <w:marTop w:val="0"/>
      <w:marBottom w:val="0"/>
      <w:divBdr>
        <w:top w:val="none" w:sz="0" w:space="0" w:color="auto"/>
        <w:left w:val="none" w:sz="0" w:space="0" w:color="auto"/>
        <w:bottom w:val="none" w:sz="0" w:space="0" w:color="auto"/>
        <w:right w:val="none" w:sz="0" w:space="0" w:color="auto"/>
      </w:divBdr>
    </w:div>
    <w:div w:id="977343531">
      <w:bodyDiv w:val="1"/>
      <w:marLeft w:val="0"/>
      <w:marRight w:val="0"/>
      <w:marTop w:val="0"/>
      <w:marBottom w:val="0"/>
      <w:divBdr>
        <w:top w:val="none" w:sz="0" w:space="0" w:color="auto"/>
        <w:left w:val="none" w:sz="0" w:space="0" w:color="auto"/>
        <w:bottom w:val="none" w:sz="0" w:space="0" w:color="auto"/>
        <w:right w:val="none" w:sz="0" w:space="0" w:color="auto"/>
      </w:divBdr>
    </w:div>
    <w:div w:id="987048677">
      <w:bodyDiv w:val="1"/>
      <w:marLeft w:val="0"/>
      <w:marRight w:val="0"/>
      <w:marTop w:val="0"/>
      <w:marBottom w:val="0"/>
      <w:divBdr>
        <w:top w:val="none" w:sz="0" w:space="0" w:color="auto"/>
        <w:left w:val="none" w:sz="0" w:space="0" w:color="auto"/>
        <w:bottom w:val="none" w:sz="0" w:space="0" w:color="auto"/>
        <w:right w:val="none" w:sz="0" w:space="0" w:color="auto"/>
      </w:divBdr>
    </w:div>
    <w:div w:id="1003050046">
      <w:bodyDiv w:val="1"/>
      <w:marLeft w:val="0"/>
      <w:marRight w:val="0"/>
      <w:marTop w:val="0"/>
      <w:marBottom w:val="0"/>
      <w:divBdr>
        <w:top w:val="none" w:sz="0" w:space="0" w:color="auto"/>
        <w:left w:val="none" w:sz="0" w:space="0" w:color="auto"/>
        <w:bottom w:val="none" w:sz="0" w:space="0" w:color="auto"/>
        <w:right w:val="none" w:sz="0" w:space="0" w:color="auto"/>
      </w:divBdr>
    </w:div>
    <w:div w:id="1004285074">
      <w:bodyDiv w:val="1"/>
      <w:marLeft w:val="0"/>
      <w:marRight w:val="0"/>
      <w:marTop w:val="0"/>
      <w:marBottom w:val="0"/>
      <w:divBdr>
        <w:top w:val="none" w:sz="0" w:space="0" w:color="auto"/>
        <w:left w:val="none" w:sz="0" w:space="0" w:color="auto"/>
        <w:bottom w:val="none" w:sz="0" w:space="0" w:color="auto"/>
        <w:right w:val="none" w:sz="0" w:space="0" w:color="auto"/>
      </w:divBdr>
    </w:div>
    <w:div w:id="1006371863">
      <w:bodyDiv w:val="1"/>
      <w:marLeft w:val="0"/>
      <w:marRight w:val="0"/>
      <w:marTop w:val="0"/>
      <w:marBottom w:val="0"/>
      <w:divBdr>
        <w:top w:val="none" w:sz="0" w:space="0" w:color="auto"/>
        <w:left w:val="none" w:sz="0" w:space="0" w:color="auto"/>
        <w:bottom w:val="none" w:sz="0" w:space="0" w:color="auto"/>
        <w:right w:val="none" w:sz="0" w:space="0" w:color="auto"/>
      </w:divBdr>
    </w:div>
    <w:div w:id="1019939011">
      <w:bodyDiv w:val="1"/>
      <w:marLeft w:val="0"/>
      <w:marRight w:val="0"/>
      <w:marTop w:val="0"/>
      <w:marBottom w:val="0"/>
      <w:divBdr>
        <w:top w:val="none" w:sz="0" w:space="0" w:color="auto"/>
        <w:left w:val="none" w:sz="0" w:space="0" w:color="auto"/>
        <w:bottom w:val="none" w:sz="0" w:space="0" w:color="auto"/>
        <w:right w:val="none" w:sz="0" w:space="0" w:color="auto"/>
      </w:divBdr>
    </w:div>
    <w:div w:id="1022433404">
      <w:bodyDiv w:val="1"/>
      <w:marLeft w:val="0"/>
      <w:marRight w:val="0"/>
      <w:marTop w:val="0"/>
      <w:marBottom w:val="0"/>
      <w:divBdr>
        <w:top w:val="none" w:sz="0" w:space="0" w:color="auto"/>
        <w:left w:val="none" w:sz="0" w:space="0" w:color="auto"/>
        <w:bottom w:val="none" w:sz="0" w:space="0" w:color="auto"/>
        <w:right w:val="none" w:sz="0" w:space="0" w:color="auto"/>
      </w:divBdr>
    </w:div>
    <w:div w:id="1030912808">
      <w:bodyDiv w:val="1"/>
      <w:marLeft w:val="0"/>
      <w:marRight w:val="0"/>
      <w:marTop w:val="0"/>
      <w:marBottom w:val="0"/>
      <w:divBdr>
        <w:top w:val="none" w:sz="0" w:space="0" w:color="auto"/>
        <w:left w:val="none" w:sz="0" w:space="0" w:color="auto"/>
        <w:bottom w:val="none" w:sz="0" w:space="0" w:color="auto"/>
        <w:right w:val="none" w:sz="0" w:space="0" w:color="auto"/>
      </w:divBdr>
    </w:div>
    <w:div w:id="1041906918">
      <w:bodyDiv w:val="1"/>
      <w:marLeft w:val="0"/>
      <w:marRight w:val="0"/>
      <w:marTop w:val="0"/>
      <w:marBottom w:val="0"/>
      <w:divBdr>
        <w:top w:val="none" w:sz="0" w:space="0" w:color="auto"/>
        <w:left w:val="none" w:sz="0" w:space="0" w:color="auto"/>
        <w:bottom w:val="none" w:sz="0" w:space="0" w:color="auto"/>
        <w:right w:val="none" w:sz="0" w:space="0" w:color="auto"/>
      </w:divBdr>
    </w:div>
    <w:div w:id="1046678257">
      <w:bodyDiv w:val="1"/>
      <w:marLeft w:val="0"/>
      <w:marRight w:val="0"/>
      <w:marTop w:val="0"/>
      <w:marBottom w:val="0"/>
      <w:divBdr>
        <w:top w:val="none" w:sz="0" w:space="0" w:color="auto"/>
        <w:left w:val="none" w:sz="0" w:space="0" w:color="auto"/>
        <w:bottom w:val="none" w:sz="0" w:space="0" w:color="auto"/>
        <w:right w:val="none" w:sz="0" w:space="0" w:color="auto"/>
      </w:divBdr>
    </w:div>
    <w:div w:id="1064452884">
      <w:bodyDiv w:val="1"/>
      <w:marLeft w:val="0"/>
      <w:marRight w:val="0"/>
      <w:marTop w:val="0"/>
      <w:marBottom w:val="0"/>
      <w:divBdr>
        <w:top w:val="none" w:sz="0" w:space="0" w:color="auto"/>
        <w:left w:val="none" w:sz="0" w:space="0" w:color="auto"/>
        <w:bottom w:val="none" w:sz="0" w:space="0" w:color="auto"/>
        <w:right w:val="none" w:sz="0" w:space="0" w:color="auto"/>
      </w:divBdr>
    </w:div>
    <w:div w:id="1081487232">
      <w:bodyDiv w:val="1"/>
      <w:marLeft w:val="0"/>
      <w:marRight w:val="0"/>
      <w:marTop w:val="0"/>
      <w:marBottom w:val="0"/>
      <w:divBdr>
        <w:top w:val="none" w:sz="0" w:space="0" w:color="auto"/>
        <w:left w:val="none" w:sz="0" w:space="0" w:color="auto"/>
        <w:bottom w:val="none" w:sz="0" w:space="0" w:color="auto"/>
        <w:right w:val="none" w:sz="0" w:space="0" w:color="auto"/>
      </w:divBdr>
    </w:div>
    <w:div w:id="1083454654">
      <w:bodyDiv w:val="1"/>
      <w:marLeft w:val="0"/>
      <w:marRight w:val="0"/>
      <w:marTop w:val="0"/>
      <w:marBottom w:val="0"/>
      <w:divBdr>
        <w:top w:val="none" w:sz="0" w:space="0" w:color="auto"/>
        <w:left w:val="none" w:sz="0" w:space="0" w:color="auto"/>
        <w:bottom w:val="none" w:sz="0" w:space="0" w:color="auto"/>
        <w:right w:val="none" w:sz="0" w:space="0" w:color="auto"/>
      </w:divBdr>
    </w:div>
    <w:div w:id="1097364149">
      <w:bodyDiv w:val="1"/>
      <w:marLeft w:val="0"/>
      <w:marRight w:val="0"/>
      <w:marTop w:val="0"/>
      <w:marBottom w:val="0"/>
      <w:divBdr>
        <w:top w:val="none" w:sz="0" w:space="0" w:color="auto"/>
        <w:left w:val="none" w:sz="0" w:space="0" w:color="auto"/>
        <w:bottom w:val="none" w:sz="0" w:space="0" w:color="auto"/>
        <w:right w:val="none" w:sz="0" w:space="0" w:color="auto"/>
      </w:divBdr>
    </w:div>
    <w:div w:id="1097600309">
      <w:bodyDiv w:val="1"/>
      <w:marLeft w:val="0"/>
      <w:marRight w:val="0"/>
      <w:marTop w:val="0"/>
      <w:marBottom w:val="0"/>
      <w:divBdr>
        <w:top w:val="none" w:sz="0" w:space="0" w:color="auto"/>
        <w:left w:val="none" w:sz="0" w:space="0" w:color="auto"/>
        <w:bottom w:val="none" w:sz="0" w:space="0" w:color="auto"/>
        <w:right w:val="none" w:sz="0" w:space="0" w:color="auto"/>
      </w:divBdr>
    </w:div>
    <w:div w:id="1105928480">
      <w:bodyDiv w:val="1"/>
      <w:marLeft w:val="0"/>
      <w:marRight w:val="0"/>
      <w:marTop w:val="0"/>
      <w:marBottom w:val="0"/>
      <w:divBdr>
        <w:top w:val="none" w:sz="0" w:space="0" w:color="auto"/>
        <w:left w:val="none" w:sz="0" w:space="0" w:color="auto"/>
        <w:bottom w:val="none" w:sz="0" w:space="0" w:color="auto"/>
        <w:right w:val="none" w:sz="0" w:space="0" w:color="auto"/>
      </w:divBdr>
    </w:div>
    <w:div w:id="1113743836">
      <w:bodyDiv w:val="1"/>
      <w:marLeft w:val="0"/>
      <w:marRight w:val="0"/>
      <w:marTop w:val="0"/>
      <w:marBottom w:val="0"/>
      <w:divBdr>
        <w:top w:val="none" w:sz="0" w:space="0" w:color="auto"/>
        <w:left w:val="none" w:sz="0" w:space="0" w:color="auto"/>
        <w:bottom w:val="none" w:sz="0" w:space="0" w:color="auto"/>
        <w:right w:val="none" w:sz="0" w:space="0" w:color="auto"/>
      </w:divBdr>
    </w:div>
    <w:div w:id="1145707117">
      <w:bodyDiv w:val="1"/>
      <w:marLeft w:val="0"/>
      <w:marRight w:val="0"/>
      <w:marTop w:val="0"/>
      <w:marBottom w:val="0"/>
      <w:divBdr>
        <w:top w:val="none" w:sz="0" w:space="0" w:color="auto"/>
        <w:left w:val="none" w:sz="0" w:space="0" w:color="auto"/>
        <w:bottom w:val="none" w:sz="0" w:space="0" w:color="auto"/>
        <w:right w:val="none" w:sz="0" w:space="0" w:color="auto"/>
      </w:divBdr>
    </w:div>
    <w:div w:id="1151749565">
      <w:bodyDiv w:val="1"/>
      <w:marLeft w:val="0"/>
      <w:marRight w:val="0"/>
      <w:marTop w:val="0"/>
      <w:marBottom w:val="0"/>
      <w:divBdr>
        <w:top w:val="none" w:sz="0" w:space="0" w:color="auto"/>
        <w:left w:val="none" w:sz="0" w:space="0" w:color="auto"/>
        <w:bottom w:val="none" w:sz="0" w:space="0" w:color="auto"/>
        <w:right w:val="none" w:sz="0" w:space="0" w:color="auto"/>
      </w:divBdr>
    </w:div>
    <w:div w:id="1162698684">
      <w:bodyDiv w:val="1"/>
      <w:marLeft w:val="0"/>
      <w:marRight w:val="0"/>
      <w:marTop w:val="0"/>
      <w:marBottom w:val="0"/>
      <w:divBdr>
        <w:top w:val="none" w:sz="0" w:space="0" w:color="auto"/>
        <w:left w:val="none" w:sz="0" w:space="0" w:color="auto"/>
        <w:bottom w:val="none" w:sz="0" w:space="0" w:color="auto"/>
        <w:right w:val="none" w:sz="0" w:space="0" w:color="auto"/>
      </w:divBdr>
    </w:div>
    <w:div w:id="1185632679">
      <w:bodyDiv w:val="1"/>
      <w:marLeft w:val="0"/>
      <w:marRight w:val="0"/>
      <w:marTop w:val="0"/>
      <w:marBottom w:val="0"/>
      <w:divBdr>
        <w:top w:val="none" w:sz="0" w:space="0" w:color="auto"/>
        <w:left w:val="none" w:sz="0" w:space="0" w:color="auto"/>
        <w:bottom w:val="none" w:sz="0" w:space="0" w:color="auto"/>
        <w:right w:val="none" w:sz="0" w:space="0" w:color="auto"/>
      </w:divBdr>
    </w:div>
    <w:div w:id="1198272378">
      <w:bodyDiv w:val="1"/>
      <w:marLeft w:val="0"/>
      <w:marRight w:val="0"/>
      <w:marTop w:val="0"/>
      <w:marBottom w:val="0"/>
      <w:divBdr>
        <w:top w:val="none" w:sz="0" w:space="0" w:color="auto"/>
        <w:left w:val="none" w:sz="0" w:space="0" w:color="auto"/>
        <w:bottom w:val="none" w:sz="0" w:space="0" w:color="auto"/>
        <w:right w:val="none" w:sz="0" w:space="0" w:color="auto"/>
      </w:divBdr>
    </w:div>
    <w:div w:id="1203716414">
      <w:bodyDiv w:val="1"/>
      <w:marLeft w:val="0"/>
      <w:marRight w:val="0"/>
      <w:marTop w:val="0"/>
      <w:marBottom w:val="0"/>
      <w:divBdr>
        <w:top w:val="none" w:sz="0" w:space="0" w:color="auto"/>
        <w:left w:val="none" w:sz="0" w:space="0" w:color="auto"/>
        <w:bottom w:val="none" w:sz="0" w:space="0" w:color="auto"/>
        <w:right w:val="none" w:sz="0" w:space="0" w:color="auto"/>
      </w:divBdr>
    </w:div>
    <w:div w:id="1205405610">
      <w:bodyDiv w:val="1"/>
      <w:marLeft w:val="0"/>
      <w:marRight w:val="0"/>
      <w:marTop w:val="0"/>
      <w:marBottom w:val="0"/>
      <w:divBdr>
        <w:top w:val="none" w:sz="0" w:space="0" w:color="auto"/>
        <w:left w:val="none" w:sz="0" w:space="0" w:color="auto"/>
        <w:bottom w:val="none" w:sz="0" w:space="0" w:color="auto"/>
        <w:right w:val="none" w:sz="0" w:space="0" w:color="auto"/>
      </w:divBdr>
    </w:div>
    <w:div w:id="1241645956">
      <w:bodyDiv w:val="1"/>
      <w:marLeft w:val="0"/>
      <w:marRight w:val="0"/>
      <w:marTop w:val="0"/>
      <w:marBottom w:val="0"/>
      <w:divBdr>
        <w:top w:val="none" w:sz="0" w:space="0" w:color="auto"/>
        <w:left w:val="none" w:sz="0" w:space="0" w:color="auto"/>
        <w:bottom w:val="none" w:sz="0" w:space="0" w:color="auto"/>
        <w:right w:val="none" w:sz="0" w:space="0" w:color="auto"/>
      </w:divBdr>
    </w:div>
    <w:div w:id="1248418335">
      <w:bodyDiv w:val="1"/>
      <w:marLeft w:val="0"/>
      <w:marRight w:val="0"/>
      <w:marTop w:val="0"/>
      <w:marBottom w:val="0"/>
      <w:divBdr>
        <w:top w:val="none" w:sz="0" w:space="0" w:color="auto"/>
        <w:left w:val="none" w:sz="0" w:space="0" w:color="auto"/>
        <w:bottom w:val="none" w:sz="0" w:space="0" w:color="auto"/>
        <w:right w:val="none" w:sz="0" w:space="0" w:color="auto"/>
      </w:divBdr>
    </w:div>
    <w:div w:id="1253127171">
      <w:bodyDiv w:val="1"/>
      <w:marLeft w:val="0"/>
      <w:marRight w:val="0"/>
      <w:marTop w:val="0"/>
      <w:marBottom w:val="0"/>
      <w:divBdr>
        <w:top w:val="none" w:sz="0" w:space="0" w:color="auto"/>
        <w:left w:val="none" w:sz="0" w:space="0" w:color="auto"/>
        <w:bottom w:val="none" w:sz="0" w:space="0" w:color="auto"/>
        <w:right w:val="none" w:sz="0" w:space="0" w:color="auto"/>
      </w:divBdr>
    </w:div>
    <w:div w:id="1253589790">
      <w:bodyDiv w:val="1"/>
      <w:marLeft w:val="0"/>
      <w:marRight w:val="0"/>
      <w:marTop w:val="0"/>
      <w:marBottom w:val="0"/>
      <w:divBdr>
        <w:top w:val="none" w:sz="0" w:space="0" w:color="auto"/>
        <w:left w:val="none" w:sz="0" w:space="0" w:color="auto"/>
        <w:bottom w:val="none" w:sz="0" w:space="0" w:color="auto"/>
        <w:right w:val="none" w:sz="0" w:space="0" w:color="auto"/>
      </w:divBdr>
    </w:div>
    <w:div w:id="1259098560">
      <w:bodyDiv w:val="1"/>
      <w:marLeft w:val="0"/>
      <w:marRight w:val="0"/>
      <w:marTop w:val="0"/>
      <w:marBottom w:val="0"/>
      <w:divBdr>
        <w:top w:val="none" w:sz="0" w:space="0" w:color="auto"/>
        <w:left w:val="none" w:sz="0" w:space="0" w:color="auto"/>
        <w:bottom w:val="none" w:sz="0" w:space="0" w:color="auto"/>
        <w:right w:val="none" w:sz="0" w:space="0" w:color="auto"/>
      </w:divBdr>
    </w:div>
    <w:div w:id="1261914271">
      <w:bodyDiv w:val="1"/>
      <w:marLeft w:val="0"/>
      <w:marRight w:val="0"/>
      <w:marTop w:val="0"/>
      <w:marBottom w:val="0"/>
      <w:divBdr>
        <w:top w:val="none" w:sz="0" w:space="0" w:color="auto"/>
        <w:left w:val="none" w:sz="0" w:space="0" w:color="auto"/>
        <w:bottom w:val="none" w:sz="0" w:space="0" w:color="auto"/>
        <w:right w:val="none" w:sz="0" w:space="0" w:color="auto"/>
      </w:divBdr>
    </w:div>
    <w:div w:id="1279289596">
      <w:bodyDiv w:val="1"/>
      <w:marLeft w:val="0"/>
      <w:marRight w:val="0"/>
      <w:marTop w:val="0"/>
      <w:marBottom w:val="0"/>
      <w:divBdr>
        <w:top w:val="none" w:sz="0" w:space="0" w:color="auto"/>
        <w:left w:val="none" w:sz="0" w:space="0" w:color="auto"/>
        <w:bottom w:val="none" w:sz="0" w:space="0" w:color="auto"/>
        <w:right w:val="none" w:sz="0" w:space="0" w:color="auto"/>
      </w:divBdr>
    </w:div>
    <w:div w:id="1283801437">
      <w:bodyDiv w:val="1"/>
      <w:marLeft w:val="0"/>
      <w:marRight w:val="0"/>
      <w:marTop w:val="0"/>
      <w:marBottom w:val="0"/>
      <w:divBdr>
        <w:top w:val="none" w:sz="0" w:space="0" w:color="auto"/>
        <w:left w:val="none" w:sz="0" w:space="0" w:color="auto"/>
        <w:bottom w:val="none" w:sz="0" w:space="0" w:color="auto"/>
        <w:right w:val="none" w:sz="0" w:space="0" w:color="auto"/>
      </w:divBdr>
    </w:div>
    <w:div w:id="1298990655">
      <w:bodyDiv w:val="1"/>
      <w:marLeft w:val="0"/>
      <w:marRight w:val="0"/>
      <w:marTop w:val="0"/>
      <w:marBottom w:val="0"/>
      <w:divBdr>
        <w:top w:val="none" w:sz="0" w:space="0" w:color="auto"/>
        <w:left w:val="none" w:sz="0" w:space="0" w:color="auto"/>
        <w:bottom w:val="none" w:sz="0" w:space="0" w:color="auto"/>
        <w:right w:val="none" w:sz="0" w:space="0" w:color="auto"/>
      </w:divBdr>
    </w:div>
    <w:div w:id="1302344011">
      <w:bodyDiv w:val="1"/>
      <w:marLeft w:val="0"/>
      <w:marRight w:val="0"/>
      <w:marTop w:val="0"/>
      <w:marBottom w:val="0"/>
      <w:divBdr>
        <w:top w:val="none" w:sz="0" w:space="0" w:color="auto"/>
        <w:left w:val="none" w:sz="0" w:space="0" w:color="auto"/>
        <w:bottom w:val="none" w:sz="0" w:space="0" w:color="auto"/>
        <w:right w:val="none" w:sz="0" w:space="0" w:color="auto"/>
      </w:divBdr>
    </w:div>
    <w:div w:id="1309434812">
      <w:bodyDiv w:val="1"/>
      <w:marLeft w:val="0"/>
      <w:marRight w:val="0"/>
      <w:marTop w:val="0"/>
      <w:marBottom w:val="0"/>
      <w:divBdr>
        <w:top w:val="none" w:sz="0" w:space="0" w:color="auto"/>
        <w:left w:val="none" w:sz="0" w:space="0" w:color="auto"/>
        <w:bottom w:val="none" w:sz="0" w:space="0" w:color="auto"/>
        <w:right w:val="none" w:sz="0" w:space="0" w:color="auto"/>
      </w:divBdr>
    </w:div>
    <w:div w:id="1317957074">
      <w:bodyDiv w:val="1"/>
      <w:marLeft w:val="0"/>
      <w:marRight w:val="0"/>
      <w:marTop w:val="0"/>
      <w:marBottom w:val="0"/>
      <w:divBdr>
        <w:top w:val="none" w:sz="0" w:space="0" w:color="auto"/>
        <w:left w:val="none" w:sz="0" w:space="0" w:color="auto"/>
        <w:bottom w:val="none" w:sz="0" w:space="0" w:color="auto"/>
        <w:right w:val="none" w:sz="0" w:space="0" w:color="auto"/>
      </w:divBdr>
    </w:div>
    <w:div w:id="1327054502">
      <w:bodyDiv w:val="1"/>
      <w:marLeft w:val="0"/>
      <w:marRight w:val="0"/>
      <w:marTop w:val="0"/>
      <w:marBottom w:val="0"/>
      <w:divBdr>
        <w:top w:val="none" w:sz="0" w:space="0" w:color="auto"/>
        <w:left w:val="none" w:sz="0" w:space="0" w:color="auto"/>
        <w:bottom w:val="none" w:sz="0" w:space="0" w:color="auto"/>
        <w:right w:val="none" w:sz="0" w:space="0" w:color="auto"/>
      </w:divBdr>
    </w:div>
    <w:div w:id="1340890152">
      <w:bodyDiv w:val="1"/>
      <w:marLeft w:val="0"/>
      <w:marRight w:val="0"/>
      <w:marTop w:val="0"/>
      <w:marBottom w:val="0"/>
      <w:divBdr>
        <w:top w:val="none" w:sz="0" w:space="0" w:color="auto"/>
        <w:left w:val="none" w:sz="0" w:space="0" w:color="auto"/>
        <w:bottom w:val="none" w:sz="0" w:space="0" w:color="auto"/>
        <w:right w:val="none" w:sz="0" w:space="0" w:color="auto"/>
      </w:divBdr>
    </w:div>
    <w:div w:id="1347750398">
      <w:bodyDiv w:val="1"/>
      <w:marLeft w:val="0"/>
      <w:marRight w:val="0"/>
      <w:marTop w:val="0"/>
      <w:marBottom w:val="0"/>
      <w:divBdr>
        <w:top w:val="none" w:sz="0" w:space="0" w:color="auto"/>
        <w:left w:val="none" w:sz="0" w:space="0" w:color="auto"/>
        <w:bottom w:val="none" w:sz="0" w:space="0" w:color="auto"/>
        <w:right w:val="none" w:sz="0" w:space="0" w:color="auto"/>
      </w:divBdr>
    </w:div>
    <w:div w:id="1378815624">
      <w:bodyDiv w:val="1"/>
      <w:marLeft w:val="0"/>
      <w:marRight w:val="0"/>
      <w:marTop w:val="0"/>
      <w:marBottom w:val="0"/>
      <w:divBdr>
        <w:top w:val="none" w:sz="0" w:space="0" w:color="auto"/>
        <w:left w:val="none" w:sz="0" w:space="0" w:color="auto"/>
        <w:bottom w:val="none" w:sz="0" w:space="0" w:color="auto"/>
        <w:right w:val="none" w:sz="0" w:space="0" w:color="auto"/>
      </w:divBdr>
    </w:div>
    <w:div w:id="1409186842">
      <w:bodyDiv w:val="1"/>
      <w:marLeft w:val="0"/>
      <w:marRight w:val="0"/>
      <w:marTop w:val="0"/>
      <w:marBottom w:val="0"/>
      <w:divBdr>
        <w:top w:val="none" w:sz="0" w:space="0" w:color="auto"/>
        <w:left w:val="none" w:sz="0" w:space="0" w:color="auto"/>
        <w:bottom w:val="none" w:sz="0" w:space="0" w:color="auto"/>
        <w:right w:val="none" w:sz="0" w:space="0" w:color="auto"/>
      </w:divBdr>
    </w:div>
    <w:div w:id="1410615075">
      <w:bodyDiv w:val="1"/>
      <w:marLeft w:val="0"/>
      <w:marRight w:val="0"/>
      <w:marTop w:val="0"/>
      <w:marBottom w:val="0"/>
      <w:divBdr>
        <w:top w:val="none" w:sz="0" w:space="0" w:color="auto"/>
        <w:left w:val="none" w:sz="0" w:space="0" w:color="auto"/>
        <w:bottom w:val="none" w:sz="0" w:space="0" w:color="auto"/>
        <w:right w:val="none" w:sz="0" w:space="0" w:color="auto"/>
      </w:divBdr>
    </w:div>
    <w:div w:id="1416174296">
      <w:bodyDiv w:val="1"/>
      <w:marLeft w:val="0"/>
      <w:marRight w:val="0"/>
      <w:marTop w:val="0"/>
      <w:marBottom w:val="0"/>
      <w:divBdr>
        <w:top w:val="none" w:sz="0" w:space="0" w:color="auto"/>
        <w:left w:val="none" w:sz="0" w:space="0" w:color="auto"/>
        <w:bottom w:val="none" w:sz="0" w:space="0" w:color="auto"/>
        <w:right w:val="none" w:sz="0" w:space="0" w:color="auto"/>
      </w:divBdr>
    </w:div>
    <w:div w:id="1421874241">
      <w:bodyDiv w:val="1"/>
      <w:marLeft w:val="0"/>
      <w:marRight w:val="0"/>
      <w:marTop w:val="0"/>
      <w:marBottom w:val="0"/>
      <w:divBdr>
        <w:top w:val="none" w:sz="0" w:space="0" w:color="auto"/>
        <w:left w:val="none" w:sz="0" w:space="0" w:color="auto"/>
        <w:bottom w:val="none" w:sz="0" w:space="0" w:color="auto"/>
        <w:right w:val="none" w:sz="0" w:space="0" w:color="auto"/>
      </w:divBdr>
    </w:div>
    <w:div w:id="1429621065">
      <w:bodyDiv w:val="1"/>
      <w:marLeft w:val="0"/>
      <w:marRight w:val="0"/>
      <w:marTop w:val="0"/>
      <w:marBottom w:val="0"/>
      <w:divBdr>
        <w:top w:val="none" w:sz="0" w:space="0" w:color="auto"/>
        <w:left w:val="none" w:sz="0" w:space="0" w:color="auto"/>
        <w:bottom w:val="none" w:sz="0" w:space="0" w:color="auto"/>
        <w:right w:val="none" w:sz="0" w:space="0" w:color="auto"/>
      </w:divBdr>
    </w:div>
    <w:div w:id="1432629113">
      <w:bodyDiv w:val="1"/>
      <w:marLeft w:val="0"/>
      <w:marRight w:val="0"/>
      <w:marTop w:val="0"/>
      <w:marBottom w:val="0"/>
      <w:divBdr>
        <w:top w:val="none" w:sz="0" w:space="0" w:color="auto"/>
        <w:left w:val="none" w:sz="0" w:space="0" w:color="auto"/>
        <w:bottom w:val="none" w:sz="0" w:space="0" w:color="auto"/>
        <w:right w:val="none" w:sz="0" w:space="0" w:color="auto"/>
      </w:divBdr>
    </w:div>
    <w:div w:id="1444298570">
      <w:bodyDiv w:val="1"/>
      <w:marLeft w:val="0"/>
      <w:marRight w:val="0"/>
      <w:marTop w:val="0"/>
      <w:marBottom w:val="0"/>
      <w:divBdr>
        <w:top w:val="none" w:sz="0" w:space="0" w:color="auto"/>
        <w:left w:val="none" w:sz="0" w:space="0" w:color="auto"/>
        <w:bottom w:val="none" w:sz="0" w:space="0" w:color="auto"/>
        <w:right w:val="none" w:sz="0" w:space="0" w:color="auto"/>
      </w:divBdr>
    </w:div>
    <w:div w:id="1478761003">
      <w:bodyDiv w:val="1"/>
      <w:marLeft w:val="0"/>
      <w:marRight w:val="0"/>
      <w:marTop w:val="0"/>
      <w:marBottom w:val="0"/>
      <w:divBdr>
        <w:top w:val="none" w:sz="0" w:space="0" w:color="auto"/>
        <w:left w:val="none" w:sz="0" w:space="0" w:color="auto"/>
        <w:bottom w:val="none" w:sz="0" w:space="0" w:color="auto"/>
        <w:right w:val="none" w:sz="0" w:space="0" w:color="auto"/>
      </w:divBdr>
    </w:div>
    <w:div w:id="1480879121">
      <w:bodyDiv w:val="1"/>
      <w:marLeft w:val="0"/>
      <w:marRight w:val="0"/>
      <w:marTop w:val="0"/>
      <w:marBottom w:val="0"/>
      <w:divBdr>
        <w:top w:val="none" w:sz="0" w:space="0" w:color="auto"/>
        <w:left w:val="none" w:sz="0" w:space="0" w:color="auto"/>
        <w:bottom w:val="none" w:sz="0" w:space="0" w:color="auto"/>
        <w:right w:val="none" w:sz="0" w:space="0" w:color="auto"/>
      </w:divBdr>
    </w:div>
    <w:div w:id="1487626053">
      <w:bodyDiv w:val="1"/>
      <w:marLeft w:val="0"/>
      <w:marRight w:val="0"/>
      <w:marTop w:val="0"/>
      <w:marBottom w:val="0"/>
      <w:divBdr>
        <w:top w:val="none" w:sz="0" w:space="0" w:color="auto"/>
        <w:left w:val="none" w:sz="0" w:space="0" w:color="auto"/>
        <w:bottom w:val="none" w:sz="0" w:space="0" w:color="auto"/>
        <w:right w:val="none" w:sz="0" w:space="0" w:color="auto"/>
      </w:divBdr>
    </w:div>
    <w:div w:id="1494570421">
      <w:bodyDiv w:val="1"/>
      <w:marLeft w:val="0"/>
      <w:marRight w:val="0"/>
      <w:marTop w:val="0"/>
      <w:marBottom w:val="0"/>
      <w:divBdr>
        <w:top w:val="none" w:sz="0" w:space="0" w:color="auto"/>
        <w:left w:val="none" w:sz="0" w:space="0" w:color="auto"/>
        <w:bottom w:val="none" w:sz="0" w:space="0" w:color="auto"/>
        <w:right w:val="none" w:sz="0" w:space="0" w:color="auto"/>
      </w:divBdr>
    </w:div>
    <w:div w:id="1518151209">
      <w:bodyDiv w:val="1"/>
      <w:marLeft w:val="0"/>
      <w:marRight w:val="0"/>
      <w:marTop w:val="0"/>
      <w:marBottom w:val="0"/>
      <w:divBdr>
        <w:top w:val="none" w:sz="0" w:space="0" w:color="auto"/>
        <w:left w:val="none" w:sz="0" w:space="0" w:color="auto"/>
        <w:bottom w:val="none" w:sz="0" w:space="0" w:color="auto"/>
        <w:right w:val="none" w:sz="0" w:space="0" w:color="auto"/>
      </w:divBdr>
    </w:div>
    <w:div w:id="1519545920">
      <w:bodyDiv w:val="1"/>
      <w:marLeft w:val="0"/>
      <w:marRight w:val="0"/>
      <w:marTop w:val="0"/>
      <w:marBottom w:val="0"/>
      <w:divBdr>
        <w:top w:val="none" w:sz="0" w:space="0" w:color="auto"/>
        <w:left w:val="none" w:sz="0" w:space="0" w:color="auto"/>
        <w:bottom w:val="none" w:sz="0" w:space="0" w:color="auto"/>
        <w:right w:val="none" w:sz="0" w:space="0" w:color="auto"/>
      </w:divBdr>
    </w:div>
    <w:div w:id="1520856086">
      <w:bodyDiv w:val="1"/>
      <w:marLeft w:val="0"/>
      <w:marRight w:val="0"/>
      <w:marTop w:val="0"/>
      <w:marBottom w:val="0"/>
      <w:divBdr>
        <w:top w:val="none" w:sz="0" w:space="0" w:color="auto"/>
        <w:left w:val="none" w:sz="0" w:space="0" w:color="auto"/>
        <w:bottom w:val="none" w:sz="0" w:space="0" w:color="auto"/>
        <w:right w:val="none" w:sz="0" w:space="0" w:color="auto"/>
      </w:divBdr>
      <w:divsChild>
        <w:div w:id="496577917">
          <w:marLeft w:val="0"/>
          <w:marRight w:val="0"/>
          <w:marTop w:val="0"/>
          <w:marBottom w:val="0"/>
          <w:divBdr>
            <w:top w:val="none" w:sz="0" w:space="0" w:color="auto"/>
            <w:left w:val="none" w:sz="0" w:space="0" w:color="auto"/>
            <w:bottom w:val="none" w:sz="0" w:space="0" w:color="auto"/>
            <w:right w:val="none" w:sz="0" w:space="0" w:color="auto"/>
          </w:divBdr>
          <w:divsChild>
            <w:div w:id="1345285418">
              <w:marLeft w:val="0"/>
              <w:marRight w:val="0"/>
              <w:marTop w:val="0"/>
              <w:marBottom w:val="0"/>
              <w:divBdr>
                <w:top w:val="none" w:sz="0" w:space="0" w:color="auto"/>
                <w:left w:val="none" w:sz="0" w:space="0" w:color="auto"/>
                <w:bottom w:val="none" w:sz="0" w:space="0" w:color="auto"/>
                <w:right w:val="none" w:sz="0" w:space="0" w:color="auto"/>
              </w:divBdr>
            </w:div>
          </w:divsChild>
        </w:div>
        <w:div w:id="1419136641">
          <w:marLeft w:val="0"/>
          <w:marRight w:val="0"/>
          <w:marTop w:val="0"/>
          <w:marBottom w:val="0"/>
          <w:divBdr>
            <w:top w:val="none" w:sz="0" w:space="0" w:color="auto"/>
            <w:left w:val="none" w:sz="0" w:space="0" w:color="auto"/>
            <w:bottom w:val="none" w:sz="0" w:space="0" w:color="auto"/>
            <w:right w:val="none" w:sz="0" w:space="0" w:color="auto"/>
          </w:divBdr>
          <w:divsChild>
            <w:div w:id="3888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3081">
      <w:bodyDiv w:val="1"/>
      <w:marLeft w:val="0"/>
      <w:marRight w:val="0"/>
      <w:marTop w:val="0"/>
      <w:marBottom w:val="0"/>
      <w:divBdr>
        <w:top w:val="none" w:sz="0" w:space="0" w:color="auto"/>
        <w:left w:val="none" w:sz="0" w:space="0" w:color="auto"/>
        <w:bottom w:val="none" w:sz="0" w:space="0" w:color="auto"/>
        <w:right w:val="none" w:sz="0" w:space="0" w:color="auto"/>
      </w:divBdr>
    </w:div>
    <w:div w:id="1530099569">
      <w:bodyDiv w:val="1"/>
      <w:marLeft w:val="0"/>
      <w:marRight w:val="0"/>
      <w:marTop w:val="0"/>
      <w:marBottom w:val="0"/>
      <w:divBdr>
        <w:top w:val="none" w:sz="0" w:space="0" w:color="auto"/>
        <w:left w:val="none" w:sz="0" w:space="0" w:color="auto"/>
        <w:bottom w:val="none" w:sz="0" w:space="0" w:color="auto"/>
        <w:right w:val="none" w:sz="0" w:space="0" w:color="auto"/>
      </w:divBdr>
    </w:div>
    <w:div w:id="1534884311">
      <w:bodyDiv w:val="1"/>
      <w:marLeft w:val="0"/>
      <w:marRight w:val="0"/>
      <w:marTop w:val="0"/>
      <w:marBottom w:val="0"/>
      <w:divBdr>
        <w:top w:val="none" w:sz="0" w:space="0" w:color="auto"/>
        <w:left w:val="none" w:sz="0" w:space="0" w:color="auto"/>
        <w:bottom w:val="none" w:sz="0" w:space="0" w:color="auto"/>
        <w:right w:val="none" w:sz="0" w:space="0" w:color="auto"/>
      </w:divBdr>
    </w:div>
    <w:div w:id="1555384247">
      <w:bodyDiv w:val="1"/>
      <w:marLeft w:val="0"/>
      <w:marRight w:val="0"/>
      <w:marTop w:val="0"/>
      <w:marBottom w:val="0"/>
      <w:divBdr>
        <w:top w:val="none" w:sz="0" w:space="0" w:color="auto"/>
        <w:left w:val="none" w:sz="0" w:space="0" w:color="auto"/>
        <w:bottom w:val="none" w:sz="0" w:space="0" w:color="auto"/>
        <w:right w:val="none" w:sz="0" w:space="0" w:color="auto"/>
      </w:divBdr>
    </w:div>
    <w:div w:id="1573855686">
      <w:bodyDiv w:val="1"/>
      <w:marLeft w:val="0"/>
      <w:marRight w:val="0"/>
      <w:marTop w:val="0"/>
      <w:marBottom w:val="0"/>
      <w:divBdr>
        <w:top w:val="none" w:sz="0" w:space="0" w:color="auto"/>
        <w:left w:val="none" w:sz="0" w:space="0" w:color="auto"/>
        <w:bottom w:val="none" w:sz="0" w:space="0" w:color="auto"/>
        <w:right w:val="none" w:sz="0" w:space="0" w:color="auto"/>
      </w:divBdr>
    </w:div>
    <w:div w:id="1581256374">
      <w:bodyDiv w:val="1"/>
      <w:marLeft w:val="0"/>
      <w:marRight w:val="0"/>
      <w:marTop w:val="0"/>
      <w:marBottom w:val="0"/>
      <w:divBdr>
        <w:top w:val="none" w:sz="0" w:space="0" w:color="auto"/>
        <w:left w:val="none" w:sz="0" w:space="0" w:color="auto"/>
        <w:bottom w:val="none" w:sz="0" w:space="0" w:color="auto"/>
        <w:right w:val="none" w:sz="0" w:space="0" w:color="auto"/>
      </w:divBdr>
    </w:div>
    <w:div w:id="1586843642">
      <w:bodyDiv w:val="1"/>
      <w:marLeft w:val="0"/>
      <w:marRight w:val="0"/>
      <w:marTop w:val="0"/>
      <w:marBottom w:val="0"/>
      <w:divBdr>
        <w:top w:val="none" w:sz="0" w:space="0" w:color="auto"/>
        <w:left w:val="none" w:sz="0" w:space="0" w:color="auto"/>
        <w:bottom w:val="none" w:sz="0" w:space="0" w:color="auto"/>
        <w:right w:val="none" w:sz="0" w:space="0" w:color="auto"/>
      </w:divBdr>
    </w:div>
    <w:div w:id="1595287106">
      <w:bodyDiv w:val="1"/>
      <w:marLeft w:val="0"/>
      <w:marRight w:val="0"/>
      <w:marTop w:val="0"/>
      <w:marBottom w:val="0"/>
      <w:divBdr>
        <w:top w:val="none" w:sz="0" w:space="0" w:color="auto"/>
        <w:left w:val="none" w:sz="0" w:space="0" w:color="auto"/>
        <w:bottom w:val="none" w:sz="0" w:space="0" w:color="auto"/>
        <w:right w:val="none" w:sz="0" w:space="0" w:color="auto"/>
      </w:divBdr>
    </w:div>
    <w:div w:id="1615625184">
      <w:bodyDiv w:val="1"/>
      <w:marLeft w:val="0"/>
      <w:marRight w:val="0"/>
      <w:marTop w:val="0"/>
      <w:marBottom w:val="0"/>
      <w:divBdr>
        <w:top w:val="none" w:sz="0" w:space="0" w:color="auto"/>
        <w:left w:val="none" w:sz="0" w:space="0" w:color="auto"/>
        <w:bottom w:val="none" w:sz="0" w:space="0" w:color="auto"/>
        <w:right w:val="none" w:sz="0" w:space="0" w:color="auto"/>
      </w:divBdr>
    </w:div>
    <w:div w:id="1658728323">
      <w:bodyDiv w:val="1"/>
      <w:marLeft w:val="0"/>
      <w:marRight w:val="0"/>
      <w:marTop w:val="0"/>
      <w:marBottom w:val="0"/>
      <w:divBdr>
        <w:top w:val="none" w:sz="0" w:space="0" w:color="auto"/>
        <w:left w:val="none" w:sz="0" w:space="0" w:color="auto"/>
        <w:bottom w:val="none" w:sz="0" w:space="0" w:color="auto"/>
        <w:right w:val="none" w:sz="0" w:space="0" w:color="auto"/>
      </w:divBdr>
    </w:div>
    <w:div w:id="1663124815">
      <w:bodyDiv w:val="1"/>
      <w:marLeft w:val="0"/>
      <w:marRight w:val="0"/>
      <w:marTop w:val="0"/>
      <w:marBottom w:val="0"/>
      <w:divBdr>
        <w:top w:val="none" w:sz="0" w:space="0" w:color="auto"/>
        <w:left w:val="none" w:sz="0" w:space="0" w:color="auto"/>
        <w:bottom w:val="none" w:sz="0" w:space="0" w:color="auto"/>
        <w:right w:val="none" w:sz="0" w:space="0" w:color="auto"/>
      </w:divBdr>
    </w:div>
    <w:div w:id="1667202316">
      <w:bodyDiv w:val="1"/>
      <w:marLeft w:val="0"/>
      <w:marRight w:val="0"/>
      <w:marTop w:val="0"/>
      <w:marBottom w:val="0"/>
      <w:divBdr>
        <w:top w:val="none" w:sz="0" w:space="0" w:color="auto"/>
        <w:left w:val="none" w:sz="0" w:space="0" w:color="auto"/>
        <w:bottom w:val="none" w:sz="0" w:space="0" w:color="auto"/>
        <w:right w:val="none" w:sz="0" w:space="0" w:color="auto"/>
      </w:divBdr>
    </w:div>
    <w:div w:id="1668050743">
      <w:bodyDiv w:val="1"/>
      <w:marLeft w:val="0"/>
      <w:marRight w:val="0"/>
      <w:marTop w:val="0"/>
      <w:marBottom w:val="0"/>
      <w:divBdr>
        <w:top w:val="none" w:sz="0" w:space="0" w:color="auto"/>
        <w:left w:val="none" w:sz="0" w:space="0" w:color="auto"/>
        <w:bottom w:val="none" w:sz="0" w:space="0" w:color="auto"/>
        <w:right w:val="none" w:sz="0" w:space="0" w:color="auto"/>
      </w:divBdr>
    </w:div>
    <w:div w:id="1669866735">
      <w:bodyDiv w:val="1"/>
      <w:marLeft w:val="0"/>
      <w:marRight w:val="0"/>
      <w:marTop w:val="0"/>
      <w:marBottom w:val="0"/>
      <w:divBdr>
        <w:top w:val="none" w:sz="0" w:space="0" w:color="auto"/>
        <w:left w:val="none" w:sz="0" w:space="0" w:color="auto"/>
        <w:bottom w:val="none" w:sz="0" w:space="0" w:color="auto"/>
        <w:right w:val="none" w:sz="0" w:space="0" w:color="auto"/>
      </w:divBdr>
    </w:div>
    <w:div w:id="1686594820">
      <w:bodyDiv w:val="1"/>
      <w:marLeft w:val="0"/>
      <w:marRight w:val="0"/>
      <w:marTop w:val="0"/>
      <w:marBottom w:val="0"/>
      <w:divBdr>
        <w:top w:val="none" w:sz="0" w:space="0" w:color="auto"/>
        <w:left w:val="none" w:sz="0" w:space="0" w:color="auto"/>
        <w:bottom w:val="none" w:sz="0" w:space="0" w:color="auto"/>
        <w:right w:val="none" w:sz="0" w:space="0" w:color="auto"/>
      </w:divBdr>
    </w:div>
    <w:div w:id="1700475498">
      <w:bodyDiv w:val="1"/>
      <w:marLeft w:val="0"/>
      <w:marRight w:val="0"/>
      <w:marTop w:val="0"/>
      <w:marBottom w:val="0"/>
      <w:divBdr>
        <w:top w:val="none" w:sz="0" w:space="0" w:color="auto"/>
        <w:left w:val="none" w:sz="0" w:space="0" w:color="auto"/>
        <w:bottom w:val="none" w:sz="0" w:space="0" w:color="auto"/>
        <w:right w:val="none" w:sz="0" w:space="0" w:color="auto"/>
      </w:divBdr>
    </w:div>
    <w:div w:id="1708065133">
      <w:bodyDiv w:val="1"/>
      <w:marLeft w:val="0"/>
      <w:marRight w:val="0"/>
      <w:marTop w:val="0"/>
      <w:marBottom w:val="0"/>
      <w:divBdr>
        <w:top w:val="none" w:sz="0" w:space="0" w:color="auto"/>
        <w:left w:val="none" w:sz="0" w:space="0" w:color="auto"/>
        <w:bottom w:val="none" w:sz="0" w:space="0" w:color="auto"/>
        <w:right w:val="none" w:sz="0" w:space="0" w:color="auto"/>
      </w:divBdr>
    </w:div>
    <w:div w:id="1709524864">
      <w:bodyDiv w:val="1"/>
      <w:marLeft w:val="0"/>
      <w:marRight w:val="0"/>
      <w:marTop w:val="0"/>
      <w:marBottom w:val="0"/>
      <w:divBdr>
        <w:top w:val="none" w:sz="0" w:space="0" w:color="auto"/>
        <w:left w:val="none" w:sz="0" w:space="0" w:color="auto"/>
        <w:bottom w:val="none" w:sz="0" w:space="0" w:color="auto"/>
        <w:right w:val="none" w:sz="0" w:space="0" w:color="auto"/>
      </w:divBdr>
    </w:div>
    <w:div w:id="1718162746">
      <w:bodyDiv w:val="1"/>
      <w:marLeft w:val="0"/>
      <w:marRight w:val="0"/>
      <w:marTop w:val="0"/>
      <w:marBottom w:val="0"/>
      <w:divBdr>
        <w:top w:val="none" w:sz="0" w:space="0" w:color="auto"/>
        <w:left w:val="none" w:sz="0" w:space="0" w:color="auto"/>
        <w:bottom w:val="none" w:sz="0" w:space="0" w:color="auto"/>
        <w:right w:val="none" w:sz="0" w:space="0" w:color="auto"/>
      </w:divBdr>
    </w:div>
    <w:div w:id="1730760416">
      <w:bodyDiv w:val="1"/>
      <w:marLeft w:val="0"/>
      <w:marRight w:val="0"/>
      <w:marTop w:val="0"/>
      <w:marBottom w:val="0"/>
      <w:divBdr>
        <w:top w:val="none" w:sz="0" w:space="0" w:color="auto"/>
        <w:left w:val="none" w:sz="0" w:space="0" w:color="auto"/>
        <w:bottom w:val="none" w:sz="0" w:space="0" w:color="auto"/>
        <w:right w:val="none" w:sz="0" w:space="0" w:color="auto"/>
      </w:divBdr>
    </w:div>
    <w:div w:id="1757627618">
      <w:bodyDiv w:val="1"/>
      <w:marLeft w:val="0"/>
      <w:marRight w:val="0"/>
      <w:marTop w:val="0"/>
      <w:marBottom w:val="0"/>
      <w:divBdr>
        <w:top w:val="none" w:sz="0" w:space="0" w:color="auto"/>
        <w:left w:val="none" w:sz="0" w:space="0" w:color="auto"/>
        <w:bottom w:val="none" w:sz="0" w:space="0" w:color="auto"/>
        <w:right w:val="none" w:sz="0" w:space="0" w:color="auto"/>
      </w:divBdr>
    </w:div>
    <w:div w:id="1758289081">
      <w:bodyDiv w:val="1"/>
      <w:marLeft w:val="0"/>
      <w:marRight w:val="0"/>
      <w:marTop w:val="0"/>
      <w:marBottom w:val="0"/>
      <w:divBdr>
        <w:top w:val="none" w:sz="0" w:space="0" w:color="auto"/>
        <w:left w:val="none" w:sz="0" w:space="0" w:color="auto"/>
        <w:bottom w:val="none" w:sz="0" w:space="0" w:color="auto"/>
        <w:right w:val="none" w:sz="0" w:space="0" w:color="auto"/>
      </w:divBdr>
    </w:div>
    <w:div w:id="1764304180">
      <w:bodyDiv w:val="1"/>
      <w:marLeft w:val="0"/>
      <w:marRight w:val="0"/>
      <w:marTop w:val="0"/>
      <w:marBottom w:val="0"/>
      <w:divBdr>
        <w:top w:val="none" w:sz="0" w:space="0" w:color="auto"/>
        <w:left w:val="none" w:sz="0" w:space="0" w:color="auto"/>
        <w:bottom w:val="none" w:sz="0" w:space="0" w:color="auto"/>
        <w:right w:val="none" w:sz="0" w:space="0" w:color="auto"/>
      </w:divBdr>
    </w:div>
    <w:div w:id="1784611497">
      <w:bodyDiv w:val="1"/>
      <w:marLeft w:val="0"/>
      <w:marRight w:val="0"/>
      <w:marTop w:val="0"/>
      <w:marBottom w:val="0"/>
      <w:divBdr>
        <w:top w:val="none" w:sz="0" w:space="0" w:color="auto"/>
        <w:left w:val="none" w:sz="0" w:space="0" w:color="auto"/>
        <w:bottom w:val="none" w:sz="0" w:space="0" w:color="auto"/>
        <w:right w:val="none" w:sz="0" w:space="0" w:color="auto"/>
      </w:divBdr>
    </w:div>
    <w:div w:id="1794789744">
      <w:bodyDiv w:val="1"/>
      <w:marLeft w:val="0"/>
      <w:marRight w:val="0"/>
      <w:marTop w:val="0"/>
      <w:marBottom w:val="0"/>
      <w:divBdr>
        <w:top w:val="none" w:sz="0" w:space="0" w:color="auto"/>
        <w:left w:val="none" w:sz="0" w:space="0" w:color="auto"/>
        <w:bottom w:val="none" w:sz="0" w:space="0" w:color="auto"/>
        <w:right w:val="none" w:sz="0" w:space="0" w:color="auto"/>
      </w:divBdr>
    </w:div>
    <w:div w:id="1812597615">
      <w:bodyDiv w:val="1"/>
      <w:marLeft w:val="0"/>
      <w:marRight w:val="0"/>
      <w:marTop w:val="0"/>
      <w:marBottom w:val="0"/>
      <w:divBdr>
        <w:top w:val="none" w:sz="0" w:space="0" w:color="auto"/>
        <w:left w:val="none" w:sz="0" w:space="0" w:color="auto"/>
        <w:bottom w:val="none" w:sz="0" w:space="0" w:color="auto"/>
        <w:right w:val="none" w:sz="0" w:space="0" w:color="auto"/>
      </w:divBdr>
    </w:div>
    <w:div w:id="1820532113">
      <w:bodyDiv w:val="1"/>
      <w:marLeft w:val="0"/>
      <w:marRight w:val="0"/>
      <w:marTop w:val="0"/>
      <w:marBottom w:val="0"/>
      <w:divBdr>
        <w:top w:val="none" w:sz="0" w:space="0" w:color="auto"/>
        <w:left w:val="none" w:sz="0" w:space="0" w:color="auto"/>
        <w:bottom w:val="none" w:sz="0" w:space="0" w:color="auto"/>
        <w:right w:val="none" w:sz="0" w:space="0" w:color="auto"/>
      </w:divBdr>
    </w:div>
    <w:div w:id="1832990878">
      <w:bodyDiv w:val="1"/>
      <w:marLeft w:val="0"/>
      <w:marRight w:val="0"/>
      <w:marTop w:val="0"/>
      <w:marBottom w:val="0"/>
      <w:divBdr>
        <w:top w:val="none" w:sz="0" w:space="0" w:color="auto"/>
        <w:left w:val="none" w:sz="0" w:space="0" w:color="auto"/>
        <w:bottom w:val="none" w:sz="0" w:space="0" w:color="auto"/>
        <w:right w:val="none" w:sz="0" w:space="0" w:color="auto"/>
      </w:divBdr>
    </w:div>
    <w:div w:id="1834638943">
      <w:bodyDiv w:val="1"/>
      <w:marLeft w:val="0"/>
      <w:marRight w:val="0"/>
      <w:marTop w:val="0"/>
      <w:marBottom w:val="0"/>
      <w:divBdr>
        <w:top w:val="none" w:sz="0" w:space="0" w:color="auto"/>
        <w:left w:val="none" w:sz="0" w:space="0" w:color="auto"/>
        <w:bottom w:val="none" w:sz="0" w:space="0" w:color="auto"/>
        <w:right w:val="none" w:sz="0" w:space="0" w:color="auto"/>
      </w:divBdr>
    </w:div>
    <w:div w:id="1837109261">
      <w:bodyDiv w:val="1"/>
      <w:marLeft w:val="0"/>
      <w:marRight w:val="0"/>
      <w:marTop w:val="0"/>
      <w:marBottom w:val="0"/>
      <w:divBdr>
        <w:top w:val="none" w:sz="0" w:space="0" w:color="auto"/>
        <w:left w:val="none" w:sz="0" w:space="0" w:color="auto"/>
        <w:bottom w:val="none" w:sz="0" w:space="0" w:color="auto"/>
        <w:right w:val="none" w:sz="0" w:space="0" w:color="auto"/>
      </w:divBdr>
    </w:div>
    <w:div w:id="1862934765">
      <w:bodyDiv w:val="1"/>
      <w:marLeft w:val="0"/>
      <w:marRight w:val="0"/>
      <w:marTop w:val="0"/>
      <w:marBottom w:val="0"/>
      <w:divBdr>
        <w:top w:val="none" w:sz="0" w:space="0" w:color="auto"/>
        <w:left w:val="none" w:sz="0" w:space="0" w:color="auto"/>
        <w:bottom w:val="none" w:sz="0" w:space="0" w:color="auto"/>
        <w:right w:val="none" w:sz="0" w:space="0" w:color="auto"/>
      </w:divBdr>
    </w:div>
    <w:div w:id="1866285891">
      <w:bodyDiv w:val="1"/>
      <w:marLeft w:val="0"/>
      <w:marRight w:val="0"/>
      <w:marTop w:val="0"/>
      <w:marBottom w:val="0"/>
      <w:divBdr>
        <w:top w:val="none" w:sz="0" w:space="0" w:color="auto"/>
        <w:left w:val="none" w:sz="0" w:space="0" w:color="auto"/>
        <w:bottom w:val="none" w:sz="0" w:space="0" w:color="auto"/>
        <w:right w:val="none" w:sz="0" w:space="0" w:color="auto"/>
      </w:divBdr>
    </w:div>
    <w:div w:id="1906866122">
      <w:bodyDiv w:val="1"/>
      <w:marLeft w:val="0"/>
      <w:marRight w:val="0"/>
      <w:marTop w:val="0"/>
      <w:marBottom w:val="0"/>
      <w:divBdr>
        <w:top w:val="none" w:sz="0" w:space="0" w:color="auto"/>
        <w:left w:val="none" w:sz="0" w:space="0" w:color="auto"/>
        <w:bottom w:val="none" w:sz="0" w:space="0" w:color="auto"/>
        <w:right w:val="none" w:sz="0" w:space="0" w:color="auto"/>
      </w:divBdr>
    </w:div>
    <w:div w:id="1917741728">
      <w:bodyDiv w:val="1"/>
      <w:marLeft w:val="0"/>
      <w:marRight w:val="0"/>
      <w:marTop w:val="0"/>
      <w:marBottom w:val="0"/>
      <w:divBdr>
        <w:top w:val="none" w:sz="0" w:space="0" w:color="auto"/>
        <w:left w:val="none" w:sz="0" w:space="0" w:color="auto"/>
        <w:bottom w:val="none" w:sz="0" w:space="0" w:color="auto"/>
        <w:right w:val="none" w:sz="0" w:space="0" w:color="auto"/>
      </w:divBdr>
    </w:div>
    <w:div w:id="1928612589">
      <w:bodyDiv w:val="1"/>
      <w:marLeft w:val="0"/>
      <w:marRight w:val="0"/>
      <w:marTop w:val="0"/>
      <w:marBottom w:val="0"/>
      <w:divBdr>
        <w:top w:val="none" w:sz="0" w:space="0" w:color="auto"/>
        <w:left w:val="none" w:sz="0" w:space="0" w:color="auto"/>
        <w:bottom w:val="none" w:sz="0" w:space="0" w:color="auto"/>
        <w:right w:val="none" w:sz="0" w:space="0" w:color="auto"/>
      </w:divBdr>
    </w:div>
    <w:div w:id="1937857434">
      <w:bodyDiv w:val="1"/>
      <w:marLeft w:val="0"/>
      <w:marRight w:val="0"/>
      <w:marTop w:val="0"/>
      <w:marBottom w:val="0"/>
      <w:divBdr>
        <w:top w:val="none" w:sz="0" w:space="0" w:color="auto"/>
        <w:left w:val="none" w:sz="0" w:space="0" w:color="auto"/>
        <w:bottom w:val="none" w:sz="0" w:space="0" w:color="auto"/>
        <w:right w:val="none" w:sz="0" w:space="0" w:color="auto"/>
      </w:divBdr>
    </w:div>
    <w:div w:id="1948148537">
      <w:bodyDiv w:val="1"/>
      <w:marLeft w:val="0"/>
      <w:marRight w:val="0"/>
      <w:marTop w:val="0"/>
      <w:marBottom w:val="0"/>
      <w:divBdr>
        <w:top w:val="none" w:sz="0" w:space="0" w:color="auto"/>
        <w:left w:val="none" w:sz="0" w:space="0" w:color="auto"/>
        <w:bottom w:val="none" w:sz="0" w:space="0" w:color="auto"/>
        <w:right w:val="none" w:sz="0" w:space="0" w:color="auto"/>
      </w:divBdr>
    </w:div>
    <w:div w:id="1949584520">
      <w:bodyDiv w:val="1"/>
      <w:marLeft w:val="0"/>
      <w:marRight w:val="0"/>
      <w:marTop w:val="0"/>
      <w:marBottom w:val="0"/>
      <w:divBdr>
        <w:top w:val="none" w:sz="0" w:space="0" w:color="auto"/>
        <w:left w:val="none" w:sz="0" w:space="0" w:color="auto"/>
        <w:bottom w:val="none" w:sz="0" w:space="0" w:color="auto"/>
        <w:right w:val="none" w:sz="0" w:space="0" w:color="auto"/>
      </w:divBdr>
    </w:div>
    <w:div w:id="1971471677">
      <w:bodyDiv w:val="1"/>
      <w:marLeft w:val="0"/>
      <w:marRight w:val="0"/>
      <w:marTop w:val="0"/>
      <w:marBottom w:val="0"/>
      <w:divBdr>
        <w:top w:val="none" w:sz="0" w:space="0" w:color="auto"/>
        <w:left w:val="none" w:sz="0" w:space="0" w:color="auto"/>
        <w:bottom w:val="none" w:sz="0" w:space="0" w:color="auto"/>
        <w:right w:val="none" w:sz="0" w:space="0" w:color="auto"/>
      </w:divBdr>
    </w:div>
    <w:div w:id="1978796481">
      <w:bodyDiv w:val="1"/>
      <w:marLeft w:val="0"/>
      <w:marRight w:val="0"/>
      <w:marTop w:val="0"/>
      <w:marBottom w:val="0"/>
      <w:divBdr>
        <w:top w:val="none" w:sz="0" w:space="0" w:color="auto"/>
        <w:left w:val="none" w:sz="0" w:space="0" w:color="auto"/>
        <w:bottom w:val="none" w:sz="0" w:space="0" w:color="auto"/>
        <w:right w:val="none" w:sz="0" w:space="0" w:color="auto"/>
      </w:divBdr>
    </w:div>
    <w:div w:id="2002610919">
      <w:bodyDiv w:val="1"/>
      <w:marLeft w:val="0"/>
      <w:marRight w:val="0"/>
      <w:marTop w:val="0"/>
      <w:marBottom w:val="0"/>
      <w:divBdr>
        <w:top w:val="none" w:sz="0" w:space="0" w:color="auto"/>
        <w:left w:val="none" w:sz="0" w:space="0" w:color="auto"/>
        <w:bottom w:val="none" w:sz="0" w:space="0" w:color="auto"/>
        <w:right w:val="none" w:sz="0" w:space="0" w:color="auto"/>
      </w:divBdr>
    </w:div>
    <w:div w:id="2014523447">
      <w:bodyDiv w:val="1"/>
      <w:marLeft w:val="0"/>
      <w:marRight w:val="0"/>
      <w:marTop w:val="0"/>
      <w:marBottom w:val="0"/>
      <w:divBdr>
        <w:top w:val="none" w:sz="0" w:space="0" w:color="auto"/>
        <w:left w:val="none" w:sz="0" w:space="0" w:color="auto"/>
        <w:bottom w:val="none" w:sz="0" w:space="0" w:color="auto"/>
        <w:right w:val="none" w:sz="0" w:space="0" w:color="auto"/>
      </w:divBdr>
    </w:div>
    <w:div w:id="2018076099">
      <w:bodyDiv w:val="1"/>
      <w:marLeft w:val="0"/>
      <w:marRight w:val="0"/>
      <w:marTop w:val="0"/>
      <w:marBottom w:val="0"/>
      <w:divBdr>
        <w:top w:val="none" w:sz="0" w:space="0" w:color="auto"/>
        <w:left w:val="none" w:sz="0" w:space="0" w:color="auto"/>
        <w:bottom w:val="none" w:sz="0" w:space="0" w:color="auto"/>
        <w:right w:val="none" w:sz="0" w:space="0" w:color="auto"/>
      </w:divBdr>
    </w:div>
    <w:div w:id="2018995911">
      <w:bodyDiv w:val="1"/>
      <w:marLeft w:val="0"/>
      <w:marRight w:val="0"/>
      <w:marTop w:val="0"/>
      <w:marBottom w:val="0"/>
      <w:divBdr>
        <w:top w:val="none" w:sz="0" w:space="0" w:color="auto"/>
        <w:left w:val="none" w:sz="0" w:space="0" w:color="auto"/>
        <w:bottom w:val="none" w:sz="0" w:space="0" w:color="auto"/>
        <w:right w:val="none" w:sz="0" w:space="0" w:color="auto"/>
      </w:divBdr>
    </w:div>
    <w:div w:id="2025202721">
      <w:bodyDiv w:val="1"/>
      <w:marLeft w:val="0"/>
      <w:marRight w:val="0"/>
      <w:marTop w:val="0"/>
      <w:marBottom w:val="0"/>
      <w:divBdr>
        <w:top w:val="none" w:sz="0" w:space="0" w:color="auto"/>
        <w:left w:val="none" w:sz="0" w:space="0" w:color="auto"/>
        <w:bottom w:val="none" w:sz="0" w:space="0" w:color="auto"/>
        <w:right w:val="none" w:sz="0" w:space="0" w:color="auto"/>
      </w:divBdr>
    </w:div>
    <w:div w:id="2046442043">
      <w:bodyDiv w:val="1"/>
      <w:marLeft w:val="0"/>
      <w:marRight w:val="0"/>
      <w:marTop w:val="0"/>
      <w:marBottom w:val="0"/>
      <w:divBdr>
        <w:top w:val="none" w:sz="0" w:space="0" w:color="auto"/>
        <w:left w:val="none" w:sz="0" w:space="0" w:color="auto"/>
        <w:bottom w:val="none" w:sz="0" w:space="0" w:color="auto"/>
        <w:right w:val="none" w:sz="0" w:space="0" w:color="auto"/>
      </w:divBdr>
    </w:div>
    <w:div w:id="2050522172">
      <w:bodyDiv w:val="1"/>
      <w:marLeft w:val="0"/>
      <w:marRight w:val="0"/>
      <w:marTop w:val="0"/>
      <w:marBottom w:val="0"/>
      <w:divBdr>
        <w:top w:val="none" w:sz="0" w:space="0" w:color="auto"/>
        <w:left w:val="none" w:sz="0" w:space="0" w:color="auto"/>
        <w:bottom w:val="none" w:sz="0" w:space="0" w:color="auto"/>
        <w:right w:val="none" w:sz="0" w:space="0" w:color="auto"/>
      </w:divBdr>
    </w:div>
    <w:div w:id="2053310802">
      <w:bodyDiv w:val="1"/>
      <w:marLeft w:val="0"/>
      <w:marRight w:val="0"/>
      <w:marTop w:val="0"/>
      <w:marBottom w:val="0"/>
      <w:divBdr>
        <w:top w:val="none" w:sz="0" w:space="0" w:color="auto"/>
        <w:left w:val="none" w:sz="0" w:space="0" w:color="auto"/>
        <w:bottom w:val="none" w:sz="0" w:space="0" w:color="auto"/>
        <w:right w:val="none" w:sz="0" w:space="0" w:color="auto"/>
      </w:divBdr>
    </w:div>
    <w:div w:id="2073234159">
      <w:bodyDiv w:val="1"/>
      <w:marLeft w:val="0"/>
      <w:marRight w:val="0"/>
      <w:marTop w:val="0"/>
      <w:marBottom w:val="0"/>
      <w:divBdr>
        <w:top w:val="none" w:sz="0" w:space="0" w:color="auto"/>
        <w:left w:val="none" w:sz="0" w:space="0" w:color="auto"/>
        <w:bottom w:val="none" w:sz="0" w:space="0" w:color="auto"/>
        <w:right w:val="none" w:sz="0" w:space="0" w:color="auto"/>
      </w:divBdr>
    </w:div>
    <w:div w:id="2081979004">
      <w:bodyDiv w:val="1"/>
      <w:marLeft w:val="0"/>
      <w:marRight w:val="0"/>
      <w:marTop w:val="0"/>
      <w:marBottom w:val="0"/>
      <w:divBdr>
        <w:top w:val="none" w:sz="0" w:space="0" w:color="auto"/>
        <w:left w:val="none" w:sz="0" w:space="0" w:color="auto"/>
        <w:bottom w:val="none" w:sz="0" w:space="0" w:color="auto"/>
        <w:right w:val="none" w:sz="0" w:space="0" w:color="auto"/>
      </w:divBdr>
    </w:div>
    <w:div w:id="2096053684">
      <w:bodyDiv w:val="1"/>
      <w:marLeft w:val="0"/>
      <w:marRight w:val="0"/>
      <w:marTop w:val="0"/>
      <w:marBottom w:val="0"/>
      <w:divBdr>
        <w:top w:val="none" w:sz="0" w:space="0" w:color="auto"/>
        <w:left w:val="none" w:sz="0" w:space="0" w:color="auto"/>
        <w:bottom w:val="none" w:sz="0" w:space="0" w:color="auto"/>
        <w:right w:val="none" w:sz="0" w:space="0" w:color="auto"/>
      </w:divBdr>
    </w:div>
    <w:div w:id="2107727925">
      <w:bodyDiv w:val="1"/>
      <w:marLeft w:val="0"/>
      <w:marRight w:val="0"/>
      <w:marTop w:val="0"/>
      <w:marBottom w:val="0"/>
      <w:divBdr>
        <w:top w:val="none" w:sz="0" w:space="0" w:color="auto"/>
        <w:left w:val="none" w:sz="0" w:space="0" w:color="auto"/>
        <w:bottom w:val="none" w:sz="0" w:space="0" w:color="auto"/>
        <w:right w:val="none" w:sz="0" w:space="0" w:color="auto"/>
      </w:divBdr>
    </w:div>
    <w:div w:id="2107966126">
      <w:bodyDiv w:val="1"/>
      <w:marLeft w:val="0"/>
      <w:marRight w:val="0"/>
      <w:marTop w:val="0"/>
      <w:marBottom w:val="0"/>
      <w:divBdr>
        <w:top w:val="none" w:sz="0" w:space="0" w:color="auto"/>
        <w:left w:val="none" w:sz="0" w:space="0" w:color="auto"/>
        <w:bottom w:val="none" w:sz="0" w:space="0" w:color="auto"/>
        <w:right w:val="none" w:sz="0" w:space="0" w:color="auto"/>
      </w:divBdr>
    </w:div>
    <w:div w:id="2115392328">
      <w:bodyDiv w:val="1"/>
      <w:marLeft w:val="0"/>
      <w:marRight w:val="0"/>
      <w:marTop w:val="0"/>
      <w:marBottom w:val="0"/>
      <w:divBdr>
        <w:top w:val="none" w:sz="0" w:space="0" w:color="auto"/>
        <w:left w:val="none" w:sz="0" w:space="0" w:color="auto"/>
        <w:bottom w:val="none" w:sz="0" w:space="0" w:color="auto"/>
        <w:right w:val="none" w:sz="0" w:space="0" w:color="auto"/>
      </w:divBdr>
    </w:div>
    <w:div w:id="213243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799F-7838-4AF9-AE12-CA2946C9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Pages>
  <Words>19425</Words>
  <Characters>110723</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43</cp:revision>
  <cp:lastPrinted>2011-12-21T18:04:00Z</cp:lastPrinted>
  <dcterms:created xsi:type="dcterms:W3CDTF">2011-12-18T23:22:00Z</dcterms:created>
  <dcterms:modified xsi:type="dcterms:W3CDTF">2011-12-22T05:04:00Z</dcterms:modified>
</cp:coreProperties>
</file>