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13" w:rsidRPr="00210B35" w:rsidRDefault="00507A13" w:rsidP="00507A13">
      <w:pPr>
        <w:contextualSpacing/>
        <w:rPr>
          <w:b/>
          <w:u w:val="single"/>
        </w:rPr>
      </w:pPr>
      <w:r>
        <w:rPr>
          <w:b/>
          <w:u w:val="single"/>
        </w:rPr>
        <w:t>Limits of Contracts</w:t>
      </w:r>
    </w:p>
    <w:p w:rsidR="00507A13" w:rsidRDefault="00507A13" w:rsidP="00507A13">
      <w:pPr>
        <w:pStyle w:val="ListParagraph"/>
        <w:numPr>
          <w:ilvl w:val="0"/>
          <w:numId w:val="29"/>
        </w:numPr>
        <w:rPr>
          <w:sz w:val="22"/>
        </w:rPr>
      </w:pPr>
      <w:r>
        <w:rPr>
          <w:sz w:val="22"/>
        </w:rPr>
        <w:t xml:space="preserve">Contracts against </w:t>
      </w:r>
      <w:r w:rsidRPr="00860457">
        <w:rPr>
          <w:b/>
          <w:sz w:val="22"/>
        </w:rPr>
        <w:t>public policy</w:t>
      </w:r>
    </w:p>
    <w:p w:rsidR="00507A13" w:rsidRDefault="00507A13" w:rsidP="00507A13">
      <w:pPr>
        <w:pStyle w:val="ListParagraph"/>
        <w:numPr>
          <w:ilvl w:val="1"/>
          <w:numId w:val="29"/>
        </w:numPr>
        <w:rPr>
          <w:sz w:val="22"/>
        </w:rPr>
      </w:pPr>
      <w:r>
        <w:rPr>
          <w:sz w:val="22"/>
        </w:rPr>
        <w:t xml:space="preserve">R. </w:t>
      </w:r>
      <w:r>
        <w:rPr>
          <w:rFonts w:ascii="Cambria" w:hAnsi="Cambria"/>
          <w:sz w:val="22"/>
        </w:rPr>
        <w:t>§</w:t>
      </w:r>
      <w:r>
        <w:rPr>
          <w:sz w:val="22"/>
        </w:rPr>
        <w:t>179: Sources of policy: relevant legislation and the protection of public welfare</w:t>
      </w:r>
    </w:p>
    <w:p w:rsidR="00507A13" w:rsidRDefault="00507A13" w:rsidP="00507A13">
      <w:pPr>
        <w:pStyle w:val="ListParagraph"/>
        <w:numPr>
          <w:ilvl w:val="1"/>
          <w:numId w:val="29"/>
        </w:numPr>
        <w:rPr>
          <w:sz w:val="22"/>
        </w:rPr>
      </w:pPr>
      <w:r>
        <w:rPr>
          <w:sz w:val="22"/>
        </w:rPr>
        <w:t xml:space="preserve">R. </w:t>
      </w:r>
      <w:r>
        <w:rPr>
          <w:rFonts w:ascii="Cambria" w:hAnsi="Cambria"/>
          <w:sz w:val="22"/>
        </w:rPr>
        <w:t>§</w:t>
      </w:r>
      <w:r>
        <w:rPr>
          <w:sz w:val="22"/>
        </w:rPr>
        <w:t xml:space="preserve">178: </w:t>
      </w:r>
      <w:r w:rsidRPr="00210B35">
        <w:rPr>
          <w:sz w:val="22"/>
          <w:u w:val="single"/>
        </w:rPr>
        <w:t>Balancing</w:t>
      </w:r>
      <w:r w:rsidRPr="00210B35">
        <w:rPr>
          <w:sz w:val="22"/>
        </w:rPr>
        <w:t xml:space="preserve"> </w:t>
      </w:r>
      <w:r>
        <w:rPr>
          <w:sz w:val="22"/>
        </w:rPr>
        <w:t>policy with enforcement of contracts</w:t>
      </w:r>
    </w:p>
    <w:p w:rsidR="00507A13" w:rsidRDefault="00507A13" w:rsidP="00507A13">
      <w:pPr>
        <w:pStyle w:val="ListParagraph"/>
        <w:numPr>
          <w:ilvl w:val="2"/>
          <w:numId w:val="29"/>
        </w:numPr>
        <w:rPr>
          <w:sz w:val="22"/>
        </w:rPr>
      </w:pPr>
      <w:r>
        <w:rPr>
          <w:sz w:val="22"/>
        </w:rPr>
        <w:t>Strength of the policy</w:t>
      </w:r>
    </w:p>
    <w:p w:rsidR="00507A13" w:rsidRDefault="00507A13" w:rsidP="00507A13">
      <w:pPr>
        <w:pStyle w:val="ListParagraph"/>
        <w:numPr>
          <w:ilvl w:val="3"/>
          <w:numId w:val="29"/>
        </w:numPr>
        <w:rPr>
          <w:sz w:val="22"/>
        </w:rPr>
      </w:pPr>
      <w:r>
        <w:rPr>
          <w:sz w:val="22"/>
        </w:rPr>
        <w:t>Furtherance by not enforcing the contract</w:t>
      </w:r>
    </w:p>
    <w:p w:rsidR="00507A13" w:rsidRDefault="00507A13" w:rsidP="00507A13">
      <w:pPr>
        <w:pStyle w:val="ListParagraph"/>
        <w:numPr>
          <w:ilvl w:val="3"/>
          <w:numId w:val="29"/>
        </w:numPr>
        <w:rPr>
          <w:sz w:val="22"/>
        </w:rPr>
      </w:pPr>
      <w:r>
        <w:rPr>
          <w:sz w:val="22"/>
        </w:rPr>
        <w:t>Seriousness of misconduct in the contract</w:t>
      </w:r>
    </w:p>
    <w:p w:rsidR="00507A13" w:rsidRDefault="00507A13" w:rsidP="00507A13">
      <w:pPr>
        <w:pStyle w:val="ListParagraph"/>
        <w:numPr>
          <w:ilvl w:val="3"/>
          <w:numId w:val="29"/>
        </w:numPr>
        <w:rPr>
          <w:sz w:val="22"/>
        </w:rPr>
      </w:pPr>
      <w:r>
        <w:rPr>
          <w:sz w:val="22"/>
        </w:rPr>
        <w:t>Directness of the contract’s connection to policy</w:t>
      </w:r>
    </w:p>
    <w:p w:rsidR="00507A13" w:rsidRDefault="00507A13" w:rsidP="00507A13">
      <w:pPr>
        <w:pStyle w:val="ListParagraph"/>
        <w:numPr>
          <w:ilvl w:val="2"/>
          <w:numId w:val="29"/>
        </w:numPr>
        <w:rPr>
          <w:sz w:val="22"/>
        </w:rPr>
      </w:pPr>
      <w:r>
        <w:rPr>
          <w:sz w:val="22"/>
        </w:rPr>
        <w:t>Strength of the contract</w:t>
      </w:r>
    </w:p>
    <w:p w:rsidR="00507A13" w:rsidRDefault="00507A13" w:rsidP="00507A13">
      <w:pPr>
        <w:pStyle w:val="ListParagraph"/>
        <w:numPr>
          <w:ilvl w:val="3"/>
          <w:numId w:val="29"/>
        </w:numPr>
        <w:rPr>
          <w:sz w:val="22"/>
        </w:rPr>
      </w:pPr>
      <w:r>
        <w:rPr>
          <w:sz w:val="22"/>
        </w:rPr>
        <w:t>Justified expectations of the parties</w:t>
      </w:r>
    </w:p>
    <w:p w:rsidR="00507A13" w:rsidRDefault="00507A13" w:rsidP="00507A13">
      <w:pPr>
        <w:pStyle w:val="ListParagraph"/>
        <w:numPr>
          <w:ilvl w:val="3"/>
          <w:numId w:val="29"/>
        </w:numPr>
        <w:rPr>
          <w:sz w:val="22"/>
        </w:rPr>
      </w:pPr>
      <w:r>
        <w:rPr>
          <w:sz w:val="22"/>
        </w:rPr>
        <w:t>Resulting forfeiture by the parties</w:t>
      </w:r>
    </w:p>
    <w:p w:rsidR="00555CF0" w:rsidRDefault="00507A13" w:rsidP="00507A13">
      <w:pPr>
        <w:pStyle w:val="ListParagraph"/>
        <w:numPr>
          <w:ilvl w:val="3"/>
          <w:numId w:val="29"/>
        </w:numPr>
        <w:rPr>
          <w:sz w:val="22"/>
        </w:rPr>
      </w:pPr>
      <w:r>
        <w:rPr>
          <w:sz w:val="22"/>
        </w:rPr>
        <w:t>Interest in enforcement</w:t>
      </w:r>
    </w:p>
    <w:p w:rsidR="00555CF0" w:rsidRPr="00555CF0" w:rsidRDefault="00555CF0" w:rsidP="00555CF0">
      <w:pPr>
        <w:pStyle w:val="ListParagraph"/>
        <w:numPr>
          <w:ilvl w:val="2"/>
          <w:numId w:val="29"/>
        </w:numPr>
        <w:rPr>
          <w:b/>
          <w:sz w:val="22"/>
        </w:rPr>
      </w:pPr>
      <w:r w:rsidRPr="00555CF0">
        <w:rPr>
          <w:b/>
          <w:i/>
          <w:sz w:val="22"/>
        </w:rPr>
        <w:t>Shaheen</w:t>
      </w:r>
      <w:r>
        <w:rPr>
          <w:sz w:val="22"/>
        </w:rPr>
        <w:t>: Policy dictates that birth of a child cannot be an injury</w:t>
      </w:r>
    </w:p>
    <w:p w:rsidR="00555CF0" w:rsidRPr="00555CF0" w:rsidRDefault="00555CF0" w:rsidP="00555CF0">
      <w:pPr>
        <w:pStyle w:val="ListParagraph"/>
        <w:numPr>
          <w:ilvl w:val="2"/>
          <w:numId w:val="29"/>
        </w:numPr>
        <w:rPr>
          <w:b/>
          <w:sz w:val="22"/>
        </w:rPr>
      </w:pPr>
      <w:r>
        <w:rPr>
          <w:b/>
          <w:i/>
          <w:sz w:val="22"/>
        </w:rPr>
        <w:t>Baby M</w:t>
      </w:r>
      <w:r>
        <w:rPr>
          <w:sz w:val="22"/>
        </w:rPr>
        <w:t>: Policy, from the adoption statute, dictates that contracting to sell babies is immoral</w:t>
      </w:r>
    </w:p>
    <w:p w:rsidR="00507A13" w:rsidRPr="00555CF0" w:rsidRDefault="00555CF0" w:rsidP="00555CF0">
      <w:pPr>
        <w:pStyle w:val="ListParagraph"/>
        <w:numPr>
          <w:ilvl w:val="3"/>
          <w:numId w:val="29"/>
        </w:numPr>
        <w:rPr>
          <w:b/>
          <w:sz w:val="22"/>
        </w:rPr>
      </w:pPr>
      <w:r>
        <w:rPr>
          <w:sz w:val="22"/>
        </w:rPr>
        <w:t>Contrast with the original decision, that the best interests of the child were the primary policy issue</w:t>
      </w:r>
    </w:p>
    <w:p w:rsidR="00507A13" w:rsidRPr="00B35A49" w:rsidRDefault="00507A13" w:rsidP="00507A13">
      <w:pPr>
        <w:pStyle w:val="ListParagraph"/>
        <w:numPr>
          <w:ilvl w:val="0"/>
          <w:numId w:val="29"/>
        </w:numPr>
        <w:rPr>
          <w:sz w:val="22"/>
        </w:rPr>
      </w:pPr>
      <w:r>
        <w:rPr>
          <w:sz w:val="22"/>
        </w:rPr>
        <w:t>Contracts where a party</w:t>
      </w:r>
      <w:r w:rsidRPr="006066F5">
        <w:rPr>
          <w:sz w:val="22"/>
        </w:rPr>
        <w:t xml:space="preserve"> lacks</w:t>
      </w:r>
      <w:r w:rsidRPr="00860457">
        <w:rPr>
          <w:b/>
          <w:sz w:val="22"/>
        </w:rPr>
        <w:t xml:space="preserve"> capacity</w:t>
      </w:r>
      <w:r w:rsidRPr="00B35A49">
        <w:rPr>
          <w:sz w:val="22"/>
        </w:rPr>
        <w:t xml:space="preserve">, </w:t>
      </w:r>
      <w:r>
        <w:rPr>
          <w:sz w:val="22"/>
        </w:rPr>
        <w:t xml:space="preserve">R. </w:t>
      </w:r>
      <w:r>
        <w:rPr>
          <w:rFonts w:ascii="Cambria" w:hAnsi="Cambria"/>
          <w:sz w:val="22"/>
        </w:rPr>
        <w:t>§</w:t>
      </w:r>
      <w:r>
        <w:rPr>
          <w:sz w:val="22"/>
        </w:rPr>
        <w:t>12</w:t>
      </w:r>
    </w:p>
    <w:p w:rsidR="00507A13" w:rsidRDefault="00507A13" w:rsidP="00507A13">
      <w:pPr>
        <w:pStyle w:val="ListParagraph"/>
        <w:numPr>
          <w:ilvl w:val="1"/>
          <w:numId w:val="29"/>
        </w:numPr>
        <w:rPr>
          <w:sz w:val="22"/>
        </w:rPr>
      </w:pPr>
      <w:r>
        <w:rPr>
          <w:sz w:val="22"/>
        </w:rPr>
        <w:t xml:space="preserve">R. </w:t>
      </w:r>
      <w:r>
        <w:rPr>
          <w:rFonts w:ascii="Cambria" w:hAnsi="Cambria"/>
          <w:sz w:val="22"/>
        </w:rPr>
        <w:t>§</w:t>
      </w:r>
      <w:r>
        <w:rPr>
          <w:sz w:val="22"/>
        </w:rPr>
        <w:t xml:space="preserve">13: Under </w:t>
      </w:r>
      <w:r w:rsidRPr="00860457">
        <w:rPr>
          <w:sz w:val="22"/>
          <w:u w:val="single"/>
        </w:rPr>
        <w:t>guardianship</w:t>
      </w:r>
      <w:r>
        <w:rPr>
          <w:sz w:val="22"/>
        </w:rPr>
        <w:t xml:space="preserve"> for mental illness, no capacity at all</w:t>
      </w:r>
    </w:p>
    <w:p w:rsidR="00507A13" w:rsidRDefault="00507A13" w:rsidP="00507A13">
      <w:pPr>
        <w:pStyle w:val="ListParagraph"/>
        <w:numPr>
          <w:ilvl w:val="1"/>
          <w:numId w:val="29"/>
        </w:numPr>
        <w:rPr>
          <w:sz w:val="22"/>
        </w:rPr>
      </w:pPr>
      <w:r>
        <w:rPr>
          <w:sz w:val="22"/>
        </w:rPr>
        <w:t xml:space="preserve">R. </w:t>
      </w:r>
      <w:r>
        <w:rPr>
          <w:rFonts w:ascii="Cambria" w:hAnsi="Cambria"/>
          <w:sz w:val="22"/>
        </w:rPr>
        <w:t>§</w:t>
      </w:r>
      <w:r>
        <w:rPr>
          <w:sz w:val="22"/>
        </w:rPr>
        <w:t xml:space="preserve">14: </w:t>
      </w:r>
      <w:r w:rsidRPr="00860457">
        <w:rPr>
          <w:sz w:val="22"/>
          <w:u w:val="single"/>
        </w:rPr>
        <w:t>Infant</w:t>
      </w:r>
      <w:r>
        <w:rPr>
          <w:sz w:val="22"/>
        </w:rPr>
        <w:t xml:space="preserve"> (under 18), capacity to enter only voidable contracts until day before 18</w:t>
      </w:r>
    </w:p>
    <w:p w:rsidR="00507A13" w:rsidRDefault="00507A13" w:rsidP="00507A13">
      <w:pPr>
        <w:pStyle w:val="ListParagraph"/>
        <w:numPr>
          <w:ilvl w:val="1"/>
          <w:numId w:val="29"/>
        </w:numPr>
        <w:rPr>
          <w:sz w:val="22"/>
        </w:rPr>
      </w:pPr>
      <w:r>
        <w:rPr>
          <w:sz w:val="22"/>
        </w:rPr>
        <w:t xml:space="preserve">R. </w:t>
      </w:r>
      <w:r>
        <w:rPr>
          <w:rFonts w:ascii="Cambria" w:hAnsi="Cambria"/>
          <w:sz w:val="22"/>
        </w:rPr>
        <w:t>§</w:t>
      </w:r>
      <w:r>
        <w:rPr>
          <w:sz w:val="22"/>
        </w:rPr>
        <w:t xml:space="preserve">15: </w:t>
      </w:r>
      <w:r w:rsidRPr="00860457">
        <w:rPr>
          <w:sz w:val="22"/>
          <w:u w:val="single"/>
        </w:rPr>
        <w:t>Mentally ill</w:t>
      </w:r>
      <w:r>
        <w:rPr>
          <w:sz w:val="22"/>
        </w:rPr>
        <w:t xml:space="preserve"> but not under guardianship, voidable if…</w:t>
      </w:r>
    </w:p>
    <w:p w:rsidR="00507A13" w:rsidRDefault="00507A13" w:rsidP="00507A13">
      <w:pPr>
        <w:pStyle w:val="ListParagraph"/>
        <w:numPr>
          <w:ilvl w:val="2"/>
          <w:numId w:val="29"/>
        </w:numPr>
        <w:rPr>
          <w:sz w:val="22"/>
        </w:rPr>
      </w:pPr>
      <w:r>
        <w:rPr>
          <w:sz w:val="22"/>
        </w:rPr>
        <w:t>Unable to understand the contract and its consequences</w:t>
      </w:r>
    </w:p>
    <w:p w:rsidR="00507A13" w:rsidRDefault="00507A13" w:rsidP="00507A13">
      <w:pPr>
        <w:pStyle w:val="ListParagraph"/>
        <w:numPr>
          <w:ilvl w:val="2"/>
          <w:numId w:val="29"/>
        </w:numPr>
        <w:rPr>
          <w:sz w:val="22"/>
        </w:rPr>
      </w:pPr>
      <w:r>
        <w:rPr>
          <w:sz w:val="22"/>
        </w:rPr>
        <w:t>Or unable to act reasonably about the contract and the other party has reason to know</w:t>
      </w:r>
    </w:p>
    <w:p w:rsidR="00507A13" w:rsidRDefault="00507A13" w:rsidP="00507A13">
      <w:pPr>
        <w:pStyle w:val="ListParagraph"/>
        <w:numPr>
          <w:ilvl w:val="2"/>
          <w:numId w:val="29"/>
        </w:numPr>
        <w:rPr>
          <w:sz w:val="22"/>
        </w:rPr>
      </w:pPr>
      <w:r>
        <w:rPr>
          <w:sz w:val="22"/>
        </w:rPr>
        <w:t xml:space="preserve">Also, if other party unaware of mental illness, not voidable if unjust </w:t>
      </w:r>
    </w:p>
    <w:p w:rsidR="00507A13" w:rsidRDefault="00507A13" w:rsidP="00507A13">
      <w:pPr>
        <w:pStyle w:val="ListParagraph"/>
        <w:numPr>
          <w:ilvl w:val="1"/>
          <w:numId w:val="29"/>
        </w:numPr>
        <w:rPr>
          <w:sz w:val="22"/>
        </w:rPr>
      </w:pPr>
      <w:r>
        <w:rPr>
          <w:sz w:val="22"/>
        </w:rPr>
        <w:t xml:space="preserve">R. </w:t>
      </w:r>
      <w:r>
        <w:rPr>
          <w:rFonts w:ascii="Cambria" w:hAnsi="Cambria"/>
          <w:sz w:val="22"/>
        </w:rPr>
        <w:t>§</w:t>
      </w:r>
      <w:r>
        <w:rPr>
          <w:sz w:val="22"/>
        </w:rPr>
        <w:t xml:space="preserve">16: </w:t>
      </w:r>
      <w:r w:rsidRPr="00860457">
        <w:rPr>
          <w:sz w:val="22"/>
          <w:u w:val="single"/>
        </w:rPr>
        <w:t>Intoxicated</w:t>
      </w:r>
      <w:r w:rsidRPr="00860457">
        <w:rPr>
          <w:sz w:val="22"/>
        </w:rPr>
        <w:t xml:space="preserve"> </w:t>
      </w:r>
      <w:r>
        <w:rPr>
          <w:sz w:val="22"/>
        </w:rPr>
        <w:t>and other party has reason to know, and…</w:t>
      </w:r>
    </w:p>
    <w:p w:rsidR="00507A13" w:rsidRDefault="00507A13" w:rsidP="00507A13">
      <w:pPr>
        <w:pStyle w:val="ListParagraph"/>
        <w:numPr>
          <w:ilvl w:val="2"/>
          <w:numId w:val="29"/>
        </w:numPr>
        <w:rPr>
          <w:sz w:val="22"/>
        </w:rPr>
      </w:pPr>
      <w:r>
        <w:rPr>
          <w:sz w:val="22"/>
        </w:rPr>
        <w:t>Unable to understand contract and its consequences</w:t>
      </w:r>
    </w:p>
    <w:p w:rsidR="00507A13" w:rsidRDefault="00507A13" w:rsidP="00507A13">
      <w:pPr>
        <w:pStyle w:val="ListParagraph"/>
        <w:numPr>
          <w:ilvl w:val="2"/>
          <w:numId w:val="29"/>
        </w:numPr>
        <w:rPr>
          <w:sz w:val="22"/>
        </w:rPr>
      </w:pPr>
      <w:r>
        <w:rPr>
          <w:sz w:val="22"/>
        </w:rPr>
        <w:t>Or unable to act reasonably in the transaction</w:t>
      </w:r>
    </w:p>
    <w:p w:rsidR="00507A13" w:rsidRDefault="00507A13" w:rsidP="00507A13">
      <w:pPr>
        <w:pStyle w:val="ListParagraph"/>
        <w:numPr>
          <w:ilvl w:val="2"/>
          <w:numId w:val="29"/>
        </w:numPr>
        <w:rPr>
          <w:sz w:val="22"/>
        </w:rPr>
      </w:pPr>
      <w:r w:rsidRPr="00555CF0">
        <w:rPr>
          <w:b/>
          <w:i/>
          <w:sz w:val="22"/>
        </w:rPr>
        <w:t>Lucy</w:t>
      </w:r>
      <w:r>
        <w:rPr>
          <w:sz w:val="22"/>
        </w:rPr>
        <w:t>: Zehmer was drunk, but he seemed to act reasonably and understand the contract</w:t>
      </w:r>
    </w:p>
    <w:p w:rsidR="00507A13" w:rsidRDefault="00507A13" w:rsidP="00507A13">
      <w:pPr>
        <w:pStyle w:val="ListParagraph"/>
        <w:numPr>
          <w:ilvl w:val="0"/>
          <w:numId w:val="29"/>
        </w:numPr>
        <w:rPr>
          <w:sz w:val="22"/>
        </w:rPr>
      </w:pPr>
      <w:r>
        <w:rPr>
          <w:sz w:val="22"/>
        </w:rPr>
        <w:t xml:space="preserve">Contracts where one party was induced by </w:t>
      </w:r>
      <w:r w:rsidRPr="00860457">
        <w:rPr>
          <w:b/>
          <w:sz w:val="22"/>
        </w:rPr>
        <w:t>duress or undue influence</w:t>
      </w:r>
    </w:p>
    <w:p w:rsidR="00507A13" w:rsidRDefault="00507A13" w:rsidP="00507A13">
      <w:pPr>
        <w:pStyle w:val="ListParagraph"/>
        <w:numPr>
          <w:ilvl w:val="1"/>
          <w:numId w:val="29"/>
        </w:numPr>
        <w:rPr>
          <w:sz w:val="22"/>
        </w:rPr>
      </w:pPr>
      <w:r>
        <w:rPr>
          <w:sz w:val="22"/>
        </w:rPr>
        <w:t xml:space="preserve">R. </w:t>
      </w:r>
      <w:r>
        <w:rPr>
          <w:rFonts w:ascii="Cambria" w:hAnsi="Cambria"/>
          <w:sz w:val="22"/>
        </w:rPr>
        <w:t>§</w:t>
      </w:r>
      <w:r>
        <w:rPr>
          <w:sz w:val="22"/>
        </w:rPr>
        <w:t xml:space="preserve">174: No contract in event of </w:t>
      </w:r>
      <w:r w:rsidRPr="00860457">
        <w:rPr>
          <w:sz w:val="22"/>
          <w:u w:val="single"/>
        </w:rPr>
        <w:t>physical duress</w:t>
      </w:r>
    </w:p>
    <w:p w:rsidR="00507A13" w:rsidRDefault="00507A13" w:rsidP="00507A13">
      <w:pPr>
        <w:pStyle w:val="ListParagraph"/>
        <w:numPr>
          <w:ilvl w:val="1"/>
          <w:numId w:val="29"/>
        </w:numPr>
        <w:rPr>
          <w:sz w:val="22"/>
        </w:rPr>
      </w:pPr>
      <w:r>
        <w:rPr>
          <w:sz w:val="22"/>
        </w:rPr>
        <w:t xml:space="preserve">R. </w:t>
      </w:r>
      <w:r>
        <w:rPr>
          <w:rFonts w:ascii="Cambria" w:hAnsi="Cambria"/>
          <w:sz w:val="22"/>
        </w:rPr>
        <w:t>§§</w:t>
      </w:r>
      <w:r>
        <w:rPr>
          <w:sz w:val="22"/>
        </w:rPr>
        <w:t xml:space="preserve">175-6: Contracts are voidable if entered into under </w:t>
      </w:r>
      <w:r w:rsidRPr="00860457">
        <w:rPr>
          <w:sz w:val="22"/>
          <w:u w:val="single"/>
        </w:rPr>
        <w:t>improper threat</w:t>
      </w:r>
    </w:p>
    <w:p w:rsidR="00507A13" w:rsidRPr="000C47E7" w:rsidRDefault="00507A13" w:rsidP="00507A13">
      <w:pPr>
        <w:pStyle w:val="ListParagraph"/>
        <w:numPr>
          <w:ilvl w:val="2"/>
          <w:numId w:val="29"/>
        </w:numPr>
        <w:rPr>
          <w:sz w:val="22"/>
        </w:rPr>
      </w:pPr>
      <w:r>
        <w:rPr>
          <w:rFonts w:ascii="Cambria" w:hAnsi="Cambria"/>
          <w:sz w:val="22"/>
        </w:rPr>
        <w:t>§</w:t>
      </w:r>
      <w:r>
        <w:rPr>
          <w:sz w:val="22"/>
        </w:rPr>
        <w:t>176(1): Threat improper even if contract fair if threatened with…</w:t>
      </w:r>
    </w:p>
    <w:p w:rsidR="00507A13" w:rsidRPr="000C47E7" w:rsidRDefault="00507A13" w:rsidP="00507A13">
      <w:pPr>
        <w:pStyle w:val="ListParagraph"/>
        <w:numPr>
          <w:ilvl w:val="3"/>
          <w:numId w:val="29"/>
        </w:numPr>
        <w:rPr>
          <w:sz w:val="22"/>
        </w:rPr>
      </w:pPr>
      <w:r>
        <w:rPr>
          <w:color w:val="000000"/>
          <w:sz w:val="22"/>
          <w:szCs w:val="32"/>
        </w:rPr>
        <w:t xml:space="preserve">(a) </w:t>
      </w:r>
      <w:r w:rsidRPr="000C47E7">
        <w:rPr>
          <w:color w:val="000000"/>
          <w:sz w:val="22"/>
          <w:szCs w:val="32"/>
        </w:rPr>
        <w:t>Crime or tort</w:t>
      </w:r>
    </w:p>
    <w:p w:rsidR="00507A13" w:rsidRPr="000C47E7" w:rsidRDefault="00507A13" w:rsidP="00507A13">
      <w:pPr>
        <w:pStyle w:val="ListParagraph"/>
        <w:numPr>
          <w:ilvl w:val="3"/>
          <w:numId w:val="29"/>
        </w:numPr>
        <w:rPr>
          <w:sz w:val="22"/>
        </w:rPr>
      </w:pPr>
      <w:r>
        <w:rPr>
          <w:color w:val="000000"/>
          <w:sz w:val="22"/>
          <w:szCs w:val="32"/>
        </w:rPr>
        <w:t xml:space="preserve">(b) </w:t>
      </w:r>
      <w:r w:rsidRPr="000C47E7">
        <w:rPr>
          <w:color w:val="000000"/>
          <w:sz w:val="22"/>
          <w:szCs w:val="32"/>
        </w:rPr>
        <w:t>Criminal prosecution</w:t>
      </w:r>
    </w:p>
    <w:p w:rsidR="00507A13" w:rsidRPr="000C47E7" w:rsidRDefault="00507A13" w:rsidP="00507A13">
      <w:pPr>
        <w:pStyle w:val="ListParagraph"/>
        <w:numPr>
          <w:ilvl w:val="3"/>
          <w:numId w:val="29"/>
        </w:numPr>
        <w:rPr>
          <w:sz w:val="22"/>
        </w:rPr>
      </w:pPr>
      <w:r>
        <w:rPr>
          <w:color w:val="000000"/>
          <w:sz w:val="22"/>
          <w:szCs w:val="32"/>
        </w:rPr>
        <w:t xml:space="preserve">(c) </w:t>
      </w:r>
      <w:r w:rsidRPr="000C47E7">
        <w:rPr>
          <w:color w:val="000000"/>
          <w:sz w:val="22"/>
          <w:szCs w:val="32"/>
        </w:rPr>
        <w:t>Bad faith use of civil process</w:t>
      </w:r>
    </w:p>
    <w:p w:rsidR="00507A13" w:rsidRPr="000C47E7" w:rsidRDefault="00507A13" w:rsidP="00507A13">
      <w:pPr>
        <w:pStyle w:val="ListParagraph"/>
        <w:numPr>
          <w:ilvl w:val="3"/>
          <w:numId w:val="29"/>
        </w:numPr>
        <w:rPr>
          <w:sz w:val="22"/>
        </w:rPr>
      </w:pPr>
      <w:r>
        <w:rPr>
          <w:color w:val="000000"/>
          <w:sz w:val="22"/>
          <w:szCs w:val="32"/>
        </w:rPr>
        <w:t xml:space="preserve">(d) </w:t>
      </w:r>
      <w:r w:rsidRPr="000C47E7">
        <w:rPr>
          <w:color w:val="000000"/>
          <w:sz w:val="22"/>
          <w:szCs w:val="32"/>
        </w:rPr>
        <w:t>Otherwise breach of good faith</w:t>
      </w:r>
    </w:p>
    <w:p w:rsidR="00507A13" w:rsidRPr="000C47E7" w:rsidRDefault="00507A13" w:rsidP="00507A13">
      <w:pPr>
        <w:pStyle w:val="ListParagraph"/>
        <w:numPr>
          <w:ilvl w:val="2"/>
          <w:numId w:val="29"/>
        </w:numPr>
        <w:rPr>
          <w:sz w:val="22"/>
        </w:rPr>
      </w:pPr>
      <w:r>
        <w:rPr>
          <w:rFonts w:ascii="Cambria" w:hAnsi="Cambria"/>
          <w:sz w:val="22"/>
        </w:rPr>
        <w:t>§</w:t>
      </w:r>
      <w:r>
        <w:rPr>
          <w:sz w:val="22"/>
        </w:rPr>
        <w:t xml:space="preserve">176(2): </w:t>
      </w:r>
      <w:r>
        <w:rPr>
          <w:color w:val="000000"/>
          <w:sz w:val="22"/>
          <w:szCs w:val="32"/>
        </w:rPr>
        <w:t>Threat improper if contract unfair and if…</w:t>
      </w:r>
    </w:p>
    <w:p w:rsidR="00507A13" w:rsidRPr="000C47E7" w:rsidRDefault="00507A13" w:rsidP="00507A13">
      <w:pPr>
        <w:pStyle w:val="ListParagraph"/>
        <w:numPr>
          <w:ilvl w:val="3"/>
          <w:numId w:val="29"/>
        </w:numPr>
        <w:rPr>
          <w:sz w:val="22"/>
        </w:rPr>
      </w:pPr>
      <w:r>
        <w:rPr>
          <w:color w:val="000000"/>
          <w:sz w:val="22"/>
          <w:szCs w:val="32"/>
        </w:rPr>
        <w:t>(a) Contract causes harm to promisor and little benefit to promisee</w:t>
      </w:r>
    </w:p>
    <w:p w:rsidR="00507A13" w:rsidRPr="000C47E7" w:rsidRDefault="00507A13" w:rsidP="00507A13">
      <w:pPr>
        <w:pStyle w:val="ListParagraph"/>
        <w:numPr>
          <w:ilvl w:val="3"/>
          <w:numId w:val="29"/>
        </w:numPr>
        <w:rPr>
          <w:sz w:val="22"/>
        </w:rPr>
      </w:pPr>
      <w:r>
        <w:rPr>
          <w:color w:val="000000"/>
          <w:sz w:val="22"/>
          <w:szCs w:val="32"/>
        </w:rPr>
        <w:t>(b) The threat is stronger because of prior unfairness</w:t>
      </w:r>
    </w:p>
    <w:p w:rsidR="00507A13" w:rsidRPr="001918D1" w:rsidRDefault="00507A13" w:rsidP="00507A13">
      <w:pPr>
        <w:pStyle w:val="ListParagraph"/>
        <w:numPr>
          <w:ilvl w:val="3"/>
          <w:numId w:val="29"/>
        </w:numPr>
        <w:rPr>
          <w:sz w:val="22"/>
        </w:rPr>
      </w:pPr>
      <w:r>
        <w:rPr>
          <w:color w:val="000000"/>
          <w:sz w:val="22"/>
          <w:szCs w:val="32"/>
        </w:rPr>
        <w:t>(c) The contract is otherwise an abuse of power</w:t>
      </w:r>
    </w:p>
    <w:p w:rsidR="00507A13" w:rsidRPr="00860457" w:rsidRDefault="00507A13" w:rsidP="00507A13">
      <w:pPr>
        <w:pStyle w:val="ListParagraph"/>
        <w:numPr>
          <w:ilvl w:val="2"/>
          <w:numId w:val="29"/>
        </w:numPr>
        <w:rPr>
          <w:sz w:val="22"/>
        </w:rPr>
      </w:pPr>
      <w:r>
        <w:rPr>
          <w:rFonts w:ascii="Cambria" w:hAnsi="Cambria"/>
          <w:sz w:val="22"/>
        </w:rPr>
        <w:t>§</w:t>
      </w:r>
      <w:r>
        <w:rPr>
          <w:sz w:val="22"/>
        </w:rPr>
        <w:t xml:space="preserve">175(2): </w:t>
      </w:r>
      <w:r w:rsidRPr="001918D1">
        <w:rPr>
          <w:color w:val="000000"/>
          <w:sz w:val="22"/>
          <w:szCs w:val="32"/>
        </w:rPr>
        <w:t xml:space="preserve">If </w:t>
      </w:r>
      <w:r>
        <w:rPr>
          <w:color w:val="000000"/>
          <w:sz w:val="22"/>
          <w:szCs w:val="32"/>
        </w:rPr>
        <w:t xml:space="preserve">a </w:t>
      </w:r>
      <w:r w:rsidRPr="001918D1">
        <w:rPr>
          <w:color w:val="000000"/>
          <w:sz w:val="22"/>
          <w:szCs w:val="32"/>
        </w:rPr>
        <w:t xml:space="preserve">third party induces, </w:t>
      </w:r>
      <w:r>
        <w:rPr>
          <w:color w:val="000000"/>
          <w:sz w:val="22"/>
          <w:szCs w:val="32"/>
        </w:rPr>
        <w:t xml:space="preserve">the contract is </w:t>
      </w:r>
      <w:r w:rsidRPr="001918D1">
        <w:rPr>
          <w:color w:val="000000"/>
          <w:sz w:val="22"/>
          <w:szCs w:val="32"/>
        </w:rPr>
        <w:t xml:space="preserve">voidable unless </w:t>
      </w:r>
      <w:r>
        <w:rPr>
          <w:color w:val="000000"/>
          <w:sz w:val="22"/>
          <w:szCs w:val="32"/>
        </w:rPr>
        <w:t xml:space="preserve">the </w:t>
      </w:r>
      <w:r w:rsidRPr="001918D1">
        <w:rPr>
          <w:color w:val="000000"/>
          <w:sz w:val="22"/>
          <w:szCs w:val="32"/>
        </w:rPr>
        <w:t>other party relies materially</w:t>
      </w:r>
      <w:r>
        <w:rPr>
          <w:color w:val="000000"/>
          <w:sz w:val="22"/>
          <w:szCs w:val="32"/>
        </w:rPr>
        <w:t xml:space="preserve"> on the contract</w:t>
      </w:r>
      <w:r w:rsidRPr="001918D1">
        <w:rPr>
          <w:color w:val="000000"/>
          <w:sz w:val="22"/>
          <w:szCs w:val="32"/>
        </w:rPr>
        <w:t xml:space="preserve"> or gives value</w:t>
      </w:r>
      <w:r>
        <w:rPr>
          <w:color w:val="000000"/>
          <w:sz w:val="22"/>
          <w:szCs w:val="32"/>
        </w:rPr>
        <w:t xml:space="preserve"> to the promisor without </w:t>
      </w:r>
      <w:r w:rsidRPr="001918D1">
        <w:rPr>
          <w:color w:val="000000"/>
          <w:sz w:val="22"/>
          <w:szCs w:val="32"/>
        </w:rPr>
        <w:t>knowledge of threat</w:t>
      </w:r>
    </w:p>
    <w:p w:rsidR="00507A13" w:rsidRDefault="00507A13" w:rsidP="00507A13">
      <w:pPr>
        <w:pStyle w:val="ListParagraph"/>
        <w:numPr>
          <w:ilvl w:val="2"/>
          <w:numId w:val="29"/>
        </w:numPr>
        <w:rPr>
          <w:sz w:val="22"/>
        </w:rPr>
      </w:pPr>
      <w:r w:rsidRPr="00555CF0">
        <w:rPr>
          <w:b/>
          <w:i/>
          <w:color w:val="000000"/>
          <w:sz w:val="22"/>
          <w:szCs w:val="32"/>
        </w:rPr>
        <w:t>Odorizzi</w:t>
      </w:r>
      <w:r>
        <w:rPr>
          <w:i/>
          <w:color w:val="000000"/>
          <w:sz w:val="22"/>
          <w:szCs w:val="32"/>
        </w:rPr>
        <w:t>:</w:t>
      </w:r>
      <w:r>
        <w:rPr>
          <w:color w:val="000000"/>
          <w:sz w:val="22"/>
          <w:szCs w:val="32"/>
        </w:rPr>
        <w:t xml:space="preserve"> Did not argue, but could have argued both </w:t>
      </w:r>
      <w:r>
        <w:rPr>
          <w:rFonts w:ascii="Cambria" w:hAnsi="Cambria"/>
          <w:sz w:val="22"/>
        </w:rPr>
        <w:t>§</w:t>
      </w:r>
      <w:r>
        <w:rPr>
          <w:sz w:val="22"/>
        </w:rPr>
        <w:t xml:space="preserve">176(1)(a), blackmail, and </w:t>
      </w:r>
      <w:r>
        <w:rPr>
          <w:rFonts w:ascii="Cambria" w:hAnsi="Cambria"/>
          <w:sz w:val="22"/>
        </w:rPr>
        <w:t>§</w:t>
      </w:r>
      <w:r>
        <w:rPr>
          <w:sz w:val="22"/>
        </w:rPr>
        <w:t>176(2)(a), no benefit</w:t>
      </w:r>
    </w:p>
    <w:p w:rsidR="00507A13" w:rsidRPr="00470E3E" w:rsidRDefault="00507A13" w:rsidP="00507A13">
      <w:pPr>
        <w:pStyle w:val="ListParagraph"/>
        <w:numPr>
          <w:ilvl w:val="1"/>
          <w:numId w:val="29"/>
        </w:numPr>
        <w:rPr>
          <w:rStyle w:val="Strong"/>
        </w:rPr>
      </w:pPr>
      <w:r w:rsidRPr="00C56A16">
        <w:rPr>
          <w:rStyle w:val="apple-style-span"/>
          <w:color w:val="000000"/>
          <w:sz w:val="22"/>
          <w:szCs w:val="32"/>
        </w:rPr>
        <w:t xml:space="preserve">R. </w:t>
      </w:r>
      <w:r w:rsidRPr="00C56A16">
        <w:rPr>
          <w:rStyle w:val="Strong"/>
          <w:rFonts w:ascii="Cambria" w:hAnsi="Cambria"/>
          <w:b w:val="0"/>
          <w:color w:val="000000"/>
          <w:sz w:val="22"/>
          <w:szCs w:val="32"/>
        </w:rPr>
        <w:t>§</w:t>
      </w:r>
      <w:r w:rsidRPr="00C56A16">
        <w:rPr>
          <w:rStyle w:val="Strong"/>
          <w:b w:val="0"/>
          <w:color w:val="000000"/>
          <w:sz w:val="22"/>
          <w:szCs w:val="32"/>
        </w:rPr>
        <w:t>177</w:t>
      </w:r>
      <w:r>
        <w:rPr>
          <w:rStyle w:val="Strong"/>
          <w:b w:val="0"/>
          <w:color w:val="000000"/>
          <w:sz w:val="22"/>
          <w:szCs w:val="32"/>
        </w:rPr>
        <w:t xml:space="preserve">: Contracts voidable if entered into under </w:t>
      </w:r>
      <w:r>
        <w:rPr>
          <w:rStyle w:val="Strong"/>
          <w:b w:val="0"/>
          <w:color w:val="000000"/>
          <w:sz w:val="22"/>
          <w:szCs w:val="32"/>
          <w:u w:val="single"/>
        </w:rPr>
        <w:t>undue influence</w:t>
      </w:r>
    </w:p>
    <w:p w:rsidR="00507A13" w:rsidRPr="00470E3E" w:rsidRDefault="00507A13" w:rsidP="00507A13">
      <w:pPr>
        <w:pStyle w:val="ListParagraph"/>
        <w:numPr>
          <w:ilvl w:val="2"/>
          <w:numId w:val="29"/>
        </w:numPr>
        <w:rPr>
          <w:rStyle w:val="apple-style-span"/>
        </w:rPr>
      </w:pPr>
      <w:r w:rsidRPr="00470E3E">
        <w:rPr>
          <w:rStyle w:val="Strong"/>
          <w:rFonts w:ascii="Cambria" w:hAnsi="Cambria"/>
          <w:b w:val="0"/>
          <w:color w:val="000000"/>
          <w:sz w:val="22"/>
          <w:szCs w:val="32"/>
        </w:rPr>
        <w:t>§</w:t>
      </w:r>
      <w:r w:rsidRPr="00470E3E">
        <w:rPr>
          <w:rStyle w:val="Strong"/>
          <w:b w:val="0"/>
          <w:color w:val="000000"/>
          <w:sz w:val="22"/>
          <w:szCs w:val="32"/>
        </w:rPr>
        <w:t>177</w:t>
      </w:r>
      <w:r>
        <w:rPr>
          <w:rStyle w:val="Strong"/>
          <w:b w:val="0"/>
          <w:color w:val="000000"/>
          <w:sz w:val="22"/>
          <w:szCs w:val="32"/>
        </w:rPr>
        <w:t>(1</w:t>
      </w:r>
      <w:r w:rsidRPr="00470E3E">
        <w:rPr>
          <w:rStyle w:val="Strong"/>
          <w:b w:val="0"/>
          <w:color w:val="000000"/>
          <w:sz w:val="22"/>
          <w:szCs w:val="32"/>
        </w:rPr>
        <w:t xml:space="preserve">): </w:t>
      </w:r>
      <w:r w:rsidRPr="00470E3E">
        <w:rPr>
          <w:rStyle w:val="apple-style-span"/>
          <w:color w:val="000000"/>
          <w:sz w:val="22"/>
          <w:szCs w:val="32"/>
        </w:rPr>
        <w:t xml:space="preserve">Persuasion by domination or by person justifiably thought to have best interest at heart </w:t>
      </w:r>
    </w:p>
    <w:p w:rsidR="00507A13" w:rsidRPr="00470E3E" w:rsidRDefault="00507A13" w:rsidP="00507A13">
      <w:pPr>
        <w:pStyle w:val="ListParagraph"/>
        <w:numPr>
          <w:ilvl w:val="2"/>
          <w:numId w:val="29"/>
        </w:numPr>
        <w:rPr>
          <w:rStyle w:val="apple-style-span"/>
        </w:rPr>
      </w:pPr>
      <w:r w:rsidRPr="007C3F4C">
        <w:rPr>
          <w:rStyle w:val="apple-style-span"/>
          <w:b/>
          <w:i/>
          <w:color w:val="000000"/>
          <w:sz w:val="22"/>
          <w:szCs w:val="32"/>
        </w:rPr>
        <w:t>Odorizzi</w:t>
      </w:r>
      <w:r w:rsidR="007C3F4C" w:rsidRPr="007C3F4C">
        <w:rPr>
          <w:rStyle w:val="apple-style-span"/>
          <w:color w:val="000000"/>
          <w:sz w:val="22"/>
          <w:szCs w:val="32"/>
        </w:rPr>
        <w:t xml:space="preserve">: </w:t>
      </w:r>
      <w:r w:rsidR="007C3F4C">
        <w:rPr>
          <w:rStyle w:val="apple-style-span"/>
          <w:color w:val="000000"/>
          <w:sz w:val="22"/>
          <w:szCs w:val="32"/>
        </w:rPr>
        <w:t>T</w:t>
      </w:r>
      <w:r w:rsidRPr="007C3F4C">
        <w:rPr>
          <w:rStyle w:val="apple-style-span"/>
          <w:color w:val="000000"/>
          <w:sz w:val="22"/>
          <w:szCs w:val="32"/>
        </w:rPr>
        <w:t>est</w:t>
      </w:r>
      <w:r w:rsidR="007C3F4C">
        <w:rPr>
          <w:rStyle w:val="apple-style-span"/>
          <w:color w:val="000000"/>
          <w:sz w:val="22"/>
          <w:szCs w:val="32"/>
        </w:rPr>
        <w:t xml:space="preserve"> for undue influence</w:t>
      </w:r>
      <w:r w:rsidRPr="007C3F4C">
        <w:rPr>
          <w:rStyle w:val="apple-style-span"/>
          <w:color w:val="000000"/>
          <w:sz w:val="22"/>
          <w:szCs w:val="32"/>
        </w:rPr>
        <w:t>,</w:t>
      </w:r>
      <w:r>
        <w:rPr>
          <w:rStyle w:val="apple-style-span"/>
          <w:color w:val="000000"/>
          <w:sz w:val="22"/>
          <w:szCs w:val="32"/>
        </w:rPr>
        <w:t xml:space="preserve"> but it may be just supplying the language for an assessment</w:t>
      </w:r>
    </w:p>
    <w:p w:rsidR="00507A13" w:rsidRPr="00470E3E" w:rsidRDefault="00507A13" w:rsidP="00507A13">
      <w:pPr>
        <w:pStyle w:val="ListParagraph"/>
        <w:numPr>
          <w:ilvl w:val="3"/>
          <w:numId w:val="29"/>
        </w:numPr>
        <w:rPr>
          <w:rStyle w:val="apple-style-span"/>
        </w:rPr>
      </w:pPr>
      <w:r w:rsidRPr="00470E3E">
        <w:rPr>
          <w:rStyle w:val="apple-style-span"/>
          <w:color w:val="000000"/>
          <w:sz w:val="22"/>
          <w:szCs w:val="32"/>
        </w:rPr>
        <w:t>Unusual location</w:t>
      </w:r>
      <w:r>
        <w:rPr>
          <w:rStyle w:val="apple-style-span"/>
          <w:color w:val="000000"/>
          <w:sz w:val="22"/>
          <w:szCs w:val="32"/>
        </w:rPr>
        <w:t xml:space="preserve"> of the influence</w:t>
      </w:r>
    </w:p>
    <w:p w:rsidR="00507A13" w:rsidRPr="00470E3E" w:rsidRDefault="00507A13" w:rsidP="00507A13">
      <w:pPr>
        <w:pStyle w:val="ListParagraph"/>
        <w:numPr>
          <w:ilvl w:val="3"/>
          <w:numId w:val="29"/>
        </w:numPr>
        <w:rPr>
          <w:rStyle w:val="apple-style-span"/>
        </w:rPr>
      </w:pPr>
      <w:r w:rsidRPr="00470E3E">
        <w:rPr>
          <w:rStyle w:val="apple-style-span"/>
          <w:color w:val="000000"/>
          <w:sz w:val="22"/>
          <w:szCs w:val="32"/>
        </w:rPr>
        <w:t>Immediate decision</w:t>
      </w:r>
      <w:r>
        <w:rPr>
          <w:rStyle w:val="apple-style-span"/>
          <w:color w:val="000000"/>
          <w:sz w:val="22"/>
          <w:szCs w:val="32"/>
        </w:rPr>
        <w:t xml:space="preserve"> required even when not necessary</w:t>
      </w:r>
    </w:p>
    <w:p w:rsidR="00507A13" w:rsidRPr="00470E3E" w:rsidRDefault="00507A13" w:rsidP="00507A13">
      <w:pPr>
        <w:pStyle w:val="ListParagraph"/>
        <w:numPr>
          <w:ilvl w:val="3"/>
          <w:numId w:val="29"/>
        </w:numPr>
        <w:rPr>
          <w:rStyle w:val="apple-style-span"/>
        </w:rPr>
      </w:pPr>
      <w:r w:rsidRPr="00470E3E">
        <w:rPr>
          <w:rStyle w:val="apple-style-span"/>
          <w:color w:val="000000"/>
          <w:sz w:val="22"/>
          <w:szCs w:val="32"/>
        </w:rPr>
        <w:t>Emphasis on consequences</w:t>
      </w:r>
      <w:r>
        <w:rPr>
          <w:rStyle w:val="apple-style-span"/>
          <w:color w:val="000000"/>
          <w:sz w:val="22"/>
          <w:szCs w:val="32"/>
        </w:rPr>
        <w:t xml:space="preserve"> of the decision</w:t>
      </w:r>
    </w:p>
    <w:p w:rsidR="00507A13" w:rsidRPr="00470E3E" w:rsidRDefault="00507A13" w:rsidP="00507A13">
      <w:pPr>
        <w:pStyle w:val="ListParagraph"/>
        <w:numPr>
          <w:ilvl w:val="3"/>
          <w:numId w:val="29"/>
        </w:numPr>
        <w:rPr>
          <w:rStyle w:val="apple-style-span"/>
        </w:rPr>
      </w:pPr>
      <w:r w:rsidRPr="00470E3E">
        <w:rPr>
          <w:rStyle w:val="apple-style-span"/>
          <w:color w:val="000000"/>
          <w:sz w:val="22"/>
          <w:szCs w:val="32"/>
        </w:rPr>
        <w:t>Multiple actors pressuring</w:t>
      </w:r>
      <w:r>
        <w:rPr>
          <w:rStyle w:val="apple-style-span"/>
          <w:color w:val="000000"/>
          <w:sz w:val="22"/>
          <w:szCs w:val="32"/>
        </w:rPr>
        <w:t xml:space="preserve"> a single individual</w:t>
      </w:r>
    </w:p>
    <w:p w:rsidR="00507A13" w:rsidRPr="00093D5A" w:rsidRDefault="00507A13" w:rsidP="00507A13">
      <w:pPr>
        <w:pStyle w:val="ListParagraph"/>
        <w:numPr>
          <w:ilvl w:val="3"/>
          <w:numId w:val="29"/>
        </w:numPr>
        <w:rPr>
          <w:rStyle w:val="apple-style-span"/>
        </w:rPr>
      </w:pPr>
      <w:r w:rsidRPr="00470E3E">
        <w:rPr>
          <w:rStyle w:val="apple-style-span"/>
          <w:color w:val="000000"/>
          <w:sz w:val="22"/>
          <w:szCs w:val="32"/>
        </w:rPr>
        <w:t>Absence of legal counsel</w:t>
      </w:r>
    </w:p>
    <w:p w:rsidR="00507A13" w:rsidRPr="00410F9A" w:rsidRDefault="00507A13" w:rsidP="00507A13">
      <w:pPr>
        <w:pStyle w:val="ListParagraph"/>
        <w:numPr>
          <w:ilvl w:val="2"/>
          <w:numId w:val="29"/>
        </w:numPr>
        <w:rPr>
          <w:sz w:val="22"/>
        </w:rPr>
      </w:pPr>
      <w:r>
        <w:rPr>
          <w:rFonts w:ascii="Cambria" w:hAnsi="Cambria"/>
          <w:sz w:val="22"/>
        </w:rPr>
        <w:t>§</w:t>
      </w:r>
      <w:r>
        <w:rPr>
          <w:sz w:val="22"/>
        </w:rPr>
        <w:t xml:space="preserve">177(3): </w:t>
      </w:r>
      <w:r w:rsidRPr="001918D1">
        <w:rPr>
          <w:color w:val="000000"/>
          <w:sz w:val="22"/>
          <w:szCs w:val="32"/>
        </w:rPr>
        <w:t xml:space="preserve">If </w:t>
      </w:r>
      <w:r>
        <w:rPr>
          <w:color w:val="000000"/>
          <w:sz w:val="22"/>
          <w:szCs w:val="32"/>
        </w:rPr>
        <w:t>a third party exerts undue influence</w:t>
      </w:r>
      <w:r w:rsidRPr="001918D1">
        <w:rPr>
          <w:color w:val="000000"/>
          <w:sz w:val="22"/>
          <w:szCs w:val="32"/>
        </w:rPr>
        <w:t xml:space="preserve">, </w:t>
      </w:r>
      <w:r>
        <w:rPr>
          <w:color w:val="000000"/>
          <w:sz w:val="22"/>
          <w:szCs w:val="32"/>
        </w:rPr>
        <w:t xml:space="preserve">the contract is </w:t>
      </w:r>
      <w:r w:rsidRPr="001918D1">
        <w:rPr>
          <w:color w:val="000000"/>
          <w:sz w:val="22"/>
          <w:szCs w:val="32"/>
        </w:rPr>
        <w:t xml:space="preserve">voidable unless </w:t>
      </w:r>
      <w:r>
        <w:rPr>
          <w:color w:val="000000"/>
          <w:sz w:val="22"/>
          <w:szCs w:val="32"/>
        </w:rPr>
        <w:t xml:space="preserve">the </w:t>
      </w:r>
      <w:r w:rsidRPr="001918D1">
        <w:rPr>
          <w:color w:val="000000"/>
          <w:sz w:val="22"/>
          <w:szCs w:val="32"/>
        </w:rPr>
        <w:t>other party relies materially</w:t>
      </w:r>
      <w:r>
        <w:rPr>
          <w:color w:val="000000"/>
          <w:sz w:val="22"/>
          <w:szCs w:val="32"/>
        </w:rPr>
        <w:t xml:space="preserve"> on the contract</w:t>
      </w:r>
      <w:r w:rsidRPr="001918D1">
        <w:rPr>
          <w:color w:val="000000"/>
          <w:sz w:val="22"/>
          <w:szCs w:val="32"/>
        </w:rPr>
        <w:t xml:space="preserve"> or gives value</w:t>
      </w:r>
      <w:r>
        <w:rPr>
          <w:color w:val="000000"/>
          <w:sz w:val="22"/>
          <w:szCs w:val="32"/>
        </w:rPr>
        <w:t xml:space="preserve"> to the promisor without </w:t>
      </w:r>
      <w:r w:rsidRPr="001918D1">
        <w:rPr>
          <w:color w:val="000000"/>
          <w:sz w:val="22"/>
          <w:szCs w:val="32"/>
        </w:rPr>
        <w:t>knowledge of threat</w:t>
      </w:r>
    </w:p>
    <w:p w:rsidR="00507A13" w:rsidRDefault="00507A13" w:rsidP="00507A13">
      <w:pPr>
        <w:pStyle w:val="ListParagraph"/>
        <w:numPr>
          <w:ilvl w:val="0"/>
          <w:numId w:val="29"/>
        </w:numPr>
        <w:rPr>
          <w:sz w:val="22"/>
        </w:rPr>
      </w:pPr>
      <w:r>
        <w:rPr>
          <w:sz w:val="22"/>
        </w:rPr>
        <w:t xml:space="preserve">Contracts that are </w:t>
      </w:r>
      <w:r>
        <w:rPr>
          <w:b/>
          <w:sz w:val="22"/>
        </w:rPr>
        <w:t>unconscionable</w:t>
      </w:r>
    </w:p>
    <w:p w:rsidR="00507A13" w:rsidRDefault="00507A13" w:rsidP="00507A13">
      <w:pPr>
        <w:pStyle w:val="ListParagraph"/>
        <w:numPr>
          <w:ilvl w:val="1"/>
          <w:numId w:val="29"/>
        </w:numPr>
        <w:rPr>
          <w:sz w:val="22"/>
        </w:rPr>
      </w:pPr>
      <w:r>
        <w:rPr>
          <w:sz w:val="22"/>
        </w:rPr>
        <w:t>Two elements to unconscionability: surprising and unfair terms</w:t>
      </w:r>
    </w:p>
    <w:p w:rsidR="00507A13" w:rsidRDefault="00507A13" w:rsidP="00507A13">
      <w:pPr>
        <w:pStyle w:val="ListParagraph"/>
        <w:numPr>
          <w:ilvl w:val="2"/>
          <w:numId w:val="29"/>
        </w:numPr>
        <w:rPr>
          <w:sz w:val="22"/>
        </w:rPr>
      </w:pPr>
      <w:r w:rsidRPr="00103160">
        <w:rPr>
          <w:sz w:val="22"/>
          <w:u w:val="single"/>
        </w:rPr>
        <w:t>Unfair process</w:t>
      </w:r>
      <w:r>
        <w:rPr>
          <w:sz w:val="22"/>
        </w:rPr>
        <w:t xml:space="preserve"> (if alone, improper threat or undue influence)</w:t>
      </w:r>
    </w:p>
    <w:p w:rsidR="00507A13" w:rsidRDefault="00507A13" w:rsidP="00507A13">
      <w:pPr>
        <w:pStyle w:val="ListParagraph"/>
        <w:numPr>
          <w:ilvl w:val="2"/>
          <w:numId w:val="29"/>
        </w:numPr>
        <w:rPr>
          <w:sz w:val="22"/>
        </w:rPr>
      </w:pPr>
      <w:r w:rsidRPr="00103160">
        <w:rPr>
          <w:sz w:val="22"/>
          <w:u w:val="single"/>
        </w:rPr>
        <w:t>Unfair substance</w:t>
      </w:r>
      <w:r>
        <w:rPr>
          <w:sz w:val="22"/>
        </w:rPr>
        <w:t xml:space="preserve"> (can be this alone sometimes)</w:t>
      </w:r>
    </w:p>
    <w:p w:rsidR="00507A13" w:rsidRDefault="00507A13" w:rsidP="00507A13">
      <w:pPr>
        <w:pStyle w:val="ListParagraph"/>
        <w:numPr>
          <w:ilvl w:val="1"/>
          <w:numId w:val="29"/>
        </w:numPr>
        <w:rPr>
          <w:sz w:val="22"/>
        </w:rPr>
      </w:pPr>
      <w:r>
        <w:rPr>
          <w:sz w:val="22"/>
        </w:rPr>
        <w:t xml:space="preserve">R. </w:t>
      </w:r>
      <w:r>
        <w:rPr>
          <w:rFonts w:ascii="Cambria" w:hAnsi="Cambria"/>
          <w:sz w:val="22"/>
        </w:rPr>
        <w:t>§</w:t>
      </w:r>
      <w:r>
        <w:rPr>
          <w:sz w:val="22"/>
        </w:rPr>
        <w:t xml:space="preserve">208, UCC </w:t>
      </w:r>
      <w:r>
        <w:rPr>
          <w:rFonts w:ascii="Cambria" w:hAnsi="Cambria"/>
          <w:sz w:val="22"/>
        </w:rPr>
        <w:t>§2-302</w:t>
      </w:r>
      <w:r>
        <w:rPr>
          <w:sz w:val="22"/>
        </w:rPr>
        <w:t>: Unconscionable terms may be excised from a contract or the whole contract voided</w:t>
      </w:r>
    </w:p>
    <w:p w:rsidR="00507A13" w:rsidRDefault="00507A13" w:rsidP="00507A13">
      <w:pPr>
        <w:pStyle w:val="ListParagraph"/>
        <w:numPr>
          <w:ilvl w:val="1"/>
          <w:numId w:val="29"/>
        </w:numPr>
        <w:rPr>
          <w:sz w:val="22"/>
        </w:rPr>
      </w:pPr>
      <w:r w:rsidRPr="00C91951">
        <w:rPr>
          <w:sz w:val="22"/>
        </w:rPr>
        <w:t xml:space="preserve">R. </w:t>
      </w:r>
      <w:r w:rsidRPr="00C91951">
        <w:rPr>
          <w:rFonts w:ascii="Cambria" w:hAnsi="Cambria"/>
          <w:sz w:val="22"/>
        </w:rPr>
        <w:t>§</w:t>
      </w:r>
      <w:r w:rsidRPr="00C91951">
        <w:rPr>
          <w:sz w:val="22"/>
        </w:rPr>
        <w:t>211</w:t>
      </w:r>
      <w:r>
        <w:rPr>
          <w:sz w:val="22"/>
        </w:rPr>
        <w:t xml:space="preserve">(3): Unconscionable terms in </w:t>
      </w:r>
      <w:r w:rsidRPr="00103160">
        <w:rPr>
          <w:sz w:val="22"/>
          <w:u w:val="single"/>
        </w:rPr>
        <w:t>form contracts</w:t>
      </w:r>
    </w:p>
    <w:p w:rsidR="00507A13" w:rsidRDefault="00507A13" w:rsidP="00507A13">
      <w:pPr>
        <w:pStyle w:val="ListParagraph"/>
        <w:numPr>
          <w:ilvl w:val="2"/>
          <w:numId w:val="29"/>
        </w:numPr>
        <w:rPr>
          <w:sz w:val="22"/>
        </w:rPr>
      </w:pPr>
      <w:r>
        <w:rPr>
          <w:sz w:val="22"/>
        </w:rPr>
        <w:t>When a party has reason to believe that the other would not assent if aware of a term, that term is void</w:t>
      </w:r>
    </w:p>
    <w:p w:rsidR="007C3F4C" w:rsidRDefault="00507A13" w:rsidP="00507A13">
      <w:pPr>
        <w:pStyle w:val="ListParagraph"/>
        <w:numPr>
          <w:ilvl w:val="2"/>
          <w:numId w:val="29"/>
        </w:numPr>
        <w:rPr>
          <w:sz w:val="22"/>
        </w:rPr>
      </w:pPr>
      <w:r>
        <w:rPr>
          <w:sz w:val="22"/>
        </w:rPr>
        <w:t>Interpreted narrowl</w:t>
      </w:r>
      <w:r w:rsidR="007C3F4C">
        <w:rPr>
          <w:sz w:val="22"/>
        </w:rPr>
        <w:t>y</w:t>
      </w:r>
    </w:p>
    <w:p w:rsidR="007C3F4C" w:rsidRDefault="00507A13" w:rsidP="007C3F4C">
      <w:pPr>
        <w:pStyle w:val="ListParagraph"/>
        <w:numPr>
          <w:ilvl w:val="3"/>
          <w:numId w:val="29"/>
        </w:numPr>
        <w:rPr>
          <w:sz w:val="22"/>
        </w:rPr>
      </w:pPr>
      <w:r w:rsidRPr="007C3F4C">
        <w:rPr>
          <w:b/>
          <w:i/>
          <w:sz w:val="22"/>
        </w:rPr>
        <w:t>Carnival Cruise</w:t>
      </w:r>
      <w:r w:rsidR="007C3F4C">
        <w:rPr>
          <w:sz w:val="22"/>
        </w:rPr>
        <w:t>: Ouster clauses are not sufficiently unfair, create economic benefit to promisee</w:t>
      </w:r>
    </w:p>
    <w:p w:rsidR="00507A13" w:rsidRPr="007C3F4C" w:rsidRDefault="00507A13" w:rsidP="007C3F4C">
      <w:pPr>
        <w:pStyle w:val="ListParagraph"/>
        <w:numPr>
          <w:ilvl w:val="3"/>
          <w:numId w:val="29"/>
        </w:numPr>
        <w:rPr>
          <w:b/>
          <w:sz w:val="22"/>
        </w:rPr>
      </w:pPr>
      <w:r w:rsidRPr="007C3F4C">
        <w:rPr>
          <w:b/>
          <w:i/>
          <w:sz w:val="22"/>
        </w:rPr>
        <w:t>Caspi</w:t>
      </w:r>
      <w:r w:rsidR="007C3F4C">
        <w:rPr>
          <w:sz w:val="22"/>
        </w:rPr>
        <w:t>; Ouster clauses in click-through agreements still enforceable</w:t>
      </w:r>
    </w:p>
    <w:p w:rsidR="00507A13" w:rsidRDefault="00507A13" w:rsidP="00507A13">
      <w:pPr>
        <w:pStyle w:val="ListParagraph"/>
        <w:numPr>
          <w:ilvl w:val="1"/>
          <w:numId w:val="29"/>
        </w:numPr>
        <w:rPr>
          <w:sz w:val="22"/>
        </w:rPr>
      </w:pPr>
      <w:r w:rsidRPr="007C3F4C">
        <w:rPr>
          <w:b/>
          <w:i/>
          <w:sz w:val="22"/>
        </w:rPr>
        <w:t>Williams</w:t>
      </w:r>
      <w:r>
        <w:rPr>
          <w:sz w:val="22"/>
        </w:rPr>
        <w:t>: Williams had little ability to understand K, lack of options for lower interest, loss of property</w:t>
      </w:r>
    </w:p>
    <w:p w:rsidR="00507A13" w:rsidRDefault="00507A13" w:rsidP="00507A13">
      <w:pPr>
        <w:pStyle w:val="ListParagraph"/>
        <w:numPr>
          <w:ilvl w:val="1"/>
          <w:numId w:val="29"/>
        </w:numPr>
        <w:rPr>
          <w:sz w:val="22"/>
        </w:rPr>
      </w:pPr>
      <w:r>
        <w:rPr>
          <w:sz w:val="22"/>
        </w:rPr>
        <w:t>Policy concerns:</w:t>
      </w:r>
    </w:p>
    <w:p w:rsidR="00507A13" w:rsidRDefault="00507A13" w:rsidP="00507A13">
      <w:pPr>
        <w:pStyle w:val="ListParagraph"/>
        <w:numPr>
          <w:ilvl w:val="2"/>
          <w:numId w:val="29"/>
        </w:numPr>
        <w:rPr>
          <w:sz w:val="22"/>
        </w:rPr>
      </w:pPr>
      <w:r>
        <w:rPr>
          <w:sz w:val="22"/>
        </w:rPr>
        <w:t>Freedom to contract for whatever one wants</w:t>
      </w:r>
    </w:p>
    <w:p w:rsidR="00507A13" w:rsidRDefault="00507A13" w:rsidP="00507A13">
      <w:pPr>
        <w:pStyle w:val="ListParagraph"/>
        <w:numPr>
          <w:ilvl w:val="2"/>
          <w:numId w:val="29"/>
        </w:numPr>
        <w:rPr>
          <w:sz w:val="22"/>
        </w:rPr>
      </w:pPr>
      <w:r>
        <w:rPr>
          <w:sz w:val="22"/>
        </w:rPr>
        <w:t xml:space="preserve">Price advantages from seller-favorable terms (defense’s argument in </w:t>
      </w:r>
      <w:r>
        <w:rPr>
          <w:i/>
          <w:sz w:val="22"/>
        </w:rPr>
        <w:t>Williams</w:t>
      </w:r>
      <w:r>
        <w:rPr>
          <w:sz w:val="22"/>
        </w:rPr>
        <w:t>)</w:t>
      </w:r>
    </w:p>
    <w:p w:rsidR="00507A13" w:rsidRDefault="00507A13"/>
    <w:p w:rsidR="00507A13" w:rsidRPr="001F5C09" w:rsidRDefault="00507A13" w:rsidP="001F5C09">
      <w:pPr>
        <w:rPr>
          <w:color w:val="000000"/>
          <w:sz w:val="22"/>
        </w:rPr>
      </w:pPr>
      <w:r w:rsidRPr="001F5C09">
        <w:rPr>
          <w:color w:val="000000"/>
          <w:sz w:val="22"/>
        </w:rPr>
        <w:t>General concepts in the UCC</w:t>
      </w:r>
    </w:p>
    <w:p w:rsidR="00507A13" w:rsidRPr="00FE2D16" w:rsidRDefault="00507A13" w:rsidP="001F5C09">
      <w:pPr>
        <w:pStyle w:val="ListParagraph"/>
        <w:numPr>
          <w:ilvl w:val="0"/>
          <w:numId w:val="47"/>
        </w:numPr>
        <w:rPr>
          <w:color w:val="000000"/>
          <w:sz w:val="22"/>
        </w:rPr>
      </w:pPr>
      <w:r>
        <w:rPr>
          <w:color w:val="000000"/>
          <w:sz w:val="22"/>
        </w:rPr>
        <w:t xml:space="preserve">UCC </w:t>
      </w:r>
      <w:r>
        <w:rPr>
          <w:rFonts w:ascii="Cambria" w:hAnsi="Cambria"/>
          <w:color w:val="000000"/>
          <w:sz w:val="22"/>
        </w:rPr>
        <w:t>§</w:t>
      </w:r>
      <w:r>
        <w:rPr>
          <w:color w:val="000000"/>
          <w:sz w:val="22"/>
        </w:rPr>
        <w:t>1-103: Common law or other law applies wherever the UCC does not explicitly override it</w:t>
      </w:r>
    </w:p>
    <w:p w:rsidR="00507A13" w:rsidRDefault="00507A13" w:rsidP="00507A13">
      <w:pPr>
        <w:pStyle w:val="ListParagraph"/>
        <w:numPr>
          <w:ilvl w:val="0"/>
          <w:numId w:val="47"/>
        </w:numPr>
        <w:rPr>
          <w:color w:val="000000"/>
          <w:sz w:val="22"/>
        </w:rPr>
      </w:pPr>
      <w:r>
        <w:rPr>
          <w:color w:val="000000"/>
          <w:sz w:val="22"/>
        </w:rPr>
        <w:t xml:space="preserve">UCC </w:t>
      </w:r>
      <w:r>
        <w:rPr>
          <w:rFonts w:ascii="Cambria" w:hAnsi="Cambria"/>
          <w:color w:val="000000"/>
          <w:sz w:val="22"/>
        </w:rPr>
        <w:t>§</w:t>
      </w:r>
      <w:r>
        <w:rPr>
          <w:color w:val="000000"/>
          <w:sz w:val="22"/>
        </w:rPr>
        <w:t>2-102: Covers transactions for goods</w:t>
      </w:r>
    </w:p>
    <w:p w:rsidR="00507A13" w:rsidRDefault="00507A13" w:rsidP="00507A13">
      <w:pPr>
        <w:pStyle w:val="ListParagraph"/>
        <w:numPr>
          <w:ilvl w:val="0"/>
          <w:numId w:val="47"/>
        </w:numPr>
        <w:rPr>
          <w:color w:val="000000"/>
          <w:sz w:val="22"/>
        </w:rPr>
      </w:pPr>
      <w:r>
        <w:rPr>
          <w:color w:val="000000"/>
          <w:sz w:val="22"/>
        </w:rPr>
        <w:t xml:space="preserve">UCC </w:t>
      </w:r>
      <w:r>
        <w:rPr>
          <w:rFonts w:ascii="Cambria" w:hAnsi="Cambria"/>
          <w:color w:val="000000"/>
          <w:sz w:val="22"/>
        </w:rPr>
        <w:t>§</w:t>
      </w:r>
      <w:r>
        <w:rPr>
          <w:color w:val="000000"/>
          <w:sz w:val="22"/>
        </w:rPr>
        <w:t>2-105: Goods consist in anything movable except money as well as unborn animals and crops</w:t>
      </w:r>
    </w:p>
    <w:p w:rsidR="001F5C09" w:rsidRDefault="00507A13" w:rsidP="00507A13">
      <w:pPr>
        <w:pStyle w:val="ListParagraph"/>
        <w:numPr>
          <w:ilvl w:val="0"/>
          <w:numId w:val="47"/>
        </w:numPr>
        <w:rPr>
          <w:color w:val="000000"/>
          <w:sz w:val="22"/>
        </w:rPr>
      </w:pPr>
      <w:r>
        <w:rPr>
          <w:rFonts w:ascii="Cambria" w:hAnsi="Cambria"/>
          <w:color w:val="000000"/>
          <w:sz w:val="22"/>
        </w:rPr>
        <w:t>UCC §</w:t>
      </w:r>
      <w:r>
        <w:rPr>
          <w:color w:val="000000"/>
          <w:sz w:val="22"/>
        </w:rPr>
        <w:t>2-106: Limited in scope to present and future sale of goods</w:t>
      </w:r>
    </w:p>
    <w:p w:rsidR="00507A13" w:rsidRPr="001F5C09" w:rsidRDefault="00507A13" w:rsidP="001F5C09">
      <w:pPr>
        <w:rPr>
          <w:color w:val="000000"/>
          <w:sz w:val="22"/>
        </w:rPr>
      </w:pPr>
    </w:p>
    <w:p w:rsidR="00507A13" w:rsidRPr="001620C9" w:rsidRDefault="00507A13" w:rsidP="00507A13">
      <w:pPr>
        <w:contextualSpacing/>
        <w:rPr>
          <w:b/>
          <w:u w:val="single"/>
        </w:rPr>
      </w:pPr>
      <w:r w:rsidRPr="001620C9">
        <w:rPr>
          <w:b/>
          <w:u w:val="single"/>
        </w:rPr>
        <w:t>Damages</w:t>
      </w:r>
    </w:p>
    <w:p w:rsidR="00507A13" w:rsidRPr="00CA1A00" w:rsidRDefault="00507A13" w:rsidP="00507A13">
      <w:pPr>
        <w:pStyle w:val="ListParagraph"/>
        <w:numPr>
          <w:ilvl w:val="0"/>
          <w:numId w:val="29"/>
        </w:numPr>
        <w:rPr>
          <w:b/>
          <w:color w:val="000000"/>
          <w:sz w:val="22"/>
        </w:rPr>
      </w:pPr>
      <w:r w:rsidRPr="00CA1A00">
        <w:rPr>
          <w:b/>
          <w:color w:val="000000"/>
          <w:sz w:val="22"/>
        </w:rPr>
        <w:t>Remedies</w:t>
      </w:r>
    </w:p>
    <w:p w:rsidR="00507A13" w:rsidRDefault="00507A13" w:rsidP="00507A13">
      <w:pPr>
        <w:pStyle w:val="ListParagraph"/>
        <w:numPr>
          <w:ilvl w:val="1"/>
          <w:numId w:val="29"/>
        </w:numPr>
        <w:rPr>
          <w:color w:val="000000"/>
          <w:sz w:val="22"/>
        </w:rPr>
      </w:pPr>
      <w:r>
        <w:rPr>
          <w:color w:val="000000"/>
          <w:sz w:val="22"/>
        </w:rPr>
        <w:t xml:space="preserve">R. </w:t>
      </w:r>
      <w:r>
        <w:rPr>
          <w:rFonts w:ascii="Cambria" w:hAnsi="Cambria"/>
          <w:color w:val="000000"/>
          <w:sz w:val="22"/>
        </w:rPr>
        <w:t>§</w:t>
      </w:r>
      <w:r>
        <w:rPr>
          <w:color w:val="000000"/>
          <w:sz w:val="22"/>
        </w:rPr>
        <w:t xml:space="preserve">346: </w:t>
      </w:r>
      <w:r w:rsidRPr="00C02C64">
        <w:rPr>
          <w:color w:val="000000"/>
          <w:sz w:val="22"/>
        </w:rPr>
        <w:t>Availability</w:t>
      </w:r>
      <w:r>
        <w:rPr>
          <w:color w:val="000000"/>
          <w:sz w:val="22"/>
        </w:rPr>
        <w:t xml:space="preserve"> of damages</w:t>
      </w:r>
    </w:p>
    <w:p w:rsidR="00507A13" w:rsidRDefault="00507A13" w:rsidP="00507A13">
      <w:pPr>
        <w:pStyle w:val="ListParagraph"/>
        <w:numPr>
          <w:ilvl w:val="2"/>
          <w:numId w:val="29"/>
        </w:numPr>
        <w:rPr>
          <w:color w:val="000000"/>
          <w:sz w:val="22"/>
        </w:rPr>
      </w:pPr>
      <w:r>
        <w:rPr>
          <w:rFonts w:ascii="Cambria" w:hAnsi="Cambria"/>
          <w:color w:val="000000"/>
          <w:sz w:val="22"/>
        </w:rPr>
        <w:t>§</w:t>
      </w:r>
      <w:r>
        <w:rPr>
          <w:color w:val="000000"/>
          <w:sz w:val="22"/>
        </w:rPr>
        <w:t>346(1): Parties can claim damages unless the claim “has been suspended or discharged”</w:t>
      </w:r>
    </w:p>
    <w:p w:rsidR="00507A13" w:rsidRPr="00BD1C02" w:rsidRDefault="00507A13" w:rsidP="00507A13">
      <w:pPr>
        <w:pStyle w:val="ListParagraph"/>
        <w:numPr>
          <w:ilvl w:val="2"/>
          <w:numId w:val="29"/>
        </w:numPr>
        <w:rPr>
          <w:color w:val="000000"/>
          <w:sz w:val="22"/>
        </w:rPr>
      </w:pPr>
      <w:r>
        <w:rPr>
          <w:rFonts w:ascii="Cambria" w:hAnsi="Cambria"/>
          <w:color w:val="000000"/>
          <w:sz w:val="22"/>
        </w:rPr>
        <w:t>§</w:t>
      </w:r>
      <w:r>
        <w:rPr>
          <w:color w:val="000000"/>
          <w:sz w:val="22"/>
        </w:rPr>
        <w:t xml:space="preserve">346(2): When there are no damages under any other remedy, parties can recover </w:t>
      </w:r>
      <w:r w:rsidRPr="00CA1A00">
        <w:rPr>
          <w:color w:val="000000"/>
          <w:sz w:val="22"/>
          <w:u w:val="single"/>
        </w:rPr>
        <w:t>nominal damages</w:t>
      </w:r>
    </w:p>
    <w:p w:rsidR="00507A13" w:rsidRDefault="00507A13" w:rsidP="00507A13">
      <w:pPr>
        <w:pStyle w:val="ListParagraph"/>
        <w:numPr>
          <w:ilvl w:val="1"/>
          <w:numId w:val="29"/>
        </w:numPr>
        <w:rPr>
          <w:color w:val="000000"/>
          <w:sz w:val="22"/>
        </w:rPr>
      </w:pPr>
      <w:r w:rsidRPr="00BD1C02">
        <w:rPr>
          <w:color w:val="000000"/>
          <w:sz w:val="22"/>
        </w:rPr>
        <w:t xml:space="preserve">R. </w:t>
      </w:r>
      <w:r w:rsidRPr="00BD1C02">
        <w:rPr>
          <w:rFonts w:ascii="Cambria" w:hAnsi="Cambria"/>
          <w:color w:val="000000"/>
          <w:sz w:val="22"/>
        </w:rPr>
        <w:t>§</w:t>
      </w:r>
      <w:r w:rsidRPr="00BD1C02">
        <w:rPr>
          <w:color w:val="000000"/>
          <w:sz w:val="22"/>
        </w:rPr>
        <w:t>347</w:t>
      </w:r>
      <w:r>
        <w:rPr>
          <w:color w:val="000000"/>
          <w:sz w:val="22"/>
        </w:rPr>
        <w:t xml:space="preserve">: </w:t>
      </w:r>
      <w:r>
        <w:rPr>
          <w:b/>
          <w:color w:val="000000"/>
          <w:sz w:val="22"/>
        </w:rPr>
        <w:t>E</w:t>
      </w:r>
      <w:r w:rsidRPr="00C02C64">
        <w:rPr>
          <w:b/>
          <w:color w:val="000000"/>
          <w:sz w:val="22"/>
        </w:rPr>
        <w:t>xpectation</w:t>
      </w:r>
      <w:r>
        <w:rPr>
          <w:color w:val="000000"/>
          <w:sz w:val="22"/>
        </w:rPr>
        <w:t xml:space="preserve"> damages</w:t>
      </w:r>
    </w:p>
    <w:p w:rsidR="00507A13" w:rsidRDefault="00507A13" w:rsidP="00507A13">
      <w:pPr>
        <w:pStyle w:val="ListParagraph"/>
        <w:numPr>
          <w:ilvl w:val="2"/>
          <w:numId w:val="29"/>
        </w:numPr>
        <w:tabs>
          <w:tab w:val="left" w:pos="720"/>
        </w:tabs>
        <w:rPr>
          <w:color w:val="000000"/>
          <w:sz w:val="22"/>
        </w:rPr>
      </w:pPr>
      <w:r>
        <w:rPr>
          <w:rFonts w:ascii="Cambria" w:hAnsi="Cambria"/>
          <w:color w:val="000000"/>
          <w:sz w:val="22"/>
        </w:rPr>
        <w:t>§</w:t>
      </w:r>
      <w:r>
        <w:rPr>
          <w:color w:val="000000"/>
          <w:sz w:val="22"/>
        </w:rPr>
        <w:t xml:space="preserve">347(1): </w:t>
      </w:r>
      <w:r w:rsidRPr="006D6B0A">
        <w:rPr>
          <w:color w:val="000000"/>
          <w:sz w:val="22"/>
          <w:u w:val="single"/>
        </w:rPr>
        <w:t>Loss in value</w:t>
      </w:r>
      <w:r>
        <w:rPr>
          <w:color w:val="000000"/>
          <w:sz w:val="22"/>
        </w:rPr>
        <w:t xml:space="preserve"> of other party’s performance resulting from failure or deficiency</w:t>
      </w:r>
    </w:p>
    <w:p w:rsidR="00507A13" w:rsidRDefault="00507A13" w:rsidP="00507A13">
      <w:pPr>
        <w:pStyle w:val="ListParagraph"/>
        <w:numPr>
          <w:ilvl w:val="2"/>
          <w:numId w:val="29"/>
        </w:numPr>
        <w:tabs>
          <w:tab w:val="left" w:pos="720"/>
        </w:tabs>
        <w:rPr>
          <w:color w:val="000000"/>
          <w:sz w:val="22"/>
        </w:rPr>
      </w:pPr>
      <w:r>
        <w:rPr>
          <w:rFonts w:ascii="Cambria" w:hAnsi="Cambria"/>
          <w:color w:val="000000"/>
          <w:sz w:val="22"/>
        </w:rPr>
        <w:t>§</w:t>
      </w:r>
      <w:r>
        <w:rPr>
          <w:color w:val="000000"/>
          <w:sz w:val="22"/>
        </w:rPr>
        <w:t xml:space="preserve">347(2): Plus </w:t>
      </w:r>
      <w:r w:rsidRPr="006D6B0A">
        <w:rPr>
          <w:color w:val="000000"/>
          <w:sz w:val="22"/>
          <w:u w:val="single"/>
        </w:rPr>
        <w:t>incidental and consequential damages</w:t>
      </w:r>
      <w:r>
        <w:rPr>
          <w:color w:val="000000"/>
          <w:sz w:val="22"/>
        </w:rPr>
        <w:t xml:space="preserve"> as well as any other damages</w:t>
      </w:r>
    </w:p>
    <w:p w:rsidR="00507A13" w:rsidRDefault="00507A13" w:rsidP="00507A13">
      <w:pPr>
        <w:pStyle w:val="ListParagraph"/>
        <w:numPr>
          <w:ilvl w:val="2"/>
          <w:numId w:val="29"/>
        </w:numPr>
        <w:tabs>
          <w:tab w:val="left" w:pos="720"/>
        </w:tabs>
        <w:rPr>
          <w:color w:val="000000"/>
          <w:sz w:val="22"/>
        </w:rPr>
      </w:pPr>
      <w:r>
        <w:rPr>
          <w:rFonts w:ascii="Cambria" w:hAnsi="Cambria"/>
          <w:color w:val="000000"/>
          <w:sz w:val="22"/>
        </w:rPr>
        <w:t>§</w:t>
      </w:r>
      <w:r>
        <w:rPr>
          <w:color w:val="000000"/>
          <w:sz w:val="22"/>
        </w:rPr>
        <w:t xml:space="preserve">347(3): </w:t>
      </w:r>
      <w:r w:rsidRPr="006D6B0A">
        <w:rPr>
          <w:color w:val="000000"/>
          <w:sz w:val="22"/>
          <w:u w:val="single"/>
        </w:rPr>
        <w:t>Minus any costs or losses avoided</w:t>
      </w:r>
      <w:r>
        <w:rPr>
          <w:color w:val="000000"/>
          <w:sz w:val="22"/>
        </w:rPr>
        <w:t xml:space="preserve"> by not having to perform</w:t>
      </w:r>
    </w:p>
    <w:p w:rsidR="00507A13" w:rsidRPr="00803052" w:rsidRDefault="00507A13" w:rsidP="00507A13">
      <w:pPr>
        <w:pStyle w:val="ListParagraph"/>
        <w:numPr>
          <w:ilvl w:val="2"/>
          <w:numId w:val="29"/>
        </w:numPr>
        <w:rPr>
          <w:color w:val="000000"/>
          <w:sz w:val="22"/>
        </w:rPr>
      </w:pPr>
      <w:r>
        <w:rPr>
          <w:color w:val="000000"/>
          <w:sz w:val="22"/>
        </w:rPr>
        <w:t>Policy:</w:t>
      </w:r>
      <w:r w:rsidRPr="00803052">
        <w:rPr>
          <w:color w:val="000000"/>
          <w:sz w:val="22"/>
        </w:rPr>
        <w:t xml:space="preserve"> </w:t>
      </w:r>
      <w:r w:rsidRPr="00DC5B22">
        <w:rPr>
          <w:color w:val="000000"/>
          <w:sz w:val="22"/>
          <w:u w:val="single"/>
        </w:rPr>
        <w:t>Efficient breach</w:t>
      </w:r>
    </w:p>
    <w:p w:rsidR="00507A13" w:rsidRPr="00803052" w:rsidRDefault="00507A13" w:rsidP="00507A13">
      <w:pPr>
        <w:pStyle w:val="ListParagraph"/>
        <w:numPr>
          <w:ilvl w:val="3"/>
          <w:numId w:val="29"/>
        </w:numPr>
        <w:tabs>
          <w:tab w:val="left" w:pos="360"/>
        </w:tabs>
        <w:rPr>
          <w:color w:val="000000"/>
          <w:sz w:val="22"/>
        </w:rPr>
      </w:pPr>
      <w:r w:rsidRPr="00803052">
        <w:rPr>
          <w:color w:val="000000"/>
          <w:sz w:val="22"/>
        </w:rPr>
        <w:t>If breaching party loses by performance, other gains less than breaching party loses</w:t>
      </w:r>
    </w:p>
    <w:p w:rsidR="00507A13" w:rsidRPr="00DC5B22" w:rsidRDefault="00507A13" w:rsidP="00507A13">
      <w:pPr>
        <w:pStyle w:val="ListParagraph"/>
        <w:numPr>
          <w:ilvl w:val="3"/>
          <w:numId w:val="29"/>
        </w:numPr>
        <w:tabs>
          <w:tab w:val="left" w:pos="360"/>
        </w:tabs>
        <w:rPr>
          <w:color w:val="000000"/>
          <w:sz w:val="22"/>
        </w:rPr>
      </w:pPr>
      <w:r w:rsidRPr="00803052">
        <w:rPr>
          <w:color w:val="000000"/>
          <w:sz w:val="22"/>
        </w:rPr>
        <w:t>Should breach and pay expectation</w:t>
      </w:r>
      <w:r>
        <w:rPr>
          <w:color w:val="000000"/>
          <w:sz w:val="22"/>
        </w:rPr>
        <w:t>, e</w:t>
      </w:r>
      <w:r w:rsidRPr="00DC5B22">
        <w:rPr>
          <w:color w:val="000000"/>
          <w:sz w:val="22"/>
        </w:rPr>
        <w:t>ncourages efficiency</w:t>
      </w:r>
    </w:p>
    <w:p w:rsidR="00507A13" w:rsidRPr="00825AE9" w:rsidRDefault="00507A13" w:rsidP="00507A13">
      <w:pPr>
        <w:pStyle w:val="ListParagraph"/>
        <w:numPr>
          <w:ilvl w:val="3"/>
          <w:numId w:val="29"/>
        </w:numPr>
        <w:tabs>
          <w:tab w:val="left" w:pos="360"/>
        </w:tabs>
        <w:rPr>
          <w:color w:val="000000"/>
          <w:sz w:val="22"/>
        </w:rPr>
      </w:pPr>
      <w:r w:rsidRPr="00803052">
        <w:rPr>
          <w:color w:val="000000"/>
          <w:sz w:val="22"/>
        </w:rPr>
        <w:t>Relational contracts kept, efficient relationship</w:t>
      </w:r>
    </w:p>
    <w:p w:rsidR="00507A13" w:rsidRDefault="00507A13" w:rsidP="00507A13">
      <w:pPr>
        <w:pStyle w:val="ListParagraph"/>
        <w:numPr>
          <w:ilvl w:val="2"/>
          <w:numId w:val="29"/>
        </w:numPr>
        <w:rPr>
          <w:color w:val="000000"/>
          <w:sz w:val="22"/>
        </w:rPr>
      </w:pPr>
      <w:r w:rsidRPr="00825AE9">
        <w:rPr>
          <w:color w:val="000000"/>
          <w:sz w:val="22"/>
          <w:u w:val="single"/>
        </w:rPr>
        <w:t>Expectation damages under the UCC</w:t>
      </w:r>
      <w:r>
        <w:rPr>
          <w:color w:val="000000"/>
          <w:sz w:val="22"/>
        </w:rPr>
        <w:t xml:space="preserve">, mostly the same as R. </w:t>
      </w:r>
      <w:r>
        <w:rPr>
          <w:rFonts w:ascii="Cambria" w:hAnsi="Cambria"/>
          <w:color w:val="000000"/>
          <w:sz w:val="22"/>
        </w:rPr>
        <w:t>§</w:t>
      </w:r>
      <w:r>
        <w:rPr>
          <w:color w:val="000000"/>
          <w:sz w:val="22"/>
        </w:rPr>
        <w:t>347</w:t>
      </w:r>
    </w:p>
    <w:p w:rsidR="00507A13" w:rsidRDefault="00507A13" w:rsidP="00507A13">
      <w:pPr>
        <w:pStyle w:val="ListParagraph"/>
        <w:numPr>
          <w:ilvl w:val="3"/>
          <w:numId w:val="29"/>
        </w:numPr>
        <w:tabs>
          <w:tab w:val="left" w:pos="720"/>
        </w:tabs>
        <w:rPr>
          <w:color w:val="000000"/>
          <w:sz w:val="22"/>
        </w:rPr>
      </w:pPr>
      <w:r w:rsidRPr="00803052">
        <w:rPr>
          <w:color w:val="000000"/>
          <w:sz w:val="22"/>
        </w:rPr>
        <w:t>UCC §1-106: Put part</w:t>
      </w:r>
      <w:r>
        <w:rPr>
          <w:color w:val="000000"/>
          <w:sz w:val="22"/>
        </w:rPr>
        <w:t xml:space="preserve">ies in </w:t>
      </w:r>
      <w:r w:rsidRPr="007C3F4C">
        <w:rPr>
          <w:color w:val="000000"/>
          <w:sz w:val="22"/>
          <w:u w:val="single"/>
        </w:rPr>
        <w:t>position had both parties performed</w:t>
      </w:r>
      <w:r>
        <w:rPr>
          <w:color w:val="000000"/>
          <w:sz w:val="22"/>
        </w:rPr>
        <w:t xml:space="preserve">, </w:t>
      </w:r>
      <w:r w:rsidRPr="001620C9">
        <w:rPr>
          <w:color w:val="000000"/>
          <w:sz w:val="22"/>
          <w:u w:val="single"/>
        </w:rPr>
        <w:t>liberal administration</w:t>
      </w:r>
      <w:r>
        <w:rPr>
          <w:color w:val="000000"/>
          <w:sz w:val="22"/>
        </w:rPr>
        <w:t xml:space="preserve"> of remedies</w:t>
      </w:r>
    </w:p>
    <w:p w:rsidR="00507A13" w:rsidRDefault="00507A13" w:rsidP="00507A13">
      <w:pPr>
        <w:pStyle w:val="ListParagraph"/>
        <w:numPr>
          <w:ilvl w:val="4"/>
          <w:numId w:val="29"/>
        </w:numPr>
        <w:rPr>
          <w:color w:val="000000"/>
          <w:sz w:val="22"/>
        </w:rPr>
      </w:pPr>
      <w:r w:rsidRPr="006B29E1">
        <w:rPr>
          <w:b/>
          <w:i/>
          <w:color w:val="000000"/>
          <w:sz w:val="22"/>
        </w:rPr>
        <w:t>Tongish</w:t>
      </w:r>
      <w:r>
        <w:rPr>
          <w:color w:val="000000"/>
          <w:sz w:val="22"/>
        </w:rPr>
        <w:t>: Consider third parties, Coop’s contract with Bambino relevant to benefit of bargain</w:t>
      </w:r>
    </w:p>
    <w:p w:rsidR="00507A13" w:rsidRPr="006C4A2B" w:rsidRDefault="00507A13" w:rsidP="00507A13">
      <w:pPr>
        <w:pStyle w:val="ListParagraph"/>
        <w:numPr>
          <w:ilvl w:val="4"/>
          <w:numId w:val="29"/>
        </w:numPr>
        <w:rPr>
          <w:color w:val="000000"/>
          <w:sz w:val="22"/>
        </w:rPr>
      </w:pPr>
      <w:r>
        <w:rPr>
          <w:color w:val="000000"/>
          <w:sz w:val="22"/>
        </w:rPr>
        <w:t>It is irrelevant to expectation what each party would do after performance takes place</w:t>
      </w:r>
    </w:p>
    <w:p w:rsidR="00507A13" w:rsidRPr="00803052" w:rsidRDefault="00507A13" w:rsidP="00507A13">
      <w:pPr>
        <w:pStyle w:val="ListParagraph"/>
        <w:numPr>
          <w:ilvl w:val="3"/>
          <w:numId w:val="29"/>
        </w:numPr>
        <w:tabs>
          <w:tab w:val="left" w:pos="360"/>
        </w:tabs>
        <w:rPr>
          <w:color w:val="000000"/>
          <w:sz w:val="22"/>
        </w:rPr>
      </w:pPr>
      <w:r w:rsidRPr="00803052">
        <w:rPr>
          <w:color w:val="000000"/>
          <w:sz w:val="22"/>
        </w:rPr>
        <w:t xml:space="preserve">Recovery for </w:t>
      </w:r>
      <w:r w:rsidRPr="001620C9">
        <w:rPr>
          <w:color w:val="000000"/>
          <w:sz w:val="22"/>
          <w:u w:val="single"/>
        </w:rPr>
        <w:t>buyer breach</w:t>
      </w:r>
    </w:p>
    <w:p w:rsidR="00507A13" w:rsidRPr="00803052" w:rsidRDefault="00507A13" w:rsidP="00507A13">
      <w:pPr>
        <w:pStyle w:val="ListParagraph"/>
        <w:numPr>
          <w:ilvl w:val="4"/>
          <w:numId w:val="29"/>
        </w:numPr>
        <w:rPr>
          <w:color w:val="000000"/>
          <w:sz w:val="22"/>
        </w:rPr>
      </w:pPr>
      <w:r w:rsidRPr="00803052">
        <w:rPr>
          <w:color w:val="000000"/>
          <w:sz w:val="22"/>
        </w:rPr>
        <w:t>UCC §2-706</w:t>
      </w:r>
      <w:r>
        <w:rPr>
          <w:color w:val="000000"/>
          <w:sz w:val="22"/>
        </w:rPr>
        <w:t xml:space="preserve">: Cover, difference between </w:t>
      </w:r>
      <w:r w:rsidRPr="008C5899">
        <w:rPr>
          <w:color w:val="000000"/>
          <w:sz w:val="22"/>
          <w:u w:val="single"/>
        </w:rPr>
        <w:t>cover price and contract price</w:t>
      </w:r>
    </w:p>
    <w:p w:rsidR="00507A13" w:rsidRPr="0032417D" w:rsidRDefault="00507A13" w:rsidP="00507A13">
      <w:pPr>
        <w:pStyle w:val="ListParagraph"/>
        <w:numPr>
          <w:ilvl w:val="5"/>
          <w:numId w:val="29"/>
        </w:numPr>
        <w:rPr>
          <w:color w:val="000000"/>
          <w:sz w:val="22"/>
        </w:rPr>
      </w:pPr>
      <w:r w:rsidRPr="00803052">
        <w:rPr>
          <w:color w:val="000000"/>
          <w:sz w:val="22"/>
        </w:rPr>
        <w:t>UCC §2-710</w:t>
      </w:r>
      <w:r>
        <w:rPr>
          <w:color w:val="000000"/>
          <w:sz w:val="22"/>
        </w:rPr>
        <w:t xml:space="preserve">: Plus incidental damages, </w:t>
      </w:r>
      <w:r w:rsidRPr="008C5899">
        <w:rPr>
          <w:color w:val="000000"/>
          <w:sz w:val="22"/>
          <w:u w:val="single"/>
        </w:rPr>
        <w:t>consequential damages left out</w:t>
      </w:r>
      <w:r>
        <w:rPr>
          <w:color w:val="000000"/>
          <w:sz w:val="22"/>
        </w:rPr>
        <w:t xml:space="preserve"> until 2003 revisions</w:t>
      </w:r>
    </w:p>
    <w:p w:rsidR="00507A13" w:rsidRPr="00803052" w:rsidRDefault="00507A13" w:rsidP="00507A13">
      <w:pPr>
        <w:pStyle w:val="ListParagraph"/>
        <w:numPr>
          <w:ilvl w:val="5"/>
          <w:numId w:val="29"/>
        </w:numPr>
        <w:rPr>
          <w:color w:val="000000"/>
          <w:sz w:val="22"/>
        </w:rPr>
      </w:pPr>
      <w:r w:rsidRPr="00803052">
        <w:rPr>
          <w:color w:val="000000"/>
          <w:sz w:val="22"/>
        </w:rPr>
        <w:t>No way into common law in §2-706 until 2003</w:t>
      </w:r>
    </w:p>
    <w:p w:rsidR="00507A13" w:rsidRPr="00803052" w:rsidRDefault="00507A13" w:rsidP="00507A13">
      <w:pPr>
        <w:pStyle w:val="ListParagraph"/>
        <w:numPr>
          <w:ilvl w:val="4"/>
          <w:numId w:val="29"/>
        </w:numPr>
        <w:rPr>
          <w:color w:val="000000"/>
          <w:sz w:val="22"/>
        </w:rPr>
      </w:pPr>
      <w:r w:rsidRPr="00803052">
        <w:rPr>
          <w:color w:val="000000"/>
          <w:sz w:val="22"/>
        </w:rPr>
        <w:t>UCC §2-708</w:t>
      </w:r>
      <w:r>
        <w:rPr>
          <w:color w:val="000000"/>
          <w:sz w:val="22"/>
        </w:rPr>
        <w:t>: No cover, difference from market price at time of tender and contract price</w:t>
      </w:r>
    </w:p>
    <w:p w:rsidR="00507A13" w:rsidRPr="0032417D" w:rsidRDefault="00507A13" w:rsidP="00507A13">
      <w:pPr>
        <w:pStyle w:val="ListParagraph"/>
        <w:numPr>
          <w:ilvl w:val="5"/>
          <w:numId w:val="29"/>
        </w:numPr>
        <w:rPr>
          <w:color w:val="000000"/>
          <w:sz w:val="22"/>
        </w:rPr>
      </w:pPr>
      <w:r w:rsidRPr="00803052">
        <w:rPr>
          <w:color w:val="000000"/>
          <w:sz w:val="22"/>
        </w:rPr>
        <w:t>Leads to systematic overcompensatio</w:t>
      </w:r>
      <w:r>
        <w:rPr>
          <w:color w:val="000000"/>
          <w:sz w:val="22"/>
        </w:rPr>
        <w:t>n of seller and i</w:t>
      </w:r>
      <w:r w:rsidRPr="0032417D">
        <w:rPr>
          <w:color w:val="000000"/>
          <w:sz w:val="22"/>
        </w:rPr>
        <w:t>nconsistent with §2-713</w:t>
      </w:r>
    </w:p>
    <w:p w:rsidR="00507A13" w:rsidRDefault="00507A13" w:rsidP="00507A13">
      <w:pPr>
        <w:pStyle w:val="ListParagraph"/>
        <w:numPr>
          <w:ilvl w:val="5"/>
          <w:numId w:val="29"/>
        </w:numPr>
        <w:rPr>
          <w:color w:val="000000"/>
          <w:sz w:val="22"/>
        </w:rPr>
      </w:pPr>
      <w:r w:rsidRPr="00803052">
        <w:rPr>
          <w:color w:val="000000"/>
          <w:sz w:val="22"/>
        </w:rPr>
        <w:t>UCC §2-708(2)</w:t>
      </w:r>
      <w:r>
        <w:rPr>
          <w:color w:val="000000"/>
          <w:sz w:val="22"/>
        </w:rPr>
        <w:t>: Backdoor to common law if insufficient remedy</w:t>
      </w:r>
    </w:p>
    <w:p w:rsidR="00507A13" w:rsidRPr="00803052" w:rsidRDefault="00507A13" w:rsidP="00507A13">
      <w:pPr>
        <w:pStyle w:val="ListParagraph"/>
        <w:numPr>
          <w:ilvl w:val="3"/>
          <w:numId w:val="29"/>
        </w:numPr>
        <w:tabs>
          <w:tab w:val="left" w:pos="720"/>
        </w:tabs>
        <w:rPr>
          <w:color w:val="000000"/>
          <w:sz w:val="22"/>
        </w:rPr>
      </w:pPr>
      <w:r w:rsidRPr="00803052">
        <w:rPr>
          <w:color w:val="000000"/>
          <w:sz w:val="22"/>
        </w:rPr>
        <w:t xml:space="preserve">Recovery for </w:t>
      </w:r>
      <w:r w:rsidRPr="001620C9">
        <w:rPr>
          <w:color w:val="000000"/>
          <w:sz w:val="22"/>
          <w:u w:val="single"/>
        </w:rPr>
        <w:t>seller breach</w:t>
      </w:r>
    </w:p>
    <w:p w:rsidR="00507A13" w:rsidRDefault="00507A13" w:rsidP="00507A13">
      <w:pPr>
        <w:pStyle w:val="ListParagraph"/>
        <w:numPr>
          <w:ilvl w:val="4"/>
          <w:numId w:val="29"/>
        </w:numPr>
        <w:rPr>
          <w:color w:val="000000"/>
          <w:sz w:val="22"/>
        </w:rPr>
      </w:pPr>
      <w:r>
        <w:rPr>
          <w:color w:val="000000"/>
          <w:sz w:val="22"/>
        </w:rPr>
        <w:t>UCC §2-712: Cover, difference between cover price and contract price</w:t>
      </w:r>
    </w:p>
    <w:p w:rsidR="00507A13" w:rsidRPr="00F06980" w:rsidRDefault="00507A13" w:rsidP="00507A13">
      <w:pPr>
        <w:pStyle w:val="ListParagraph"/>
        <w:numPr>
          <w:ilvl w:val="4"/>
          <w:numId w:val="29"/>
        </w:numPr>
        <w:rPr>
          <w:color w:val="000000"/>
          <w:sz w:val="22"/>
        </w:rPr>
      </w:pPr>
      <w:r>
        <w:rPr>
          <w:color w:val="000000"/>
          <w:sz w:val="22"/>
        </w:rPr>
        <w:t>UCC §2-713: No cover, difference from market price at time of breach and contract price</w:t>
      </w:r>
    </w:p>
    <w:p w:rsidR="00507A13" w:rsidRDefault="00507A13" w:rsidP="00507A13">
      <w:pPr>
        <w:pStyle w:val="ListParagraph"/>
        <w:numPr>
          <w:ilvl w:val="3"/>
          <w:numId w:val="29"/>
        </w:numPr>
        <w:tabs>
          <w:tab w:val="left" w:pos="720"/>
        </w:tabs>
        <w:rPr>
          <w:color w:val="000000"/>
          <w:sz w:val="22"/>
        </w:rPr>
      </w:pPr>
      <w:r>
        <w:rPr>
          <w:color w:val="000000"/>
          <w:sz w:val="22"/>
        </w:rPr>
        <w:t>UCC §</w:t>
      </w:r>
      <w:r w:rsidR="00E33281">
        <w:rPr>
          <w:color w:val="000000"/>
          <w:sz w:val="22"/>
        </w:rPr>
        <w:t>§2-710, 2-715</w:t>
      </w:r>
      <w:r>
        <w:rPr>
          <w:color w:val="000000"/>
          <w:sz w:val="22"/>
        </w:rPr>
        <w:t xml:space="preserve">: </w:t>
      </w:r>
      <w:r w:rsidRPr="00582A66">
        <w:rPr>
          <w:color w:val="000000"/>
          <w:sz w:val="22"/>
          <w:u w:val="single"/>
        </w:rPr>
        <w:t>Incidental</w:t>
      </w:r>
      <w:r>
        <w:rPr>
          <w:color w:val="000000"/>
          <w:sz w:val="22"/>
        </w:rPr>
        <w:t xml:space="preserve"> and </w:t>
      </w:r>
      <w:r w:rsidRPr="00582A66">
        <w:rPr>
          <w:color w:val="000000"/>
          <w:sz w:val="22"/>
          <w:u w:val="single"/>
        </w:rPr>
        <w:t>consequential</w:t>
      </w:r>
      <w:r>
        <w:rPr>
          <w:color w:val="000000"/>
          <w:sz w:val="22"/>
        </w:rPr>
        <w:t xml:space="preserve"> damages</w:t>
      </w:r>
    </w:p>
    <w:p w:rsidR="00C72CF4" w:rsidRDefault="00507A13" w:rsidP="00507A13">
      <w:pPr>
        <w:pStyle w:val="ListParagraph"/>
        <w:numPr>
          <w:ilvl w:val="4"/>
          <w:numId w:val="29"/>
        </w:numPr>
        <w:tabs>
          <w:tab w:val="left" w:pos="720"/>
        </w:tabs>
        <w:rPr>
          <w:color w:val="000000"/>
          <w:sz w:val="22"/>
        </w:rPr>
      </w:pPr>
      <w:r>
        <w:rPr>
          <w:color w:val="000000"/>
          <w:sz w:val="22"/>
        </w:rPr>
        <w:t>§</w:t>
      </w:r>
      <w:r w:rsidR="00E33281">
        <w:rPr>
          <w:color w:val="000000"/>
          <w:sz w:val="22"/>
        </w:rPr>
        <w:t>§</w:t>
      </w:r>
      <w:r>
        <w:rPr>
          <w:color w:val="000000"/>
          <w:sz w:val="22"/>
        </w:rPr>
        <w:t>2-71</w:t>
      </w:r>
      <w:r w:rsidR="00E33281">
        <w:rPr>
          <w:color w:val="000000"/>
          <w:sz w:val="22"/>
        </w:rPr>
        <w:t>0, 2-71</w:t>
      </w:r>
      <w:r>
        <w:rPr>
          <w:color w:val="000000"/>
          <w:sz w:val="22"/>
        </w:rPr>
        <w:t xml:space="preserve">5(1): Incidental damages are damages incurred </w:t>
      </w:r>
      <w:r w:rsidR="00C72CF4">
        <w:rPr>
          <w:color w:val="000000"/>
          <w:sz w:val="22"/>
        </w:rPr>
        <w:t>as a direct result of breach</w:t>
      </w:r>
    </w:p>
    <w:p w:rsidR="00E33281" w:rsidRDefault="00C72CF4" w:rsidP="00C72CF4">
      <w:pPr>
        <w:pStyle w:val="ListParagraph"/>
        <w:numPr>
          <w:ilvl w:val="5"/>
          <w:numId w:val="29"/>
        </w:numPr>
        <w:tabs>
          <w:tab w:val="left" w:pos="720"/>
        </w:tabs>
        <w:rPr>
          <w:color w:val="000000"/>
          <w:sz w:val="22"/>
        </w:rPr>
      </w:pPr>
      <w:r>
        <w:rPr>
          <w:color w:val="000000"/>
          <w:sz w:val="22"/>
        </w:rPr>
        <w:t>e.g., storage of goods not sold, costs of stopping delivery, etc.</w:t>
      </w:r>
    </w:p>
    <w:p w:rsidR="00507A13" w:rsidRDefault="00E33281" w:rsidP="00C72CF4">
      <w:pPr>
        <w:pStyle w:val="ListParagraph"/>
        <w:numPr>
          <w:ilvl w:val="5"/>
          <w:numId w:val="29"/>
        </w:numPr>
        <w:tabs>
          <w:tab w:val="left" w:pos="720"/>
        </w:tabs>
        <w:rPr>
          <w:color w:val="000000"/>
          <w:sz w:val="22"/>
        </w:rPr>
      </w:pPr>
      <w:r>
        <w:rPr>
          <w:color w:val="000000"/>
          <w:sz w:val="22"/>
        </w:rPr>
        <w:t>Available for buyer or seller breach</w:t>
      </w:r>
    </w:p>
    <w:p w:rsidR="00507A13" w:rsidRDefault="00507A13" w:rsidP="00507A13">
      <w:pPr>
        <w:pStyle w:val="ListParagraph"/>
        <w:numPr>
          <w:ilvl w:val="4"/>
          <w:numId w:val="29"/>
        </w:numPr>
        <w:tabs>
          <w:tab w:val="left" w:pos="720"/>
        </w:tabs>
        <w:rPr>
          <w:color w:val="000000"/>
          <w:sz w:val="22"/>
        </w:rPr>
      </w:pPr>
      <w:r>
        <w:rPr>
          <w:color w:val="000000"/>
          <w:sz w:val="22"/>
        </w:rPr>
        <w:t>§2-715(2): Consequential damages are damages incurred as an indirect result of breach</w:t>
      </w:r>
    </w:p>
    <w:p w:rsidR="00507A13" w:rsidRDefault="00507A13" w:rsidP="00507A13">
      <w:pPr>
        <w:pStyle w:val="ListParagraph"/>
        <w:numPr>
          <w:ilvl w:val="5"/>
          <w:numId w:val="29"/>
        </w:numPr>
        <w:tabs>
          <w:tab w:val="left" w:pos="720"/>
        </w:tabs>
        <w:rPr>
          <w:color w:val="000000"/>
          <w:sz w:val="22"/>
        </w:rPr>
      </w:pPr>
      <w:r>
        <w:rPr>
          <w:color w:val="000000"/>
          <w:sz w:val="22"/>
        </w:rPr>
        <w:t>e.g., lost profits, lost earnings, lost prestige, etc.</w:t>
      </w:r>
    </w:p>
    <w:p w:rsidR="00E33281" w:rsidRDefault="00507A13" w:rsidP="00507A13">
      <w:pPr>
        <w:pStyle w:val="ListParagraph"/>
        <w:numPr>
          <w:ilvl w:val="5"/>
          <w:numId w:val="29"/>
        </w:numPr>
        <w:tabs>
          <w:tab w:val="left" w:pos="720"/>
        </w:tabs>
        <w:rPr>
          <w:color w:val="000000"/>
          <w:sz w:val="22"/>
        </w:rPr>
      </w:pPr>
      <w:r>
        <w:rPr>
          <w:color w:val="000000"/>
          <w:sz w:val="22"/>
        </w:rPr>
        <w:t>§2-715(2)(b): Including injury to person or property resulting from breach</w:t>
      </w:r>
    </w:p>
    <w:p w:rsidR="00507A13" w:rsidRDefault="00E33281" w:rsidP="00507A13">
      <w:pPr>
        <w:pStyle w:val="ListParagraph"/>
        <w:numPr>
          <w:ilvl w:val="5"/>
          <w:numId w:val="29"/>
        </w:numPr>
        <w:tabs>
          <w:tab w:val="left" w:pos="720"/>
        </w:tabs>
        <w:rPr>
          <w:color w:val="000000"/>
          <w:sz w:val="22"/>
        </w:rPr>
      </w:pPr>
      <w:r>
        <w:rPr>
          <w:color w:val="000000"/>
          <w:sz w:val="22"/>
        </w:rPr>
        <w:t>Available only for buyer breach, no mention in seller breach</w:t>
      </w:r>
    </w:p>
    <w:p w:rsidR="00507A13" w:rsidRPr="008C5899" w:rsidRDefault="00507A13" w:rsidP="00507A13">
      <w:pPr>
        <w:pStyle w:val="ListParagraph"/>
        <w:numPr>
          <w:ilvl w:val="3"/>
          <w:numId w:val="29"/>
        </w:numPr>
        <w:tabs>
          <w:tab w:val="left" w:pos="720"/>
        </w:tabs>
        <w:rPr>
          <w:color w:val="000000"/>
          <w:sz w:val="22"/>
        </w:rPr>
      </w:pPr>
      <w:r>
        <w:rPr>
          <w:color w:val="000000"/>
          <w:sz w:val="22"/>
        </w:rPr>
        <w:t>UCC §2-717: Deduct any payments remaining on the contract from remedies</w:t>
      </w:r>
    </w:p>
    <w:p w:rsidR="00507A13" w:rsidRPr="00803052" w:rsidRDefault="00507A13" w:rsidP="00507A13">
      <w:pPr>
        <w:pStyle w:val="ListParagraph"/>
        <w:numPr>
          <w:ilvl w:val="1"/>
          <w:numId w:val="29"/>
        </w:numPr>
        <w:rPr>
          <w:color w:val="000000"/>
          <w:sz w:val="22"/>
        </w:rPr>
      </w:pPr>
      <w:r w:rsidRPr="00803052">
        <w:rPr>
          <w:sz w:val="22"/>
        </w:rPr>
        <w:t xml:space="preserve">R. </w:t>
      </w:r>
      <w:r w:rsidRPr="00803052">
        <w:rPr>
          <w:rFonts w:ascii="Cambria" w:hAnsi="Cambria"/>
          <w:sz w:val="22"/>
        </w:rPr>
        <w:t>§</w:t>
      </w:r>
      <w:r w:rsidRPr="00803052">
        <w:rPr>
          <w:sz w:val="22"/>
        </w:rPr>
        <w:t>349</w:t>
      </w:r>
      <w:r>
        <w:rPr>
          <w:sz w:val="22"/>
        </w:rPr>
        <w:t xml:space="preserve">: </w:t>
      </w:r>
      <w:r>
        <w:rPr>
          <w:b/>
          <w:sz w:val="22"/>
        </w:rPr>
        <w:t>Reliance damages</w:t>
      </w:r>
    </w:p>
    <w:p w:rsidR="00507A13" w:rsidRPr="00F6398A" w:rsidRDefault="00507A13" w:rsidP="00507A13">
      <w:pPr>
        <w:pStyle w:val="ListParagraph"/>
        <w:numPr>
          <w:ilvl w:val="2"/>
          <w:numId w:val="29"/>
        </w:numPr>
        <w:rPr>
          <w:color w:val="000000"/>
          <w:sz w:val="22"/>
        </w:rPr>
      </w:pPr>
      <w:r>
        <w:rPr>
          <w:color w:val="000000"/>
          <w:sz w:val="22"/>
        </w:rPr>
        <w:t>Recover expenditures in preparation</w:t>
      </w:r>
      <w:r w:rsidRPr="00803052">
        <w:rPr>
          <w:color w:val="000000"/>
          <w:sz w:val="22"/>
        </w:rPr>
        <w:t xml:space="preserve"> or performance</w:t>
      </w:r>
      <w:r>
        <w:rPr>
          <w:color w:val="000000"/>
          <w:sz w:val="22"/>
        </w:rPr>
        <w:t>, l</w:t>
      </w:r>
      <w:r w:rsidRPr="00F6398A">
        <w:rPr>
          <w:color w:val="000000"/>
          <w:sz w:val="22"/>
        </w:rPr>
        <w:t>ess costs</w:t>
      </w:r>
      <w:r>
        <w:rPr>
          <w:color w:val="000000"/>
          <w:sz w:val="22"/>
        </w:rPr>
        <w:t xml:space="preserve"> that still</w:t>
      </w:r>
      <w:r w:rsidRPr="00F6398A">
        <w:rPr>
          <w:color w:val="000000"/>
          <w:sz w:val="22"/>
        </w:rPr>
        <w:t xml:space="preserve"> incurred </w:t>
      </w:r>
      <w:r>
        <w:rPr>
          <w:color w:val="000000"/>
          <w:sz w:val="22"/>
        </w:rPr>
        <w:t>without breach</w:t>
      </w:r>
    </w:p>
    <w:p w:rsidR="00507A13" w:rsidRPr="00803052" w:rsidRDefault="00507A13" w:rsidP="00507A13">
      <w:pPr>
        <w:pStyle w:val="ListParagraph"/>
        <w:numPr>
          <w:ilvl w:val="2"/>
          <w:numId w:val="29"/>
        </w:numPr>
        <w:rPr>
          <w:color w:val="000000"/>
          <w:sz w:val="22"/>
        </w:rPr>
      </w:pPr>
      <w:r w:rsidRPr="006B29E1">
        <w:rPr>
          <w:b/>
          <w:i/>
          <w:color w:val="000000"/>
          <w:sz w:val="22"/>
        </w:rPr>
        <w:t>Anglia TV</w:t>
      </w:r>
      <w:r w:rsidRPr="006B29E1">
        <w:rPr>
          <w:b/>
          <w:color w:val="000000"/>
          <w:sz w:val="22"/>
        </w:rPr>
        <w:t xml:space="preserve">, </w:t>
      </w:r>
      <w:r w:rsidRPr="006B29E1">
        <w:rPr>
          <w:b/>
          <w:i/>
          <w:color w:val="000000"/>
          <w:sz w:val="22"/>
        </w:rPr>
        <w:t>Mistletoe</w:t>
      </w:r>
      <w:r>
        <w:rPr>
          <w:color w:val="000000"/>
          <w:sz w:val="22"/>
        </w:rPr>
        <w:t>: Disguised expectation, expect to recoup losses (see below on uncertainty)</w:t>
      </w:r>
    </w:p>
    <w:p w:rsidR="00507A13" w:rsidRDefault="00507A13" w:rsidP="00507A13">
      <w:pPr>
        <w:pStyle w:val="ListParagraph"/>
        <w:numPr>
          <w:ilvl w:val="1"/>
          <w:numId w:val="29"/>
        </w:numPr>
        <w:rPr>
          <w:b/>
          <w:color w:val="000000"/>
          <w:sz w:val="22"/>
        </w:rPr>
      </w:pPr>
      <w:r>
        <w:rPr>
          <w:color w:val="000000"/>
          <w:sz w:val="22"/>
        </w:rPr>
        <w:t xml:space="preserve">R. </w:t>
      </w:r>
      <w:r w:rsidRPr="00803052">
        <w:rPr>
          <w:rFonts w:ascii="Cambria" w:hAnsi="Cambria"/>
          <w:sz w:val="22"/>
        </w:rPr>
        <w:t>§</w:t>
      </w:r>
      <w:r>
        <w:rPr>
          <w:color w:val="000000"/>
          <w:sz w:val="22"/>
        </w:rPr>
        <w:t>371:</w:t>
      </w:r>
      <w:r w:rsidRPr="00803052">
        <w:rPr>
          <w:color w:val="000000"/>
          <w:sz w:val="22"/>
        </w:rPr>
        <w:t xml:space="preserve"> </w:t>
      </w:r>
      <w:r w:rsidRPr="00803052">
        <w:rPr>
          <w:b/>
          <w:color w:val="000000"/>
          <w:sz w:val="22"/>
        </w:rPr>
        <w:t>Restitution</w:t>
      </w:r>
    </w:p>
    <w:p w:rsidR="00507A13" w:rsidRPr="00BE6BCC" w:rsidRDefault="00507A13" w:rsidP="00507A13">
      <w:pPr>
        <w:pStyle w:val="ListParagraph"/>
        <w:numPr>
          <w:ilvl w:val="2"/>
          <w:numId w:val="29"/>
        </w:numPr>
        <w:rPr>
          <w:sz w:val="22"/>
        </w:rPr>
      </w:pPr>
      <w:r>
        <w:rPr>
          <w:color w:val="000000"/>
          <w:sz w:val="22"/>
        </w:rPr>
        <w:t>Two alternative forms of restitution:</w:t>
      </w:r>
    </w:p>
    <w:p w:rsidR="00507A13" w:rsidRPr="007B32E5" w:rsidRDefault="00507A13" w:rsidP="00507A13">
      <w:pPr>
        <w:pStyle w:val="ListParagraph"/>
        <w:numPr>
          <w:ilvl w:val="3"/>
          <w:numId w:val="29"/>
        </w:numPr>
        <w:rPr>
          <w:sz w:val="22"/>
        </w:rPr>
      </w:pPr>
      <w:r>
        <w:rPr>
          <w:color w:val="000000"/>
          <w:sz w:val="22"/>
        </w:rPr>
        <w:t xml:space="preserve">R. </w:t>
      </w:r>
      <w:r w:rsidRPr="00803052">
        <w:rPr>
          <w:rFonts w:ascii="Cambria" w:hAnsi="Cambria"/>
          <w:sz w:val="22"/>
        </w:rPr>
        <w:t>§</w:t>
      </w:r>
      <w:r>
        <w:rPr>
          <w:color w:val="000000"/>
          <w:sz w:val="22"/>
        </w:rPr>
        <w:t>371(a): Recover value of what other party received in cost to obtain it on an open market</w:t>
      </w:r>
    </w:p>
    <w:p w:rsidR="00507A13" w:rsidRPr="00BE6BCC" w:rsidRDefault="00507A13" w:rsidP="00507A13">
      <w:pPr>
        <w:pStyle w:val="ListParagraph"/>
        <w:numPr>
          <w:ilvl w:val="3"/>
          <w:numId w:val="29"/>
        </w:numPr>
        <w:rPr>
          <w:sz w:val="22"/>
        </w:rPr>
      </w:pPr>
      <w:r>
        <w:rPr>
          <w:color w:val="000000"/>
          <w:sz w:val="22"/>
        </w:rPr>
        <w:t xml:space="preserve">R. </w:t>
      </w:r>
      <w:r w:rsidRPr="00803052">
        <w:rPr>
          <w:rFonts w:ascii="Cambria" w:hAnsi="Cambria"/>
          <w:sz w:val="22"/>
        </w:rPr>
        <w:t>§</w:t>
      </w:r>
      <w:r>
        <w:rPr>
          <w:color w:val="000000"/>
          <w:sz w:val="22"/>
        </w:rPr>
        <w:t>371(b): Recover amount other party’s property value increased or “other interests advanced”</w:t>
      </w:r>
    </w:p>
    <w:p w:rsidR="00507A13" w:rsidRDefault="00507A13" w:rsidP="00507A13">
      <w:pPr>
        <w:pStyle w:val="ListParagraph"/>
        <w:numPr>
          <w:ilvl w:val="2"/>
          <w:numId w:val="29"/>
        </w:numPr>
        <w:rPr>
          <w:sz w:val="22"/>
        </w:rPr>
      </w:pPr>
      <w:r>
        <w:rPr>
          <w:sz w:val="22"/>
        </w:rPr>
        <w:t>Restitution when the other party is in breach</w:t>
      </w:r>
    </w:p>
    <w:p w:rsidR="00507A13" w:rsidRDefault="00507A13" w:rsidP="00507A13">
      <w:pPr>
        <w:pStyle w:val="ListParagraph"/>
        <w:numPr>
          <w:ilvl w:val="3"/>
          <w:numId w:val="29"/>
        </w:numPr>
        <w:rPr>
          <w:sz w:val="22"/>
        </w:rPr>
      </w:pPr>
      <w:r w:rsidRPr="00803052">
        <w:rPr>
          <w:sz w:val="22"/>
        </w:rPr>
        <w:t xml:space="preserve">R. </w:t>
      </w:r>
      <w:r w:rsidRPr="00803052">
        <w:rPr>
          <w:rStyle w:val="Strong"/>
          <w:rFonts w:ascii="Cambria" w:hAnsi="Cambria"/>
          <w:b w:val="0"/>
          <w:color w:val="000000"/>
          <w:sz w:val="22"/>
          <w:szCs w:val="32"/>
        </w:rPr>
        <w:t>§</w:t>
      </w:r>
      <w:r>
        <w:rPr>
          <w:sz w:val="22"/>
        </w:rPr>
        <w:t>373(1): Entitled to recover value of benefits conferred on the other party through performance</w:t>
      </w:r>
    </w:p>
    <w:p w:rsidR="00507A13" w:rsidRDefault="00507A13" w:rsidP="00507A13">
      <w:pPr>
        <w:pStyle w:val="ListParagraph"/>
        <w:numPr>
          <w:ilvl w:val="3"/>
          <w:numId w:val="29"/>
        </w:numPr>
        <w:rPr>
          <w:sz w:val="22"/>
        </w:rPr>
      </w:pPr>
      <w:r w:rsidRPr="00803052">
        <w:rPr>
          <w:sz w:val="22"/>
        </w:rPr>
        <w:t xml:space="preserve">R. </w:t>
      </w:r>
      <w:r w:rsidRPr="00803052">
        <w:rPr>
          <w:rStyle w:val="Strong"/>
          <w:rFonts w:ascii="Cambria" w:hAnsi="Cambria"/>
          <w:b w:val="0"/>
          <w:color w:val="000000"/>
          <w:sz w:val="22"/>
          <w:szCs w:val="32"/>
        </w:rPr>
        <w:t>§</w:t>
      </w:r>
      <w:r>
        <w:rPr>
          <w:sz w:val="22"/>
        </w:rPr>
        <w:t>373(2): Unless all performance is complete and only payment remains, then no restitution</w:t>
      </w:r>
    </w:p>
    <w:p w:rsidR="00507A13" w:rsidRDefault="00507A13" w:rsidP="00507A13">
      <w:pPr>
        <w:pStyle w:val="ListParagraph"/>
        <w:numPr>
          <w:ilvl w:val="3"/>
          <w:numId w:val="29"/>
        </w:numPr>
        <w:rPr>
          <w:sz w:val="22"/>
        </w:rPr>
      </w:pPr>
      <w:r w:rsidRPr="006B29E1">
        <w:rPr>
          <w:b/>
          <w:i/>
          <w:sz w:val="22"/>
        </w:rPr>
        <w:t>Bush</w:t>
      </w:r>
      <w:r>
        <w:rPr>
          <w:sz w:val="22"/>
        </w:rPr>
        <w:t>: Breach, recover full deposit even though would have lost money because not breaching party</w:t>
      </w:r>
    </w:p>
    <w:p w:rsidR="00507A13" w:rsidRDefault="00507A13" w:rsidP="00507A13">
      <w:pPr>
        <w:pStyle w:val="ListParagraph"/>
        <w:numPr>
          <w:ilvl w:val="4"/>
          <w:numId w:val="29"/>
        </w:numPr>
        <w:rPr>
          <w:sz w:val="22"/>
        </w:rPr>
      </w:pPr>
      <w:r>
        <w:rPr>
          <w:sz w:val="22"/>
        </w:rPr>
        <w:t xml:space="preserve">Additional rule from </w:t>
      </w:r>
      <w:r>
        <w:rPr>
          <w:i/>
          <w:sz w:val="22"/>
        </w:rPr>
        <w:t>Bush</w:t>
      </w:r>
      <w:r>
        <w:rPr>
          <w:sz w:val="22"/>
        </w:rPr>
        <w:t xml:space="preserve">, implicitly: </w:t>
      </w:r>
      <w:r w:rsidRPr="00D17AF7">
        <w:rPr>
          <w:sz w:val="22"/>
          <w:u w:val="single"/>
        </w:rPr>
        <w:t>no negative damages</w:t>
      </w:r>
      <w:r>
        <w:rPr>
          <w:sz w:val="22"/>
        </w:rPr>
        <w:t>!</w:t>
      </w:r>
    </w:p>
    <w:p w:rsidR="00507A13" w:rsidRDefault="00507A13" w:rsidP="00507A13">
      <w:pPr>
        <w:pStyle w:val="ListParagraph"/>
        <w:numPr>
          <w:ilvl w:val="2"/>
          <w:numId w:val="29"/>
        </w:numPr>
        <w:rPr>
          <w:sz w:val="22"/>
        </w:rPr>
      </w:pPr>
      <w:r>
        <w:rPr>
          <w:sz w:val="22"/>
        </w:rPr>
        <w:t>Restitution for the breaching party</w:t>
      </w:r>
    </w:p>
    <w:p w:rsidR="00507A13" w:rsidRDefault="00507A13" w:rsidP="00507A13">
      <w:pPr>
        <w:pStyle w:val="ListParagraph"/>
        <w:numPr>
          <w:ilvl w:val="3"/>
          <w:numId w:val="29"/>
        </w:numPr>
        <w:rPr>
          <w:sz w:val="22"/>
        </w:rPr>
      </w:pPr>
      <w:r w:rsidRPr="00803052">
        <w:rPr>
          <w:sz w:val="22"/>
        </w:rPr>
        <w:t xml:space="preserve">R. </w:t>
      </w:r>
      <w:r w:rsidRPr="00803052">
        <w:rPr>
          <w:rStyle w:val="Strong"/>
          <w:rFonts w:ascii="Cambria" w:hAnsi="Cambria"/>
          <w:b w:val="0"/>
          <w:color w:val="000000"/>
          <w:sz w:val="22"/>
          <w:szCs w:val="32"/>
        </w:rPr>
        <w:t>§</w:t>
      </w:r>
      <w:r>
        <w:rPr>
          <w:sz w:val="22"/>
        </w:rPr>
        <w:t>374(1): Breaching party may recover benefits conferred to other minus losses caused by breach</w:t>
      </w:r>
    </w:p>
    <w:p w:rsidR="00507A13" w:rsidRDefault="00507A13" w:rsidP="00507A13">
      <w:pPr>
        <w:pStyle w:val="ListParagraph"/>
        <w:numPr>
          <w:ilvl w:val="3"/>
          <w:numId w:val="29"/>
        </w:numPr>
        <w:rPr>
          <w:sz w:val="22"/>
        </w:rPr>
      </w:pPr>
      <w:r w:rsidRPr="00803052">
        <w:rPr>
          <w:sz w:val="22"/>
        </w:rPr>
        <w:t xml:space="preserve">R. </w:t>
      </w:r>
      <w:r w:rsidRPr="00803052">
        <w:rPr>
          <w:rStyle w:val="Strong"/>
          <w:rFonts w:ascii="Cambria" w:hAnsi="Cambria"/>
          <w:b w:val="0"/>
          <w:color w:val="000000"/>
          <w:sz w:val="22"/>
          <w:szCs w:val="32"/>
        </w:rPr>
        <w:t>§</w:t>
      </w:r>
      <w:r>
        <w:rPr>
          <w:sz w:val="22"/>
        </w:rPr>
        <w:t>374(2): If performance is to continue, no restitution provided the amount that would be restituted is reasonable as an implied liquidated damages clause</w:t>
      </w:r>
    </w:p>
    <w:p w:rsidR="00507A13" w:rsidRDefault="00507A13" w:rsidP="00507A13">
      <w:pPr>
        <w:pStyle w:val="ListParagraph"/>
        <w:numPr>
          <w:ilvl w:val="3"/>
          <w:numId w:val="29"/>
        </w:numPr>
        <w:rPr>
          <w:sz w:val="22"/>
        </w:rPr>
      </w:pPr>
      <w:r w:rsidRPr="006B29E1">
        <w:rPr>
          <w:b/>
          <w:i/>
          <w:sz w:val="22"/>
        </w:rPr>
        <w:t>Britton</w:t>
      </w:r>
      <w:r>
        <w:rPr>
          <w:sz w:val="22"/>
        </w:rPr>
        <w:t>: Recover due wages minus the loss sustained by the need to hire more expensive labor</w:t>
      </w:r>
    </w:p>
    <w:p w:rsidR="00507A13" w:rsidRPr="007B32E5" w:rsidRDefault="00507A13" w:rsidP="00507A13">
      <w:pPr>
        <w:pStyle w:val="ListParagraph"/>
        <w:numPr>
          <w:ilvl w:val="3"/>
          <w:numId w:val="29"/>
        </w:numPr>
        <w:rPr>
          <w:sz w:val="22"/>
        </w:rPr>
      </w:pPr>
      <w:r w:rsidRPr="006B29E1">
        <w:rPr>
          <w:b/>
          <w:i/>
          <w:sz w:val="22"/>
        </w:rPr>
        <w:t>Vines</w:t>
      </w:r>
      <w:r>
        <w:rPr>
          <w:sz w:val="22"/>
        </w:rPr>
        <w:t>: Recover condo deposit despite that was liquidated damages bc value of condo has gone up</w:t>
      </w:r>
    </w:p>
    <w:p w:rsidR="00507A13" w:rsidRDefault="00507A13" w:rsidP="00507A13">
      <w:pPr>
        <w:pStyle w:val="ListParagraph"/>
        <w:numPr>
          <w:ilvl w:val="2"/>
          <w:numId w:val="29"/>
        </w:numPr>
        <w:rPr>
          <w:color w:val="000000"/>
          <w:sz w:val="22"/>
        </w:rPr>
      </w:pPr>
      <w:r>
        <w:rPr>
          <w:color w:val="000000"/>
          <w:sz w:val="22"/>
        </w:rPr>
        <w:t>Special restitution provisions under the UCC</w:t>
      </w:r>
    </w:p>
    <w:p w:rsidR="00507A13" w:rsidRPr="00610524" w:rsidRDefault="00507A13" w:rsidP="00507A13">
      <w:pPr>
        <w:pStyle w:val="ListParagraph"/>
        <w:numPr>
          <w:ilvl w:val="3"/>
          <w:numId w:val="29"/>
        </w:numPr>
        <w:rPr>
          <w:color w:val="000000"/>
          <w:sz w:val="22"/>
        </w:rPr>
      </w:pPr>
      <w:r>
        <w:rPr>
          <w:color w:val="000000"/>
          <w:sz w:val="22"/>
        </w:rPr>
        <w:t>UCC §2-711(1): When seller breaches, buyer may recover up to amount paid from seller, at the least</w:t>
      </w:r>
    </w:p>
    <w:p w:rsidR="00507A13" w:rsidRDefault="00507A13" w:rsidP="00507A13">
      <w:pPr>
        <w:pStyle w:val="ListParagraph"/>
        <w:numPr>
          <w:ilvl w:val="3"/>
          <w:numId w:val="29"/>
        </w:numPr>
        <w:rPr>
          <w:sz w:val="22"/>
        </w:rPr>
      </w:pPr>
      <w:r w:rsidRPr="00803052">
        <w:rPr>
          <w:color w:val="000000"/>
          <w:sz w:val="22"/>
          <w:szCs w:val="32"/>
        </w:rPr>
        <w:t xml:space="preserve">UCC </w:t>
      </w:r>
      <w:r w:rsidRPr="00803052">
        <w:rPr>
          <w:color w:val="000000"/>
          <w:sz w:val="22"/>
        </w:rPr>
        <w:t>§</w:t>
      </w:r>
      <w:r w:rsidRPr="00803052">
        <w:rPr>
          <w:sz w:val="22"/>
        </w:rPr>
        <w:t>2-718(2)(b)</w:t>
      </w:r>
      <w:r>
        <w:rPr>
          <w:sz w:val="22"/>
        </w:rPr>
        <w:t>: When buyer breaches,</w:t>
      </w:r>
      <w:r>
        <w:rPr>
          <w:color w:val="000000"/>
          <w:sz w:val="22"/>
        </w:rPr>
        <w:t xml:space="preserve"> can recover</w:t>
      </w:r>
      <w:r w:rsidRPr="00803052">
        <w:rPr>
          <w:color w:val="000000"/>
          <w:sz w:val="22"/>
        </w:rPr>
        <w:t xml:space="preserve"> </w:t>
      </w:r>
      <w:r w:rsidRPr="00803052">
        <w:rPr>
          <w:sz w:val="22"/>
        </w:rPr>
        <w:t>20% of dep</w:t>
      </w:r>
      <w:r>
        <w:rPr>
          <w:sz w:val="22"/>
        </w:rPr>
        <w:t>osit up</w:t>
      </w:r>
      <w:r w:rsidRPr="00803052">
        <w:rPr>
          <w:sz w:val="22"/>
        </w:rPr>
        <w:t xml:space="preserve"> to</w:t>
      </w:r>
      <w:r>
        <w:rPr>
          <w:sz w:val="22"/>
        </w:rPr>
        <w:t xml:space="preserve"> a maximum of $500</w:t>
      </w:r>
    </w:p>
    <w:p w:rsidR="00507A13" w:rsidRPr="00803052" w:rsidRDefault="00507A13" w:rsidP="00507A13">
      <w:pPr>
        <w:pStyle w:val="ListParagraph"/>
        <w:numPr>
          <w:ilvl w:val="4"/>
          <w:numId w:val="29"/>
        </w:numPr>
        <w:rPr>
          <w:sz w:val="22"/>
        </w:rPr>
      </w:pPr>
      <w:r>
        <w:rPr>
          <w:color w:val="000000"/>
          <w:sz w:val="22"/>
          <w:szCs w:val="32"/>
        </w:rPr>
        <w:t xml:space="preserve">Unless this amounts to an unenforceable penalty, cf. </w:t>
      </w:r>
      <w:r>
        <w:rPr>
          <w:i/>
          <w:color w:val="000000"/>
          <w:sz w:val="22"/>
          <w:szCs w:val="32"/>
        </w:rPr>
        <w:t>Vines</w:t>
      </w:r>
    </w:p>
    <w:p w:rsidR="00507A13" w:rsidRPr="00571488" w:rsidRDefault="00507A13" w:rsidP="00507A13">
      <w:pPr>
        <w:pStyle w:val="ListParagraph"/>
        <w:numPr>
          <w:ilvl w:val="2"/>
          <w:numId w:val="29"/>
        </w:numPr>
        <w:rPr>
          <w:sz w:val="22"/>
          <w:u w:val="single"/>
        </w:rPr>
      </w:pPr>
      <w:r>
        <w:rPr>
          <w:sz w:val="22"/>
        </w:rPr>
        <w:t xml:space="preserve">Restitution in </w:t>
      </w:r>
      <w:r w:rsidRPr="00571488">
        <w:rPr>
          <w:sz w:val="22"/>
          <w:u w:val="single"/>
        </w:rPr>
        <w:t>quasi-contract</w:t>
      </w:r>
    </w:p>
    <w:p w:rsidR="00507A13" w:rsidRPr="00803052" w:rsidRDefault="00507A13" w:rsidP="00507A13">
      <w:pPr>
        <w:pStyle w:val="ListParagraph"/>
        <w:numPr>
          <w:ilvl w:val="3"/>
          <w:numId w:val="29"/>
        </w:numPr>
        <w:rPr>
          <w:sz w:val="22"/>
        </w:rPr>
      </w:pPr>
      <w:r w:rsidRPr="006B29E1">
        <w:rPr>
          <w:b/>
          <w:i/>
          <w:sz w:val="22"/>
        </w:rPr>
        <w:t>Cotnam</w:t>
      </w:r>
      <w:r>
        <w:rPr>
          <w:sz w:val="22"/>
        </w:rPr>
        <w:t xml:space="preserve">: Recover price for </w:t>
      </w:r>
      <w:r>
        <w:rPr>
          <w:i/>
          <w:sz w:val="22"/>
        </w:rPr>
        <w:t>ex ante</w:t>
      </w:r>
      <w:r>
        <w:rPr>
          <w:sz w:val="22"/>
        </w:rPr>
        <w:t xml:space="preserve"> benefits conferred, even though the patient ultimately died</w:t>
      </w:r>
    </w:p>
    <w:p w:rsidR="00507A13" w:rsidRPr="00803052" w:rsidRDefault="00507A13" w:rsidP="00507A13">
      <w:pPr>
        <w:pStyle w:val="ListParagraph"/>
        <w:numPr>
          <w:ilvl w:val="3"/>
          <w:numId w:val="29"/>
        </w:numPr>
        <w:rPr>
          <w:sz w:val="22"/>
        </w:rPr>
      </w:pPr>
      <w:r>
        <w:rPr>
          <w:sz w:val="22"/>
        </w:rPr>
        <w:t>Policy: creates p</w:t>
      </w:r>
      <w:r w:rsidRPr="00803052">
        <w:rPr>
          <w:sz w:val="22"/>
        </w:rPr>
        <w:t>roper incentives to perform in emergency</w:t>
      </w:r>
    </w:p>
    <w:p w:rsidR="00507A13" w:rsidRDefault="00507A13" w:rsidP="00507A13">
      <w:pPr>
        <w:pStyle w:val="ListParagraph"/>
        <w:numPr>
          <w:ilvl w:val="4"/>
          <w:numId w:val="29"/>
        </w:numPr>
        <w:rPr>
          <w:sz w:val="22"/>
        </w:rPr>
      </w:pPr>
      <w:r>
        <w:rPr>
          <w:sz w:val="22"/>
        </w:rPr>
        <w:t>Cannot recover if intended a gift, only if intended a paid service</w:t>
      </w:r>
    </w:p>
    <w:p w:rsidR="00507A13" w:rsidRPr="00803052" w:rsidRDefault="00507A13" w:rsidP="00507A13">
      <w:pPr>
        <w:pStyle w:val="ListParagraph"/>
        <w:numPr>
          <w:ilvl w:val="5"/>
          <w:numId w:val="29"/>
        </w:numPr>
        <w:rPr>
          <w:sz w:val="22"/>
        </w:rPr>
      </w:pPr>
      <w:r>
        <w:rPr>
          <w:sz w:val="22"/>
        </w:rPr>
        <w:t xml:space="preserve">Who has </w:t>
      </w:r>
      <w:r w:rsidRPr="00803052">
        <w:rPr>
          <w:sz w:val="22"/>
        </w:rPr>
        <w:t>the burden to show</w:t>
      </w:r>
      <w:r>
        <w:rPr>
          <w:sz w:val="22"/>
        </w:rPr>
        <w:t xml:space="preserve"> that it was not a gift</w:t>
      </w:r>
      <w:r w:rsidRPr="00803052">
        <w:rPr>
          <w:sz w:val="22"/>
        </w:rPr>
        <w:t>?</w:t>
      </w:r>
    </w:p>
    <w:p w:rsidR="00507A13" w:rsidRPr="00A506DA" w:rsidRDefault="00507A13" w:rsidP="00507A13">
      <w:pPr>
        <w:pStyle w:val="ListParagraph"/>
        <w:numPr>
          <w:ilvl w:val="4"/>
          <w:numId w:val="29"/>
        </w:numPr>
        <w:rPr>
          <w:color w:val="000000"/>
          <w:sz w:val="22"/>
        </w:rPr>
      </w:pPr>
      <w:r w:rsidRPr="00803052">
        <w:rPr>
          <w:sz w:val="22"/>
        </w:rPr>
        <w:t>Does charge rate matter</w:t>
      </w:r>
      <w:r>
        <w:rPr>
          <w:sz w:val="22"/>
        </w:rPr>
        <w:t>, or would a clinic doctor and a high-end doctor receive the same?</w:t>
      </w:r>
    </w:p>
    <w:p w:rsidR="00507A13" w:rsidRPr="00A506DA" w:rsidRDefault="00507A13" w:rsidP="00507A13">
      <w:pPr>
        <w:pStyle w:val="ListParagraph"/>
        <w:numPr>
          <w:ilvl w:val="1"/>
          <w:numId w:val="29"/>
        </w:numPr>
        <w:rPr>
          <w:color w:val="000000"/>
          <w:sz w:val="22"/>
        </w:rPr>
      </w:pPr>
      <w:r>
        <w:rPr>
          <w:sz w:val="22"/>
        </w:rPr>
        <w:t xml:space="preserve">R. </w:t>
      </w:r>
      <w:r w:rsidRPr="00803052">
        <w:rPr>
          <w:color w:val="000000"/>
          <w:sz w:val="22"/>
        </w:rPr>
        <w:t>§</w:t>
      </w:r>
      <w:r>
        <w:rPr>
          <w:sz w:val="22"/>
        </w:rPr>
        <w:t xml:space="preserve">357, </w:t>
      </w:r>
      <w:r w:rsidRPr="00775102">
        <w:rPr>
          <w:sz w:val="22"/>
        </w:rPr>
        <w:t xml:space="preserve">UCC </w:t>
      </w:r>
      <w:r>
        <w:rPr>
          <w:color w:val="000000"/>
          <w:sz w:val="22"/>
        </w:rPr>
        <w:t>§2-716</w:t>
      </w:r>
      <w:r>
        <w:rPr>
          <w:sz w:val="22"/>
        </w:rPr>
        <w:t xml:space="preserve">: </w:t>
      </w:r>
      <w:r>
        <w:rPr>
          <w:b/>
          <w:sz w:val="22"/>
        </w:rPr>
        <w:t>Specific performance</w:t>
      </w:r>
    </w:p>
    <w:p w:rsidR="00507A13" w:rsidRPr="00775102" w:rsidRDefault="00507A13" w:rsidP="00507A13">
      <w:pPr>
        <w:pStyle w:val="ListParagraph"/>
        <w:numPr>
          <w:ilvl w:val="2"/>
          <w:numId w:val="29"/>
        </w:numPr>
        <w:rPr>
          <w:color w:val="000000"/>
          <w:sz w:val="22"/>
        </w:rPr>
      </w:pPr>
      <w:r>
        <w:rPr>
          <w:sz w:val="22"/>
        </w:rPr>
        <w:t xml:space="preserve">R. </w:t>
      </w:r>
      <w:r w:rsidRPr="00803052">
        <w:rPr>
          <w:color w:val="000000"/>
          <w:sz w:val="22"/>
        </w:rPr>
        <w:t>§</w:t>
      </w:r>
      <w:r>
        <w:rPr>
          <w:sz w:val="22"/>
        </w:rPr>
        <w:t>357(1): May require performance if it remains possible</w:t>
      </w:r>
    </w:p>
    <w:p w:rsidR="00507A13" w:rsidRPr="0008577E" w:rsidRDefault="00507A13" w:rsidP="00507A13">
      <w:pPr>
        <w:pStyle w:val="ListParagraph"/>
        <w:numPr>
          <w:ilvl w:val="3"/>
          <w:numId w:val="29"/>
        </w:numPr>
        <w:rPr>
          <w:color w:val="000000"/>
          <w:sz w:val="22"/>
        </w:rPr>
      </w:pPr>
      <w:r>
        <w:rPr>
          <w:sz w:val="22"/>
        </w:rPr>
        <w:t xml:space="preserve">R. </w:t>
      </w:r>
      <w:r w:rsidRPr="00803052">
        <w:rPr>
          <w:color w:val="000000"/>
          <w:sz w:val="22"/>
        </w:rPr>
        <w:t>§</w:t>
      </w:r>
      <w:r>
        <w:rPr>
          <w:sz w:val="22"/>
        </w:rPr>
        <w:t xml:space="preserve">359: Allowed only if </w:t>
      </w:r>
      <w:r w:rsidRPr="003A1374">
        <w:rPr>
          <w:sz w:val="22"/>
          <w:u w:val="single"/>
        </w:rPr>
        <w:t>money remedy inadequate</w:t>
      </w:r>
    </w:p>
    <w:p w:rsidR="00507A13" w:rsidRPr="008F04D4" w:rsidRDefault="00507A13" w:rsidP="00507A13">
      <w:pPr>
        <w:pStyle w:val="ListParagraph"/>
        <w:numPr>
          <w:ilvl w:val="4"/>
          <w:numId w:val="29"/>
        </w:numPr>
        <w:rPr>
          <w:color w:val="000000"/>
          <w:sz w:val="22"/>
        </w:rPr>
      </w:pPr>
      <w:r>
        <w:rPr>
          <w:sz w:val="22"/>
        </w:rPr>
        <w:t xml:space="preserve">R. </w:t>
      </w:r>
      <w:r w:rsidRPr="00803052">
        <w:rPr>
          <w:color w:val="000000"/>
          <w:sz w:val="22"/>
        </w:rPr>
        <w:t>§</w:t>
      </w:r>
      <w:r>
        <w:rPr>
          <w:sz w:val="22"/>
        </w:rPr>
        <w:t>360: Money remedies may be inadequate if…</w:t>
      </w:r>
    </w:p>
    <w:p w:rsidR="00507A13" w:rsidRPr="008F04D4" w:rsidRDefault="00507A13" w:rsidP="00507A13">
      <w:pPr>
        <w:pStyle w:val="ListParagraph"/>
        <w:numPr>
          <w:ilvl w:val="5"/>
          <w:numId w:val="29"/>
        </w:numPr>
        <w:rPr>
          <w:color w:val="000000"/>
          <w:sz w:val="22"/>
        </w:rPr>
      </w:pPr>
      <w:r w:rsidRPr="00803052">
        <w:rPr>
          <w:color w:val="000000"/>
          <w:sz w:val="22"/>
        </w:rPr>
        <w:t>§</w:t>
      </w:r>
      <w:r>
        <w:rPr>
          <w:sz w:val="22"/>
        </w:rPr>
        <w:t xml:space="preserve">360(a): </w:t>
      </w:r>
      <w:r w:rsidRPr="00E00D38">
        <w:rPr>
          <w:sz w:val="22"/>
          <w:u w:val="single"/>
        </w:rPr>
        <w:t>Difficult to prove losses</w:t>
      </w:r>
      <w:r>
        <w:rPr>
          <w:sz w:val="22"/>
        </w:rPr>
        <w:t xml:space="preserve"> monetarily</w:t>
      </w:r>
    </w:p>
    <w:p w:rsidR="00507A13" w:rsidRPr="00E00D38" w:rsidRDefault="00507A13" w:rsidP="00507A13">
      <w:pPr>
        <w:pStyle w:val="ListParagraph"/>
        <w:numPr>
          <w:ilvl w:val="5"/>
          <w:numId w:val="29"/>
        </w:numPr>
        <w:rPr>
          <w:color w:val="000000"/>
          <w:sz w:val="22"/>
          <w:u w:val="single"/>
        </w:rPr>
      </w:pPr>
      <w:r w:rsidRPr="00803052">
        <w:rPr>
          <w:color w:val="000000"/>
          <w:sz w:val="22"/>
        </w:rPr>
        <w:t>§</w:t>
      </w:r>
      <w:r>
        <w:rPr>
          <w:sz w:val="22"/>
        </w:rPr>
        <w:t xml:space="preserve">360(b): </w:t>
      </w:r>
      <w:r w:rsidRPr="00E00D38">
        <w:rPr>
          <w:sz w:val="22"/>
          <w:u w:val="single"/>
        </w:rPr>
        <w:t>Difficult</w:t>
      </w:r>
      <w:r>
        <w:rPr>
          <w:sz w:val="22"/>
          <w:u w:val="single"/>
        </w:rPr>
        <w:t xml:space="preserve"> </w:t>
      </w:r>
      <w:r w:rsidRPr="00E00D38">
        <w:rPr>
          <w:sz w:val="22"/>
          <w:u w:val="single"/>
        </w:rPr>
        <w:t>to acquire replacement</w:t>
      </w:r>
      <w:r>
        <w:rPr>
          <w:sz w:val="22"/>
        </w:rPr>
        <w:t xml:space="preserve"> using money remedy </w:t>
      </w:r>
    </w:p>
    <w:p w:rsidR="00507A13" w:rsidRPr="0008577E" w:rsidRDefault="00507A13" w:rsidP="00507A13">
      <w:pPr>
        <w:pStyle w:val="ListParagraph"/>
        <w:numPr>
          <w:ilvl w:val="5"/>
          <w:numId w:val="29"/>
        </w:numPr>
        <w:rPr>
          <w:color w:val="000000"/>
          <w:sz w:val="22"/>
        </w:rPr>
      </w:pPr>
      <w:r w:rsidRPr="00803052">
        <w:rPr>
          <w:color w:val="000000"/>
          <w:sz w:val="22"/>
        </w:rPr>
        <w:t>§</w:t>
      </w:r>
      <w:r>
        <w:rPr>
          <w:sz w:val="22"/>
        </w:rPr>
        <w:t xml:space="preserve">360(c): </w:t>
      </w:r>
      <w:r w:rsidRPr="00706894">
        <w:rPr>
          <w:sz w:val="22"/>
          <w:u w:val="single"/>
        </w:rPr>
        <w:t>Difficult to collect</w:t>
      </w:r>
      <w:r>
        <w:rPr>
          <w:sz w:val="22"/>
        </w:rPr>
        <w:t xml:space="preserve"> money remedy because promisor insolvent – rare</w:t>
      </w:r>
    </w:p>
    <w:p w:rsidR="00507A13" w:rsidRPr="00CF0220" w:rsidRDefault="00507A13" w:rsidP="00507A13">
      <w:pPr>
        <w:pStyle w:val="ListParagraph"/>
        <w:numPr>
          <w:ilvl w:val="3"/>
          <w:numId w:val="29"/>
        </w:numPr>
        <w:rPr>
          <w:color w:val="000000"/>
          <w:sz w:val="22"/>
        </w:rPr>
      </w:pPr>
      <w:r w:rsidRPr="00775102">
        <w:rPr>
          <w:sz w:val="22"/>
        </w:rPr>
        <w:t xml:space="preserve">UCC </w:t>
      </w:r>
      <w:r w:rsidRPr="00775102">
        <w:rPr>
          <w:color w:val="000000"/>
          <w:sz w:val="22"/>
        </w:rPr>
        <w:t>§2-716</w:t>
      </w:r>
      <w:r>
        <w:rPr>
          <w:color w:val="000000"/>
          <w:sz w:val="22"/>
        </w:rPr>
        <w:t>(1): Allowed when goods are unique or in “other proper circumstances”</w:t>
      </w:r>
    </w:p>
    <w:p w:rsidR="00507A13" w:rsidRPr="002C4DA5" w:rsidRDefault="00507A13" w:rsidP="00507A13">
      <w:pPr>
        <w:pStyle w:val="ListParagraph"/>
        <w:numPr>
          <w:ilvl w:val="4"/>
          <w:numId w:val="29"/>
        </w:numPr>
        <w:rPr>
          <w:color w:val="000000"/>
          <w:sz w:val="22"/>
        </w:rPr>
      </w:pPr>
      <w:r w:rsidRPr="00775102">
        <w:rPr>
          <w:sz w:val="22"/>
        </w:rPr>
        <w:t xml:space="preserve">UCC </w:t>
      </w:r>
      <w:r w:rsidRPr="00775102">
        <w:rPr>
          <w:color w:val="000000"/>
          <w:sz w:val="22"/>
        </w:rPr>
        <w:t>§2-716</w:t>
      </w:r>
      <w:r>
        <w:rPr>
          <w:color w:val="000000"/>
          <w:sz w:val="22"/>
        </w:rPr>
        <w:t>(2): Court can insert new just terms to cover payment of price, damages, etc.</w:t>
      </w:r>
    </w:p>
    <w:p w:rsidR="00507A13" w:rsidRPr="0008577E" w:rsidRDefault="00507A13" w:rsidP="00507A13">
      <w:pPr>
        <w:pStyle w:val="ListParagraph"/>
        <w:numPr>
          <w:ilvl w:val="4"/>
          <w:numId w:val="29"/>
        </w:numPr>
        <w:rPr>
          <w:color w:val="000000"/>
          <w:sz w:val="22"/>
        </w:rPr>
      </w:pPr>
      <w:r w:rsidRPr="00775102">
        <w:rPr>
          <w:sz w:val="22"/>
        </w:rPr>
        <w:t xml:space="preserve">UCC </w:t>
      </w:r>
      <w:r w:rsidRPr="00775102">
        <w:rPr>
          <w:color w:val="000000"/>
          <w:sz w:val="22"/>
        </w:rPr>
        <w:t>§2-716</w:t>
      </w:r>
      <w:r>
        <w:rPr>
          <w:color w:val="000000"/>
          <w:sz w:val="22"/>
        </w:rPr>
        <w:t>(3): Replevin of goods if promisee cannot cover or if made a security deposit</w:t>
      </w:r>
    </w:p>
    <w:p w:rsidR="00507A13" w:rsidRDefault="00507A13" w:rsidP="00507A13">
      <w:pPr>
        <w:pStyle w:val="ListParagraph"/>
        <w:numPr>
          <w:ilvl w:val="2"/>
          <w:numId w:val="29"/>
        </w:numPr>
        <w:rPr>
          <w:color w:val="000000"/>
          <w:sz w:val="22"/>
        </w:rPr>
      </w:pPr>
      <w:r w:rsidRPr="006B29E1">
        <w:rPr>
          <w:b/>
          <w:i/>
          <w:color w:val="000000"/>
          <w:sz w:val="22"/>
        </w:rPr>
        <w:t>Loveless</w:t>
      </w:r>
      <w:r>
        <w:rPr>
          <w:color w:val="000000"/>
          <w:sz w:val="22"/>
        </w:rPr>
        <w:t xml:space="preserve">: </w:t>
      </w:r>
      <w:r w:rsidRPr="00522AC4">
        <w:rPr>
          <w:color w:val="000000"/>
          <w:sz w:val="22"/>
          <w:u w:val="single"/>
        </w:rPr>
        <w:t>Land</w:t>
      </w:r>
      <w:r>
        <w:rPr>
          <w:color w:val="000000"/>
          <w:sz w:val="22"/>
        </w:rPr>
        <w:t xml:space="preserve"> unique, specifically perform; like </w:t>
      </w:r>
      <w:r>
        <w:rPr>
          <w:i/>
          <w:color w:val="000000"/>
          <w:sz w:val="22"/>
        </w:rPr>
        <w:t>Tongish</w:t>
      </w:r>
      <w:r>
        <w:rPr>
          <w:color w:val="000000"/>
          <w:sz w:val="22"/>
        </w:rPr>
        <w:t>, irrelevant what other plans after performance</w:t>
      </w:r>
    </w:p>
    <w:p w:rsidR="00507A13" w:rsidRDefault="00507A13" w:rsidP="00507A13">
      <w:pPr>
        <w:pStyle w:val="ListParagraph"/>
        <w:numPr>
          <w:ilvl w:val="2"/>
          <w:numId w:val="29"/>
        </w:numPr>
        <w:rPr>
          <w:color w:val="000000"/>
          <w:sz w:val="22"/>
        </w:rPr>
      </w:pPr>
      <w:r w:rsidRPr="006B29E1">
        <w:rPr>
          <w:b/>
          <w:i/>
          <w:color w:val="000000"/>
          <w:sz w:val="22"/>
        </w:rPr>
        <w:t>Cumbest</w:t>
      </w:r>
      <w:r>
        <w:rPr>
          <w:color w:val="000000"/>
          <w:sz w:val="22"/>
        </w:rPr>
        <w:t>: Actually unique radio, made himself, could not replace, promisor must return</w:t>
      </w:r>
    </w:p>
    <w:p w:rsidR="00507A13" w:rsidRDefault="00507A13" w:rsidP="00507A13">
      <w:pPr>
        <w:pStyle w:val="ListParagraph"/>
        <w:numPr>
          <w:ilvl w:val="2"/>
          <w:numId w:val="29"/>
        </w:numPr>
        <w:rPr>
          <w:color w:val="000000"/>
          <w:sz w:val="22"/>
        </w:rPr>
      </w:pPr>
      <w:r w:rsidRPr="006B29E1">
        <w:rPr>
          <w:b/>
          <w:i/>
          <w:color w:val="000000"/>
          <w:sz w:val="22"/>
        </w:rPr>
        <w:t>Sedmak</w:t>
      </w:r>
      <w:r>
        <w:rPr>
          <w:color w:val="000000"/>
          <w:sz w:val="22"/>
        </w:rPr>
        <w:t>: Corvette not strictly unique, but special edition, difficult to replace, evidence of difficulty</w:t>
      </w:r>
    </w:p>
    <w:p w:rsidR="00507A13" w:rsidRPr="00AE1C3B" w:rsidRDefault="00507A13" w:rsidP="00507A13">
      <w:pPr>
        <w:pStyle w:val="ListParagraph"/>
        <w:numPr>
          <w:ilvl w:val="2"/>
          <w:numId w:val="29"/>
        </w:numPr>
        <w:rPr>
          <w:color w:val="000000"/>
          <w:sz w:val="22"/>
        </w:rPr>
      </w:pPr>
      <w:r w:rsidRPr="006B29E1">
        <w:rPr>
          <w:b/>
          <w:i/>
          <w:color w:val="000000"/>
          <w:sz w:val="22"/>
        </w:rPr>
        <w:t>Scholl</w:t>
      </w:r>
      <w:r>
        <w:rPr>
          <w:color w:val="000000"/>
          <w:sz w:val="22"/>
        </w:rPr>
        <w:t>: Would have accepted market value, market thicker for these Corvettes, no specific performance</w:t>
      </w:r>
    </w:p>
    <w:p w:rsidR="00507A13" w:rsidRPr="00B47EF2" w:rsidRDefault="00507A13" w:rsidP="00507A13">
      <w:pPr>
        <w:pStyle w:val="ListParagraph"/>
        <w:numPr>
          <w:ilvl w:val="2"/>
          <w:numId w:val="29"/>
        </w:numPr>
        <w:rPr>
          <w:color w:val="000000"/>
          <w:sz w:val="22"/>
        </w:rPr>
      </w:pPr>
      <w:r w:rsidRPr="006B29E1">
        <w:rPr>
          <w:b/>
          <w:i/>
          <w:color w:val="000000"/>
          <w:sz w:val="22"/>
        </w:rPr>
        <w:t>Mary Clark</w:t>
      </w:r>
      <w:r>
        <w:rPr>
          <w:color w:val="000000"/>
          <w:sz w:val="22"/>
        </w:rPr>
        <w:t xml:space="preserve">, </w:t>
      </w:r>
      <w:r w:rsidRPr="00CE060D">
        <w:rPr>
          <w:sz w:val="22"/>
        </w:rPr>
        <w:t xml:space="preserve">R. </w:t>
      </w:r>
      <w:r w:rsidRPr="00CE060D">
        <w:rPr>
          <w:color w:val="000000"/>
          <w:sz w:val="22"/>
        </w:rPr>
        <w:t>§</w:t>
      </w:r>
      <w:r>
        <w:rPr>
          <w:sz w:val="22"/>
        </w:rPr>
        <w:t>367(1): No specific enforcement of personal service contracts</w:t>
      </w:r>
    </w:p>
    <w:p w:rsidR="00507A13" w:rsidRDefault="00507A13" w:rsidP="00507A13">
      <w:pPr>
        <w:pStyle w:val="ListParagraph"/>
        <w:numPr>
          <w:ilvl w:val="3"/>
          <w:numId w:val="29"/>
        </w:numPr>
        <w:rPr>
          <w:color w:val="000000"/>
          <w:sz w:val="22"/>
        </w:rPr>
      </w:pPr>
      <w:r w:rsidRPr="00B47EF2">
        <w:rPr>
          <w:color w:val="000000"/>
          <w:sz w:val="22"/>
        </w:rPr>
        <w:t>Dignity issues</w:t>
      </w:r>
      <w:r>
        <w:rPr>
          <w:color w:val="000000"/>
          <w:sz w:val="22"/>
        </w:rPr>
        <w:t xml:space="preserve">, </w:t>
      </w:r>
      <w:r w:rsidRPr="00B47EF2">
        <w:rPr>
          <w:color w:val="000000"/>
          <w:sz w:val="22"/>
        </w:rPr>
        <w:t>13A issues</w:t>
      </w:r>
      <w:r>
        <w:rPr>
          <w:color w:val="000000"/>
          <w:sz w:val="22"/>
        </w:rPr>
        <w:t>, public policy</w:t>
      </w:r>
    </w:p>
    <w:p w:rsidR="00507A13" w:rsidRPr="00775501" w:rsidRDefault="00507A13" w:rsidP="00507A13">
      <w:pPr>
        <w:pStyle w:val="ListParagraph"/>
        <w:numPr>
          <w:ilvl w:val="2"/>
          <w:numId w:val="29"/>
        </w:numPr>
        <w:rPr>
          <w:sz w:val="22"/>
        </w:rPr>
      </w:pPr>
      <w:r w:rsidRPr="00775501">
        <w:rPr>
          <w:sz w:val="22"/>
        </w:rPr>
        <w:t>Other common law rules</w:t>
      </w:r>
    </w:p>
    <w:p w:rsidR="00507A13" w:rsidRPr="00775501" w:rsidRDefault="00507A13" w:rsidP="00507A13">
      <w:pPr>
        <w:pStyle w:val="ListParagraph"/>
        <w:numPr>
          <w:ilvl w:val="3"/>
          <w:numId w:val="29"/>
        </w:numPr>
        <w:rPr>
          <w:sz w:val="22"/>
        </w:rPr>
      </w:pPr>
      <w:r w:rsidRPr="00775501">
        <w:rPr>
          <w:sz w:val="22"/>
        </w:rPr>
        <w:t xml:space="preserve">R. </w:t>
      </w:r>
      <w:r w:rsidRPr="00775501">
        <w:rPr>
          <w:color w:val="000000"/>
          <w:sz w:val="22"/>
        </w:rPr>
        <w:t>§</w:t>
      </w:r>
      <w:r w:rsidRPr="00775501">
        <w:rPr>
          <w:sz w:val="22"/>
        </w:rPr>
        <w:t xml:space="preserve">361: </w:t>
      </w:r>
      <w:r>
        <w:rPr>
          <w:sz w:val="22"/>
          <w:u w:val="single"/>
        </w:rPr>
        <w:t>L</w:t>
      </w:r>
      <w:r w:rsidRPr="000F176F">
        <w:rPr>
          <w:sz w:val="22"/>
          <w:u w:val="single"/>
        </w:rPr>
        <w:t>iquidated damages</w:t>
      </w:r>
      <w:r w:rsidRPr="00775501">
        <w:rPr>
          <w:sz w:val="22"/>
        </w:rPr>
        <w:t xml:space="preserve"> clause</w:t>
      </w:r>
      <w:r>
        <w:rPr>
          <w:sz w:val="22"/>
        </w:rPr>
        <w:t>, still allowed</w:t>
      </w:r>
    </w:p>
    <w:p w:rsidR="00507A13" w:rsidRPr="00775501" w:rsidRDefault="00507A13" w:rsidP="00507A13">
      <w:pPr>
        <w:pStyle w:val="ListParagraph"/>
        <w:numPr>
          <w:ilvl w:val="3"/>
          <w:numId w:val="29"/>
        </w:numPr>
        <w:rPr>
          <w:sz w:val="22"/>
        </w:rPr>
      </w:pPr>
      <w:r w:rsidRPr="00775501">
        <w:rPr>
          <w:sz w:val="22"/>
        </w:rPr>
        <w:t xml:space="preserve">R. </w:t>
      </w:r>
      <w:r w:rsidRPr="00775501">
        <w:rPr>
          <w:color w:val="000000"/>
          <w:sz w:val="22"/>
        </w:rPr>
        <w:t>§</w:t>
      </w:r>
      <w:r w:rsidRPr="00775501">
        <w:rPr>
          <w:sz w:val="22"/>
        </w:rPr>
        <w:t xml:space="preserve">362: </w:t>
      </w:r>
      <w:r>
        <w:rPr>
          <w:sz w:val="22"/>
        </w:rPr>
        <w:t>Terms</w:t>
      </w:r>
      <w:r w:rsidRPr="00775501">
        <w:rPr>
          <w:sz w:val="22"/>
        </w:rPr>
        <w:t xml:space="preserve"> </w:t>
      </w:r>
      <w:r w:rsidRPr="000F176F">
        <w:rPr>
          <w:sz w:val="22"/>
          <w:u w:val="single"/>
        </w:rPr>
        <w:t>too uncertain</w:t>
      </w:r>
      <w:r w:rsidRPr="00775501">
        <w:rPr>
          <w:sz w:val="22"/>
        </w:rPr>
        <w:t xml:space="preserve"> to provide an appropriate basis</w:t>
      </w:r>
      <w:r>
        <w:rPr>
          <w:sz w:val="22"/>
        </w:rPr>
        <w:t>, disallowed</w:t>
      </w:r>
    </w:p>
    <w:p w:rsidR="00507A13" w:rsidRPr="00775501" w:rsidRDefault="00507A13" w:rsidP="00507A13">
      <w:pPr>
        <w:pStyle w:val="ListParagraph"/>
        <w:numPr>
          <w:ilvl w:val="3"/>
          <w:numId w:val="29"/>
        </w:numPr>
        <w:rPr>
          <w:sz w:val="22"/>
        </w:rPr>
      </w:pPr>
      <w:r w:rsidRPr="00775501">
        <w:rPr>
          <w:sz w:val="22"/>
        </w:rPr>
        <w:t xml:space="preserve">R. </w:t>
      </w:r>
      <w:r w:rsidRPr="00775501">
        <w:rPr>
          <w:color w:val="000000"/>
          <w:sz w:val="22"/>
        </w:rPr>
        <w:t>§</w:t>
      </w:r>
      <w:r w:rsidRPr="00775501">
        <w:rPr>
          <w:sz w:val="22"/>
        </w:rPr>
        <w:t xml:space="preserve">363: </w:t>
      </w:r>
      <w:r>
        <w:rPr>
          <w:sz w:val="22"/>
        </w:rPr>
        <w:t>P</w:t>
      </w:r>
      <w:r w:rsidRPr="00775501">
        <w:rPr>
          <w:sz w:val="22"/>
        </w:rPr>
        <w:t xml:space="preserve">romisee’s </w:t>
      </w:r>
      <w:r w:rsidRPr="000F176F">
        <w:rPr>
          <w:sz w:val="22"/>
          <w:u w:val="single"/>
        </w:rPr>
        <w:t>consideration not secured</w:t>
      </w:r>
      <w:r w:rsidRPr="00775501">
        <w:rPr>
          <w:sz w:val="22"/>
        </w:rPr>
        <w:t xml:space="preserve"> to the satisfaction of the court</w:t>
      </w:r>
      <w:r>
        <w:rPr>
          <w:sz w:val="22"/>
        </w:rPr>
        <w:t>, disallowed</w:t>
      </w:r>
    </w:p>
    <w:p w:rsidR="00507A13" w:rsidRPr="00775501" w:rsidRDefault="00507A13" w:rsidP="00507A13">
      <w:pPr>
        <w:pStyle w:val="ListParagraph"/>
        <w:numPr>
          <w:ilvl w:val="3"/>
          <w:numId w:val="29"/>
        </w:numPr>
        <w:rPr>
          <w:sz w:val="22"/>
        </w:rPr>
      </w:pPr>
      <w:r w:rsidRPr="00775501">
        <w:rPr>
          <w:sz w:val="22"/>
        </w:rPr>
        <w:t xml:space="preserve">R. </w:t>
      </w:r>
      <w:r w:rsidRPr="00775501">
        <w:rPr>
          <w:color w:val="000000"/>
          <w:sz w:val="22"/>
        </w:rPr>
        <w:t>§</w:t>
      </w:r>
      <w:r w:rsidRPr="00775501">
        <w:rPr>
          <w:sz w:val="22"/>
        </w:rPr>
        <w:t xml:space="preserve">364(1): </w:t>
      </w:r>
      <w:r>
        <w:rPr>
          <w:sz w:val="22"/>
          <w:u w:val="single"/>
        </w:rPr>
        <w:t>Unfair</w:t>
      </w:r>
      <w:r>
        <w:rPr>
          <w:sz w:val="22"/>
        </w:rPr>
        <w:t xml:space="preserve"> to enforce</w:t>
      </w:r>
      <w:r w:rsidRPr="00775501">
        <w:rPr>
          <w:sz w:val="22"/>
        </w:rPr>
        <w:t xml:space="preserve"> a contract term</w:t>
      </w:r>
      <w:r>
        <w:rPr>
          <w:sz w:val="22"/>
        </w:rPr>
        <w:t>, disallowed</w:t>
      </w:r>
    </w:p>
    <w:p w:rsidR="00507A13" w:rsidRPr="00775501" w:rsidRDefault="00507A13" w:rsidP="00507A13">
      <w:pPr>
        <w:pStyle w:val="ListParagraph"/>
        <w:numPr>
          <w:ilvl w:val="4"/>
          <w:numId w:val="29"/>
        </w:numPr>
        <w:rPr>
          <w:sz w:val="22"/>
        </w:rPr>
      </w:pPr>
      <w:r w:rsidRPr="00775501">
        <w:rPr>
          <w:sz w:val="22"/>
        </w:rPr>
        <w:t xml:space="preserve">R. </w:t>
      </w:r>
      <w:r w:rsidRPr="00775501">
        <w:rPr>
          <w:color w:val="000000"/>
          <w:sz w:val="22"/>
        </w:rPr>
        <w:t>§</w:t>
      </w:r>
      <w:r>
        <w:rPr>
          <w:sz w:val="22"/>
        </w:rPr>
        <w:t xml:space="preserve">364(2): Unless </w:t>
      </w:r>
      <w:r w:rsidRPr="000F176F">
        <w:rPr>
          <w:sz w:val="22"/>
          <w:u w:val="single"/>
        </w:rPr>
        <w:t>equally or more unfair not to enforce</w:t>
      </w:r>
      <w:r>
        <w:rPr>
          <w:sz w:val="22"/>
        </w:rPr>
        <w:t xml:space="preserve"> the </w:t>
      </w:r>
      <w:r w:rsidRPr="00775501">
        <w:rPr>
          <w:sz w:val="22"/>
        </w:rPr>
        <w:t>contract</w:t>
      </w:r>
    </w:p>
    <w:p w:rsidR="00507A13" w:rsidRPr="00775501" w:rsidRDefault="00507A13" w:rsidP="00507A13">
      <w:pPr>
        <w:pStyle w:val="ListParagraph"/>
        <w:numPr>
          <w:ilvl w:val="3"/>
          <w:numId w:val="29"/>
        </w:numPr>
        <w:rPr>
          <w:sz w:val="22"/>
        </w:rPr>
      </w:pPr>
      <w:r w:rsidRPr="00775501">
        <w:rPr>
          <w:sz w:val="22"/>
        </w:rPr>
        <w:t xml:space="preserve">R. </w:t>
      </w:r>
      <w:r w:rsidRPr="00775501">
        <w:rPr>
          <w:color w:val="000000"/>
          <w:sz w:val="22"/>
        </w:rPr>
        <w:t>§</w:t>
      </w:r>
      <w:r w:rsidRPr="00775501">
        <w:rPr>
          <w:sz w:val="22"/>
        </w:rPr>
        <w:t xml:space="preserve">365: </w:t>
      </w:r>
      <w:r>
        <w:rPr>
          <w:sz w:val="22"/>
        </w:rPr>
        <w:t>A</w:t>
      </w:r>
      <w:r w:rsidRPr="00775501">
        <w:rPr>
          <w:sz w:val="22"/>
        </w:rPr>
        <w:t xml:space="preserve">gainst </w:t>
      </w:r>
      <w:r w:rsidRPr="000F176F">
        <w:rPr>
          <w:sz w:val="22"/>
          <w:u w:val="single"/>
        </w:rPr>
        <w:t>public policy</w:t>
      </w:r>
      <w:r>
        <w:rPr>
          <w:sz w:val="22"/>
        </w:rPr>
        <w:t>, disallowed</w:t>
      </w:r>
    </w:p>
    <w:p w:rsidR="00507A13" w:rsidRPr="00775501" w:rsidRDefault="00507A13" w:rsidP="00507A13">
      <w:pPr>
        <w:pStyle w:val="ListParagraph"/>
        <w:numPr>
          <w:ilvl w:val="3"/>
          <w:numId w:val="29"/>
        </w:numPr>
        <w:rPr>
          <w:sz w:val="22"/>
        </w:rPr>
      </w:pPr>
      <w:r w:rsidRPr="00775501">
        <w:rPr>
          <w:sz w:val="22"/>
        </w:rPr>
        <w:t xml:space="preserve">R. </w:t>
      </w:r>
      <w:r w:rsidRPr="00775501">
        <w:rPr>
          <w:color w:val="000000"/>
          <w:sz w:val="22"/>
        </w:rPr>
        <w:t>§</w:t>
      </w:r>
      <w:r w:rsidRPr="00775501">
        <w:rPr>
          <w:sz w:val="22"/>
        </w:rPr>
        <w:t xml:space="preserve">366: </w:t>
      </w:r>
      <w:r>
        <w:rPr>
          <w:sz w:val="22"/>
          <w:u w:val="single"/>
        </w:rPr>
        <w:t>B</w:t>
      </w:r>
      <w:r w:rsidRPr="00775501">
        <w:rPr>
          <w:sz w:val="22"/>
          <w:u w:val="single"/>
        </w:rPr>
        <w:t>urden of enforcement too heavy</w:t>
      </w:r>
      <w:r w:rsidRPr="00775501">
        <w:rPr>
          <w:sz w:val="22"/>
        </w:rPr>
        <w:t xml:space="preserve"> on the court</w:t>
      </w:r>
      <w:r>
        <w:rPr>
          <w:sz w:val="22"/>
        </w:rPr>
        <w:t>, disallowed</w:t>
      </w:r>
    </w:p>
    <w:p w:rsidR="00507A13" w:rsidRPr="00775501" w:rsidRDefault="00507A13" w:rsidP="00507A13">
      <w:pPr>
        <w:pStyle w:val="ListParagraph"/>
        <w:numPr>
          <w:ilvl w:val="3"/>
          <w:numId w:val="29"/>
        </w:numPr>
        <w:rPr>
          <w:sz w:val="22"/>
        </w:rPr>
      </w:pPr>
      <w:r w:rsidRPr="00775501">
        <w:rPr>
          <w:sz w:val="22"/>
        </w:rPr>
        <w:t xml:space="preserve">R. </w:t>
      </w:r>
      <w:r w:rsidRPr="00775501">
        <w:rPr>
          <w:color w:val="000000"/>
          <w:sz w:val="22"/>
        </w:rPr>
        <w:t>§</w:t>
      </w:r>
      <w:r w:rsidRPr="00775501">
        <w:rPr>
          <w:sz w:val="22"/>
        </w:rPr>
        <w:t xml:space="preserve">368(1): </w:t>
      </w:r>
      <w:r>
        <w:rPr>
          <w:sz w:val="22"/>
          <w:u w:val="single"/>
        </w:rPr>
        <w:t>P</w:t>
      </w:r>
      <w:r w:rsidRPr="000F176F">
        <w:rPr>
          <w:sz w:val="22"/>
          <w:u w:val="single"/>
        </w:rPr>
        <w:t>romisor could void</w:t>
      </w:r>
      <w:r w:rsidRPr="00775501">
        <w:rPr>
          <w:sz w:val="22"/>
        </w:rPr>
        <w:t xml:space="preserve"> the contract</w:t>
      </w:r>
      <w:r>
        <w:rPr>
          <w:sz w:val="22"/>
        </w:rPr>
        <w:t>, disallowed</w:t>
      </w:r>
    </w:p>
    <w:p w:rsidR="00507A13" w:rsidRPr="00775501" w:rsidRDefault="00507A13" w:rsidP="00507A13">
      <w:pPr>
        <w:pStyle w:val="ListParagraph"/>
        <w:numPr>
          <w:ilvl w:val="3"/>
          <w:numId w:val="29"/>
        </w:numPr>
        <w:rPr>
          <w:sz w:val="22"/>
        </w:rPr>
      </w:pPr>
      <w:r w:rsidRPr="00775501">
        <w:rPr>
          <w:sz w:val="22"/>
        </w:rPr>
        <w:t xml:space="preserve">R. </w:t>
      </w:r>
      <w:r w:rsidRPr="00775501">
        <w:rPr>
          <w:color w:val="000000"/>
          <w:sz w:val="22"/>
        </w:rPr>
        <w:t>§</w:t>
      </w:r>
      <w:r w:rsidRPr="00775501">
        <w:rPr>
          <w:sz w:val="22"/>
        </w:rPr>
        <w:t xml:space="preserve">368(2): </w:t>
      </w:r>
      <w:r>
        <w:rPr>
          <w:sz w:val="22"/>
          <w:u w:val="single"/>
        </w:rPr>
        <w:t>P</w:t>
      </w:r>
      <w:r w:rsidRPr="000F176F">
        <w:rPr>
          <w:sz w:val="22"/>
          <w:u w:val="single"/>
        </w:rPr>
        <w:t>romisee could void</w:t>
      </w:r>
      <w:r w:rsidRPr="00775501">
        <w:rPr>
          <w:sz w:val="22"/>
        </w:rPr>
        <w:t xml:space="preserve"> contract</w:t>
      </w:r>
      <w:r>
        <w:rPr>
          <w:sz w:val="22"/>
        </w:rPr>
        <w:t>, still allowed</w:t>
      </w:r>
      <w:r w:rsidRPr="00775501">
        <w:rPr>
          <w:sz w:val="22"/>
        </w:rPr>
        <w:t xml:space="preserve"> unless consideration cannot be secured</w:t>
      </w:r>
    </w:p>
    <w:p w:rsidR="00507A13" w:rsidRPr="000F176F" w:rsidRDefault="00507A13" w:rsidP="00507A13">
      <w:pPr>
        <w:pStyle w:val="ListParagraph"/>
        <w:numPr>
          <w:ilvl w:val="3"/>
          <w:numId w:val="29"/>
        </w:numPr>
        <w:rPr>
          <w:sz w:val="22"/>
        </w:rPr>
      </w:pPr>
      <w:r w:rsidRPr="00775501">
        <w:rPr>
          <w:sz w:val="22"/>
        </w:rPr>
        <w:t xml:space="preserve">R. </w:t>
      </w:r>
      <w:r w:rsidRPr="00775501">
        <w:rPr>
          <w:color w:val="000000"/>
          <w:sz w:val="22"/>
        </w:rPr>
        <w:t>§</w:t>
      </w:r>
      <w:r w:rsidRPr="00775501">
        <w:rPr>
          <w:sz w:val="22"/>
        </w:rPr>
        <w:t xml:space="preserve">369: </w:t>
      </w:r>
      <w:r w:rsidRPr="000F176F">
        <w:rPr>
          <w:sz w:val="22"/>
          <w:u w:val="single"/>
        </w:rPr>
        <w:t>Breaching party seeks</w:t>
      </w:r>
      <w:r>
        <w:rPr>
          <w:sz w:val="22"/>
        </w:rPr>
        <w:t xml:space="preserve">, still allowed provided breach does not </w:t>
      </w:r>
      <w:r w:rsidRPr="00775501">
        <w:rPr>
          <w:sz w:val="22"/>
        </w:rPr>
        <w:t>discharge other party</w:t>
      </w:r>
    </w:p>
    <w:p w:rsidR="00507A13" w:rsidRPr="00CE060D" w:rsidRDefault="00507A13" w:rsidP="00507A13">
      <w:pPr>
        <w:pStyle w:val="ListParagraph"/>
        <w:numPr>
          <w:ilvl w:val="2"/>
          <w:numId w:val="29"/>
        </w:numPr>
        <w:rPr>
          <w:color w:val="000000"/>
          <w:sz w:val="22"/>
        </w:rPr>
      </w:pPr>
      <w:r>
        <w:rPr>
          <w:sz w:val="22"/>
        </w:rPr>
        <w:t xml:space="preserve">R. </w:t>
      </w:r>
      <w:r w:rsidRPr="00803052">
        <w:rPr>
          <w:color w:val="000000"/>
          <w:sz w:val="22"/>
        </w:rPr>
        <w:t>§</w:t>
      </w:r>
      <w:r>
        <w:rPr>
          <w:sz w:val="22"/>
        </w:rPr>
        <w:t>357(2): Negative injunctions, reduce losses to the promisee</w:t>
      </w:r>
    </w:p>
    <w:p w:rsidR="00507A13" w:rsidRPr="00CE060D" w:rsidRDefault="00507A13" w:rsidP="00507A13">
      <w:pPr>
        <w:pStyle w:val="ListParagraph"/>
        <w:numPr>
          <w:ilvl w:val="3"/>
          <w:numId w:val="29"/>
        </w:numPr>
        <w:rPr>
          <w:color w:val="000000"/>
          <w:sz w:val="22"/>
        </w:rPr>
      </w:pPr>
      <w:r w:rsidRPr="00CE060D">
        <w:rPr>
          <w:sz w:val="22"/>
        </w:rPr>
        <w:t xml:space="preserve">R. </w:t>
      </w:r>
      <w:r w:rsidRPr="00CE060D">
        <w:rPr>
          <w:color w:val="000000"/>
          <w:sz w:val="22"/>
        </w:rPr>
        <w:t>§</w:t>
      </w:r>
      <w:r>
        <w:rPr>
          <w:sz w:val="22"/>
        </w:rPr>
        <w:t>367(2): I</w:t>
      </w:r>
      <w:r w:rsidRPr="00CE060D">
        <w:rPr>
          <w:sz w:val="22"/>
        </w:rPr>
        <w:t>njunctions against personal service will not be issued if would force performance</w:t>
      </w:r>
    </w:p>
    <w:p w:rsidR="00507A13" w:rsidRDefault="00507A13" w:rsidP="00507A13">
      <w:pPr>
        <w:pStyle w:val="ListParagraph"/>
        <w:numPr>
          <w:ilvl w:val="3"/>
          <w:numId w:val="29"/>
        </w:numPr>
        <w:rPr>
          <w:color w:val="000000"/>
          <w:sz w:val="22"/>
        </w:rPr>
      </w:pPr>
      <w:r w:rsidRPr="006B29E1">
        <w:rPr>
          <w:b/>
          <w:i/>
          <w:color w:val="000000"/>
          <w:sz w:val="22"/>
        </w:rPr>
        <w:t>Corsetti</w:t>
      </w:r>
      <w:r>
        <w:rPr>
          <w:color w:val="000000"/>
          <w:sz w:val="22"/>
        </w:rPr>
        <w:t>: Could prevent opera singer from singing elsewhere in NY, maybe in Newark, not in LA</w:t>
      </w:r>
    </w:p>
    <w:p w:rsidR="00507A13" w:rsidRPr="001B1E1F" w:rsidRDefault="00507A13" w:rsidP="00507A13">
      <w:pPr>
        <w:pStyle w:val="ListParagraph"/>
        <w:numPr>
          <w:ilvl w:val="3"/>
          <w:numId w:val="29"/>
        </w:numPr>
        <w:rPr>
          <w:color w:val="000000"/>
          <w:sz w:val="22"/>
        </w:rPr>
      </w:pPr>
      <w:r>
        <w:rPr>
          <w:color w:val="000000"/>
          <w:sz w:val="22"/>
        </w:rPr>
        <w:t>Consider nationwide media, what if only way to reduce losses bars from working anywhere?</w:t>
      </w:r>
    </w:p>
    <w:p w:rsidR="00507A13" w:rsidRDefault="00507A13" w:rsidP="00507A13">
      <w:pPr>
        <w:pStyle w:val="ListParagraph"/>
        <w:numPr>
          <w:ilvl w:val="0"/>
          <w:numId w:val="29"/>
        </w:numPr>
        <w:rPr>
          <w:sz w:val="22"/>
        </w:rPr>
      </w:pPr>
      <w:r>
        <w:rPr>
          <w:b/>
          <w:sz w:val="22"/>
        </w:rPr>
        <w:t>Limitations</w:t>
      </w:r>
      <w:r>
        <w:rPr>
          <w:sz w:val="22"/>
        </w:rPr>
        <w:t xml:space="preserve"> on damages</w:t>
      </w:r>
    </w:p>
    <w:p w:rsidR="00507A13" w:rsidRDefault="00507A13" w:rsidP="00507A13">
      <w:pPr>
        <w:pStyle w:val="ListParagraph"/>
        <w:numPr>
          <w:ilvl w:val="1"/>
          <w:numId w:val="29"/>
        </w:numPr>
        <w:rPr>
          <w:sz w:val="22"/>
        </w:rPr>
      </w:pPr>
      <w:r w:rsidRPr="005A3394">
        <w:rPr>
          <w:sz w:val="22"/>
          <w:u w:val="single"/>
        </w:rPr>
        <w:t>Foreseeability</w:t>
      </w:r>
      <w:r>
        <w:rPr>
          <w:b/>
          <w:sz w:val="22"/>
        </w:rPr>
        <w:t xml:space="preserve"> </w:t>
      </w:r>
      <w:r>
        <w:rPr>
          <w:sz w:val="22"/>
        </w:rPr>
        <w:t>of harm</w:t>
      </w:r>
    </w:p>
    <w:p w:rsidR="00507A13" w:rsidRPr="00D90CD3" w:rsidRDefault="00507A13" w:rsidP="00507A13">
      <w:pPr>
        <w:pStyle w:val="ListParagraph"/>
        <w:numPr>
          <w:ilvl w:val="2"/>
          <w:numId w:val="29"/>
        </w:numPr>
        <w:rPr>
          <w:sz w:val="22"/>
        </w:rPr>
      </w:pPr>
      <w:r>
        <w:rPr>
          <w:sz w:val="22"/>
        </w:rPr>
        <w:t xml:space="preserve">R. </w:t>
      </w:r>
      <w:r>
        <w:rPr>
          <w:rFonts w:ascii="Cambria" w:hAnsi="Cambria"/>
          <w:sz w:val="22"/>
        </w:rPr>
        <w:t>§</w:t>
      </w:r>
      <w:r>
        <w:rPr>
          <w:sz w:val="22"/>
        </w:rPr>
        <w:t>351: Damages must be those party in breach could foresee as a “</w:t>
      </w:r>
      <w:r w:rsidRPr="005A3394">
        <w:rPr>
          <w:sz w:val="22"/>
          <w:u w:val="single"/>
        </w:rPr>
        <w:t>probable result</w:t>
      </w:r>
      <w:r>
        <w:rPr>
          <w:sz w:val="22"/>
        </w:rPr>
        <w:t>” of breach</w:t>
      </w:r>
    </w:p>
    <w:p w:rsidR="00507A13" w:rsidRDefault="00507A13" w:rsidP="00507A13">
      <w:pPr>
        <w:pStyle w:val="ListParagraph"/>
        <w:numPr>
          <w:ilvl w:val="3"/>
          <w:numId w:val="29"/>
        </w:numPr>
        <w:rPr>
          <w:sz w:val="22"/>
        </w:rPr>
      </w:pPr>
      <w:r>
        <w:rPr>
          <w:rFonts w:ascii="Cambria" w:hAnsi="Cambria"/>
          <w:sz w:val="22"/>
        </w:rPr>
        <w:t>§</w:t>
      </w:r>
      <w:r>
        <w:rPr>
          <w:sz w:val="22"/>
        </w:rPr>
        <w:t xml:space="preserve">351(2)(a): Forseeable if within the </w:t>
      </w:r>
      <w:r w:rsidRPr="005A3394">
        <w:rPr>
          <w:sz w:val="22"/>
          <w:u w:val="single"/>
        </w:rPr>
        <w:t>ordinary course of events</w:t>
      </w:r>
      <w:r>
        <w:rPr>
          <w:sz w:val="22"/>
        </w:rPr>
        <w:t>, or…</w:t>
      </w:r>
    </w:p>
    <w:p w:rsidR="00507A13" w:rsidRDefault="00507A13" w:rsidP="00507A13">
      <w:pPr>
        <w:pStyle w:val="ListParagraph"/>
        <w:numPr>
          <w:ilvl w:val="3"/>
          <w:numId w:val="29"/>
        </w:numPr>
        <w:rPr>
          <w:sz w:val="22"/>
        </w:rPr>
      </w:pPr>
      <w:r>
        <w:rPr>
          <w:rFonts w:ascii="Cambria" w:hAnsi="Cambria"/>
          <w:sz w:val="22"/>
        </w:rPr>
        <w:t>§</w:t>
      </w:r>
      <w:r>
        <w:rPr>
          <w:sz w:val="22"/>
        </w:rPr>
        <w:t xml:space="preserve">351(2)(b): </w:t>
      </w:r>
      <w:r w:rsidRPr="005A3394">
        <w:rPr>
          <w:sz w:val="22"/>
          <w:u w:val="single"/>
        </w:rPr>
        <w:t>Special circumstances</w:t>
      </w:r>
      <w:r>
        <w:rPr>
          <w:sz w:val="22"/>
        </w:rPr>
        <w:t xml:space="preserve"> of which the party in breach </w:t>
      </w:r>
      <w:r w:rsidRPr="005A3394">
        <w:rPr>
          <w:sz w:val="22"/>
          <w:u w:val="single"/>
        </w:rPr>
        <w:t>had reason to know</w:t>
      </w:r>
    </w:p>
    <w:p w:rsidR="00507A13" w:rsidRDefault="00507A13" w:rsidP="00507A13">
      <w:pPr>
        <w:pStyle w:val="ListParagraph"/>
        <w:numPr>
          <w:ilvl w:val="2"/>
          <w:numId w:val="29"/>
        </w:numPr>
        <w:rPr>
          <w:sz w:val="22"/>
        </w:rPr>
      </w:pPr>
      <w:r>
        <w:rPr>
          <w:sz w:val="22"/>
        </w:rPr>
        <w:t xml:space="preserve">UCC </w:t>
      </w:r>
      <w:r>
        <w:rPr>
          <w:rFonts w:ascii="Cambria" w:hAnsi="Cambria"/>
          <w:sz w:val="22"/>
        </w:rPr>
        <w:t>§</w:t>
      </w:r>
      <w:r>
        <w:rPr>
          <w:sz w:val="22"/>
        </w:rPr>
        <w:t>2-715: Damages need be foreseeable, no “probable” requirement</w:t>
      </w:r>
    </w:p>
    <w:p w:rsidR="003B2CD5" w:rsidRDefault="00507A13" w:rsidP="00507A13">
      <w:pPr>
        <w:pStyle w:val="ListParagraph"/>
        <w:numPr>
          <w:ilvl w:val="2"/>
          <w:numId w:val="29"/>
        </w:numPr>
        <w:rPr>
          <w:sz w:val="22"/>
        </w:rPr>
      </w:pPr>
      <w:r w:rsidRPr="006B29E1">
        <w:rPr>
          <w:b/>
          <w:i/>
          <w:sz w:val="22"/>
        </w:rPr>
        <w:t>Hadley</w:t>
      </w:r>
      <w:r>
        <w:rPr>
          <w:sz w:val="22"/>
        </w:rPr>
        <w:t>: No reason for supplier of crankshaft model to know that mill had no spare, unforeseeable</w:t>
      </w:r>
    </w:p>
    <w:p w:rsidR="001F5C09" w:rsidRDefault="003B2CD5" w:rsidP="003B2CD5">
      <w:pPr>
        <w:pStyle w:val="ListParagraph"/>
        <w:numPr>
          <w:ilvl w:val="3"/>
          <w:numId w:val="29"/>
        </w:numPr>
        <w:rPr>
          <w:sz w:val="22"/>
        </w:rPr>
      </w:pPr>
      <w:r>
        <w:rPr>
          <w:sz w:val="22"/>
        </w:rPr>
        <w:t>Note: This rule also applies to cost of cover, cost must also be foreseeable</w:t>
      </w:r>
    </w:p>
    <w:p w:rsidR="001F5C09" w:rsidRDefault="001F5C09" w:rsidP="003B2CD5">
      <w:pPr>
        <w:pStyle w:val="ListParagraph"/>
        <w:numPr>
          <w:ilvl w:val="3"/>
          <w:numId w:val="29"/>
        </w:numPr>
        <w:rPr>
          <w:sz w:val="22"/>
        </w:rPr>
      </w:pPr>
      <w:r>
        <w:rPr>
          <w:sz w:val="22"/>
          <w:u w:val="single"/>
        </w:rPr>
        <w:t>Pooling equilibrium</w:t>
      </w:r>
      <w:r>
        <w:rPr>
          <w:sz w:val="22"/>
        </w:rPr>
        <w:t xml:space="preserve">: </w:t>
      </w:r>
      <w:r w:rsidR="0084090D">
        <w:rPr>
          <w:sz w:val="22"/>
        </w:rPr>
        <w:t>S</w:t>
      </w:r>
      <w:r>
        <w:rPr>
          <w:sz w:val="22"/>
        </w:rPr>
        <w:t>ame price, preferred ex post</w:t>
      </w:r>
      <w:r w:rsidR="00AB4ABB">
        <w:rPr>
          <w:sz w:val="22"/>
        </w:rPr>
        <w:t>, no foreseeability rule</w:t>
      </w:r>
      <w:r w:rsidR="0084090D">
        <w:rPr>
          <w:sz w:val="22"/>
        </w:rPr>
        <w:t>, low risk players drop out</w:t>
      </w:r>
    </w:p>
    <w:p w:rsidR="00507A13" w:rsidRDefault="001F5C09" w:rsidP="003B2CD5">
      <w:pPr>
        <w:pStyle w:val="ListParagraph"/>
        <w:numPr>
          <w:ilvl w:val="3"/>
          <w:numId w:val="29"/>
        </w:numPr>
        <w:rPr>
          <w:sz w:val="22"/>
        </w:rPr>
      </w:pPr>
      <w:r>
        <w:rPr>
          <w:sz w:val="22"/>
          <w:u w:val="single"/>
        </w:rPr>
        <w:t>Separating equilibrium</w:t>
      </w:r>
      <w:r>
        <w:rPr>
          <w:sz w:val="22"/>
        </w:rPr>
        <w:t xml:space="preserve">: </w:t>
      </w:r>
      <w:r w:rsidR="00AB4ABB">
        <w:rPr>
          <w:sz w:val="22"/>
        </w:rPr>
        <w:t>Allowed to bargain, preferred ex ante, contract around foreseeability rule</w:t>
      </w:r>
    </w:p>
    <w:p w:rsidR="00507A13" w:rsidRPr="00D90CD3" w:rsidRDefault="00507A13" w:rsidP="00507A13">
      <w:pPr>
        <w:pStyle w:val="ListParagraph"/>
        <w:numPr>
          <w:ilvl w:val="2"/>
          <w:numId w:val="29"/>
        </w:numPr>
        <w:rPr>
          <w:sz w:val="22"/>
        </w:rPr>
      </w:pPr>
      <w:r w:rsidRPr="006B29E1">
        <w:rPr>
          <w:b/>
          <w:i/>
          <w:sz w:val="22"/>
        </w:rPr>
        <w:t>Hector Martinez</w:t>
      </w:r>
      <w:r>
        <w:rPr>
          <w:i/>
          <w:sz w:val="22"/>
        </w:rPr>
        <w:t xml:space="preserve">: </w:t>
      </w:r>
      <w:r>
        <w:rPr>
          <w:sz w:val="22"/>
        </w:rPr>
        <w:t>Harm for loss of use of dragline not the most likely result but still foreseeable</w:t>
      </w:r>
    </w:p>
    <w:p w:rsidR="007C3F4C" w:rsidRPr="007C3F4C" w:rsidRDefault="00507A13" w:rsidP="00507A13">
      <w:pPr>
        <w:pStyle w:val="ListParagraph"/>
        <w:numPr>
          <w:ilvl w:val="2"/>
          <w:numId w:val="29"/>
        </w:numPr>
        <w:rPr>
          <w:rStyle w:val="Strong"/>
        </w:rPr>
      </w:pPr>
      <w:r w:rsidRPr="006B29E1">
        <w:rPr>
          <w:rStyle w:val="Strong"/>
          <w:i/>
          <w:color w:val="000000"/>
          <w:sz w:val="22"/>
          <w:szCs w:val="32"/>
        </w:rPr>
        <w:t>Morrow</w:t>
      </w:r>
      <w:r>
        <w:rPr>
          <w:rStyle w:val="Strong"/>
          <w:b w:val="0"/>
          <w:color w:val="000000"/>
          <w:sz w:val="22"/>
          <w:szCs w:val="32"/>
        </w:rPr>
        <w:t xml:space="preserve">: No </w:t>
      </w:r>
      <w:r w:rsidRPr="005A3394">
        <w:rPr>
          <w:rStyle w:val="Strong"/>
          <w:b w:val="0"/>
          <w:color w:val="000000"/>
          <w:sz w:val="22"/>
          <w:szCs w:val="32"/>
          <w:u w:val="single"/>
        </w:rPr>
        <w:t>tacit agreement</w:t>
      </w:r>
      <w:r>
        <w:rPr>
          <w:rStyle w:val="Strong"/>
          <w:b w:val="0"/>
          <w:color w:val="000000"/>
          <w:sz w:val="22"/>
          <w:szCs w:val="32"/>
        </w:rPr>
        <w:t xml:space="preserve"> to be liable for loss of coin collection, unique but considered elsewhere</w:t>
      </w:r>
    </w:p>
    <w:p w:rsidR="00507A13" w:rsidRPr="00C164F1" w:rsidRDefault="00507A13" w:rsidP="00507A13">
      <w:pPr>
        <w:pStyle w:val="ListParagraph"/>
        <w:numPr>
          <w:ilvl w:val="2"/>
          <w:numId w:val="29"/>
        </w:numPr>
        <w:rPr>
          <w:rStyle w:val="Strong"/>
        </w:rPr>
      </w:pPr>
      <w:r>
        <w:rPr>
          <w:rStyle w:val="Strong"/>
          <w:b w:val="0"/>
          <w:color w:val="000000"/>
          <w:sz w:val="22"/>
          <w:szCs w:val="32"/>
        </w:rPr>
        <w:t>Policy: Do not hold parties responsible for harms they cannot plan around</w:t>
      </w:r>
    </w:p>
    <w:p w:rsidR="00507A13" w:rsidRDefault="00507A13" w:rsidP="00507A13">
      <w:pPr>
        <w:pStyle w:val="ListParagraph"/>
        <w:numPr>
          <w:ilvl w:val="1"/>
          <w:numId w:val="29"/>
        </w:numPr>
        <w:rPr>
          <w:sz w:val="22"/>
        </w:rPr>
      </w:pPr>
      <w:r>
        <w:rPr>
          <w:sz w:val="22"/>
          <w:u w:val="single"/>
        </w:rPr>
        <w:t>Uncertainty</w:t>
      </w:r>
      <w:r>
        <w:rPr>
          <w:b/>
          <w:sz w:val="22"/>
        </w:rPr>
        <w:t xml:space="preserve"> </w:t>
      </w:r>
      <w:r>
        <w:rPr>
          <w:sz w:val="22"/>
        </w:rPr>
        <w:t>in the amount of harm</w:t>
      </w:r>
    </w:p>
    <w:p w:rsidR="00507A13" w:rsidRDefault="00507A13" w:rsidP="00507A13">
      <w:pPr>
        <w:pStyle w:val="ListParagraph"/>
        <w:numPr>
          <w:ilvl w:val="2"/>
          <w:numId w:val="29"/>
        </w:numPr>
        <w:rPr>
          <w:sz w:val="22"/>
        </w:rPr>
      </w:pPr>
      <w:r>
        <w:rPr>
          <w:sz w:val="22"/>
        </w:rPr>
        <w:t xml:space="preserve">R. </w:t>
      </w:r>
      <w:r>
        <w:rPr>
          <w:rFonts w:ascii="Cambria" w:hAnsi="Cambria"/>
          <w:sz w:val="22"/>
        </w:rPr>
        <w:t>§</w:t>
      </w:r>
      <w:r>
        <w:rPr>
          <w:sz w:val="22"/>
        </w:rPr>
        <w:t>352: Damages cannot be recovered beyond what can be “established with reasonable certainty”</w:t>
      </w:r>
    </w:p>
    <w:p w:rsidR="00507A13" w:rsidRDefault="00507A13" w:rsidP="00507A13">
      <w:pPr>
        <w:pStyle w:val="ListParagraph"/>
        <w:numPr>
          <w:ilvl w:val="3"/>
          <w:numId w:val="29"/>
        </w:numPr>
        <w:rPr>
          <w:sz w:val="22"/>
        </w:rPr>
      </w:pPr>
      <w:r w:rsidRPr="00C72CF4">
        <w:rPr>
          <w:b/>
          <w:i/>
          <w:sz w:val="22"/>
        </w:rPr>
        <w:t>Dempsey</w:t>
      </w:r>
      <w:r>
        <w:rPr>
          <w:sz w:val="22"/>
        </w:rPr>
        <w:t>: Coliseum Club’s damages for not hosting the fight were speculative, no recovery</w:t>
      </w:r>
    </w:p>
    <w:p w:rsidR="00507A13" w:rsidRPr="00D740D5" w:rsidRDefault="00507A13" w:rsidP="00507A13">
      <w:pPr>
        <w:pStyle w:val="ListParagraph"/>
        <w:numPr>
          <w:ilvl w:val="4"/>
          <w:numId w:val="29"/>
        </w:numPr>
        <w:rPr>
          <w:sz w:val="22"/>
        </w:rPr>
      </w:pPr>
      <w:r>
        <w:rPr>
          <w:sz w:val="22"/>
        </w:rPr>
        <w:t>Unusual position mostly rejected, usually would try to estimate</w:t>
      </w:r>
    </w:p>
    <w:p w:rsidR="00507A13" w:rsidRDefault="00507A13" w:rsidP="00507A13">
      <w:pPr>
        <w:pStyle w:val="ListParagraph"/>
        <w:numPr>
          <w:ilvl w:val="2"/>
          <w:numId w:val="29"/>
        </w:numPr>
        <w:rPr>
          <w:sz w:val="22"/>
        </w:rPr>
      </w:pPr>
      <w:r>
        <w:rPr>
          <w:sz w:val="22"/>
        </w:rPr>
        <w:t xml:space="preserve">R. </w:t>
      </w:r>
      <w:r>
        <w:rPr>
          <w:rFonts w:ascii="Cambria" w:hAnsi="Cambria"/>
          <w:sz w:val="22"/>
        </w:rPr>
        <w:t>§</w:t>
      </w:r>
      <w:r>
        <w:rPr>
          <w:sz w:val="22"/>
        </w:rPr>
        <w:t>349: When profits cannot be determined at all, and a venture is terminated by breach, assume zero</w:t>
      </w:r>
    </w:p>
    <w:p w:rsidR="00507A13" w:rsidRDefault="00507A13" w:rsidP="00507A13">
      <w:pPr>
        <w:pStyle w:val="ListParagraph"/>
        <w:numPr>
          <w:ilvl w:val="3"/>
          <w:numId w:val="29"/>
        </w:numPr>
        <w:rPr>
          <w:sz w:val="22"/>
        </w:rPr>
      </w:pPr>
      <w:r w:rsidRPr="006B29E1">
        <w:rPr>
          <w:b/>
          <w:i/>
          <w:sz w:val="22"/>
        </w:rPr>
        <w:t>Anglia TV</w:t>
      </w:r>
      <w:r>
        <w:rPr>
          <w:sz w:val="22"/>
        </w:rPr>
        <w:t>: Profits from the production presumed zero, recover expenses would have recouped</w:t>
      </w:r>
    </w:p>
    <w:p w:rsidR="00507A13" w:rsidRDefault="00507A13" w:rsidP="00507A13">
      <w:pPr>
        <w:pStyle w:val="ListParagraph"/>
        <w:numPr>
          <w:ilvl w:val="3"/>
          <w:numId w:val="29"/>
        </w:numPr>
        <w:rPr>
          <w:sz w:val="22"/>
        </w:rPr>
      </w:pPr>
      <w:r w:rsidRPr="006B29E1">
        <w:rPr>
          <w:b/>
          <w:i/>
          <w:sz w:val="22"/>
        </w:rPr>
        <w:t>Mistletoe</w:t>
      </w:r>
      <w:r>
        <w:rPr>
          <w:sz w:val="22"/>
        </w:rPr>
        <w:t>: Profits from company presumed zero, recover what had already paid to breaching party</w:t>
      </w:r>
    </w:p>
    <w:p w:rsidR="00507A13" w:rsidRDefault="00507A13" w:rsidP="00507A13">
      <w:pPr>
        <w:pStyle w:val="ListParagraph"/>
        <w:numPr>
          <w:ilvl w:val="4"/>
          <w:numId w:val="29"/>
        </w:numPr>
        <w:rPr>
          <w:sz w:val="22"/>
        </w:rPr>
      </w:pPr>
      <w:r>
        <w:rPr>
          <w:sz w:val="22"/>
        </w:rPr>
        <w:t>Defendant had burden to show would have continued to lose money</w:t>
      </w:r>
    </w:p>
    <w:p w:rsidR="00507A13" w:rsidRDefault="00507A13" w:rsidP="00507A13">
      <w:pPr>
        <w:pStyle w:val="ListParagraph"/>
        <w:numPr>
          <w:ilvl w:val="2"/>
          <w:numId w:val="29"/>
        </w:numPr>
        <w:rPr>
          <w:sz w:val="22"/>
        </w:rPr>
      </w:pPr>
      <w:r>
        <w:rPr>
          <w:sz w:val="22"/>
        </w:rPr>
        <w:t>Policy: Do not allow recovery beyond what the actual damages likely were</w:t>
      </w:r>
    </w:p>
    <w:p w:rsidR="00507A13" w:rsidRDefault="00507A13" w:rsidP="00507A13">
      <w:pPr>
        <w:pStyle w:val="ListParagraph"/>
        <w:numPr>
          <w:ilvl w:val="3"/>
          <w:numId w:val="29"/>
        </w:numPr>
        <w:rPr>
          <w:sz w:val="22"/>
        </w:rPr>
      </w:pPr>
      <w:r>
        <w:rPr>
          <w:sz w:val="22"/>
        </w:rPr>
        <w:t>Err on the side of undercompensation</w:t>
      </w:r>
    </w:p>
    <w:p w:rsidR="00507A13" w:rsidRDefault="00507A13" w:rsidP="00507A13">
      <w:pPr>
        <w:pStyle w:val="ListParagraph"/>
        <w:numPr>
          <w:ilvl w:val="3"/>
          <w:numId w:val="29"/>
        </w:numPr>
        <w:rPr>
          <w:sz w:val="22"/>
        </w:rPr>
      </w:pPr>
      <w:r>
        <w:rPr>
          <w:sz w:val="22"/>
        </w:rPr>
        <w:t>Breaching party is the one with moral problems, why not err on the side of overcompensation?</w:t>
      </w:r>
    </w:p>
    <w:p w:rsidR="00507A13" w:rsidRDefault="00507A13" w:rsidP="00507A13">
      <w:pPr>
        <w:pStyle w:val="ListParagraph"/>
        <w:numPr>
          <w:ilvl w:val="1"/>
          <w:numId w:val="29"/>
        </w:numPr>
        <w:rPr>
          <w:sz w:val="22"/>
        </w:rPr>
      </w:pPr>
      <w:r>
        <w:rPr>
          <w:sz w:val="22"/>
          <w:u w:val="single"/>
        </w:rPr>
        <w:t>Mitigation</w:t>
      </w:r>
      <w:r w:rsidRPr="008E2186">
        <w:rPr>
          <w:sz w:val="22"/>
        </w:rPr>
        <w:t xml:space="preserve"> </w:t>
      </w:r>
      <w:r>
        <w:rPr>
          <w:sz w:val="22"/>
        </w:rPr>
        <w:t>obligation</w:t>
      </w:r>
    </w:p>
    <w:p w:rsidR="00507A13" w:rsidRDefault="00507A13" w:rsidP="00507A13">
      <w:pPr>
        <w:pStyle w:val="ListParagraph"/>
        <w:numPr>
          <w:ilvl w:val="2"/>
          <w:numId w:val="29"/>
        </w:numPr>
        <w:rPr>
          <w:sz w:val="22"/>
        </w:rPr>
      </w:pPr>
      <w:r>
        <w:rPr>
          <w:sz w:val="22"/>
        </w:rPr>
        <w:t xml:space="preserve">R. </w:t>
      </w:r>
      <w:r>
        <w:rPr>
          <w:rFonts w:ascii="Cambria" w:hAnsi="Cambria"/>
          <w:sz w:val="22"/>
        </w:rPr>
        <w:t>§</w:t>
      </w:r>
      <w:r>
        <w:rPr>
          <w:sz w:val="22"/>
        </w:rPr>
        <w:t xml:space="preserve">350: Damages not recoverable for harms promisee could have </w:t>
      </w:r>
      <w:r w:rsidRPr="00AA1B05">
        <w:rPr>
          <w:sz w:val="22"/>
          <w:u w:val="single"/>
        </w:rPr>
        <w:t>reasonably avoided</w:t>
      </w:r>
    </w:p>
    <w:p w:rsidR="00507A13" w:rsidRDefault="00507A13" w:rsidP="00507A13">
      <w:pPr>
        <w:pStyle w:val="ListParagraph"/>
        <w:numPr>
          <w:ilvl w:val="3"/>
          <w:numId w:val="29"/>
        </w:numPr>
        <w:rPr>
          <w:sz w:val="22"/>
        </w:rPr>
      </w:pPr>
      <w:r>
        <w:rPr>
          <w:rFonts w:ascii="Cambria" w:hAnsi="Cambria"/>
          <w:sz w:val="22"/>
        </w:rPr>
        <w:t>§</w:t>
      </w:r>
      <w:r>
        <w:rPr>
          <w:sz w:val="22"/>
        </w:rPr>
        <w:t xml:space="preserve">350(1): Avoid without </w:t>
      </w:r>
      <w:r w:rsidRPr="00AA1B05">
        <w:rPr>
          <w:sz w:val="22"/>
          <w:u w:val="single"/>
        </w:rPr>
        <w:t>undue risk</w:t>
      </w:r>
      <w:r>
        <w:rPr>
          <w:sz w:val="22"/>
        </w:rPr>
        <w:t xml:space="preserve">, </w:t>
      </w:r>
      <w:r w:rsidRPr="00AA1B05">
        <w:rPr>
          <w:sz w:val="22"/>
          <w:u w:val="single"/>
        </w:rPr>
        <w:t>burden</w:t>
      </w:r>
      <w:r>
        <w:rPr>
          <w:sz w:val="22"/>
        </w:rPr>
        <w:t xml:space="preserve"> or </w:t>
      </w:r>
      <w:r w:rsidRPr="00AA1B05">
        <w:rPr>
          <w:sz w:val="22"/>
          <w:u w:val="single"/>
        </w:rPr>
        <w:t>humiliation</w:t>
      </w:r>
    </w:p>
    <w:p w:rsidR="00507A13" w:rsidRDefault="00507A13" w:rsidP="00507A13">
      <w:pPr>
        <w:pStyle w:val="ListParagraph"/>
        <w:numPr>
          <w:ilvl w:val="4"/>
          <w:numId w:val="29"/>
        </w:numPr>
        <w:rPr>
          <w:sz w:val="22"/>
        </w:rPr>
      </w:pPr>
      <w:r w:rsidRPr="006B29E1">
        <w:rPr>
          <w:b/>
          <w:i/>
          <w:sz w:val="22"/>
        </w:rPr>
        <w:t>Parker</w:t>
      </w:r>
      <w:r w:rsidRPr="006B29E1">
        <w:rPr>
          <w:sz w:val="22"/>
        </w:rPr>
        <w:t>: B</w:t>
      </w:r>
      <w:r>
        <w:rPr>
          <w:sz w:val="22"/>
        </w:rPr>
        <w:t>urden to show intangible damage from less authority, prestige, happiness</w:t>
      </w:r>
    </w:p>
    <w:p w:rsidR="00507A13" w:rsidRDefault="00507A13" w:rsidP="00507A13">
      <w:pPr>
        <w:pStyle w:val="ListParagraph"/>
        <w:numPr>
          <w:ilvl w:val="4"/>
          <w:numId w:val="29"/>
        </w:numPr>
        <w:rPr>
          <w:sz w:val="22"/>
        </w:rPr>
      </w:pPr>
      <w:r>
        <w:rPr>
          <w:sz w:val="22"/>
        </w:rPr>
        <w:t xml:space="preserve">Generally speaking, </w:t>
      </w:r>
      <w:r w:rsidRPr="00AA1B05">
        <w:rPr>
          <w:sz w:val="22"/>
          <w:u w:val="single"/>
        </w:rPr>
        <w:t>do not force inferior employment</w:t>
      </w:r>
      <w:r>
        <w:rPr>
          <w:sz w:val="22"/>
        </w:rPr>
        <w:t xml:space="preserve"> as it is hard to prove losses</w:t>
      </w:r>
    </w:p>
    <w:p w:rsidR="00507A13" w:rsidRDefault="00507A13" w:rsidP="00507A13">
      <w:pPr>
        <w:pStyle w:val="ListParagraph"/>
        <w:numPr>
          <w:ilvl w:val="4"/>
          <w:numId w:val="29"/>
        </w:numPr>
        <w:rPr>
          <w:sz w:val="22"/>
        </w:rPr>
      </w:pPr>
      <w:r>
        <w:rPr>
          <w:sz w:val="22"/>
        </w:rPr>
        <w:t xml:space="preserve">Also, need to avoid behavior that courts might interpret as a </w:t>
      </w:r>
      <w:r w:rsidRPr="00AA1B05">
        <w:rPr>
          <w:sz w:val="22"/>
          <w:u w:val="single"/>
        </w:rPr>
        <w:t>settlement</w:t>
      </w:r>
    </w:p>
    <w:p w:rsidR="00507A13" w:rsidRDefault="00507A13" w:rsidP="00507A13">
      <w:pPr>
        <w:pStyle w:val="ListParagraph"/>
        <w:numPr>
          <w:ilvl w:val="3"/>
          <w:numId w:val="29"/>
        </w:numPr>
        <w:rPr>
          <w:sz w:val="22"/>
        </w:rPr>
      </w:pPr>
      <w:r>
        <w:rPr>
          <w:rFonts w:ascii="Cambria" w:hAnsi="Cambria"/>
          <w:sz w:val="22"/>
        </w:rPr>
        <w:t>§</w:t>
      </w:r>
      <w:r>
        <w:rPr>
          <w:sz w:val="22"/>
        </w:rPr>
        <w:t xml:space="preserve">350(2): Not precluded if made a good faith but </w:t>
      </w:r>
      <w:r w:rsidRPr="00AA1B05">
        <w:rPr>
          <w:sz w:val="22"/>
          <w:u w:val="single"/>
        </w:rPr>
        <w:t>unsuccessful</w:t>
      </w:r>
      <w:r>
        <w:rPr>
          <w:sz w:val="22"/>
        </w:rPr>
        <w:t xml:space="preserve"> attempt to mitigate</w:t>
      </w:r>
    </w:p>
    <w:p w:rsidR="00507A13" w:rsidRDefault="00507A13" w:rsidP="00507A13">
      <w:pPr>
        <w:pStyle w:val="ListParagraph"/>
        <w:numPr>
          <w:ilvl w:val="2"/>
          <w:numId w:val="29"/>
        </w:numPr>
        <w:rPr>
          <w:sz w:val="22"/>
        </w:rPr>
      </w:pPr>
      <w:r w:rsidRPr="00C72CF4">
        <w:rPr>
          <w:b/>
          <w:i/>
          <w:sz w:val="22"/>
        </w:rPr>
        <w:t>Rockingham County</w:t>
      </w:r>
      <w:r>
        <w:rPr>
          <w:sz w:val="22"/>
        </w:rPr>
        <w:t>: County need not pay for the rest of the bridge, stopping work easy</w:t>
      </w:r>
    </w:p>
    <w:p w:rsidR="00507A13" w:rsidRDefault="00507A13" w:rsidP="00507A13">
      <w:pPr>
        <w:pStyle w:val="ListParagraph"/>
        <w:numPr>
          <w:ilvl w:val="2"/>
          <w:numId w:val="29"/>
        </w:numPr>
        <w:rPr>
          <w:sz w:val="22"/>
        </w:rPr>
      </w:pPr>
      <w:r>
        <w:rPr>
          <w:sz w:val="22"/>
        </w:rPr>
        <w:t>Seller’s mitigation obligation under the UCC</w:t>
      </w:r>
    </w:p>
    <w:p w:rsidR="00507A13" w:rsidRPr="00F360A2" w:rsidRDefault="00507A13" w:rsidP="00507A13">
      <w:pPr>
        <w:pStyle w:val="ListParagraph"/>
        <w:numPr>
          <w:ilvl w:val="3"/>
          <w:numId w:val="29"/>
        </w:numPr>
        <w:rPr>
          <w:sz w:val="22"/>
        </w:rPr>
      </w:pPr>
      <w:r>
        <w:rPr>
          <w:sz w:val="22"/>
        </w:rPr>
        <w:t xml:space="preserve">UCC </w:t>
      </w:r>
      <w:r>
        <w:rPr>
          <w:rFonts w:ascii="Cambria" w:hAnsi="Cambria"/>
          <w:sz w:val="22"/>
        </w:rPr>
        <w:t xml:space="preserve">§2-706: Resale, entitled to difference between </w:t>
      </w:r>
      <w:r w:rsidRPr="00973F8F">
        <w:rPr>
          <w:rFonts w:ascii="Cambria" w:hAnsi="Cambria"/>
          <w:sz w:val="22"/>
          <w:u w:val="single"/>
        </w:rPr>
        <w:t>resale and contract price</w:t>
      </w:r>
    </w:p>
    <w:p w:rsidR="00507A13" w:rsidRPr="00F360A2" w:rsidRDefault="00507A13" w:rsidP="00507A13">
      <w:pPr>
        <w:pStyle w:val="ListParagraph"/>
        <w:numPr>
          <w:ilvl w:val="3"/>
          <w:numId w:val="29"/>
        </w:numPr>
        <w:rPr>
          <w:sz w:val="22"/>
        </w:rPr>
      </w:pPr>
      <w:r>
        <w:rPr>
          <w:sz w:val="22"/>
        </w:rPr>
        <w:t xml:space="preserve">UCC </w:t>
      </w:r>
      <w:r>
        <w:rPr>
          <w:rFonts w:ascii="Cambria" w:hAnsi="Cambria"/>
          <w:sz w:val="22"/>
        </w:rPr>
        <w:t xml:space="preserve">§2-708: No resale, entitled to difference between </w:t>
      </w:r>
      <w:r w:rsidRPr="00973F8F">
        <w:rPr>
          <w:rFonts w:ascii="Cambria" w:hAnsi="Cambria"/>
          <w:sz w:val="22"/>
          <w:u w:val="single"/>
        </w:rPr>
        <w:t xml:space="preserve">market at </w:t>
      </w:r>
      <w:r>
        <w:rPr>
          <w:rFonts w:ascii="Cambria" w:hAnsi="Cambria"/>
          <w:sz w:val="22"/>
          <w:u w:val="single"/>
        </w:rPr>
        <w:t>time of tender*</w:t>
      </w:r>
      <w:r w:rsidRPr="00973F8F">
        <w:rPr>
          <w:rFonts w:ascii="Cambria" w:hAnsi="Cambria"/>
          <w:sz w:val="22"/>
          <w:u w:val="single"/>
        </w:rPr>
        <w:t xml:space="preserve"> and contract price</w:t>
      </w:r>
    </w:p>
    <w:p w:rsidR="00507A13" w:rsidRPr="00F360A2" w:rsidRDefault="00507A13" w:rsidP="00507A13">
      <w:pPr>
        <w:pStyle w:val="ListParagraph"/>
        <w:numPr>
          <w:ilvl w:val="4"/>
          <w:numId w:val="29"/>
        </w:numPr>
        <w:rPr>
          <w:sz w:val="22"/>
        </w:rPr>
      </w:pPr>
      <w:r>
        <w:rPr>
          <w:rFonts w:ascii="Cambria" w:hAnsi="Cambria"/>
          <w:sz w:val="22"/>
        </w:rPr>
        <w:t>§2-708(2): Unless this would be inadequate to compensate the seller, in which case lost profits</w:t>
      </w:r>
    </w:p>
    <w:p w:rsidR="00507A13" w:rsidRPr="005A742A" w:rsidRDefault="00507A13" w:rsidP="00507A13">
      <w:pPr>
        <w:pStyle w:val="ListParagraph"/>
        <w:numPr>
          <w:ilvl w:val="4"/>
          <w:numId w:val="29"/>
        </w:numPr>
        <w:rPr>
          <w:sz w:val="22"/>
        </w:rPr>
      </w:pPr>
      <w:r w:rsidRPr="006B29E1">
        <w:rPr>
          <w:b/>
          <w:i/>
          <w:sz w:val="22"/>
        </w:rPr>
        <w:t>Neri</w:t>
      </w:r>
      <w:r>
        <w:rPr>
          <w:sz w:val="22"/>
        </w:rPr>
        <w:t>: Fungible good, would have sold another boat without breach, recover full lost profits</w:t>
      </w:r>
    </w:p>
    <w:p w:rsidR="00507A13" w:rsidRPr="001F5C09" w:rsidRDefault="001F5C09" w:rsidP="001F5C09">
      <w:pPr>
        <w:pStyle w:val="ListParagraph"/>
        <w:numPr>
          <w:ilvl w:val="2"/>
          <w:numId w:val="29"/>
        </w:numPr>
        <w:rPr>
          <w:sz w:val="22"/>
        </w:rPr>
      </w:pPr>
      <w:r>
        <w:rPr>
          <w:sz w:val="22"/>
        </w:rPr>
        <w:t xml:space="preserve">Policy: </w:t>
      </w:r>
      <w:r w:rsidR="00507A13" w:rsidRPr="001F5C09">
        <w:rPr>
          <w:sz w:val="22"/>
        </w:rPr>
        <w:t>Give promisee benefit of the bargain, further losses are the promisee’s own fault</w:t>
      </w:r>
    </w:p>
    <w:p w:rsidR="00507A13" w:rsidRDefault="00507A13" w:rsidP="00507A13">
      <w:pPr>
        <w:pStyle w:val="ListParagraph"/>
        <w:numPr>
          <w:ilvl w:val="3"/>
          <w:numId w:val="29"/>
        </w:numPr>
        <w:rPr>
          <w:sz w:val="22"/>
        </w:rPr>
      </w:pPr>
      <w:r>
        <w:rPr>
          <w:sz w:val="22"/>
        </w:rPr>
        <w:t>Necessary to efficient breach</w:t>
      </w:r>
    </w:p>
    <w:p w:rsidR="00507A13" w:rsidRDefault="00507A13" w:rsidP="00507A13">
      <w:pPr>
        <w:pStyle w:val="ListParagraph"/>
        <w:numPr>
          <w:ilvl w:val="4"/>
          <w:numId w:val="29"/>
        </w:numPr>
        <w:rPr>
          <w:sz w:val="22"/>
        </w:rPr>
      </w:pPr>
      <w:r>
        <w:rPr>
          <w:sz w:val="22"/>
        </w:rPr>
        <w:t>Otherwise promisee recoups promisor’s gains by performing and taking expected losses</w:t>
      </w:r>
    </w:p>
    <w:p w:rsidR="00507A13" w:rsidRDefault="00507A13" w:rsidP="00507A13">
      <w:pPr>
        <w:pStyle w:val="ListParagraph"/>
        <w:numPr>
          <w:ilvl w:val="4"/>
          <w:numId w:val="29"/>
        </w:numPr>
        <w:rPr>
          <w:sz w:val="22"/>
        </w:rPr>
      </w:pPr>
      <w:r>
        <w:rPr>
          <w:sz w:val="22"/>
        </w:rPr>
        <w:t>So no one would breach when it is efficient to do so</w:t>
      </w:r>
    </w:p>
    <w:p w:rsidR="00507A13" w:rsidRDefault="00507A13" w:rsidP="00507A13">
      <w:pPr>
        <w:pStyle w:val="ListParagraph"/>
        <w:numPr>
          <w:ilvl w:val="4"/>
          <w:numId w:val="29"/>
        </w:numPr>
        <w:rPr>
          <w:sz w:val="22"/>
        </w:rPr>
      </w:pPr>
      <w:r>
        <w:rPr>
          <w:sz w:val="22"/>
        </w:rPr>
        <w:t>Negotiation also reduces this incentive, creates windfall for promisee</w:t>
      </w:r>
    </w:p>
    <w:p w:rsidR="00507A13" w:rsidRDefault="00507A13" w:rsidP="00507A13">
      <w:pPr>
        <w:pStyle w:val="ListParagraph"/>
        <w:numPr>
          <w:ilvl w:val="3"/>
          <w:numId w:val="29"/>
        </w:numPr>
        <w:rPr>
          <w:sz w:val="22"/>
        </w:rPr>
      </w:pPr>
      <w:r>
        <w:rPr>
          <w:sz w:val="22"/>
        </w:rPr>
        <w:t>Moral debate</w:t>
      </w:r>
    </w:p>
    <w:p w:rsidR="00507A13" w:rsidRDefault="00507A13" w:rsidP="00507A13">
      <w:pPr>
        <w:pStyle w:val="ListParagraph"/>
        <w:numPr>
          <w:ilvl w:val="4"/>
          <w:numId w:val="29"/>
        </w:numPr>
        <w:rPr>
          <w:sz w:val="22"/>
        </w:rPr>
      </w:pPr>
      <w:r>
        <w:rPr>
          <w:sz w:val="22"/>
        </w:rPr>
        <w:t>Schiffren: Mitigation is not morally required</w:t>
      </w:r>
    </w:p>
    <w:p w:rsidR="00507A13" w:rsidRDefault="00507A13" w:rsidP="00507A13">
      <w:pPr>
        <w:pStyle w:val="ListParagraph"/>
        <w:numPr>
          <w:ilvl w:val="4"/>
          <w:numId w:val="29"/>
        </w:numPr>
        <w:rPr>
          <w:sz w:val="22"/>
        </w:rPr>
      </w:pPr>
      <w:r>
        <w:rPr>
          <w:sz w:val="22"/>
        </w:rPr>
        <w:t>Fried: Mitigation is morally required, avoid loss to others where possible</w:t>
      </w:r>
    </w:p>
    <w:p w:rsidR="00507A13" w:rsidRDefault="00507A13" w:rsidP="00507A13">
      <w:pPr>
        <w:pStyle w:val="ListParagraph"/>
        <w:numPr>
          <w:ilvl w:val="1"/>
          <w:numId w:val="29"/>
        </w:numPr>
        <w:rPr>
          <w:color w:val="000000"/>
          <w:sz w:val="22"/>
          <w:szCs w:val="32"/>
        </w:rPr>
      </w:pPr>
      <w:r w:rsidRPr="000A3001">
        <w:rPr>
          <w:color w:val="000000"/>
          <w:sz w:val="22"/>
          <w:szCs w:val="32"/>
          <w:u w:val="single"/>
        </w:rPr>
        <w:t>Liquidated damages</w:t>
      </w:r>
      <w:r w:rsidRPr="000A3001">
        <w:rPr>
          <w:color w:val="000000"/>
          <w:sz w:val="22"/>
          <w:szCs w:val="32"/>
        </w:rPr>
        <w:t xml:space="preserve"> clauses</w:t>
      </w:r>
    </w:p>
    <w:p w:rsidR="00507A13" w:rsidRDefault="00507A13" w:rsidP="00507A13">
      <w:pPr>
        <w:pStyle w:val="ListParagraph"/>
        <w:numPr>
          <w:ilvl w:val="2"/>
          <w:numId w:val="29"/>
        </w:numPr>
        <w:rPr>
          <w:sz w:val="22"/>
        </w:rPr>
      </w:pPr>
      <w:r>
        <w:rPr>
          <w:sz w:val="22"/>
        </w:rPr>
        <w:t xml:space="preserve">R. </w:t>
      </w:r>
      <w:r w:rsidRPr="000A3001">
        <w:rPr>
          <w:rFonts w:ascii="Cambria" w:hAnsi="Cambria"/>
          <w:sz w:val="22"/>
        </w:rPr>
        <w:t>§</w:t>
      </w:r>
      <w:r>
        <w:rPr>
          <w:sz w:val="22"/>
        </w:rPr>
        <w:t>355: Punitive damages are not recoverable unless a breach of contract comprises a tort</w:t>
      </w:r>
    </w:p>
    <w:p w:rsidR="00507A13" w:rsidRPr="00366352" w:rsidRDefault="00507A13" w:rsidP="00507A13">
      <w:pPr>
        <w:pStyle w:val="ListParagraph"/>
        <w:numPr>
          <w:ilvl w:val="2"/>
          <w:numId w:val="29"/>
        </w:numPr>
        <w:rPr>
          <w:sz w:val="22"/>
        </w:rPr>
      </w:pPr>
      <w:r w:rsidRPr="00A4790A">
        <w:rPr>
          <w:color w:val="000000"/>
          <w:sz w:val="22"/>
          <w:szCs w:val="32"/>
        </w:rPr>
        <w:t xml:space="preserve">UCC </w:t>
      </w:r>
      <w:r w:rsidRPr="00A4790A">
        <w:rPr>
          <w:rFonts w:ascii="Cambria" w:hAnsi="Cambria"/>
          <w:sz w:val="22"/>
        </w:rPr>
        <w:t>§2-71</w:t>
      </w:r>
      <w:r>
        <w:rPr>
          <w:rFonts w:ascii="Cambria" w:hAnsi="Cambria"/>
          <w:sz w:val="22"/>
        </w:rPr>
        <w:t>9: Alternative remedies, including liquidated damages</w:t>
      </w:r>
    </w:p>
    <w:p w:rsidR="00507A13" w:rsidRPr="0028556C" w:rsidRDefault="00507A13" w:rsidP="00507A13">
      <w:pPr>
        <w:pStyle w:val="ListParagraph"/>
        <w:numPr>
          <w:ilvl w:val="3"/>
          <w:numId w:val="29"/>
        </w:numPr>
        <w:rPr>
          <w:sz w:val="22"/>
        </w:rPr>
      </w:pPr>
      <w:r w:rsidRPr="00A4790A">
        <w:rPr>
          <w:rFonts w:ascii="Cambria" w:hAnsi="Cambria"/>
          <w:sz w:val="22"/>
        </w:rPr>
        <w:t>§2-71</w:t>
      </w:r>
      <w:r>
        <w:rPr>
          <w:rFonts w:ascii="Cambria" w:hAnsi="Cambria"/>
          <w:sz w:val="22"/>
        </w:rPr>
        <w:t>9(1)(a): A contract may provide for a form of remedy different from standard remedies</w:t>
      </w:r>
    </w:p>
    <w:p w:rsidR="00507A13" w:rsidRPr="0028556C" w:rsidRDefault="00507A13" w:rsidP="00507A13">
      <w:pPr>
        <w:pStyle w:val="ListParagraph"/>
        <w:numPr>
          <w:ilvl w:val="3"/>
          <w:numId w:val="29"/>
        </w:numPr>
        <w:rPr>
          <w:sz w:val="22"/>
        </w:rPr>
      </w:pPr>
      <w:r w:rsidRPr="00A4790A">
        <w:rPr>
          <w:rFonts w:ascii="Cambria" w:hAnsi="Cambria"/>
          <w:sz w:val="22"/>
        </w:rPr>
        <w:t>§2-71</w:t>
      </w:r>
      <w:r>
        <w:rPr>
          <w:rFonts w:ascii="Cambria" w:hAnsi="Cambria"/>
          <w:sz w:val="22"/>
        </w:rPr>
        <w:t>9(1)(b): This remedy is optional unless otherwise stated</w:t>
      </w:r>
    </w:p>
    <w:p w:rsidR="00507A13" w:rsidRPr="00524A12" w:rsidRDefault="00507A13" w:rsidP="00507A13">
      <w:pPr>
        <w:pStyle w:val="ListParagraph"/>
        <w:numPr>
          <w:ilvl w:val="3"/>
          <w:numId w:val="29"/>
        </w:numPr>
        <w:rPr>
          <w:sz w:val="22"/>
        </w:rPr>
      </w:pPr>
      <w:r w:rsidRPr="00A4790A">
        <w:rPr>
          <w:rFonts w:ascii="Cambria" w:hAnsi="Cambria"/>
          <w:sz w:val="22"/>
        </w:rPr>
        <w:t>§2-71</w:t>
      </w:r>
      <w:r>
        <w:rPr>
          <w:rFonts w:ascii="Cambria" w:hAnsi="Cambria"/>
          <w:sz w:val="22"/>
        </w:rPr>
        <w:t>9(2): These remedies are enforceable unless they “fail of [their] essential purpose”</w:t>
      </w:r>
    </w:p>
    <w:p w:rsidR="00507A13" w:rsidRPr="00524A12" w:rsidRDefault="00507A13" w:rsidP="00507A13">
      <w:pPr>
        <w:pStyle w:val="ListParagraph"/>
        <w:numPr>
          <w:ilvl w:val="3"/>
          <w:numId w:val="29"/>
        </w:numPr>
        <w:rPr>
          <w:sz w:val="22"/>
        </w:rPr>
      </w:pPr>
      <w:r w:rsidRPr="00A4790A">
        <w:rPr>
          <w:rFonts w:ascii="Cambria" w:hAnsi="Cambria"/>
          <w:sz w:val="22"/>
        </w:rPr>
        <w:t>§2-71</w:t>
      </w:r>
      <w:r>
        <w:rPr>
          <w:rFonts w:ascii="Cambria" w:hAnsi="Cambria"/>
          <w:sz w:val="22"/>
        </w:rPr>
        <w:t>9(3): Consequential damages may be excluded unless unconscionable</w:t>
      </w:r>
    </w:p>
    <w:p w:rsidR="00507A13" w:rsidRPr="00524A12" w:rsidRDefault="00507A13" w:rsidP="00507A13">
      <w:pPr>
        <w:pStyle w:val="ListParagraph"/>
        <w:numPr>
          <w:ilvl w:val="4"/>
          <w:numId w:val="29"/>
        </w:numPr>
        <w:rPr>
          <w:sz w:val="22"/>
        </w:rPr>
      </w:pPr>
      <w:r>
        <w:rPr>
          <w:rFonts w:ascii="Cambria" w:hAnsi="Cambria"/>
          <w:sz w:val="22"/>
        </w:rPr>
        <w:t>Limitations on personal injury recoveries are prima facie unconscionable</w:t>
      </w:r>
    </w:p>
    <w:p w:rsidR="00507A13" w:rsidRPr="00366352" w:rsidRDefault="00507A13" w:rsidP="00507A13">
      <w:pPr>
        <w:pStyle w:val="ListParagraph"/>
        <w:numPr>
          <w:ilvl w:val="4"/>
          <w:numId w:val="29"/>
        </w:numPr>
        <w:rPr>
          <w:sz w:val="22"/>
        </w:rPr>
      </w:pPr>
      <w:r>
        <w:rPr>
          <w:rFonts w:ascii="Cambria" w:hAnsi="Cambria"/>
          <w:sz w:val="22"/>
        </w:rPr>
        <w:t>Limitations of economic losses are not prima facie unconscionable</w:t>
      </w:r>
    </w:p>
    <w:p w:rsidR="00507A13" w:rsidRDefault="00507A13" w:rsidP="00507A13">
      <w:pPr>
        <w:pStyle w:val="ListParagraph"/>
        <w:numPr>
          <w:ilvl w:val="2"/>
          <w:numId w:val="29"/>
        </w:numPr>
        <w:rPr>
          <w:sz w:val="22"/>
        </w:rPr>
      </w:pPr>
      <w:r>
        <w:rPr>
          <w:sz w:val="22"/>
        </w:rPr>
        <w:t xml:space="preserve">The tests for whether liquidated damages are punitive under </w:t>
      </w:r>
      <w:r w:rsidRPr="000A3001">
        <w:rPr>
          <w:rFonts w:ascii="Cambria" w:hAnsi="Cambria"/>
          <w:sz w:val="22"/>
        </w:rPr>
        <w:t>§</w:t>
      </w:r>
      <w:r>
        <w:rPr>
          <w:sz w:val="22"/>
        </w:rPr>
        <w:t>355</w:t>
      </w:r>
    </w:p>
    <w:p w:rsidR="00507A13" w:rsidRPr="000A3001" w:rsidRDefault="00507A13" w:rsidP="00507A13">
      <w:pPr>
        <w:pStyle w:val="ListParagraph"/>
        <w:numPr>
          <w:ilvl w:val="3"/>
          <w:numId w:val="29"/>
        </w:numPr>
        <w:rPr>
          <w:sz w:val="22"/>
        </w:rPr>
      </w:pPr>
      <w:r w:rsidRPr="006B29E1">
        <w:rPr>
          <w:b/>
          <w:i/>
          <w:sz w:val="22"/>
        </w:rPr>
        <w:t>Lake River</w:t>
      </w:r>
      <w:r>
        <w:rPr>
          <w:sz w:val="22"/>
        </w:rPr>
        <w:t xml:space="preserve">: Posner, </w:t>
      </w:r>
      <w:r>
        <w:rPr>
          <w:i/>
          <w:sz w:val="22"/>
        </w:rPr>
        <w:t xml:space="preserve">ex ante </w:t>
      </w:r>
      <w:r w:rsidRPr="00686785">
        <w:rPr>
          <w:sz w:val="22"/>
        </w:rPr>
        <w:t>inquiry</w:t>
      </w:r>
    </w:p>
    <w:p w:rsidR="00507A13" w:rsidRPr="000A3001" w:rsidRDefault="00507A13" w:rsidP="00507A13">
      <w:pPr>
        <w:pStyle w:val="ListParagraph"/>
        <w:numPr>
          <w:ilvl w:val="4"/>
          <w:numId w:val="29"/>
        </w:numPr>
        <w:rPr>
          <w:sz w:val="22"/>
        </w:rPr>
      </w:pPr>
      <w:r w:rsidRPr="000A3001">
        <w:rPr>
          <w:sz w:val="22"/>
          <w:u w:val="single"/>
        </w:rPr>
        <w:t>Reasonable</w:t>
      </w:r>
      <w:r w:rsidRPr="000A3001">
        <w:rPr>
          <w:sz w:val="22"/>
        </w:rPr>
        <w:t xml:space="preserve"> estimate </w:t>
      </w:r>
      <w:r>
        <w:rPr>
          <w:sz w:val="22"/>
        </w:rPr>
        <w:t>of damages at the time of contract</w:t>
      </w:r>
    </w:p>
    <w:p w:rsidR="00507A13" w:rsidRDefault="00507A13" w:rsidP="00507A13">
      <w:pPr>
        <w:pStyle w:val="ListParagraph"/>
        <w:numPr>
          <w:ilvl w:val="4"/>
          <w:numId w:val="29"/>
        </w:numPr>
        <w:rPr>
          <w:sz w:val="22"/>
        </w:rPr>
      </w:pPr>
      <w:r w:rsidRPr="000A3001">
        <w:rPr>
          <w:sz w:val="22"/>
          <w:u w:val="single"/>
        </w:rPr>
        <w:t>Necessary</w:t>
      </w:r>
      <w:r w:rsidRPr="000A3001">
        <w:rPr>
          <w:sz w:val="22"/>
        </w:rPr>
        <w:t xml:space="preserve"> </w:t>
      </w:r>
      <w:r>
        <w:rPr>
          <w:sz w:val="22"/>
        </w:rPr>
        <w:t>because damages appeared at the time of contract to be difficult to measure</w:t>
      </w:r>
    </w:p>
    <w:p w:rsidR="00507A13" w:rsidRPr="00686785" w:rsidRDefault="00507A13" w:rsidP="00507A13">
      <w:pPr>
        <w:pStyle w:val="ListParagraph"/>
        <w:numPr>
          <w:ilvl w:val="3"/>
          <w:numId w:val="29"/>
        </w:numPr>
        <w:rPr>
          <w:color w:val="000000"/>
          <w:sz w:val="22"/>
          <w:szCs w:val="32"/>
        </w:rPr>
      </w:pPr>
      <w:r w:rsidRPr="00A4790A">
        <w:rPr>
          <w:color w:val="000000"/>
          <w:sz w:val="22"/>
          <w:szCs w:val="32"/>
        </w:rPr>
        <w:t xml:space="preserve">R. </w:t>
      </w:r>
      <w:r w:rsidRPr="00A4790A">
        <w:rPr>
          <w:rFonts w:ascii="Cambria" w:hAnsi="Cambria"/>
          <w:color w:val="000000"/>
          <w:sz w:val="22"/>
          <w:szCs w:val="32"/>
        </w:rPr>
        <w:t>§</w:t>
      </w:r>
      <w:r w:rsidRPr="00A4790A">
        <w:rPr>
          <w:color w:val="000000"/>
          <w:sz w:val="22"/>
          <w:szCs w:val="32"/>
        </w:rPr>
        <w:t xml:space="preserve">356, UCC </w:t>
      </w:r>
      <w:r w:rsidRPr="00A4790A">
        <w:rPr>
          <w:rFonts w:ascii="Cambria" w:hAnsi="Cambria"/>
          <w:sz w:val="22"/>
        </w:rPr>
        <w:t xml:space="preserve">§2-718(1): </w:t>
      </w:r>
      <w:r>
        <w:rPr>
          <w:rFonts w:ascii="Cambria" w:hAnsi="Cambria"/>
          <w:sz w:val="22"/>
        </w:rPr>
        <w:t xml:space="preserve">Allow </w:t>
      </w:r>
      <w:r>
        <w:rPr>
          <w:rFonts w:ascii="Cambria" w:hAnsi="Cambria"/>
          <w:i/>
          <w:sz w:val="22"/>
        </w:rPr>
        <w:t xml:space="preserve">ex post </w:t>
      </w:r>
      <w:r>
        <w:rPr>
          <w:rFonts w:ascii="Cambria" w:hAnsi="Cambria"/>
          <w:sz w:val="22"/>
        </w:rPr>
        <w:t>inquiry instead</w:t>
      </w:r>
    </w:p>
    <w:p w:rsidR="00507A13" w:rsidRPr="000A3001" w:rsidRDefault="00507A13" w:rsidP="00507A13">
      <w:pPr>
        <w:pStyle w:val="ListParagraph"/>
        <w:numPr>
          <w:ilvl w:val="4"/>
          <w:numId w:val="29"/>
        </w:numPr>
        <w:rPr>
          <w:color w:val="000000"/>
          <w:sz w:val="22"/>
          <w:szCs w:val="32"/>
        </w:rPr>
      </w:pPr>
      <w:r>
        <w:rPr>
          <w:rFonts w:ascii="Cambria" w:hAnsi="Cambria"/>
          <w:sz w:val="22"/>
        </w:rPr>
        <w:t xml:space="preserve">Reasonable estimate of </w:t>
      </w:r>
      <w:r w:rsidRPr="000A3001">
        <w:rPr>
          <w:rFonts w:ascii="Cambria" w:hAnsi="Cambria"/>
          <w:sz w:val="22"/>
          <w:u w:val="single"/>
        </w:rPr>
        <w:t>anticipated or actual</w:t>
      </w:r>
      <w:r>
        <w:rPr>
          <w:rFonts w:ascii="Cambria" w:hAnsi="Cambria"/>
          <w:sz w:val="22"/>
        </w:rPr>
        <w:t xml:space="preserve"> damages</w:t>
      </w:r>
    </w:p>
    <w:p w:rsidR="00507A13" w:rsidRDefault="00507A13" w:rsidP="00507A13">
      <w:pPr>
        <w:pStyle w:val="ListParagraph"/>
        <w:numPr>
          <w:ilvl w:val="4"/>
          <w:numId w:val="29"/>
        </w:numPr>
        <w:rPr>
          <w:color w:val="000000"/>
          <w:sz w:val="22"/>
          <w:szCs w:val="32"/>
        </w:rPr>
      </w:pPr>
      <w:r>
        <w:rPr>
          <w:color w:val="000000"/>
          <w:sz w:val="22"/>
          <w:szCs w:val="32"/>
        </w:rPr>
        <w:t>Necessary due to difficulties in proof of loss, either at the time of contract or the time of breach</w:t>
      </w:r>
    </w:p>
    <w:p w:rsidR="00507A13" w:rsidRPr="000A3001" w:rsidRDefault="00507A13" w:rsidP="00507A13">
      <w:pPr>
        <w:pStyle w:val="ListParagraph"/>
        <w:numPr>
          <w:ilvl w:val="4"/>
          <w:numId w:val="29"/>
        </w:numPr>
        <w:rPr>
          <w:color w:val="000000"/>
          <w:sz w:val="22"/>
          <w:szCs w:val="32"/>
        </w:rPr>
      </w:pPr>
      <w:r>
        <w:rPr>
          <w:color w:val="000000"/>
          <w:sz w:val="22"/>
          <w:szCs w:val="32"/>
        </w:rPr>
        <w:t>UCC only: inconvenience or nonfeasibility of otherwise obtaining an adequate remedy</w:t>
      </w:r>
    </w:p>
    <w:p w:rsidR="00507A13" w:rsidRDefault="00507A13" w:rsidP="00507A13">
      <w:pPr>
        <w:pStyle w:val="ListParagraph"/>
        <w:numPr>
          <w:ilvl w:val="3"/>
          <w:numId w:val="29"/>
        </w:numPr>
        <w:rPr>
          <w:sz w:val="22"/>
        </w:rPr>
      </w:pPr>
      <w:r>
        <w:rPr>
          <w:sz w:val="22"/>
        </w:rPr>
        <w:t>Ultimately, four different inquiries</w:t>
      </w:r>
    </w:p>
    <w:p w:rsidR="00507A13" w:rsidRDefault="00507A13" w:rsidP="00507A13">
      <w:pPr>
        <w:pStyle w:val="ListParagraph"/>
        <w:numPr>
          <w:ilvl w:val="4"/>
          <w:numId w:val="29"/>
        </w:numPr>
        <w:rPr>
          <w:sz w:val="22"/>
        </w:rPr>
      </w:pPr>
      <w:r>
        <w:rPr>
          <w:sz w:val="22"/>
        </w:rPr>
        <w:t xml:space="preserve">Strict </w:t>
      </w:r>
      <w:r>
        <w:rPr>
          <w:i/>
          <w:sz w:val="22"/>
        </w:rPr>
        <w:t>ex ante</w:t>
      </w:r>
      <w:r>
        <w:rPr>
          <w:sz w:val="22"/>
        </w:rPr>
        <w:t xml:space="preserve"> inquiry: Enforce parties’ intentions at the time of contract</w:t>
      </w:r>
    </w:p>
    <w:p w:rsidR="00507A13" w:rsidRDefault="00507A13" w:rsidP="00507A13">
      <w:pPr>
        <w:pStyle w:val="ListParagraph"/>
        <w:numPr>
          <w:ilvl w:val="4"/>
          <w:numId w:val="29"/>
        </w:numPr>
        <w:rPr>
          <w:sz w:val="22"/>
        </w:rPr>
      </w:pPr>
      <w:r>
        <w:rPr>
          <w:sz w:val="22"/>
        </w:rPr>
        <w:t xml:space="preserve">Strict </w:t>
      </w:r>
      <w:r>
        <w:rPr>
          <w:i/>
          <w:sz w:val="22"/>
        </w:rPr>
        <w:t>ex post</w:t>
      </w:r>
      <w:r>
        <w:rPr>
          <w:sz w:val="22"/>
        </w:rPr>
        <w:t xml:space="preserve"> inquiry: Enforce reasonable clauses only</w:t>
      </w:r>
    </w:p>
    <w:p w:rsidR="00507A13" w:rsidRPr="004C542D" w:rsidRDefault="00507A13" w:rsidP="00507A13">
      <w:pPr>
        <w:pStyle w:val="ListParagraph"/>
        <w:numPr>
          <w:ilvl w:val="4"/>
          <w:numId w:val="29"/>
        </w:numPr>
        <w:rPr>
          <w:sz w:val="22"/>
        </w:rPr>
      </w:pPr>
      <w:r>
        <w:rPr>
          <w:sz w:val="22"/>
        </w:rPr>
        <w:t xml:space="preserve">Look both </w:t>
      </w:r>
      <w:r>
        <w:rPr>
          <w:i/>
          <w:sz w:val="22"/>
        </w:rPr>
        <w:t>ex ante</w:t>
      </w:r>
      <w:r>
        <w:rPr>
          <w:sz w:val="22"/>
        </w:rPr>
        <w:t xml:space="preserve"> and </w:t>
      </w:r>
      <w:r>
        <w:rPr>
          <w:i/>
          <w:sz w:val="22"/>
        </w:rPr>
        <w:t>ex post</w:t>
      </w:r>
      <w:r>
        <w:rPr>
          <w:sz w:val="22"/>
        </w:rPr>
        <w:t>: Dislike enforcing liquidated damages clauses</w:t>
      </w:r>
    </w:p>
    <w:p w:rsidR="00507A13" w:rsidRDefault="00507A13" w:rsidP="00507A13">
      <w:pPr>
        <w:pStyle w:val="ListParagraph"/>
        <w:numPr>
          <w:ilvl w:val="4"/>
          <w:numId w:val="29"/>
        </w:numPr>
        <w:rPr>
          <w:sz w:val="22"/>
        </w:rPr>
      </w:pPr>
      <w:r>
        <w:rPr>
          <w:sz w:val="22"/>
        </w:rPr>
        <w:t xml:space="preserve">Look either </w:t>
      </w:r>
      <w:r>
        <w:rPr>
          <w:i/>
          <w:sz w:val="22"/>
        </w:rPr>
        <w:t>ex ante</w:t>
      </w:r>
      <w:r>
        <w:rPr>
          <w:sz w:val="22"/>
        </w:rPr>
        <w:t xml:space="preserve"> or </w:t>
      </w:r>
      <w:r>
        <w:rPr>
          <w:i/>
          <w:sz w:val="22"/>
        </w:rPr>
        <w:t>ex post</w:t>
      </w:r>
      <w:r>
        <w:rPr>
          <w:sz w:val="22"/>
        </w:rPr>
        <w:t>: Prefer to enforce liquidated damages clauses</w:t>
      </w:r>
    </w:p>
    <w:p w:rsidR="00507A13" w:rsidRDefault="00507A13" w:rsidP="00507A13">
      <w:pPr>
        <w:pStyle w:val="ListParagraph"/>
        <w:numPr>
          <w:ilvl w:val="2"/>
          <w:numId w:val="29"/>
        </w:numPr>
        <w:rPr>
          <w:sz w:val="22"/>
        </w:rPr>
      </w:pPr>
      <w:r w:rsidRPr="006B29E1">
        <w:rPr>
          <w:b/>
          <w:i/>
          <w:sz w:val="22"/>
        </w:rPr>
        <w:t>Wassenaar</w:t>
      </w:r>
      <w:r>
        <w:rPr>
          <w:sz w:val="22"/>
        </w:rPr>
        <w:t xml:space="preserve">: Contract breached by hotel layoff, necessary </w:t>
      </w:r>
      <w:r>
        <w:rPr>
          <w:i/>
          <w:sz w:val="22"/>
        </w:rPr>
        <w:t>ex ante</w:t>
      </w:r>
      <w:r>
        <w:rPr>
          <w:sz w:val="22"/>
        </w:rPr>
        <w:t xml:space="preserve"> but unnecessary </w:t>
      </w:r>
      <w:r>
        <w:rPr>
          <w:i/>
          <w:sz w:val="22"/>
        </w:rPr>
        <w:t>ex post</w:t>
      </w:r>
      <w:r>
        <w:rPr>
          <w:sz w:val="22"/>
        </w:rPr>
        <w:t>, enforced</w:t>
      </w:r>
    </w:p>
    <w:p w:rsidR="00507A13" w:rsidRDefault="00507A13" w:rsidP="00507A13">
      <w:pPr>
        <w:pStyle w:val="ListParagraph"/>
        <w:numPr>
          <w:ilvl w:val="2"/>
          <w:numId w:val="29"/>
        </w:numPr>
        <w:rPr>
          <w:sz w:val="22"/>
        </w:rPr>
      </w:pPr>
      <w:r w:rsidRPr="006B29E1">
        <w:rPr>
          <w:b/>
          <w:i/>
          <w:sz w:val="22"/>
        </w:rPr>
        <w:t>Kemble</w:t>
      </w:r>
      <w:r>
        <w:rPr>
          <w:sz w:val="22"/>
        </w:rPr>
        <w:t>: Refuse to enforce reasonable clause against actor as could have been unreasonable</w:t>
      </w:r>
    </w:p>
    <w:p w:rsidR="00507A13" w:rsidRDefault="00507A13" w:rsidP="00507A13">
      <w:pPr>
        <w:pStyle w:val="ListParagraph"/>
        <w:numPr>
          <w:ilvl w:val="2"/>
          <w:numId w:val="29"/>
        </w:numPr>
        <w:rPr>
          <w:sz w:val="22"/>
        </w:rPr>
      </w:pPr>
      <w:r w:rsidRPr="006B29E1">
        <w:rPr>
          <w:b/>
          <w:i/>
          <w:sz w:val="22"/>
        </w:rPr>
        <w:t>Vines</w:t>
      </w:r>
      <w:r>
        <w:rPr>
          <w:sz w:val="22"/>
        </w:rPr>
        <w:t xml:space="preserve">: Refuse to enforce clause not reasonable </w:t>
      </w:r>
      <w:r>
        <w:rPr>
          <w:i/>
          <w:sz w:val="22"/>
        </w:rPr>
        <w:t>ex post</w:t>
      </w:r>
      <w:r>
        <w:rPr>
          <w:sz w:val="22"/>
        </w:rPr>
        <w:t xml:space="preserve"> on condo sale because value of condo went up</w:t>
      </w:r>
    </w:p>
    <w:p w:rsidR="00507A13" w:rsidRDefault="00507A13" w:rsidP="00507A13">
      <w:pPr>
        <w:pStyle w:val="ListParagraph"/>
        <w:numPr>
          <w:ilvl w:val="2"/>
          <w:numId w:val="29"/>
        </w:numPr>
        <w:rPr>
          <w:sz w:val="22"/>
        </w:rPr>
      </w:pPr>
      <w:r>
        <w:rPr>
          <w:sz w:val="22"/>
        </w:rPr>
        <w:t>Consider whether applies to liquidated damages that are too low as opposed to too high</w:t>
      </w:r>
    </w:p>
    <w:p w:rsidR="00507A13" w:rsidRDefault="00507A13" w:rsidP="00507A13">
      <w:pPr>
        <w:pStyle w:val="ListParagraph"/>
        <w:numPr>
          <w:ilvl w:val="2"/>
          <w:numId w:val="29"/>
        </w:numPr>
        <w:rPr>
          <w:sz w:val="22"/>
        </w:rPr>
      </w:pPr>
      <w:r>
        <w:rPr>
          <w:sz w:val="22"/>
        </w:rPr>
        <w:t>Policy arguments</w:t>
      </w:r>
    </w:p>
    <w:p w:rsidR="00507A13" w:rsidRDefault="00507A13" w:rsidP="00507A13">
      <w:pPr>
        <w:pStyle w:val="ListParagraph"/>
        <w:numPr>
          <w:ilvl w:val="3"/>
          <w:numId w:val="29"/>
        </w:numPr>
        <w:rPr>
          <w:sz w:val="22"/>
        </w:rPr>
      </w:pPr>
      <w:r>
        <w:rPr>
          <w:sz w:val="22"/>
        </w:rPr>
        <w:t>In favor of liquidated damages</w:t>
      </w:r>
    </w:p>
    <w:p w:rsidR="00507A13" w:rsidRDefault="00507A13" w:rsidP="00507A13">
      <w:pPr>
        <w:pStyle w:val="ListParagraph"/>
        <w:numPr>
          <w:ilvl w:val="4"/>
          <w:numId w:val="29"/>
        </w:numPr>
        <w:rPr>
          <w:sz w:val="22"/>
        </w:rPr>
      </w:pPr>
      <w:r>
        <w:rPr>
          <w:sz w:val="22"/>
        </w:rPr>
        <w:t>Control exposure to risk</w:t>
      </w:r>
    </w:p>
    <w:p w:rsidR="00507A13" w:rsidRDefault="00507A13" w:rsidP="00507A13">
      <w:pPr>
        <w:pStyle w:val="ListParagraph"/>
        <w:numPr>
          <w:ilvl w:val="4"/>
          <w:numId w:val="29"/>
        </w:numPr>
        <w:rPr>
          <w:sz w:val="22"/>
        </w:rPr>
      </w:pPr>
      <w:r>
        <w:rPr>
          <w:sz w:val="22"/>
        </w:rPr>
        <w:t>Avoid uncertainty and delay of using judicial system, keep cases out of court</w:t>
      </w:r>
    </w:p>
    <w:p w:rsidR="00507A13" w:rsidRDefault="00507A13" w:rsidP="00507A13">
      <w:pPr>
        <w:pStyle w:val="ListParagraph"/>
        <w:numPr>
          <w:ilvl w:val="4"/>
          <w:numId w:val="29"/>
        </w:numPr>
        <w:rPr>
          <w:sz w:val="22"/>
        </w:rPr>
      </w:pPr>
      <w:r>
        <w:rPr>
          <w:sz w:val="22"/>
        </w:rPr>
        <w:t>Encourages economic efficiency (roller coaster example, avoid overinvestment problem)</w:t>
      </w:r>
    </w:p>
    <w:p w:rsidR="00507A13" w:rsidRDefault="00507A13" w:rsidP="00507A13">
      <w:pPr>
        <w:pStyle w:val="ListParagraph"/>
        <w:numPr>
          <w:ilvl w:val="4"/>
          <w:numId w:val="29"/>
        </w:numPr>
        <w:rPr>
          <w:sz w:val="22"/>
        </w:rPr>
      </w:pPr>
      <w:r>
        <w:rPr>
          <w:sz w:val="22"/>
        </w:rPr>
        <w:t>Correct inadequate judicial remedies</w:t>
      </w:r>
    </w:p>
    <w:p w:rsidR="00507A13" w:rsidRDefault="00507A13" w:rsidP="00507A13">
      <w:pPr>
        <w:pStyle w:val="ListParagraph"/>
        <w:numPr>
          <w:ilvl w:val="3"/>
          <w:numId w:val="29"/>
        </w:numPr>
        <w:rPr>
          <w:sz w:val="22"/>
        </w:rPr>
      </w:pPr>
      <w:r>
        <w:rPr>
          <w:sz w:val="22"/>
        </w:rPr>
        <w:t>Against liquidated damages</w:t>
      </w:r>
    </w:p>
    <w:p w:rsidR="00507A13" w:rsidRDefault="00507A13" w:rsidP="00507A13">
      <w:pPr>
        <w:pStyle w:val="ListParagraph"/>
        <w:numPr>
          <w:ilvl w:val="4"/>
          <w:numId w:val="29"/>
        </w:numPr>
        <w:rPr>
          <w:sz w:val="22"/>
        </w:rPr>
      </w:pPr>
      <w:r>
        <w:rPr>
          <w:sz w:val="22"/>
        </w:rPr>
        <w:t>Right of public law to determine remedies</w:t>
      </w:r>
    </w:p>
    <w:p w:rsidR="00507A13" w:rsidRDefault="00507A13" w:rsidP="00507A13">
      <w:pPr>
        <w:pStyle w:val="ListParagraph"/>
        <w:numPr>
          <w:ilvl w:val="4"/>
          <w:numId w:val="29"/>
        </w:numPr>
        <w:rPr>
          <w:sz w:val="22"/>
        </w:rPr>
      </w:pPr>
      <w:r>
        <w:rPr>
          <w:sz w:val="22"/>
        </w:rPr>
        <w:t xml:space="preserve">Create and enforce </w:t>
      </w:r>
      <w:r>
        <w:rPr>
          <w:i/>
          <w:sz w:val="22"/>
        </w:rPr>
        <w:t>in terrorem</w:t>
      </w:r>
      <w:r>
        <w:rPr>
          <w:sz w:val="22"/>
        </w:rPr>
        <w:t xml:space="preserve"> agreements</w:t>
      </w:r>
    </w:p>
    <w:p w:rsidR="00507A13" w:rsidRDefault="00507A13" w:rsidP="00507A13">
      <w:pPr>
        <w:pStyle w:val="ListParagraph"/>
        <w:numPr>
          <w:ilvl w:val="4"/>
          <w:numId w:val="29"/>
        </w:numPr>
        <w:rPr>
          <w:sz w:val="22"/>
        </w:rPr>
      </w:pPr>
      <w:r>
        <w:rPr>
          <w:sz w:val="22"/>
        </w:rPr>
        <w:t>Can be punitive in nature</w:t>
      </w:r>
    </w:p>
    <w:p w:rsidR="00507A13" w:rsidRPr="000A3001" w:rsidRDefault="00507A13" w:rsidP="00507A13">
      <w:pPr>
        <w:pStyle w:val="ListParagraph"/>
        <w:numPr>
          <w:ilvl w:val="3"/>
          <w:numId w:val="29"/>
        </w:numPr>
        <w:rPr>
          <w:sz w:val="22"/>
        </w:rPr>
      </w:pPr>
      <w:r w:rsidRPr="000A3001">
        <w:rPr>
          <w:sz w:val="22"/>
        </w:rPr>
        <w:t xml:space="preserve">Moral arguments: </w:t>
      </w:r>
    </w:p>
    <w:p w:rsidR="00507A13" w:rsidRPr="000A3001" w:rsidRDefault="00507A13" w:rsidP="00507A13">
      <w:pPr>
        <w:pStyle w:val="ListParagraph"/>
        <w:numPr>
          <w:ilvl w:val="4"/>
          <w:numId w:val="29"/>
        </w:numPr>
        <w:rPr>
          <w:sz w:val="22"/>
        </w:rPr>
      </w:pPr>
      <w:r w:rsidRPr="000A3001">
        <w:rPr>
          <w:sz w:val="22"/>
        </w:rPr>
        <w:t>Posner: Enforce, let adults contract how they want</w:t>
      </w:r>
    </w:p>
    <w:p w:rsidR="00507A13" w:rsidRPr="00547931" w:rsidRDefault="00507A13" w:rsidP="00507A13">
      <w:pPr>
        <w:pStyle w:val="ListParagraph"/>
        <w:numPr>
          <w:ilvl w:val="4"/>
          <w:numId w:val="29"/>
        </w:numPr>
        <w:rPr>
          <w:sz w:val="22"/>
        </w:rPr>
      </w:pPr>
      <w:r w:rsidRPr="000A3001">
        <w:rPr>
          <w:sz w:val="22"/>
        </w:rPr>
        <w:t>Schiffren: Enforce, encourage performance as moral</w:t>
      </w:r>
    </w:p>
    <w:p w:rsidR="00507A13" w:rsidRDefault="00507A13"/>
    <w:p w:rsidR="00507A13" w:rsidRPr="003571DA" w:rsidRDefault="00507A13" w:rsidP="00507A13">
      <w:pPr>
        <w:contextualSpacing/>
      </w:pPr>
      <w:r>
        <w:rPr>
          <w:b/>
          <w:u w:val="single"/>
        </w:rPr>
        <w:t>Assent and Contract Formation</w:t>
      </w:r>
    </w:p>
    <w:p w:rsidR="00507A13" w:rsidRDefault="00507A13" w:rsidP="00507A13">
      <w:pPr>
        <w:pStyle w:val="ListParagraph"/>
        <w:numPr>
          <w:ilvl w:val="1"/>
          <w:numId w:val="30"/>
        </w:numPr>
        <w:tabs>
          <w:tab w:val="clear" w:pos="720"/>
          <w:tab w:val="num" w:pos="360"/>
        </w:tabs>
        <w:ind w:left="360"/>
        <w:rPr>
          <w:sz w:val="22"/>
        </w:rPr>
      </w:pPr>
      <w:r>
        <w:rPr>
          <w:sz w:val="22"/>
        </w:rPr>
        <w:t>Requirements for contract formation</w:t>
      </w:r>
    </w:p>
    <w:p w:rsidR="00507A13" w:rsidRPr="0079510E" w:rsidRDefault="00507A13" w:rsidP="00507A13">
      <w:pPr>
        <w:pStyle w:val="ListParagraph"/>
        <w:numPr>
          <w:ilvl w:val="2"/>
          <w:numId w:val="30"/>
        </w:numPr>
        <w:ind w:right="-90"/>
        <w:rPr>
          <w:sz w:val="22"/>
        </w:rPr>
      </w:pPr>
      <w:r w:rsidRPr="0079510E">
        <w:rPr>
          <w:sz w:val="22"/>
        </w:rPr>
        <w:t xml:space="preserve">R. </w:t>
      </w:r>
      <w:r w:rsidRPr="0079510E">
        <w:rPr>
          <w:rFonts w:ascii="Cambria" w:hAnsi="Cambria"/>
          <w:sz w:val="22"/>
        </w:rPr>
        <w:t>§</w:t>
      </w:r>
      <w:r>
        <w:rPr>
          <w:sz w:val="22"/>
        </w:rPr>
        <w:t xml:space="preserve">3: </w:t>
      </w:r>
      <w:r>
        <w:rPr>
          <w:sz w:val="22"/>
          <w:u w:val="single"/>
        </w:rPr>
        <w:t>A</w:t>
      </w:r>
      <w:r w:rsidRPr="0079510E">
        <w:rPr>
          <w:sz w:val="22"/>
          <w:u w:val="single"/>
        </w:rPr>
        <w:t>greement</w:t>
      </w:r>
      <w:r>
        <w:rPr>
          <w:sz w:val="22"/>
        </w:rPr>
        <w:t>=</w:t>
      </w:r>
      <w:r w:rsidRPr="0079510E">
        <w:rPr>
          <w:sz w:val="22"/>
        </w:rPr>
        <w:t>manifestation o</w:t>
      </w:r>
      <w:r>
        <w:rPr>
          <w:sz w:val="22"/>
        </w:rPr>
        <w:t xml:space="preserve">f mutual assent; </w:t>
      </w:r>
      <w:r w:rsidRPr="0079510E">
        <w:rPr>
          <w:sz w:val="22"/>
          <w:u w:val="single"/>
        </w:rPr>
        <w:t>bargain</w:t>
      </w:r>
      <w:r>
        <w:rPr>
          <w:sz w:val="22"/>
        </w:rPr>
        <w:t>=</w:t>
      </w:r>
      <w:r w:rsidRPr="0079510E">
        <w:rPr>
          <w:sz w:val="22"/>
        </w:rPr>
        <w:t>ag</w:t>
      </w:r>
      <w:r>
        <w:rPr>
          <w:sz w:val="22"/>
        </w:rPr>
        <w:t>reement to exchange promises/</w:t>
      </w:r>
      <w:r w:rsidRPr="0079510E">
        <w:rPr>
          <w:sz w:val="22"/>
        </w:rPr>
        <w:t>performances</w:t>
      </w:r>
    </w:p>
    <w:p w:rsidR="00507A13" w:rsidRDefault="00507A13" w:rsidP="00507A13">
      <w:pPr>
        <w:pStyle w:val="ListParagraph"/>
        <w:numPr>
          <w:ilvl w:val="2"/>
          <w:numId w:val="30"/>
        </w:numPr>
        <w:rPr>
          <w:sz w:val="22"/>
        </w:rPr>
      </w:pPr>
      <w:r w:rsidRPr="0079510E">
        <w:rPr>
          <w:sz w:val="22"/>
        </w:rPr>
        <w:t xml:space="preserve">R. </w:t>
      </w:r>
      <w:r w:rsidRPr="0079510E">
        <w:rPr>
          <w:rFonts w:ascii="Cambria" w:hAnsi="Cambria"/>
          <w:sz w:val="22"/>
        </w:rPr>
        <w:t>§</w:t>
      </w:r>
      <w:r w:rsidRPr="0079510E">
        <w:rPr>
          <w:sz w:val="22"/>
        </w:rPr>
        <w:t>17(1): Formation of a contract requires a bargain in which there is a manifestation of mutual assent</w:t>
      </w:r>
    </w:p>
    <w:p w:rsidR="00507A13" w:rsidRDefault="00507A13" w:rsidP="00507A13">
      <w:pPr>
        <w:pStyle w:val="ListParagraph"/>
        <w:numPr>
          <w:ilvl w:val="2"/>
          <w:numId w:val="30"/>
        </w:numPr>
        <w:rPr>
          <w:sz w:val="22"/>
        </w:rPr>
      </w:pPr>
      <w:r w:rsidRPr="00665087">
        <w:rPr>
          <w:sz w:val="22"/>
        </w:rPr>
        <w:t xml:space="preserve">UCC </w:t>
      </w:r>
      <w:r w:rsidRPr="00665087">
        <w:rPr>
          <w:rFonts w:ascii="Cambria" w:hAnsi="Cambria"/>
          <w:sz w:val="22"/>
        </w:rPr>
        <w:t>§</w:t>
      </w:r>
      <w:r w:rsidRPr="00665087">
        <w:rPr>
          <w:sz w:val="22"/>
        </w:rPr>
        <w:t xml:space="preserve">2-204(1): Contracts may be made in any way sufficient to show agreement </w:t>
      </w:r>
    </w:p>
    <w:p w:rsidR="00507A13" w:rsidRDefault="00507A13" w:rsidP="00507A13">
      <w:pPr>
        <w:pStyle w:val="ListParagraph"/>
        <w:numPr>
          <w:ilvl w:val="2"/>
          <w:numId w:val="30"/>
        </w:numPr>
        <w:rPr>
          <w:sz w:val="22"/>
        </w:rPr>
      </w:pPr>
      <w:r w:rsidRPr="00665087">
        <w:rPr>
          <w:sz w:val="22"/>
        </w:rPr>
        <w:t xml:space="preserve">UCC </w:t>
      </w:r>
      <w:r w:rsidRPr="00665087">
        <w:rPr>
          <w:rFonts w:ascii="Cambria" w:hAnsi="Cambria"/>
          <w:sz w:val="22"/>
        </w:rPr>
        <w:t>§</w:t>
      </w:r>
      <w:r w:rsidRPr="00665087">
        <w:rPr>
          <w:sz w:val="22"/>
        </w:rPr>
        <w:t>2-204(2): A contract may exist without certainty about when it came into existence</w:t>
      </w:r>
    </w:p>
    <w:p w:rsidR="00507A13" w:rsidRPr="00665087" w:rsidRDefault="00507A13" w:rsidP="00507A13">
      <w:pPr>
        <w:pStyle w:val="ListParagraph"/>
        <w:numPr>
          <w:ilvl w:val="2"/>
          <w:numId w:val="30"/>
        </w:numPr>
        <w:rPr>
          <w:sz w:val="22"/>
        </w:rPr>
      </w:pPr>
      <w:r w:rsidRPr="00665087">
        <w:rPr>
          <w:sz w:val="22"/>
        </w:rPr>
        <w:t xml:space="preserve">UCC </w:t>
      </w:r>
      <w:r w:rsidRPr="00665087">
        <w:rPr>
          <w:rFonts w:ascii="Cambria" w:hAnsi="Cambria"/>
          <w:sz w:val="22"/>
        </w:rPr>
        <w:t>§</w:t>
      </w:r>
      <w:r w:rsidRPr="00665087">
        <w:rPr>
          <w:sz w:val="22"/>
        </w:rPr>
        <w:t xml:space="preserve">2-204(3): A contract does not fail </w:t>
      </w:r>
      <w:r>
        <w:rPr>
          <w:sz w:val="22"/>
        </w:rPr>
        <w:t>if parties intend</w:t>
      </w:r>
      <w:r w:rsidRPr="00665087">
        <w:rPr>
          <w:sz w:val="22"/>
        </w:rPr>
        <w:t xml:space="preserve"> a contract and there is </w:t>
      </w:r>
      <w:r>
        <w:rPr>
          <w:sz w:val="22"/>
        </w:rPr>
        <w:t xml:space="preserve">reasonable basis for </w:t>
      </w:r>
      <w:r w:rsidRPr="00665087">
        <w:rPr>
          <w:sz w:val="22"/>
        </w:rPr>
        <w:t>remedy</w:t>
      </w:r>
    </w:p>
    <w:p w:rsidR="00507A13" w:rsidRPr="0079510E" w:rsidRDefault="00507A13" w:rsidP="00507A13">
      <w:pPr>
        <w:pStyle w:val="ListParagraph"/>
        <w:numPr>
          <w:ilvl w:val="1"/>
          <w:numId w:val="30"/>
        </w:numPr>
        <w:tabs>
          <w:tab w:val="clear" w:pos="720"/>
          <w:tab w:val="num" w:pos="360"/>
        </w:tabs>
        <w:ind w:left="360"/>
        <w:rPr>
          <w:sz w:val="22"/>
        </w:rPr>
      </w:pPr>
      <w:r>
        <w:rPr>
          <w:sz w:val="22"/>
        </w:rPr>
        <w:t xml:space="preserve">Characteristics of a </w:t>
      </w:r>
      <w:r w:rsidRPr="0093690A">
        <w:rPr>
          <w:b/>
          <w:sz w:val="22"/>
        </w:rPr>
        <w:t>manifestation of mutual assent</w:t>
      </w:r>
    </w:p>
    <w:p w:rsidR="00507A13" w:rsidRPr="0079510E" w:rsidRDefault="00507A13" w:rsidP="00507A13">
      <w:pPr>
        <w:pStyle w:val="ListParagraph"/>
        <w:numPr>
          <w:ilvl w:val="2"/>
          <w:numId w:val="30"/>
        </w:numPr>
        <w:rPr>
          <w:sz w:val="22"/>
        </w:rPr>
      </w:pPr>
      <w:r w:rsidRPr="0079510E">
        <w:rPr>
          <w:sz w:val="22"/>
        </w:rPr>
        <w:t xml:space="preserve">R. </w:t>
      </w:r>
      <w:r w:rsidRPr="0079510E">
        <w:rPr>
          <w:rFonts w:ascii="Cambria" w:hAnsi="Cambria"/>
          <w:sz w:val="22"/>
        </w:rPr>
        <w:t>§</w:t>
      </w:r>
      <w:r w:rsidRPr="0079510E">
        <w:rPr>
          <w:sz w:val="22"/>
        </w:rPr>
        <w:t>18: A manifestation o</w:t>
      </w:r>
      <w:r>
        <w:rPr>
          <w:sz w:val="22"/>
        </w:rPr>
        <w:t xml:space="preserve">f mutual assent involves </w:t>
      </w:r>
      <w:r w:rsidRPr="00633B0D">
        <w:rPr>
          <w:sz w:val="22"/>
          <w:u w:val="single"/>
        </w:rPr>
        <w:t>making a promise or beginning performance</w:t>
      </w:r>
    </w:p>
    <w:p w:rsidR="00507A13" w:rsidRPr="0079510E" w:rsidRDefault="00507A13" w:rsidP="00507A13">
      <w:pPr>
        <w:pStyle w:val="ListParagraph"/>
        <w:numPr>
          <w:ilvl w:val="2"/>
          <w:numId w:val="30"/>
        </w:numPr>
        <w:rPr>
          <w:sz w:val="22"/>
        </w:rPr>
      </w:pPr>
      <w:r w:rsidRPr="0079510E">
        <w:rPr>
          <w:sz w:val="22"/>
        </w:rPr>
        <w:t xml:space="preserve">R. </w:t>
      </w:r>
      <w:r w:rsidRPr="0079510E">
        <w:rPr>
          <w:rFonts w:ascii="Cambria" w:hAnsi="Cambria"/>
          <w:sz w:val="22"/>
        </w:rPr>
        <w:t>§</w:t>
      </w:r>
      <w:r w:rsidRPr="0079510E">
        <w:rPr>
          <w:sz w:val="22"/>
        </w:rPr>
        <w:t>19(1): Manifestation of mutual assent may in</w:t>
      </w:r>
      <w:r>
        <w:rPr>
          <w:sz w:val="22"/>
        </w:rPr>
        <w:t xml:space="preserve">volve written or spoken </w:t>
      </w:r>
      <w:r w:rsidRPr="00633B0D">
        <w:rPr>
          <w:sz w:val="22"/>
          <w:u w:val="single"/>
        </w:rPr>
        <w:t>words or acts or failure to act</w:t>
      </w:r>
    </w:p>
    <w:p w:rsidR="00507A13" w:rsidRDefault="00507A13" w:rsidP="00507A13">
      <w:pPr>
        <w:pStyle w:val="ListParagraph"/>
        <w:numPr>
          <w:ilvl w:val="2"/>
          <w:numId w:val="30"/>
        </w:numPr>
        <w:rPr>
          <w:sz w:val="22"/>
        </w:rPr>
      </w:pPr>
      <w:r w:rsidRPr="007442DB">
        <w:rPr>
          <w:sz w:val="22"/>
        </w:rPr>
        <w:t xml:space="preserve">R. </w:t>
      </w:r>
      <w:r w:rsidRPr="007442DB">
        <w:rPr>
          <w:rFonts w:ascii="Cambria" w:hAnsi="Cambria"/>
          <w:sz w:val="22"/>
        </w:rPr>
        <w:t>§</w:t>
      </w:r>
      <w:r w:rsidRPr="007442DB">
        <w:rPr>
          <w:sz w:val="22"/>
        </w:rPr>
        <w:t>19(2):</w:t>
      </w:r>
      <w:r w:rsidRPr="0079510E">
        <w:rPr>
          <w:sz w:val="22"/>
        </w:rPr>
        <w:t xml:space="preserve"> </w:t>
      </w:r>
      <w:r>
        <w:rPr>
          <w:sz w:val="22"/>
        </w:rPr>
        <w:t>A</w:t>
      </w:r>
      <w:r w:rsidRPr="0079510E">
        <w:rPr>
          <w:sz w:val="22"/>
        </w:rPr>
        <w:t>ss</w:t>
      </w:r>
      <w:r>
        <w:rPr>
          <w:sz w:val="22"/>
        </w:rPr>
        <w:t>ent if party intends</w:t>
      </w:r>
      <w:r w:rsidRPr="0079510E">
        <w:rPr>
          <w:sz w:val="22"/>
        </w:rPr>
        <w:t xml:space="preserve"> act and </w:t>
      </w:r>
      <w:r w:rsidRPr="0093690A">
        <w:rPr>
          <w:sz w:val="22"/>
          <w:u w:val="single"/>
        </w:rPr>
        <w:t>knows or has reason to know could be interpreted as assent</w:t>
      </w:r>
    </w:p>
    <w:p w:rsidR="00507A13" w:rsidRDefault="00507A13" w:rsidP="00507A13">
      <w:pPr>
        <w:pStyle w:val="ListParagraph"/>
        <w:numPr>
          <w:ilvl w:val="3"/>
          <w:numId w:val="30"/>
        </w:numPr>
        <w:rPr>
          <w:sz w:val="22"/>
        </w:rPr>
      </w:pPr>
      <w:r>
        <w:rPr>
          <w:sz w:val="22"/>
        </w:rPr>
        <w:t>Thus can be contract without intent to enter contract if could reasonably be interpreted as assent</w:t>
      </w:r>
    </w:p>
    <w:p w:rsidR="00507A13" w:rsidRDefault="00507A13" w:rsidP="00507A13">
      <w:pPr>
        <w:pStyle w:val="ListParagraph"/>
        <w:numPr>
          <w:ilvl w:val="3"/>
          <w:numId w:val="30"/>
        </w:numPr>
        <w:rPr>
          <w:sz w:val="22"/>
        </w:rPr>
      </w:pPr>
      <w:r w:rsidRPr="0093690A">
        <w:rPr>
          <w:b/>
          <w:i/>
          <w:sz w:val="22"/>
        </w:rPr>
        <w:t>Embry</w:t>
      </w:r>
      <w:r w:rsidRPr="0093690A">
        <w:rPr>
          <w:b/>
          <w:sz w:val="22"/>
        </w:rPr>
        <w:t>:</w:t>
      </w:r>
      <w:r>
        <w:rPr>
          <w:sz w:val="22"/>
        </w:rPr>
        <w:t xml:space="preserve"> “Go ahead, you are all right” could be reasonably interpret as McKittrick assenting</w:t>
      </w:r>
    </w:p>
    <w:p w:rsidR="00507A13" w:rsidRDefault="00507A13" w:rsidP="00507A13">
      <w:pPr>
        <w:pStyle w:val="ListParagraph"/>
        <w:numPr>
          <w:ilvl w:val="3"/>
          <w:numId w:val="30"/>
        </w:numPr>
        <w:rPr>
          <w:sz w:val="22"/>
        </w:rPr>
      </w:pPr>
      <w:r w:rsidRPr="0093690A">
        <w:rPr>
          <w:b/>
          <w:i/>
          <w:sz w:val="22"/>
        </w:rPr>
        <w:t>Texaco v. Pennzoil</w:t>
      </w:r>
      <w:r w:rsidRPr="0093690A">
        <w:rPr>
          <w:b/>
          <w:sz w:val="22"/>
        </w:rPr>
        <w:t>:</w:t>
      </w:r>
      <w:r>
        <w:rPr>
          <w:sz w:val="22"/>
        </w:rPr>
        <w:t xml:space="preserve"> Objective, outward manifestations of intent only; secret intent irrelevant</w:t>
      </w:r>
    </w:p>
    <w:p w:rsidR="00507A13" w:rsidRPr="0079510E" w:rsidRDefault="00507A13" w:rsidP="00507A13">
      <w:pPr>
        <w:pStyle w:val="ListParagraph"/>
        <w:numPr>
          <w:ilvl w:val="3"/>
          <w:numId w:val="30"/>
        </w:numPr>
        <w:rPr>
          <w:sz w:val="22"/>
        </w:rPr>
      </w:pPr>
      <w:r w:rsidRPr="0093690A">
        <w:rPr>
          <w:b/>
          <w:i/>
          <w:sz w:val="22"/>
        </w:rPr>
        <w:t>Lucy</w:t>
      </w:r>
      <w:r w:rsidRPr="0093690A">
        <w:rPr>
          <w:b/>
          <w:sz w:val="22"/>
        </w:rPr>
        <w:t>:</w:t>
      </w:r>
      <w:r>
        <w:rPr>
          <w:sz w:val="22"/>
        </w:rPr>
        <w:t xml:space="preserve"> Zehmer manifested assent, too long and drawn out to be reasonably seen as elaborate joke</w:t>
      </w:r>
    </w:p>
    <w:p w:rsidR="00507A13" w:rsidRPr="0079510E" w:rsidRDefault="00507A13" w:rsidP="00507A13">
      <w:pPr>
        <w:pStyle w:val="ListParagraph"/>
        <w:numPr>
          <w:ilvl w:val="2"/>
          <w:numId w:val="30"/>
        </w:numPr>
        <w:rPr>
          <w:sz w:val="22"/>
        </w:rPr>
      </w:pPr>
      <w:r w:rsidRPr="0079510E">
        <w:rPr>
          <w:sz w:val="22"/>
        </w:rPr>
        <w:t xml:space="preserve">R. </w:t>
      </w:r>
      <w:r w:rsidRPr="0079510E">
        <w:rPr>
          <w:rFonts w:ascii="Cambria" w:hAnsi="Cambria"/>
          <w:sz w:val="22"/>
        </w:rPr>
        <w:t>§</w:t>
      </w:r>
      <w:r w:rsidRPr="0079510E">
        <w:rPr>
          <w:sz w:val="22"/>
        </w:rPr>
        <w:t>19(3): Assent may be manifested when there is no as</w:t>
      </w:r>
      <w:r>
        <w:rPr>
          <w:sz w:val="22"/>
        </w:rPr>
        <w:t xml:space="preserve">sent, as under duress; then </w:t>
      </w:r>
      <w:r w:rsidRPr="0079510E">
        <w:rPr>
          <w:sz w:val="22"/>
        </w:rPr>
        <w:t>contract is void</w:t>
      </w:r>
    </w:p>
    <w:p w:rsidR="00507A13" w:rsidRPr="000700C4" w:rsidRDefault="00507A13" w:rsidP="00507A13">
      <w:pPr>
        <w:pStyle w:val="ListParagraph"/>
        <w:numPr>
          <w:ilvl w:val="1"/>
          <w:numId w:val="30"/>
        </w:numPr>
        <w:tabs>
          <w:tab w:val="clear" w:pos="720"/>
          <w:tab w:val="num" w:pos="360"/>
        </w:tabs>
        <w:ind w:left="360"/>
        <w:rPr>
          <w:sz w:val="22"/>
        </w:rPr>
      </w:pPr>
      <w:r>
        <w:rPr>
          <w:sz w:val="22"/>
        </w:rPr>
        <w:t xml:space="preserve">Making an </w:t>
      </w:r>
      <w:r w:rsidRPr="0093690A">
        <w:rPr>
          <w:b/>
          <w:sz w:val="22"/>
        </w:rPr>
        <w:t>offer</w:t>
      </w:r>
    </w:p>
    <w:p w:rsidR="00507A13" w:rsidRDefault="00507A13" w:rsidP="00507A13">
      <w:pPr>
        <w:pStyle w:val="ListParagraph"/>
        <w:numPr>
          <w:ilvl w:val="2"/>
          <w:numId w:val="30"/>
        </w:numPr>
        <w:rPr>
          <w:sz w:val="22"/>
        </w:rPr>
      </w:pPr>
      <w:r w:rsidRPr="0079510E">
        <w:rPr>
          <w:sz w:val="22"/>
        </w:rPr>
        <w:t xml:space="preserve">R. </w:t>
      </w:r>
      <w:r w:rsidRPr="0079510E">
        <w:rPr>
          <w:rFonts w:ascii="Cambria" w:hAnsi="Cambria"/>
          <w:sz w:val="22"/>
        </w:rPr>
        <w:t>§</w:t>
      </w:r>
      <w:r>
        <w:rPr>
          <w:sz w:val="22"/>
        </w:rPr>
        <w:t>22</w:t>
      </w:r>
      <w:r w:rsidRPr="0079510E">
        <w:rPr>
          <w:sz w:val="22"/>
        </w:rPr>
        <w:t>:</w:t>
      </w:r>
      <w:r>
        <w:rPr>
          <w:sz w:val="22"/>
        </w:rPr>
        <w:t xml:space="preserve"> Forms of assent</w:t>
      </w:r>
    </w:p>
    <w:p w:rsidR="00507A13" w:rsidRPr="0079510E" w:rsidRDefault="00507A13" w:rsidP="00507A13">
      <w:pPr>
        <w:pStyle w:val="ListParagraph"/>
        <w:numPr>
          <w:ilvl w:val="3"/>
          <w:numId w:val="30"/>
        </w:numPr>
        <w:rPr>
          <w:sz w:val="22"/>
        </w:rPr>
      </w:pPr>
      <w:r w:rsidRPr="0079510E">
        <w:rPr>
          <w:sz w:val="22"/>
        </w:rPr>
        <w:t xml:space="preserve">R. </w:t>
      </w:r>
      <w:r w:rsidRPr="0079510E">
        <w:rPr>
          <w:rFonts w:ascii="Cambria" w:hAnsi="Cambria"/>
          <w:sz w:val="22"/>
        </w:rPr>
        <w:t>§</w:t>
      </w:r>
      <w:r w:rsidRPr="0079510E">
        <w:rPr>
          <w:sz w:val="22"/>
        </w:rPr>
        <w:t>22(1)</w:t>
      </w:r>
      <w:r>
        <w:rPr>
          <w:sz w:val="22"/>
        </w:rPr>
        <w:t>:</w:t>
      </w:r>
      <w:r w:rsidRPr="0079510E">
        <w:rPr>
          <w:sz w:val="22"/>
        </w:rPr>
        <w:t xml:space="preserve"> A manifestation of mutual ass</w:t>
      </w:r>
      <w:r>
        <w:rPr>
          <w:sz w:val="22"/>
        </w:rPr>
        <w:t xml:space="preserve">ent usually takes the form of </w:t>
      </w:r>
      <w:r w:rsidRPr="0093690A">
        <w:rPr>
          <w:sz w:val="22"/>
          <w:u w:val="single"/>
        </w:rPr>
        <w:t>offer followed by acceptance</w:t>
      </w:r>
    </w:p>
    <w:p w:rsidR="00507A13" w:rsidRPr="0079510E" w:rsidRDefault="00507A13" w:rsidP="00507A13">
      <w:pPr>
        <w:pStyle w:val="ListParagraph"/>
        <w:numPr>
          <w:ilvl w:val="3"/>
          <w:numId w:val="30"/>
        </w:numPr>
        <w:rPr>
          <w:sz w:val="22"/>
        </w:rPr>
      </w:pPr>
      <w:r w:rsidRPr="0079510E">
        <w:rPr>
          <w:sz w:val="22"/>
        </w:rPr>
        <w:t xml:space="preserve">R. </w:t>
      </w:r>
      <w:r w:rsidRPr="0079510E">
        <w:rPr>
          <w:rFonts w:ascii="Cambria" w:hAnsi="Cambria"/>
          <w:sz w:val="22"/>
        </w:rPr>
        <w:t>§</w:t>
      </w:r>
      <w:r w:rsidRPr="0079510E">
        <w:rPr>
          <w:sz w:val="22"/>
        </w:rPr>
        <w:t xml:space="preserve">22(2): But it </w:t>
      </w:r>
      <w:r w:rsidRPr="0093690A">
        <w:rPr>
          <w:sz w:val="22"/>
          <w:u w:val="single"/>
        </w:rPr>
        <w:t>need not take that form</w:t>
      </w:r>
      <w:r>
        <w:rPr>
          <w:sz w:val="22"/>
        </w:rPr>
        <w:t xml:space="preserve">, can have </w:t>
      </w:r>
      <w:r w:rsidRPr="0079510E">
        <w:rPr>
          <w:sz w:val="22"/>
        </w:rPr>
        <w:t>contract when offe</w:t>
      </w:r>
      <w:r>
        <w:rPr>
          <w:sz w:val="22"/>
        </w:rPr>
        <w:t>r and acceptance not</w:t>
      </w:r>
      <w:r w:rsidRPr="0079510E">
        <w:rPr>
          <w:sz w:val="22"/>
        </w:rPr>
        <w:t xml:space="preserve"> obvious</w:t>
      </w:r>
    </w:p>
    <w:p w:rsidR="00507A13" w:rsidRDefault="00507A13" w:rsidP="00507A13">
      <w:pPr>
        <w:pStyle w:val="ListParagraph"/>
        <w:numPr>
          <w:ilvl w:val="2"/>
          <w:numId w:val="30"/>
        </w:numPr>
        <w:rPr>
          <w:sz w:val="22"/>
        </w:rPr>
      </w:pPr>
      <w:r>
        <w:rPr>
          <w:sz w:val="22"/>
        </w:rPr>
        <w:t>Nature of offers</w:t>
      </w:r>
    </w:p>
    <w:p w:rsidR="00507A13" w:rsidRPr="0079510E" w:rsidRDefault="00507A13" w:rsidP="00507A13">
      <w:pPr>
        <w:pStyle w:val="ListParagraph"/>
        <w:numPr>
          <w:ilvl w:val="3"/>
          <w:numId w:val="30"/>
        </w:numPr>
        <w:rPr>
          <w:sz w:val="22"/>
        </w:rPr>
      </w:pPr>
      <w:r w:rsidRPr="0079510E">
        <w:rPr>
          <w:sz w:val="22"/>
        </w:rPr>
        <w:t xml:space="preserve">R. </w:t>
      </w:r>
      <w:r w:rsidRPr="0079510E">
        <w:rPr>
          <w:rFonts w:ascii="Cambria" w:hAnsi="Cambria"/>
          <w:sz w:val="22"/>
        </w:rPr>
        <w:t>§</w:t>
      </w:r>
      <w:r w:rsidRPr="0079510E">
        <w:rPr>
          <w:sz w:val="22"/>
        </w:rPr>
        <w:t xml:space="preserve">24: </w:t>
      </w:r>
      <w:r>
        <w:rPr>
          <w:sz w:val="22"/>
        </w:rPr>
        <w:t>An offer manifests</w:t>
      </w:r>
      <w:r w:rsidRPr="0079510E">
        <w:rPr>
          <w:sz w:val="22"/>
        </w:rPr>
        <w:t xml:space="preserve"> </w:t>
      </w:r>
      <w:r w:rsidRPr="0079510E">
        <w:rPr>
          <w:sz w:val="22"/>
          <w:u w:val="single"/>
        </w:rPr>
        <w:t>willingness to enter a bargain</w:t>
      </w:r>
      <w:r w:rsidRPr="0079510E">
        <w:rPr>
          <w:sz w:val="22"/>
        </w:rPr>
        <w:t xml:space="preserve"> and</w:t>
      </w:r>
      <w:r>
        <w:rPr>
          <w:sz w:val="22"/>
        </w:rPr>
        <w:t xml:space="preserve"> also</w:t>
      </w:r>
      <w:r w:rsidRPr="0079510E">
        <w:rPr>
          <w:sz w:val="22"/>
        </w:rPr>
        <w:t xml:space="preserve"> </w:t>
      </w:r>
      <w:r>
        <w:rPr>
          <w:sz w:val="22"/>
        </w:rPr>
        <w:t xml:space="preserve">that </w:t>
      </w:r>
      <w:r w:rsidRPr="0079510E">
        <w:rPr>
          <w:sz w:val="22"/>
          <w:u w:val="single"/>
        </w:rPr>
        <w:t>assent will create a bargain</w:t>
      </w:r>
    </w:p>
    <w:p w:rsidR="00507A13" w:rsidRPr="00787987" w:rsidRDefault="00507A13" w:rsidP="00507A13">
      <w:pPr>
        <w:pStyle w:val="ListParagraph"/>
        <w:numPr>
          <w:ilvl w:val="3"/>
          <w:numId w:val="30"/>
        </w:numPr>
        <w:rPr>
          <w:sz w:val="22"/>
        </w:rPr>
      </w:pPr>
      <w:r w:rsidRPr="0079510E">
        <w:rPr>
          <w:sz w:val="22"/>
        </w:rPr>
        <w:t xml:space="preserve">R. </w:t>
      </w:r>
      <w:r w:rsidRPr="0079510E">
        <w:rPr>
          <w:rFonts w:ascii="Cambria" w:hAnsi="Cambria"/>
          <w:sz w:val="22"/>
        </w:rPr>
        <w:t>§</w:t>
      </w:r>
      <w:r w:rsidRPr="0079510E">
        <w:rPr>
          <w:sz w:val="22"/>
        </w:rPr>
        <w:t xml:space="preserve">26: A manifestation of willingness to enter a bargain is not an offer if the other party </w:t>
      </w:r>
      <w:r w:rsidRPr="0079510E">
        <w:rPr>
          <w:sz w:val="22"/>
          <w:u w:val="single"/>
        </w:rPr>
        <w:t>knows or has reason to know</w:t>
      </w:r>
      <w:r w:rsidRPr="0079510E">
        <w:rPr>
          <w:sz w:val="22"/>
        </w:rPr>
        <w:t xml:space="preserve"> that the manifesting party </w:t>
      </w:r>
      <w:r w:rsidRPr="0079510E">
        <w:rPr>
          <w:sz w:val="22"/>
          <w:u w:val="single"/>
        </w:rPr>
        <w:t>does not intend assent to create a bargain</w:t>
      </w:r>
    </w:p>
    <w:p w:rsidR="00507A13" w:rsidRDefault="00507A13" w:rsidP="00507A13">
      <w:pPr>
        <w:pStyle w:val="ListParagraph"/>
        <w:numPr>
          <w:ilvl w:val="4"/>
          <w:numId w:val="30"/>
        </w:numPr>
        <w:rPr>
          <w:sz w:val="22"/>
        </w:rPr>
      </w:pPr>
      <w:r w:rsidRPr="00125D6E">
        <w:rPr>
          <w:b/>
          <w:i/>
          <w:sz w:val="22"/>
        </w:rPr>
        <w:t>Nebraska Seed</w:t>
      </w:r>
      <w:r w:rsidRPr="00125D6E">
        <w:rPr>
          <w:b/>
          <w:sz w:val="22"/>
        </w:rPr>
        <w:t>:</w:t>
      </w:r>
      <w:r>
        <w:rPr>
          <w:sz w:val="22"/>
        </w:rPr>
        <w:t xml:space="preserve"> Reasonable interpretation was show willing to sell seed, standard in business</w:t>
      </w:r>
    </w:p>
    <w:p w:rsidR="00507A13" w:rsidRDefault="00507A13" w:rsidP="00507A13">
      <w:pPr>
        <w:pStyle w:val="ListParagraph"/>
        <w:numPr>
          <w:ilvl w:val="4"/>
          <w:numId w:val="30"/>
        </w:numPr>
        <w:rPr>
          <w:sz w:val="22"/>
        </w:rPr>
      </w:pPr>
      <w:r w:rsidRPr="00125D6E">
        <w:rPr>
          <w:b/>
          <w:i/>
          <w:sz w:val="22"/>
        </w:rPr>
        <w:t>Leonard v</w:t>
      </w:r>
      <w:r w:rsidRPr="00125D6E">
        <w:rPr>
          <w:b/>
          <w:sz w:val="22"/>
        </w:rPr>
        <w:t xml:space="preserve">. </w:t>
      </w:r>
      <w:r w:rsidRPr="00125D6E">
        <w:rPr>
          <w:b/>
          <w:i/>
          <w:sz w:val="22"/>
        </w:rPr>
        <w:t>Pepsico</w:t>
      </w:r>
      <w:r w:rsidRPr="00125D6E">
        <w:rPr>
          <w:b/>
          <w:sz w:val="22"/>
        </w:rPr>
        <w:t>:</w:t>
      </w:r>
      <w:r>
        <w:rPr>
          <w:sz w:val="22"/>
        </w:rPr>
        <w:t xml:space="preserve"> Not in magazine, ad not reasonably interpreted as offer, unreasonable price</w:t>
      </w:r>
    </w:p>
    <w:p w:rsidR="00507A13" w:rsidRDefault="00507A13" w:rsidP="00507A13">
      <w:pPr>
        <w:pStyle w:val="ListParagraph"/>
        <w:numPr>
          <w:ilvl w:val="4"/>
          <w:numId w:val="30"/>
        </w:numPr>
        <w:rPr>
          <w:sz w:val="22"/>
        </w:rPr>
      </w:pPr>
      <w:r w:rsidRPr="0079510E">
        <w:rPr>
          <w:sz w:val="22"/>
        </w:rPr>
        <w:t xml:space="preserve">R. </w:t>
      </w:r>
      <w:r w:rsidRPr="0079510E">
        <w:rPr>
          <w:rFonts w:ascii="Cambria" w:hAnsi="Cambria"/>
          <w:sz w:val="22"/>
        </w:rPr>
        <w:t>§</w:t>
      </w:r>
      <w:r>
        <w:rPr>
          <w:sz w:val="22"/>
        </w:rPr>
        <w:t>27</w:t>
      </w:r>
      <w:r w:rsidRPr="0079510E">
        <w:rPr>
          <w:sz w:val="22"/>
        </w:rPr>
        <w:t xml:space="preserve">: </w:t>
      </w:r>
      <w:r w:rsidRPr="00125D6E">
        <w:rPr>
          <w:b/>
          <w:sz w:val="22"/>
        </w:rPr>
        <w:t>Agreements in principle</w:t>
      </w:r>
      <w:r>
        <w:rPr>
          <w:sz w:val="22"/>
        </w:rPr>
        <w:t>, agreements to continue negotiations</w:t>
      </w:r>
    </w:p>
    <w:p w:rsidR="00507A13" w:rsidRDefault="00507A13" w:rsidP="00507A13">
      <w:pPr>
        <w:pStyle w:val="ListParagraph"/>
        <w:numPr>
          <w:ilvl w:val="5"/>
          <w:numId w:val="30"/>
        </w:numPr>
        <w:tabs>
          <w:tab w:val="num" w:pos="1080"/>
        </w:tabs>
        <w:rPr>
          <w:sz w:val="22"/>
        </w:rPr>
      </w:pPr>
      <w:r w:rsidRPr="00125D6E">
        <w:rPr>
          <w:b/>
          <w:i/>
          <w:sz w:val="22"/>
        </w:rPr>
        <w:t>Empro</w:t>
      </w:r>
      <w:r w:rsidRPr="00125D6E">
        <w:rPr>
          <w:b/>
          <w:sz w:val="22"/>
        </w:rPr>
        <w:t>:</w:t>
      </w:r>
      <w:r>
        <w:rPr>
          <w:sz w:val="22"/>
        </w:rPr>
        <w:t xml:space="preserve"> No contract with Ball-Co as everything subject to a future agreement, just a ritual</w:t>
      </w:r>
    </w:p>
    <w:p w:rsidR="00507A13" w:rsidRDefault="00507A13" w:rsidP="00507A13">
      <w:pPr>
        <w:pStyle w:val="ListParagraph"/>
        <w:numPr>
          <w:ilvl w:val="5"/>
          <w:numId w:val="30"/>
        </w:numPr>
        <w:tabs>
          <w:tab w:val="num" w:pos="1080"/>
        </w:tabs>
        <w:rPr>
          <w:sz w:val="22"/>
        </w:rPr>
      </w:pPr>
      <w:r w:rsidRPr="00125D6E">
        <w:rPr>
          <w:b/>
          <w:i/>
          <w:sz w:val="22"/>
        </w:rPr>
        <w:t>Texaco</w:t>
      </w:r>
      <w:r w:rsidRPr="00125D6E">
        <w:rPr>
          <w:b/>
          <w:sz w:val="22"/>
        </w:rPr>
        <w:t>:</w:t>
      </w:r>
      <w:r>
        <w:rPr>
          <w:sz w:val="22"/>
        </w:rPr>
        <w:t xml:space="preserve"> </w:t>
      </w:r>
      <w:r w:rsidRPr="00125D6E">
        <w:rPr>
          <w:sz w:val="22"/>
          <w:u w:val="single"/>
        </w:rPr>
        <w:t>Four factor test</w:t>
      </w:r>
      <w:r>
        <w:rPr>
          <w:sz w:val="22"/>
        </w:rPr>
        <w:t xml:space="preserve"> for determining existence of contract against agreement in principle</w:t>
      </w:r>
    </w:p>
    <w:p w:rsidR="00507A13" w:rsidRDefault="00507A13" w:rsidP="00507A13">
      <w:pPr>
        <w:pStyle w:val="ListParagraph"/>
        <w:numPr>
          <w:ilvl w:val="6"/>
          <w:numId w:val="30"/>
        </w:numPr>
        <w:tabs>
          <w:tab w:val="num" w:pos="2160"/>
        </w:tabs>
        <w:ind w:left="2160"/>
        <w:rPr>
          <w:sz w:val="22"/>
        </w:rPr>
      </w:pPr>
      <w:r w:rsidRPr="008D6FB7">
        <w:rPr>
          <w:sz w:val="22"/>
          <w:u w:val="single"/>
        </w:rPr>
        <w:t>Express statement</w:t>
      </w:r>
      <w:r>
        <w:rPr>
          <w:sz w:val="22"/>
        </w:rPr>
        <w:t xml:space="preserve"> that only formal writing binds (declaration suggests already bound)</w:t>
      </w:r>
    </w:p>
    <w:p w:rsidR="00507A13" w:rsidRDefault="00507A13" w:rsidP="00507A13">
      <w:pPr>
        <w:pStyle w:val="ListParagraph"/>
        <w:numPr>
          <w:ilvl w:val="6"/>
          <w:numId w:val="30"/>
        </w:numPr>
        <w:tabs>
          <w:tab w:val="num" w:pos="2160"/>
        </w:tabs>
        <w:ind w:left="2160"/>
        <w:rPr>
          <w:sz w:val="22"/>
        </w:rPr>
      </w:pPr>
      <w:r w:rsidRPr="008D6FB7">
        <w:rPr>
          <w:sz w:val="22"/>
          <w:u w:val="single"/>
        </w:rPr>
        <w:t>Partial performance</w:t>
      </w:r>
      <w:r>
        <w:rPr>
          <w:sz w:val="22"/>
        </w:rPr>
        <w:t xml:space="preserve"> by disclaiming party (Getty, here; only 2 days, drafted declaration)</w:t>
      </w:r>
    </w:p>
    <w:p w:rsidR="00507A13" w:rsidRDefault="00507A13" w:rsidP="00507A13">
      <w:pPr>
        <w:pStyle w:val="ListParagraph"/>
        <w:numPr>
          <w:ilvl w:val="6"/>
          <w:numId w:val="30"/>
        </w:numPr>
        <w:tabs>
          <w:tab w:val="num" w:pos="2160"/>
        </w:tabs>
        <w:ind w:left="2160"/>
        <w:rPr>
          <w:sz w:val="22"/>
        </w:rPr>
      </w:pPr>
      <w:r w:rsidRPr="008D6FB7">
        <w:rPr>
          <w:sz w:val="22"/>
          <w:u w:val="single"/>
        </w:rPr>
        <w:t>Assent</w:t>
      </w:r>
      <w:r>
        <w:rPr>
          <w:sz w:val="22"/>
        </w:rPr>
        <w:t xml:space="preserve"> on all essential terms (seem to be)</w:t>
      </w:r>
    </w:p>
    <w:p w:rsidR="00507A13" w:rsidRPr="0079510E" w:rsidRDefault="00507A13" w:rsidP="00507A13">
      <w:pPr>
        <w:pStyle w:val="ListParagraph"/>
        <w:numPr>
          <w:ilvl w:val="6"/>
          <w:numId w:val="30"/>
        </w:numPr>
        <w:tabs>
          <w:tab w:val="num" w:pos="2160"/>
        </w:tabs>
        <w:ind w:left="2160"/>
        <w:rPr>
          <w:sz w:val="22"/>
        </w:rPr>
      </w:pPr>
      <w:r w:rsidRPr="008D6FB7">
        <w:rPr>
          <w:sz w:val="22"/>
          <w:u w:val="single"/>
        </w:rPr>
        <w:t>Magnitude</w:t>
      </w:r>
      <w:r>
        <w:rPr>
          <w:sz w:val="22"/>
        </w:rPr>
        <w:t xml:space="preserve"> of the contract requires writing (court concludes irrelevant)</w:t>
      </w:r>
    </w:p>
    <w:p w:rsidR="00507A13" w:rsidRDefault="00507A13" w:rsidP="00507A13">
      <w:pPr>
        <w:pStyle w:val="ListParagraph"/>
        <w:numPr>
          <w:ilvl w:val="2"/>
          <w:numId w:val="30"/>
        </w:numPr>
        <w:rPr>
          <w:sz w:val="22"/>
        </w:rPr>
      </w:pPr>
      <w:r w:rsidRPr="0079510E">
        <w:rPr>
          <w:sz w:val="22"/>
        </w:rPr>
        <w:t xml:space="preserve">R. </w:t>
      </w:r>
      <w:r w:rsidRPr="0079510E">
        <w:rPr>
          <w:rFonts w:ascii="Cambria" w:hAnsi="Cambria"/>
          <w:sz w:val="22"/>
        </w:rPr>
        <w:t>§</w:t>
      </w:r>
      <w:r w:rsidRPr="0079510E">
        <w:rPr>
          <w:sz w:val="22"/>
        </w:rPr>
        <w:t>29</w:t>
      </w:r>
      <w:r>
        <w:rPr>
          <w:sz w:val="22"/>
        </w:rPr>
        <w:t>: Who may accept an offer</w:t>
      </w:r>
    </w:p>
    <w:p w:rsidR="00507A13" w:rsidRPr="0079510E" w:rsidRDefault="00507A13" w:rsidP="00507A13">
      <w:pPr>
        <w:pStyle w:val="ListParagraph"/>
        <w:numPr>
          <w:ilvl w:val="3"/>
          <w:numId w:val="30"/>
        </w:numPr>
        <w:rPr>
          <w:sz w:val="22"/>
        </w:rPr>
      </w:pPr>
      <w:r w:rsidRPr="0079510E">
        <w:rPr>
          <w:sz w:val="22"/>
        </w:rPr>
        <w:t xml:space="preserve">R. </w:t>
      </w:r>
      <w:r w:rsidRPr="0079510E">
        <w:rPr>
          <w:rFonts w:ascii="Cambria" w:hAnsi="Cambria"/>
          <w:sz w:val="22"/>
        </w:rPr>
        <w:t>§</w:t>
      </w:r>
      <w:r w:rsidRPr="0079510E">
        <w:rPr>
          <w:sz w:val="22"/>
        </w:rPr>
        <w:t xml:space="preserve">29(1): </w:t>
      </w:r>
      <w:r>
        <w:rPr>
          <w:sz w:val="22"/>
        </w:rPr>
        <w:t>M</w:t>
      </w:r>
      <w:r w:rsidRPr="0079510E">
        <w:rPr>
          <w:sz w:val="22"/>
        </w:rPr>
        <w:t xml:space="preserve">anifested intent in the offer determines who </w:t>
      </w:r>
      <w:r>
        <w:rPr>
          <w:sz w:val="22"/>
        </w:rPr>
        <w:t>may accept the offer and</w:t>
      </w:r>
      <w:r w:rsidRPr="0079510E">
        <w:rPr>
          <w:sz w:val="22"/>
        </w:rPr>
        <w:t xml:space="preserve"> create a bargain</w:t>
      </w:r>
    </w:p>
    <w:p w:rsidR="00507A13" w:rsidRPr="0079510E" w:rsidRDefault="00507A13" w:rsidP="00507A13">
      <w:pPr>
        <w:pStyle w:val="ListParagraph"/>
        <w:numPr>
          <w:ilvl w:val="3"/>
          <w:numId w:val="30"/>
        </w:numPr>
        <w:rPr>
          <w:sz w:val="22"/>
        </w:rPr>
      </w:pPr>
      <w:r w:rsidRPr="0079510E">
        <w:rPr>
          <w:sz w:val="22"/>
        </w:rPr>
        <w:t xml:space="preserve">R. </w:t>
      </w:r>
      <w:r w:rsidRPr="0079510E">
        <w:rPr>
          <w:rFonts w:ascii="Cambria" w:hAnsi="Cambria"/>
          <w:sz w:val="22"/>
        </w:rPr>
        <w:t>§</w:t>
      </w:r>
      <w:r w:rsidRPr="0079510E">
        <w:rPr>
          <w:sz w:val="22"/>
        </w:rPr>
        <w:t xml:space="preserve">29(2): </w:t>
      </w:r>
      <w:r>
        <w:rPr>
          <w:sz w:val="22"/>
        </w:rPr>
        <w:t>An offer may empower a person, specific group, or any person who performs a task</w:t>
      </w:r>
    </w:p>
    <w:p w:rsidR="00507A13" w:rsidRDefault="00507A13" w:rsidP="00507A13">
      <w:pPr>
        <w:pStyle w:val="ListParagraph"/>
        <w:numPr>
          <w:ilvl w:val="2"/>
          <w:numId w:val="30"/>
        </w:numPr>
        <w:rPr>
          <w:sz w:val="22"/>
        </w:rPr>
      </w:pPr>
      <w:r w:rsidRPr="0079510E">
        <w:rPr>
          <w:sz w:val="22"/>
        </w:rPr>
        <w:t xml:space="preserve">R. </w:t>
      </w:r>
      <w:r w:rsidRPr="0079510E">
        <w:rPr>
          <w:rFonts w:ascii="Cambria" w:hAnsi="Cambria"/>
          <w:sz w:val="22"/>
        </w:rPr>
        <w:t>§</w:t>
      </w:r>
      <w:r w:rsidRPr="0079510E">
        <w:rPr>
          <w:sz w:val="22"/>
        </w:rPr>
        <w:t>33</w:t>
      </w:r>
      <w:r>
        <w:rPr>
          <w:sz w:val="22"/>
        </w:rPr>
        <w:t>: Certainty of terms</w:t>
      </w:r>
    </w:p>
    <w:p w:rsidR="00507A13" w:rsidRPr="0079510E" w:rsidRDefault="00507A13" w:rsidP="00507A13">
      <w:pPr>
        <w:pStyle w:val="ListParagraph"/>
        <w:numPr>
          <w:ilvl w:val="3"/>
          <w:numId w:val="30"/>
        </w:numPr>
        <w:rPr>
          <w:sz w:val="22"/>
        </w:rPr>
      </w:pPr>
      <w:r w:rsidRPr="0079510E">
        <w:rPr>
          <w:sz w:val="22"/>
        </w:rPr>
        <w:t xml:space="preserve">R. </w:t>
      </w:r>
      <w:r w:rsidRPr="0079510E">
        <w:rPr>
          <w:rFonts w:ascii="Cambria" w:hAnsi="Cambria"/>
          <w:sz w:val="22"/>
        </w:rPr>
        <w:t>§</w:t>
      </w:r>
      <w:r w:rsidRPr="0079510E">
        <w:rPr>
          <w:sz w:val="22"/>
        </w:rPr>
        <w:t>33(1): An off</w:t>
      </w:r>
      <w:r>
        <w:rPr>
          <w:sz w:val="22"/>
        </w:rPr>
        <w:t xml:space="preserve">er cannot be accepted unless </w:t>
      </w:r>
      <w:r w:rsidRPr="0079510E">
        <w:rPr>
          <w:sz w:val="22"/>
          <w:u w:val="single"/>
        </w:rPr>
        <w:t>terms</w:t>
      </w:r>
      <w:r w:rsidRPr="0079510E">
        <w:rPr>
          <w:sz w:val="22"/>
        </w:rPr>
        <w:t xml:space="preserve"> of the offer are </w:t>
      </w:r>
      <w:r w:rsidRPr="0079510E">
        <w:rPr>
          <w:sz w:val="22"/>
          <w:u w:val="single"/>
        </w:rPr>
        <w:t>reasonably certain</w:t>
      </w:r>
    </w:p>
    <w:p w:rsidR="00507A13" w:rsidRPr="0079510E" w:rsidRDefault="00507A13" w:rsidP="00507A13">
      <w:pPr>
        <w:pStyle w:val="ListParagraph"/>
        <w:numPr>
          <w:ilvl w:val="3"/>
          <w:numId w:val="30"/>
        </w:numPr>
        <w:rPr>
          <w:sz w:val="22"/>
        </w:rPr>
      </w:pPr>
      <w:r w:rsidRPr="0079510E">
        <w:rPr>
          <w:sz w:val="22"/>
        </w:rPr>
        <w:t xml:space="preserve">R. </w:t>
      </w:r>
      <w:r w:rsidRPr="0079510E">
        <w:rPr>
          <w:rFonts w:ascii="Cambria" w:hAnsi="Cambria"/>
          <w:sz w:val="22"/>
        </w:rPr>
        <w:t>§</w:t>
      </w:r>
      <w:r>
        <w:rPr>
          <w:sz w:val="22"/>
        </w:rPr>
        <w:t>33(2): T</w:t>
      </w:r>
      <w:r w:rsidRPr="0079510E">
        <w:rPr>
          <w:sz w:val="22"/>
        </w:rPr>
        <w:t xml:space="preserve">erms are reasonably certain if they create a </w:t>
      </w:r>
      <w:r w:rsidRPr="0079510E">
        <w:rPr>
          <w:sz w:val="22"/>
          <w:u w:val="single"/>
        </w:rPr>
        <w:t>basis for determining breach and remedy</w:t>
      </w:r>
    </w:p>
    <w:p w:rsidR="00507A13" w:rsidRDefault="00507A13" w:rsidP="00507A13">
      <w:pPr>
        <w:pStyle w:val="ListParagraph"/>
        <w:numPr>
          <w:ilvl w:val="3"/>
          <w:numId w:val="30"/>
        </w:numPr>
        <w:rPr>
          <w:sz w:val="22"/>
        </w:rPr>
      </w:pPr>
      <w:r w:rsidRPr="0079510E">
        <w:rPr>
          <w:sz w:val="22"/>
        </w:rPr>
        <w:t xml:space="preserve">R. </w:t>
      </w:r>
      <w:r w:rsidRPr="0079510E">
        <w:rPr>
          <w:rFonts w:ascii="Cambria" w:hAnsi="Cambria"/>
          <w:sz w:val="22"/>
        </w:rPr>
        <w:t>§</w:t>
      </w:r>
      <w:r w:rsidRPr="0079510E">
        <w:rPr>
          <w:sz w:val="22"/>
        </w:rPr>
        <w:t>33(3): Terms left open may show t</w:t>
      </w:r>
      <w:r>
        <w:rPr>
          <w:sz w:val="22"/>
        </w:rPr>
        <w:t xml:space="preserve">hat manifestation of intent </w:t>
      </w:r>
      <w:r w:rsidRPr="0079510E">
        <w:rPr>
          <w:sz w:val="22"/>
        </w:rPr>
        <w:t>not an offer or acceptance</w:t>
      </w:r>
    </w:p>
    <w:p w:rsidR="00507A13" w:rsidRDefault="00507A13" w:rsidP="00507A13">
      <w:pPr>
        <w:pStyle w:val="ListParagraph"/>
        <w:numPr>
          <w:ilvl w:val="3"/>
          <w:numId w:val="30"/>
        </w:numPr>
        <w:rPr>
          <w:sz w:val="22"/>
        </w:rPr>
      </w:pPr>
      <w:r w:rsidRPr="00125D6E">
        <w:rPr>
          <w:sz w:val="22"/>
        </w:rPr>
        <w:t xml:space="preserve">R. </w:t>
      </w:r>
      <w:r w:rsidRPr="00125D6E">
        <w:rPr>
          <w:rFonts w:ascii="Cambria" w:hAnsi="Cambria"/>
          <w:sz w:val="22"/>
        </w:rPr>
        <w:t>§</w:t>
      </w:r>
      <w:r w:rsidRPr="00125D6E">
        <w:rPr>
          <w:sz w:val="22"/>
        </w:rPr>
        <w:t>34(1): Can have reasonably certain terms even if parties may choose terms during performance</w:t>
      </w:r>
    </w:p>
    <w:p w:rsidR="00507A13" w:rsidRDefault="00507A13" w:rsidP="00507A13">
      <w:pPr>
        <w:pStyle w:val="ListParagraph"/>
        <w:numPr>
          <w:ilvl w:val="3"/>
          <w:numId w:val="30"/>
        </w:numPr>
        <w:rPr>
          <w:sz w:val="22"/>
        </w:rPr>
      </w:pPr>
      <w:r w:rsidRPr="00125D6E">
        <w:rPr>
          <w:sz w:val="22"/>
        </w:rPr>
        <w:t xml:space="preserve">R. </w:t>
      </w:r>
      <w:r w:rsidRPr="00125D6E">
        <w:rPr>
          <w:rFonts w:ascii="Cambria" w:hAnsi="Cambria"/>
          <w:sz w:val="22"/>
        </w:rPr>
        <w:t>§</w:t>
      </w:r>
      <w:r w:rsidRPr="00125D6E">
        <w:rPr>
          <w:sz w:val="22"/>
        </w:rPr>
        <w:t xml:space="preserve">34(2): </w:t>
      </w:r>
      <w:r w:rsidRPr="00125D6E">
        <w:rPr>
          <w:sz w:val="22"/>
          <w:u w:val="single"/>
        </w:rPr>
        <w:t>Past performance</w:t>
      </w:r>
      <w:r w:rsidRPr="00125D6E">
        <w:rPr>
          <w:sz w:val="22"/>
        </w:rPr>
        <w:t xml:space="preserve"> under agreement may remove uncertainty and </w:t>
      </w:r>
      <w:r w:rsidRPr="00125D6E">
        <w:rPr>
          <w:sz w:val="22"/>
          <w:u w:val="single"/>
        </w:rPr>
        <w:t>establish a contract</w:t>
      </w:r>
    </w:p>
    <w:p w:rsidR="00507A13" w:rsidRDefault="00507A13" w:rsidP="00507A13">
      <w:pPr>
        <w:pStyle w:val="ListParagraph"/>
        <w:numPr>
          <w:ilvl w:val="3"/>
          <w:numId w:val="30"/>
        </w:numPr>
        <w:rPr>
          <w:sz w:val="22"/>
        </w:rPr>
      </w:pPr>
      <w:r w:rsidRPr="00125D6E">
        <w:rPr>
          <w:sz w:val="22"/>
        </w:rPr>
        <w:t xml:space="preserve">R. </w:t>
      </w:r>
      <w:r w:rsidRPr="00125D6E">
        <w:rPr>
          <w:rFonts w:ascii="Cambria" w:hAnsi="Cambria"/>
          <w:sz w:val="22"/>
        </w:rPr>
        <w:t>§</w:t>
      </w:r>
      <w:r w:rsidRPr="00125D6E">
        <w:rPr>
          <w:sz w:val="22"/>
        </w:rPr>
        <w:t>34(3): Reliance on agreement may mean remedy appropriate even when there is uncertainty</w:t>
      </w:r>
    </w:p>
    <w:p w:rsidR="00507A13" w:rsidRPr="00125D6E" w:rsidRDefault="00507A13" w:rsidP="00507A13">
      <w:pPr>
        <w:pStyle w:val="ListParagraph"/>
        <w:numPr>
          <w:ilvl w:val="3"/>
          <w:numId w:val="30"/>
        </w:numPr>
        <w:rPr>
          <w:sz w:val="22"/>
        </w:rPr>
      </w:pPr>
      <w:r w:rsidRPr="00125D6E">
        <w:rPr>
          <w:sz w:val="22"/>
        </w:rPr>
        <w:t xml:space="preserve">R. </w:t>
      </w:r>
      <w:r w:rsidRPr="00125D6E">
        <w:rPr>
          <w:rFonts w:ascii="Cambria" w:hAnsi="Cambria"/>
          <w:sz w:val="22"/>
        </w:rPr>
        <w:t>§204</w:t>
      </w:r>
      <w:r w:rsidRPr="00125D6E">
        <w:rPr>
          <w:sz w:val="22"/>
        </w:rPr>
        <w:t>: Cour</w:t>
      </w:r>
      <w:r>
        <w:rPr>
          <w:sz w:val="22"/>
        </w:rPr>
        <w:t>t can supply terms to fill gaps</w:t>
      </w:r>
    </w:p>
    <w:p w:rsidR="00507A13" w:rsidRDefault="00507A13" w:rsidP="00507A13">
      <w:pPr>
        <w:pStyle w:val="ListParagraph"/>
        <w:numPr>
          <w:ilvl w:val="3"/>
          <w:numId w:val="30"/>
        </w:numPr>
        <w:rPr>
          <w:sz w:val="22"/>
        </w:rPr>
      </w:pPr>
      <w:r>
        <w:rPr>
          <w:sz w:val="22"/>
        </w:rPr>
        <w:t>Cases dealing with uncertain terms</w:t>
      </w:r>
    </w:p>
    <w:p w:rsidR="00507A13" w:rsidRDefault="00507A13" w:rsidP="00507A13">
      <w:pPr>
        <w:pStyle w:val="ListParagraph"/>
        <w:numPr>
          <w:ilvl w:val="4"/>
          <w:numId w:val="30"/>
        </w:numPr>
        <w:rPr>
          <w:sz w:val="22"/>
        </w:rPr>
      </w:pPr>
      <w:r w:rsidRPr="00125D6E">
        <w:rPr>
          <w:b/>
          <w:i/>
          <w:sz w:val="22"/>
        </w:rPr>
        <w:t>Nebraska Seed</w:t>
      </w:r>
      <w:r w:rsidRPr="00125D6E">
        <w:rPr>
          <w:b/>
          <w:sz w:val="22"/>
        </w:rPr>
        <w:t>:</w:t>
      </w:r>
      <w:r>
        <w:rPr>
          <w:sz w:val="22"/>
        </w:rPr>
        <w:t xml:space="preserve"> Many terms of shipment open, could have filled but do not have to be</w:t>
      </w:r>
    </w:p>
    <w:p w:rsidR="00507A13" w:rsidRDefault="00507A13" w:rsidP="00507A13">
      <w:pPr>
        <w:pStyle w:val="ListParagraph"/>
        <w:numPr>
          <w:ilvl w:val="4"/>
          <w:numId w:val="30"/>
        </w:numPr>
        <w:rPr>
          <w:sz w:val="22"/>
        </w:rPr>
      </w:pPr>
      <w:r w:rsidRPr="00125D6E">
        <w:rPr>
          <w:b/>
          <w:i/>
          <w:sz w:val="22"/>
        </w:rPr>
        <w:t>Leonard v</w:t>
      </w:r>
      <w:r w:rsidRPr="00125D6E">
        <w:rPr>
          <w:b/>
          <w:sz w:val="22"/>
        </w:rPr>
        <w:t xml:space="preserve">. </w:t>
      </w:r>
      <w:r w:rsidRPr="00125D6E">
        <w:rPr>
          <w:b/>
          <w:i/>
          <w:sz w:val="22"/>
        </w:rPr>
        <w:t>Pepsico</w:t>
      </w:r>
      <w:r w:rsidRPr="00125D6E">
        <w:rPr>
          <w:b/>
          <w:sz w:val="22"/>
        </w:rPr>
        <w:t>:</w:t>
      </w:r>
      <w:r>
        <w:rPr>
          <w:sz w:val="22"/>
        </w:rPr>
        <w:t xml:space="preserve"> Gaps suggest no offer, again could have filled but unreasonable </w:t>
      </w:r>
    </w:p>
    <w:p w:rsidR="00507A13" w:rsidRDefault="00507A13" w:rsidP="00507A13">
      <w:pPr>
        <w:pStyle w:val="ListParagraph"/>
        <w:numPr>
          <w:ilvl w:val="4"/>
          <w:numId w:val="30"/>
        </w:numPr>
        <w:rPr>
          <w:sz w:val="22"/>
        </w:rPr>
      </w:pPr>
      <w:r w:rsidRPr="00125D6E">
        <w:rPr>
          <w:b/>
          <w:i/>
          <w:sz w:val="22"/>
        </w:rPr>
        <w:t>Empro</w:t>
      </w:r>
      <w:r w:rsidRPr="00125D6E">
        <w:rPr>
          <w:b/>
          <w:sz w:val="22"/>
        </w:rPr>
        <w:t>:</w:t>
      </w:r>
      <w:r>
        <w:rPr>
          <w:sz w:val="22"/>
        </w:rPr>
        <w:t xml:space="preserve"> Collateral for the loan not mentioned, court could not reasonably fill gap</w:t>
      </w:r>
    </w:p>
    <w:p w:rsidR="00507A13" w:rsidRDefault="00507A13" w:rsidP="00507A13">
      <w:pPr>
        <w:pStyle w:val="ListParagraph"/>
        <w:numPr>
          <w:ilvl w:val="5"/>
          <w:numId w:val="30"/>
        </w:numPr>
        <w:tabs>
          <w:tab w:val="num" w:pos="1080"/>
        </w:tabs>
        <w:rPr>
          <w:sz w:val="22"/>
        </w:rPr>
      </w:pPr>
      <w:r>
        <w:rPr>
          <w:sz w:val="22"/>
        </w:rPr>
        <w:t>Empro could have said they would agree to anything Ball-Co proposed</w:t>
      </w:r>
    </w:p>
    <w:p w:rsidR="00507A13" w:rsidRPr="00F90244" w:rsidRDefault="00507A13" w:rsidP="00507A13">
      <w:pPr>
        <w:pStyle w:val="ListParagraph"/>
        <w:numPr>
          <w:ilvl w:val="5"/>
          <w:numId w:val="30"/>
        </w:numPr>
        <w:tabs>
          <w:tab w:val="num" w:pos="1080"/>
        </w:tabs>
        <w:rPr>
          <w:sz w:val="22"/>
        </w:rPr>
      </w:pPr>
      <w:r>
        <w:rPr>
          <w:sz w:val="22"/>
        </w:rPr>
        <w:t>But they did not, and other reasons facts insufficient to create a contract anyway</w:t>
      </w:r>
    </w:p>
    <w:p w:rsidR="00507A13" w:rsidRDefault="00507A13" w:rsidP="00507A13">
      <w:pPr>
        <w:pStyle w:val="ListParagraph"/>
        <w:numPr>
          <w:ilvl w:val="1"/>
          <w:numId w:val="30"/>
        </w:numPr>
        <w:tabs>
          <w:tab w:val="clear" w:pos="720"/>
          <w:tab w:val="num" w:pos="360"/>
        </w:tabs>
        <w:ind w:left="360"/>
        <w:rPr>
          <w:sz w:val="22"/>
        </w:rPr>
      </w:pPr>
      <w:r w:rsidRPr="005A38C8">
        <w:rPr>
          <w:b/>
          <w:sz w:val="22"/>
        </w:rPr>
        <w:t xml:space="preserve">Acceptance </w:t>
      </w:r>
      <w:r w:rsidRPr="00212471">
        <w:rPr>
          <w:sz w:val="22"/>
        </w:rPr>
        <w:t>and</w:t>
      </w:r>
      <w:r w:rsidRPr="005A38C8">
        <w:rPr>
          <w:b/>
          <w:sz w:val="22"/>
        </w:rPr>
        <w:t xml:space="preserve"> revocation</w:t>
      </w:r>
      <w:r>
        <w:rPr>
          <w:sz w:val="22"/>
        </w:rPr>
        <w:t xml:space="preserve"> of an offer</w:t>
      </w:r>
    </w:p>
    <w:p w:rsidR="00507A13" w:rsidRPr="00212471" w:rsidRDefault="00507A13" w:rsidP="00507A13">
      <w:pPr>
        <w:pStyle w:val="ListParagraph"/>
        <w:numPr>
          <w:ilvl w:val="2"/>
          <w:numId w:val="30"/>
        </w:numPr>
        <w:rPr>
          <w:sz w:val="22"/>
        </w:rPr>
      </w:pPr>
      <w:r w:rsidRPr="00486E39">
        <w:rPr>
          <w:sz w:val="22"/>
          <w:u w:val="single"/>
        </w:rPr>
        <w:t>Acceptance</w:t>
      </w:r>
      <w:r>
        <w:rPr>
          <w:sz w:val="22"/>
        </w:rPr>
        <w:t xml:space="preserve"> of an offer</w:t>
      </w:r>
    </w:p>
    <w:p w:rsidR="00507A13" w:rsidRDefault="00507A13" w:rsidP="00507A13">
      <w:pPr>
        <w:pStyle w:val="ListParagraph"/>
        <w:numPr>
          <w:ilvl w:val="3"/>
          <w:numId w:val="30"/>
        </w:numPr>
        <w:rPr>
          <w:sz w:val="22"/>
        </w:rPr>
      </w:pPr>
      <w:r w:rsidRPr="004C5281">
        <w:rPr>
          <w:sz w:val="22"/>
        </w:rPr>
        <w:t xml:space="preserve">R. </w:t>
      </w:r>
      <w:r w:rsidRPr="004C5281">
        <w:rPr>
          <w:rFonts w:ascii="Cambria" w:hAnsi="Cambria"/>
          <w:sz w:val="22"/>
        </w:rPr>
        <w:t>§</w:t>
      </w:r>
      <w:r>
        <w:rPr>
          <w:sz w:val="22"/>
        </w:rPr>
        <w:t xml:space="preserve">30(1): Acceptance </w:t>
      </w:r>
      <w:r w:rsidRPr="004C5281">
        <w:rPr>
          <w:sz w:val="22"/>
        </w:rPr>
        <w:t>allowed through words, performance, inaction or with some terms omitted</w:t>
      </w:r>
    </w:p>
    <w:p w:rsidR="00507A13" w:rsidRDefault="00507A13" w:rsidP="00507A13">
      <w:pPr>
        <w:pStyle w:val="ListParagraph"/>
        <w:numPr>
          <w:ilvl w:val="3"/>
          <w:numId w:val="30"/>
        </w:numPr>
        <w:rPr>
          <w:sz w:val="22"/>
        </w:rPr>
      </w:pPr>
      <w:r w:rsidRPr="004C5281">
        <w:rPr>
          <w:sz w:val="22"/>
        </w:rPr>
        <w:t xml:space="preserve">R. </w:t>
      </w:r>
      <w:r w:rsidRPr="004C5281">
        <w:rPr>
          <w:rFonts w:ascii="Cambria" w:hAnsi="Cambria"/>
          <w:sz w:val="22"/>
        </w:rPr>
        <w:t>§</w:t>
      </w:r>
      <w:r>
        <w:rPr>
          <w:sz w:val="22"/>
        </w:rPr>
        <w:t>30(2): When not</w:t>
      </w:r>
      <w:r w:rsidRPr="004C5281">
        <w:rPr>
          <w:sz w:val="22"/>
        </w:rPr>
        <w:t xml:space="preserve"> stated, acceptance can be in any manner reasonable in the circumstances</w:t>
      </w:r>
    </w:p>
    <w:p w:rsidR="00507A13" w:rsidRPr="004C5281" w:rsidRDefault="00507A13" w:rsidP="00507A13">
      <w:pPr>
        <w:pStyle w:val="ListParagraph"/>
        <w:numPr>
          <w:ilvl w:val="3"/>
          <w:numId w:val="30"/>
        </w:numPr>
        <w:rPr>
          <w:sz w:val="22"/>
        </w:rPr>
      </w:pPr>
      <w:r w:rsidRPr="004C5281">
        <w:rPr>
          <w:sz w:val="22"/>
        </w:rPr>
        <w:t xml:space="preserve">R. </w:t>
      </w:r>
      <w:r w:rsidRPr="004C5281">
        <w:rPr>
          <w:rFonts w:ascii="Cambria" w:hAnsi="Cambria"/>
          <w:sz w:val="22"/>
        </w:rPr>
        <w:t>§</w:t>
      </w:r>
      <w:r w:rsidRPr="004C5281">
        <w:rPr>
          <w:sz w:val="22"/>
        </w:rPr>
        <w:t>32: When there is doubt, promisee may accept by promise or by performance</w:t>
      </w:r>
    </w:p>
    <w:p w:rsidR="00507A13" w:rsidRDefault="00507A13" w:rsidP="00507A13">
      <w:pPr>
        <w:pStyle w:val="ListParagraph"/>
        <w:numPr>
          <w:ilvl w:val="3"/>
          <w:numId w:val="30"/>
        </w:numPr>
        <w:rPr>
          <w:sz w:val="22"/>
        </w:rPr>
      </w:pPr>
      <w:r w:rsidRPr="00212471">
        <w:rPr>
          <w:sz w:val="22"/>
        </w:rPr>
        <w:t xml:space="preserve">R. </w:t>
      </w:r>
      <w:r w:rsidRPr="00212471">
        <w:rPr>
          <w:rFonts w:ascii="Cambria" w:hAnsi="Cambria"/>
          <w:sz w:val="22"/>
        </w:rPr>
        <w:t>§</w:t>
      </w:r>
      <w:r>
        <w:rPr>
          <w:sz w:val="22"/>
        </w:rPr>
        <w:t xml:space="preserve">35: Offeree has power to accept </w:t>
      </w:r>
      <w:r w:rsidRPr="00212471">
        <w:rPr>
          <w:sz w:val="22"/>
        </w:rPr>
        <w:t>offer</w:t>
      </w:r>
      <w:r>
        <w:rPr>
          <w:sz w:val="22"/>
        </w:rPr>
        <w:t>, contract can</w:t>
      </w:r>
      <w:r w:rsidRPr="004C5281">
        <w:rPr>
          <w:sz w:val="22"/>
        </w:rPr>
        <w:t xml:space="preserve"> be created by </w:t>
      </w:r>
      <w:r>
        <w:rPr>
          <w:sz w:val="22"/>
        </w:rPr>
        <w:t>acceptance while the offer</w:t>
      </w:r>
      <w:r w:rsidRPr="004C5281">
        <w:rPr>
          <w:sz w:val="22"/>
        </w:rPr>
        <w:t xml:space="preserve"> stands</w:t>
      </w:r>
    </w:p>
    <w:p w:rsidR="00507A13" w:rsidRPr="00C474A9" w:rsidRDefault="00507A13" w:rsidP="00507A13">
      <w:pPr>
        <w:pStyle w:val="ListParagraph"/>
        <w:numPr>
          <w:ilvl w:val="3"/>
          <w:numId w:val="30"/>
        </w:numPr>
        <w:rPr>
          <w:sz w:val="22"/>
        </w:rPr>
      </w:pPr>
      <w:r w:rsidRPr="00C474A9">
        <w:rPr>
          <w:sz w:val="22"/>
        </w:rPr>
        <w:t xml:space="preserve">R. </w:t>
      </w:r>
      <w:r w:rsidRPr="00C474A9">
        <w:rPr>
          <w:rFonts w:ascii="Cambria" w:hAnsi="Cambria"/>
          <w:sz w:val="22"/>
        </w:rPr>
        <w:t>§</w:t>
      </w:r>
      <w:r w:rsidRPr="00C474A9">
        <w:rPr>
          <w:sz w:val="22"/>
        </w:rPr>
        <w:t>62: When o</w:t>
      </w:r>
      <w:r>
        <w:rPr>
          <w:sz w:val="22"/>
        </w:rPr>
        <w:t>fferee chooses promise or performance, either is acceptance and</w:t>
      </w:r>
      <w:r w:rsidRPr="00C474A9">
        <w:rPr>
          <w:sz w:val="22"/>
        </w:rPr>
        <w:t xml:space="preserve"> promise to complete</w:t>
      </w:r>
    </w:p>
    <w:p w:rsidR="00507A13" w:rsidRDefault="00507A13" w:rsidP="00507A13">
      <w:pPr>
        <w:pStyle w:val="ListParagraph"/>
        <w:numPr>
          <w:ilvl w:val="3"/>
          <w:numId w:val="30"/>
        </w:numPr>
        <w:rPr>
          <w:sz w:val="22"/>
        </w:rPr>
      </w:pPr>
      <w:r w:rsidRPr="004C5281">
        <w:rPr>
          <w:sz w:val="22"/>
        </w:rPr>
        <w:t xml:space="preserve">Acceptance by </w:t>
      </w:r>
      <w:r w:rsidRPr="00E778A4">
        <w:rPr>
          <w:sz w:val="22"/>
          <w:u w:val="single"/>
        </w:rPr>
        <w:t>performance</w:t>
      </w:r>
    </w:p>
    <w:p w:rsidR="00507A13" w:rsidRDefault="00507A13" w:rsidP="00507A13">
      <w:pPr>
        <w:pStyle w:val="ListParagraph"/>
        <w:numPr>
          <w:ilvl w:val="4"/>
          <w:numId w:val="30"/>
        </w:numPr>
        <w:rPr>
          <w:sz w:val="22"/>
        </w:rPr>
      </w:pPr>
      <w:r w:rsidRPr="004C5281">
        <w:rPr>
          <w:sz w:val="22"/>
        </w:rPr>
        <w:t xml:space="preserve">R. </w:t>
      </w:r>
      <w:r w:rsidRPr="004C5281">
        <w:rPr>
          <w:rFonts w:ascii="Cambria" w:hAnsi="Cambria"/>
          <w:sz w:val="22"/>
        </w:rPr>
        <w:t>§</w:t>
      </w:r>
      <w:r w:rsidRPr="004C5281">
        <w:rPr>
          <w:sz w:val="22"/>
        </w:rPr>
        <w:t>54(1): Notification not needed for acceptance by performance</w:t>
      </w:r>
    </w:p>
    <w:p w:rsidR="00507A13" w:rsidRDefault="00507A13" w:rsidP="00507A13">
      <w:pPr>
        <w:pStyle w:val="ListParagraph"/>
        <w:numPr>
          <w:ilvl w:val="4"/>
          <w:numId w:val="30"/>
        </w:numPr>
        <w:rPr>
          <w:sz w:val="22"/>
        </w:rPr>
      </w:pPr>
      <w:r w:rsidRPr="004C5281">
        <w:rPr>
          <w:sz w:val="22"/>
        </w:rPr>
        <w:t xml:space="preserve">R. </w:t>
      </w:r>
      <w:r w:rsidRPr="004C5281">
        <w:rPr>
          <w:rFonts w:ascii="Cambria" w:hAnsi="Cambria"/>
          <w:sz w:val="22"/>
        </w:rPr>
        <w:t>§</w:t>
      </w:r>
      <w:r>
        <w:rPr>
          <w:sz w:val="22"/>
        </w:rPr>
        <w:t>54(2): I</w:t>
      </w:r>
      <w:r w:rsidRPr="004C5281">
        <w:rPr>
          <w:sz w:val="22"/>
        </w:rPr>
        <w:t>f offeree has reason to know</w:t>
      </w:r>
      <w:r>
        <w:rPr>
          <w:sz w:val="22"/>
        </w:rPr>
        <w:t xml:space="preserve"> offeror will not learn of acceptance</w:t>
      </w:r>
      <w:r w:rsidRPr="004C5281">
        <w:rPr>
          <w:sz w:val="22"/>
        </w:rPr>
        <w:t>, contract void unless…</w:t>
      </w:r>
    </w:p>
    <w:p w:rsidR="00507A13" w:rsidRDefault="00507A13" w:rsidP="00507A13">
      <w:pPr>
        <w:pStyle w:val="ListParagraph"/>
        <w:numPr>
          <w:ilvl w:val="5"/>
          <w:numId w:val="30"/>
        </w:numPr>
        <w:rPr>
          <w:sz w:val="22"/>
        </w:rPr>
      </w:pPr>
      <w:r w:rsidRPr="004C5281">
        <w:rPr>
          <w:sz w:val="22"/>
        </w:rPr>
        <w:t>(a) offeree exercises due diligence to notify,</w:t>
      </w:r>
    </w:p>
    <w:p w:rsidR="00507A13" w:rsidRDefault="00507A13" w:rsidP="00507A13">
      <w:pPr>
        <w:pStyle w:val="ListParagraph"/>
        <w:numPr>
          <w:ilvl w:val="5"/>
          <w:numId w:val="30"/>
        </w:numPr>
        <w:rPr>
          <w:sz w:val="22"/>
        </w:rPr>
      </w:pPr>
      <w:r w:rsidRPr="004C5281">
        <w:rPr>
          <w:sz w:val="22"/>
        </w:rPr>
        <w:t>(b) offeror learns of acceptance</w:t>
      </w:r>
      <w:r>
        <w:rPr>
          <w:sz w:val="22"/>
        </w:rPr>
        <w:t xml:space="preserve"> some other way</w:t>
      </w:r>
      <w:r w:rsidRPr="004C5281">
        <w:rPr>
          <w:sz w:val="22"/>
        </w:rPr>
        <w:t>, o</w:t>
      </w:r>
      <w:r>
        <w:rPr>
          <w:sz w:val="22"/>
        </w:rPr>
        <w:t>r</w:t>
      </w:r>
    </w:p>
    <w:p w:rsidR="00507A13" w:rsidRDefault="00507A13" w:rsidP="00507A13">
      <w:pPr>
        <w:pStyle w:val="ListParagraph"/>
        <w:numPr>
          <w:ilvl w:val="5"/>
          <w:numId w:val="30"/>
        </w:numPr>
        <w:rPr>
          <w:sz w:val="22"/>
        </w:rPr>
      </w:pPr>
      <w:r>
        <w:rPr>
          <w:sz w:val="22"/>
        </w:rPr>
        <w:t>(c) offer explicitly says</w:t>
      </w:r>
      <w:r w:rsidRPr="004C5281">
        <w:rPr>
          <w:sz w:val="22"/>
        </w:rPr>
        <w:t xml:space="preserve"> no notification required</w:t>
      </w:r>
    </w:p>
    <w:p w:rsidR="00507A13" w:rsidRPr="00F90244" w:rsidRDefault="00507A13" w:rsidP="00507A13">
      <w:pPr>
        <w:pStyle w:val="ListParagraph"/>
        <w:numPr>
          <w:ilvl w:val="4"/>
          <w:numId w:val="30"/>
        </w:numPr>
        <w:rPr>
          <w:sz w:val="22"/>
        </w:rPr>
      </w:pPr>
      <w:r w:rsidRPr="00665087">
        <w:rPr>
          <w:sz w:val="22"/>
        </w:rPr>
        <w:t xml:space="preserve">UCC </w:t>
      </w:r>
      <w:r w:rsidRPr="00665087">
        <w:rPr>
          <w:rFonts w:ascii="Cambria" w:hAnsi="Cambria"/>
          <w:sz w:val="22"/>
        </w:rPr>
        <w:t>§</w:t>
      </w:r>
      <w:r w:rsidRPr="00665087">
        <w:rPr>
          <w:sz w:val="22"/>
        </w:rPr>
        <w:t xml:space="preserve">2-206(2): </w:t>
      </w:r>
      <w:r>
        <w:rPr>
          <w:sz w:val="22"/>
        </w:rPr>
        <w:t xml:space="preserve">Acceptance by performance </w:t>
      </w:r>
      <w:r w:rsidRPr="00665087">
        <w:rPr>
          <w:sz w:val="22"/>
        </w:rPr>
        <w:t>fail</w:t>
      </w:r>
      <w:r>
        <w:rPr>
          <w:sz w:val="22"/>
        </w:rPr>
        <w:t xml:space="preserve">s if offeror not aware </w:t>
      </w:r>
      <w:r w:rsidRPr="00665087">
        <w:rPr>
          <w:sz w:val="22"/>
        </w:rPr>
        <w:t>within a reasonable time</w:t>
      </w:r>
    </w:p>
    <w:p w:rsidR="00507A13" w:rsidRPr="004C5281" w:rsidRDefault="00507A13" w:rsidP="00507A13">
      <w:pPr>
        <w:pStyle w:val="ListParagraph"/>
        <w:numPr>
          <w:ilvl w:val="4"/>
          <w:numId w:val="30"/>
        </w:numPr>
        <w:rPr>
          <w:sz w:val="22"/>
        </w:rPr>
      </w:pPr>
      <w:r>
        <w:rPr>
          <w:b/>
          <w:i/>
          <w:sz w:val="22"/>
        </w:rPr>
        <w:t>White</w:t>
      </w:r>
      <w:r>
        <w:rPr>
          <w:sz w:val="22"/>
        </w:rPr>
        <w:t>: Offer allows acceptance by performance, but cannot accept contract for building office just by buying lumber, no diligence to notify, would not learn of acceptance in natural course</w:t>
      </w:r>
    </w:p>
    <w:p w:rsidR="00507A13" w:rsidRDefault="00507A13" w:rsidP="00507A13">
      <w:pPr>
        <w:pStyle w:val="ListParagraph"/>
        <w:numPr>
          <w:ilvl w:val="3"/>
          <w:numId w:val="30"/>
        </w:numPr>
        <w:rPr>
          <w:sz w:val="22"/>
        </w:rPr>
      </w:pPr>
      <w:r w:rsidRPr="0079510E">
        <w:rPr>
          <w:sz w:val="22"/>
        </w:rPr>
        <w:t xml:space="preserve">R. </w:t>
      </w:r>
      <w:r w:rsidRPr="0079510E">
        <w:rPr>
          <w:rFonts w:ascii="Cambria" w:hAnsi="Cambria"/>
          <w:sz w:val="22"/>
        </w:rPr>
        <w:t>§</w:t>
      </w:r>
      <w:r>
        <w:rPr>
          <w:sz w:val="22"/>
        </w:rPr>
        <w:t>61: Acceptance requesting change binding unless manifests intent not to be bound w/o change</w:t>
      </w:r>
    </w:p>
    <w:p w:rsidR="00507A13" w:rsidRDefault="00507A13" w:rsidP="00507A13">
      <w:pPr>
        <w:pStyle w:val="ListParagraph"/>
        <w:numPr>
          <w:ilvl w:val="4"/>
          <w:numId w:val="30"/>
        </w:numPr>
        <w:rPr>
          <w:sz w:val="22"/>
        </w:rPr>
      </w:pPr>
      <w:r>
        <w:rPr>
          <w:b/>
          <w:i/>
          <w:sz w:val="22"/>
        </w:rPr>
        <w:t>Ardente</w:t>
      </w:r>
      <w:r>
        <w:rPr>
          <w:sz w:val="22"/>
        </w:rPr>
        <w:t>: Furniture with house for same price interpreted as intent to be bound with modification</w:t>
      </w:r>
    </w:p>
    <w:p w:rsidR="00507A13" w:rsidRDefault="00507A13" w:rsidP="00507A13">
      <w:pPr>
        <w:pStyle w:val="ListParagraph"/>
        <w:numPr>
          <w:ilvl w:val="4"/>
          <w:numId w:val="30"/>
        </w:numPr>
        <w:rPr>
          <w:sz w:val="22"/>
        </w:rPr>
      </w:pPr>
      <w:r w:rsidRPr="001A56DB">
        <w:rPr>
          <w:sz w:val="22"/>
          <w:u w:val="single"/>
        </w:rPr>
        <w:t>Last Shot Doctrine</w:t>
      </w:r>
      <w:r>
        <w:rPr>
          <w:sz w:val="22"/>
        </w:rPr>
        <w:t>: Last proposal holds in the common law</w:t>
      </w:r>
    </w:p>
    <w:p w:rsidR="00507A13" w:rsidRPr="001A56DB" w:rsidRDefault="00507A13" w:rsidP="00507A13">
      <w:pPr>
        <w:pStyle w:val="ListParagraph"/>
        <w:numPr>
          <w:ilvl w:val="4"/>
          <w:numId w:val="30"/>
        </w:numPr>
        <w:rPr>
          <w:sz w:val="22"/>
        </w:rPr>
      </w:pPr>
      <w:r w:rsidRPr="001A56DB">
        <w:rPr>
          <w:sz w:val="22"/>
          <w:u w:val="single"/>
        </w:rPr>
        <w:t>Mirror Image Rule</w:t>
      </w:r>
      <w:r>
        <w:rPr>
          <w:sz w:val="22"/>
        </w:rPr>
        <w:t>: Can only be contract if both parties manifest assent to identical writing</w:t>
      </w:r>
    </w:p>
    <w:p w:rsidR="00507A13" w:rsidRDefault="00507A13" w:rsidP="00507A13">
      <w:pPr>
        <w:pStyle w:val="ListParagraph"/>
        <w:numPr>
          <w:ilvl w:val="3"/>
          <w:numId w:val="30"/>
        </w:numPr>
        <w:rPr>
          <w:sz w:val="22"/>
        </w:rPr>
      </w:pPr>
      <w:r w:rsidRPr="0079510E">
        <w:rPr>
          <w:sz w:val="22"/>
        </w:rPr>
        <w:t xml:space="preserve">R. </w:t>
      </w:r>
      <w:r w:rsidRPr="0079510E">
        <w:rPr>
          <w:rFonts w:ascii="Cambria" w:hAnsi="Cambria"/>
          <w:sz w:val="22"/>
        </w:rPr>
        <w:t>§§</w:t>
      </w:r>
      <w:r>
        <w:rPr>
          <w:sz w:val="22"/>
        </w:rPr>
        <w:t>63-66: Mailbox Rule, binding when sent, reasonable if customary, must properly dispatch</w:t>
      </w:r>
    </w:p>
    <w:p w:rsidR="00507A13" w:rsidRDefault="00507A13" w:rsidP="00507A13">
      <w:pPr>
        <w:pStyle w:val="ListParagraph"/>
        <w:numPr>
          <w:ilvl w:val="3"/>
          <w:numId w:val="30"/>
        </w:numPr>
        <w:rPr>
          <w:sz w:val="22"/>
        </w:rPr>
      </w:pPr>
      <w:r w:rsidRPr="0079510E">
        <w:rPr>
          <w:sz w:val="22"/>
        </w:rPr>
        <w:t xml:space="preserve">R. </w:t>
      </w:r>
      <w:r w:rsidRPr="0079510E">
        <w:rPr>
          <w:rFonts w:ascii="Cambria" w:hAnsi="Cambria"/>
          <w:sz w:val="22"/>
        </w:rPr>
        <w:t>§</w:t>
      </w:r>
      <w:r>
        <w:rPr>
          <w:sz w:val="22"/>
        </w:rPr>
        <w:t xml:space="preserve">69(1): </w:t>
      </w:r>
      <w:r w:rsidRPr="00C24D7F">
        <w:rPr>
          <w:sz w:val="22"/>
          <w:u w:val="single"/>
        </w:rPr>
        <w:t>Acceptance by silence</w:t>
      </w:r>
      <w:r>
        <w:rPr>
          <w:sz w:val="22"/>
        </w:rPr>
        <w:t xml:space="preserve"> only when…</w:t>
      </w:r>
    </w:p>
    <w:p w:rsidR="00507A13" w:rsidRDefault="00507A13" w:rsidP="00507A13">
      <w:pPr>
        <w:pStyle w:val="ListParagraph"/>
        <w:numPr>
          <w:ilvl w:val="4"/>
          <w:numId w:val="30"/>
        </w:numPr>
        <w:rPr>
          <w:sz w:val="22"/>
        </w:rPr>
      </w:pPr>
      <w:r>
        <w:rPr>
          <w:sz w:val="22"/>
        </w:rPr>
        <w:t>(a): Offeree takes benefit with reasonable time to reject and knowledge compensation expected</w:t>
      </w:r>
    </w:p>
    <w:p w:rsidR="00507A13" w:rsidRDefault="00507A13" w:rsidP="00507A13">
      <w:pPr>
        <w:pStyle w:val="ListParagraph"/>
        <w:numPr>
          <w:ilvl w:val="4"/>
          <w:numId w:val="30"/>
        </w:numPr>
        <w:rPr>
          <w:sz w:val="22"/>
        </w:rPr>
      </w:pPr>
      <w:r>
        <w:rPr>
          <w:sz w:val="22"/>
        </w:rPr>
        <w:t>(b): Offeree intends to accept by silence, and offeror gave notice that acceptance by silence allowed</w:t>
      </w:r>
    </w:p>
    <w:p w:rsidR="00507A13" w:rsidRDefault="00507A13" w:rsidP="00507A13">
      <w:pPr>
        <w:pStyle w:val="ListParagraph"/>
        <w:numPr>
          <w:ilvl w:val="4"/>
          <w:numId w:val="30"/>
        </w:numPr>
        <w:rPr>
          <w:sz w:val="22"/>
        </w:rPr>
      </w:pPr>
      <w:r>
        <w:rPr>
          <w:sz w:val="22"/>
        </w:rPr>
        <w:t>(c): Past dealings suggest that should be interpreted to accept unless otherwise give notice</w:t>
      </w:r>
    </w:p>
    <w:p w:rsidR="00507A13" w:rsidRDefault="00507A13" w:rsidP="00507A13">
      <w:pPr>
        <w:pStyle w:val="ListParagraph"/>
        <w:numPr>
          <w:ilvl w:val="5"/>
          <w:numId w:val="30"/>
        </w:numPr>
        <w:rPr>
          <w:sz w:val="22"/>
        </w:rPr>
      </w:pPr>
      <w:r>
        <w:rPr>
          <w:b/>
          <w:i/>
          <w:sz w:val="22"/>
        </w:rPr>
        <w:t>Hobbs</w:t>
      </w:r>
      <w:r>
        <w:rPr>
          <w:sz w:val="22"/>
        </w:rPr>
        <w:t>: Shipment of eelskins standard, did not inform were not paying and allowed skins to rot for three months, acceptance by silence</w:t>
      </w:r>
    </w:p>
    <w:p w:rsidR="00507A13" w:rsidRDefault="00507A13" w:rsidP="00507A13">
      <w:pPr>
        <w:pStyle w:val="ListParagraph"/>
        <w:numPr>
          <w:ilvl w:val="3"/>
          <w:numId w:val="30"/>
        </w:numPr>
        <w:rPr>
          <w:sz w:val="22"/>
        </w:rPr>
      </w:pPr>
      <w:r>
        <w:rPr>
          <w:sz w:val="22"/>
        </w:rPr>
        <w:t>Acceptance in the UCC</w:t>
      </w:r>
    </w:p>
    <w:p w:rsidR="00507A13" w:rsidRDefault="00507A13" w:rsidP="00507A13">
      <w:pPr>
        <w:pStyle w:val="ListParagraph"/>
        <w:numPr>
          <w:ilvl w:val="4"/>
          <w:numId w:val="30"/>
        </w:numPr>
        <w:rPr>
          <w:sz w:val="22"/>
        </w:rPr>
      </w:pPr>
      <w:r w:rsidRPr="00665087">
        <w:rPr>
          <w:sz w:val="22"/>
        </w:rPr>
        <w:t xml:space="preserve">UCC </w:t>
      </w:r>
      <w:r w:rsidRPr="00665087">
        <w:rPr>
          <w:rFonts w:ascii="Cambria" w:hAnsi="Cambria"/>
          <w:sz w:val="22"/>
        </w:rPr>
        <w:t>§</w:t>
      </w:r>
      <w:r w:rsidRPr="00665087">
        <w:rPr>
          <w:sz w:val="22"/>
        </w:rPr>
        <w:t>2-206(1)(a): An offer may allow acceptance in any reasonable manner in the circumstances</w:t>
      </w:r>
    </w:p>
    <w:p w:rsidR="00507A13" w:rsidRDefault="00507A13" w:rsidP="00507A13">
      <w:pPr>
        <w:pStyle w:val="ListParagraph"/>
        <w:numPr>
          <w:ilvl w:val="4"/>
          <w:numId w:val="30"/>
        </w:numPr>
        <w:rPr>
          <w:sz w:val="22"/>
        </w:rPr>
      </w:pPr>
      <w:r w:rsidRPr="00665087">
        <w:rPr>
          <w:sz w:val="22"/>
        </w:rPr>
        <w:t xml:space="preserve">UCC </w:t>
      </w:r>
      <w:r w:rsidRPr="00665087">
        <w:rPr>
          <w:rFonts w:ascii="Cambria" w:hAnsi="Cambria"/>
          <w:sz w:val="22"/>
        </w:rPr>
        <w:t>§</w:t>
      </w:r>
      <w:r>
        <w:rPr>
          <w:sz w:val="22"/>
        </w:rPr>
        <w:t>2-206(1)(b</w:t>
      </w:r>
      <w:r w:rsidRPr="00665087">
        <w:rPr>
          <w:sz w:val="22"/>
        </w:rPr>
        <w:t xml:space="preserve">): An offer to buy goods for </w:t>
      </w:r>
      <w:r>
        <w:rPr>
          <w:sz w:val="22"/>
        </w:rPr>
        <w:t xml:space="preserve">shipment can be </w:t>
      </w:r>
      <w:r w:rsidRPr="00665087">
        <w:rPr>
          <w:sz w:val="22"/>
        </w:rPr>
        <w:t>ac</w:t>
      </w:r>
      <w:r>
        <w:rPr>
          <w:sz w:val="22"/>
        </w:rPr>
        <w:t>cept</w:t>
      </w:r>
      <w:r w:rsidRPr="00665087">
        <w:rPr>
          <w:sz w:val="22"/>
        </w:rPr>
        <w:t>e</w:t>
      </w:r>
      <w:r>
        <w:rPr>
          <w:sz w:val="22"/>
        </w:rPr>
        <w:t>d</w:t>
      </w:r>
      <w:r w:rsidRPr="00665087">
        <w:rPr>
          <w:sz w:val="22"/>
        </w:rPr>
        <w:t xml:space="preserve"> by promise or by shipment</w:t>
      </w:r>
    </w:p>
    <w:p w:rsidR="00507A13" w:rsidRDefault="00507A13" w:rsidP="00507A13">
      <w:pPr>
        <w:pStyle w:val="ListParagraph"/>
        <w:numPr>
          <w:ilvl w:val="2"/>
          <w:numId w:val="30"/>
        </w:numPr>
        <w:rPr>
          <w:sz w:val="22"/>
        </w:rPr>
      </w:pPr>
      <w:r w:rsidRPr="00486E39">
        <w:rPr>
          <w:sz w:val="22"/>
          <w:u w:val="single"/>
        </w:rPr>
        <w:t>Revocation</w:t>
      </w:r>
      <w:r>
        <w:rPr>
          <w:sz w:val="22"/>
        </w:rPr>
        <w:t xml:space="preserve"> of an offer</w:t>
      </w:r>
    </w:p>
    <w:p w:rsidR="00507A13" w:rsidRPr="00212471" w:rsidRDefault="00507A13" w:rsidP="00507A13">
      <w:pPr>
        <w:pStyle w:val="ListParagraph"/>
        <w:numPr>
          <w:ilvl w:val="3"/>
          <w:numId w:val="30"/>
        </w:numPr>
        <w:rPr>
          <w:sz w:val="22"/>
        </w:rPr>
      </w:pPr>
      <w:r w:rsidRPr="00212471">
        <w:rPr>
          <w:sz w:val="22"/>
        </w:rPr>
        <w:t xml:space="preserve">R. </w:t>
      </w:r>
      <w:r w:rsidRPr="00212471">
        <w:rPr>
          <w:rFonts w:ascii="Cambria" w:hAnsi="Cambria"/>
          <w:sz w:val="22"/>
        </w:rPr>
        <w:t>§</w:t>
      </w:r>
      <w:r w:rsidRPr="00212471">
        <w:rPr>
          <w:sz w:val="22"/>
        </w:rPr>
        <w:t>36(1): Ways to terminate the power of acceptance</w:t>
      </w:r>
    </w:p>
    <w:p w:rsidR="00507A13" w:rsidRPr="00212471" w:rsidRDefault="00507A13" w:rsidP="00507A13">
      <w:pPr>
        <w:pStyle w:val="ListParagraph"/>
        <w:numPr>
          <w:ilvl w:val="4"/>
          <w:numId w:val="30"/>
        </w:numPr>
        <w:rPr>
          <w:sz w:val="22"/>
        </w:rPr>
      </w:pPr>
      <w:r w:rsidRPr="00212471">
        <w:rPr>
          <w:rFonts w:ascii="Cambria" w:hAnsi="Cambria"/>
          <w:sz w:val="22"/>
        </w:rPr>
        <w:t>§</w:t>
      </w:r>
      <w:r w:rsidRPr="00212471">
        <w:rPr>
          <w:sz w:val="22"/>
        </w:rPr>
        <w:t xml:space="preserve">36(1)(a): </w:t>
      </w:r>
      <w:r>
        <w:rPr>
          <w:sz w:val="22"/>
          <w:u w:val="single"/>
        </w:rPr>
        <w:t>Rejection or counter-</w:t>
      </w:r>
      <w:r w:rsidRPr="00992F7B">
        <w:rPr>
          <w:sz w:val="22"/>
        </w:rPr>
        <w:t>offer</w:t>
      </w:r>
      <w:r>
        <w:rPr>
          <w:sz w:val="22"/>
        </w:rPr>
        <w:t xml:space="preserve"> </w:t>
      </w:r>
      <w:r w:rsidRPr="00992F7B">
        <w:rPr>
          <w:sz w:val="22"/>
        </w:rPr>
        <w:t>by</w:t>
      </w:r>
      <w:r w:rsidRPr="00212471">
        <w:rPr>
          <w:sz w:val="22"/>
        </w:rPr>
        <w:t xml:space="preserve"> offeree</w:t>
      </w:r>
    </w:p>
    <w:p w:rsidR="00507A13" w:rsidRPr="00212471" w:rsidRDefault="00507A13" w:rsidP="00507A13">
      <w:pPr>
        <w:pStyle w:val="ListParagraph"/>
        <w:numPr>
          <w:ilvl w:val="4"/>
          <w:numId w:val="30"/>
        </w:numPr>
        <w:rPr>
          <w:sz w:val="22"/>
        </w:rPr>
      </w:pPr>
      <w:r w:rsidRPr="00212471">
        <w:rPr>
          <w:rFonts w:ascii="Cambria" w:hAnsi="Cambria"/>
          <w:sz w:val="22"/>
        </w:rPr>
        <w:t>§</w:t>
      </w:r>
      <w:r w:rsidRPr="00212471">
        <w:rPr>
          <w:sz w:val="22"/>
        </w:rPr>
        <w:t xml:space="preserve">36(1)(b): Lapse of </w:t>
      </w:r>
      <w:r w:rsidRPr="00992F7B">
        <w:rPr>
          <w:sz w:val="22"/>
          <w:u w:val="single"/>
        </w:rPr>
        <w:t>time</w:t>
      </w:r>
    </w:p>
    <w:p w:rsidR="00507A13" w:rsidRPr="00212471" w:rsidRDefault="00507A13" w:rsidP="00507A13">
      <w:pPr>
        <w:pStyle w:val="ListParagraph"/>
        <w:numPr>
          <w:ilvl w:val="4"/>
          <w:numId w:val="30"/>
        </w:numPr>
        <w:rPr>
          <w:sz w:val="22"/>
        </w:rPr>
      </w:pPr>
      <w:r w:rsidRPr="00212471">
        <w:rPr>
          <w:rFonts w:ascii="Cambria" w:hAnsi="Cambria"/>
          <w:sz w:val="22"/>
        </w:rPr>
        <w:t>§</w:t>
      </w:r>
      <w:r w:rsidRPr="00212471">
        <w:rPr>
          <w:sz w:val="22"/>
        </w:rPr>
        <w:t xml:space="preserve">36(1)(c): </w:t>
      </w:r>
      <w:r w:rsidRPr="00992F7B">
        <w:rPr>
          <w:sz w:val="22"/>
          <w:u w:val="single"/>
        </w:rPr>
        <w:t>Revocation</w:t>
      </w:r>
      <w:r w:rsidRPr="00212471">
        <w:rPr>
          <w:sz w:val="22"/>
        </w:rPr>
        <w:t xml:space="preserve"> of the offer</w:t>
      </w:r>
    </w:p>
    <w:p w:rsidR="00507A13" w:rsidRPr="00212471" w:rsidRDefault="00507A13" w:rsidP="00507A13">
      <w:pPr>
        <w:pStyle w:val="ListParagraph"/>
        <w:numPr>
          <w:ilvl w:val="4"/>
          <w:numId w:val="30"/>
        </w:numPr>
        <w:rPr>
          <w:sz w:val="22"/>
        </w:rPr>
      </w:pPr>
      <w:r w:rsidRPr="00212471">
        <w:rPr>
          <w:rFonts w:ascii="Cambria" w:hAnsi="Cambria"/>
          <w:sz w:val="22"/>
        </w:rPr>
        <w:t>§</w:t>
      </w:r>
      <w:r w:rsidRPr="00212471">
        <w:rPr>
          <w:sz w:val="22"/>
        </w:rPr>
        <w:t xml:space="preserve">36(1)(d): </w:t>
      </w:r>
      <w:r w:rsidRPr="00992F7B">
        <w:rPr>
          <w:sz w:val="22"/>
          <w:u w:val="single"/>
        </w:rPr>
        <w:t>Death or incapacity</w:t>
      </w:r>
      <w:r w:rsidRPr="00992F7B">
        <w:rPr>
          <w:sz w:val="22"/>
        </w:rPr>
        <w:t xml:space="preserve"> </w:t>
      </w:r>
      <w:r w:rsidRPr="00212471">
        <w:rPr>
          <w:sz w:val="22"/>
        </w:rPr>
        <w:t>of offeror or offeree</w:t>
      </w:r>
    </w:p>
    <w:p w:rsidR="00507A13" w:rsidRDefault="00507A13" w:rsidP="00507A13">
      <w:pPr>
        <w:pStyle w:val="ListParagraph"/>
        <w:numPr>
          <w:ilvl w:val="3"/>
          <w:numId w:val="30"/>
        </w:numPr>
        <w:rPr>
          <w:sz w:val="22"/>
        </w:rPr>
      </w:pPr>
      <w:r w:rsidRPr="00212471">
        <w:rPr>
          <w:rFonts w:ascii="Cambria" w:hAnsi="Cambria"/>
          <w:sz w:val="22"/>
        </w:rPr>
        <w:t>R. §</w:t>
      </w:r>
      <w:r w:rsidRPr="00212471">
        <w:rPr>
          <w:sz w:val="22"/>
        </w:rPr>
        <w:t>36(2): Offer may also specify conditions that, if they do or do not occur, will terminate the offer</w:t>
      </w:r>
    </w:p>
    <w:p w:rsidR="00507A13" w:rsidRPr="007A61B7" w:rsidRDefault="00507A13" w:rsidP="00507A13">
      <w:pPr>
        <w:pStyle w:val="ListParagraph"/>
        <w:numPr>
          <w:ilvl w:val="3"/>
          <w:numId w:val="30"/>
        </w:numPr>
        <w:rPr>
          <w:sz w:val="22"/>
        </w:rPr>
      </w:pPr>
      <w:r w:rsidRPr="007A61B7">
        <w:rPr>
          <w:sz w:val="22"/>
        </w:rPr>
        <w:t xml:space="preserve">R. </w:t>
      </w:r>
      <w:r w:rsidRPr="007A61B7">
        <w:rPr>
          <w:rFonts w:ascii="Cambria" w:hAnsi="Cambria"/>
          <w:sz w:val="22"/>
        </w:rPr>
        <w:t>§§</w:t>
      </w:r>
      <w:r w:rsidRPr="007A61B7">
        <w:rPr>
          <w:sz w:val="22"/>
        </w:rPr>
        <w:t>42-43: Offer ter</w:t>
      </w:r>
      <w:r>
        <w:rPr>
          <w:sz w:val="22"/>
        </w:rPr>
        <w:t>minated when offeree hears revocation</w:t>
      </w:r>
      <w:r w:rsidRPr="007A61B7">
        <w:rPr>
          <w:sz w:val="22"/>
        </w:rPr>
        <w:t xml:space="preserve"> or </w:t>
      </w:r>
      <w:r>
        <w:rPr>
          <w:sz w:val="22"/>
        </w:rPr>
        <w:t xml:space="preserve">that </w:t>
      </w:r>
      <w:r w:rsidRPr="007A61B7">
        <w:rPr>
          <w:sz w:val="22"/>
        </w:rPr>
        <w:t>offeror acted inco</w:t>
      </w:r>
      <w:r>
        <w:rPr>
          <w:sz w:val="22"/>
        </w:rPr>
        <w:t>nsistent</w:t>
      </w:r>
      <w:r w:rsidRPr="007A61B7">
        <w:rPr>
          <w:sz w:val="22"/>
        </w:rPr>
        <w:t xml:space="preserve"> with offer</w:t>
      </w:r>
    </w:p>
    <w:p w:rsidR="00507A13" w:rsidRDefault="00507A13" w:rsidP="00507A13">
      <w:pPr>
        <w:pStyle w:val="ListParagraph"/>
        <w:numPr>
          <w:ilvl w:val="4"/>
          <w:numId w:val="30"/>
        </w:numPr>
        <w:rPr>
          <w:sz w:val="22"/>
        </w:rPr>
      </w:pPr>
      <w:r>
        <w:rPr>
          <w:b/>
          <w:i/>
          <w:sz w:val="22"/>
        </w:rPr>
        <w:t>Dickinson</w:t>
      </w:r>
      <w:r>
        <w:rPr>
          <w:sz w:val="22"/>
        </w:rPr>
        <w:t>: Dickinson heard Dodds selling property to someone else despite offer not expired, tried to accept but too late, offer revoked when Dickinson heard Dodds selling to someone else</w:t>
      </w:r>
    </w:p>
    <w:p w:rsidR="00507A13" w:rsidRDefault="00507A13" w:rsidP="00507A13">
      <w:pPr>
        <w:pStyle w:val="ListParagraph"/>
        <w:numPr>
          <w:ilvl w:val="5"/>
          <w:numId w:val="30"/>
        </w:numPr>
        <w:rPr>
          <w:sz w:val="22"/>
        </w:rPr>
      </w:pPr>
      <w:r>
        <w:rPr>
          <w:sz w:val="22"/>
        </w:rPr>
        <w:t>Consider, however, would be analyzed differently under promissory estoppel, invited to wait</w:t>
      </w:r>
    </w:p>
    <w:p w:rsidR="00507A13" w:rsidRDefault="00507A13" w:rsidP="00507A13">
      <w:pPr>
        <w:pStyle w:val="ListParagraph"/>
        <w:numPr>
          <w:ilvl w:val="4"/>
          <w:numId w:val="30"/>
        </w:numPr>
        <w:rPr>
          <w:sz w:val="22"/>
        </w:rPr>
      </w:pPr>
      <w:r>
        <w:rPr>
          <w:b/>
          <w:i/>
          <w:sz w:val="22"/>
        </w:rPr>
        <w:t>Petterson</w:t>
      </w:r>
      <w:r>
        <w:rPr>
          <w:sz w:val="22"/>
        </w:rPr>
        <w:t>: Attempt to tender payment at door, informs of revocation of offer before can pay</w:t>
      </w:r>
    </w:p>
    <w:p w:rsidR="00507A13" w:rsidRDefault="00507A13" w:rsidP="00507A13">
      <w:pPr>
        <w:pStyle w:val="ListParagraph"/>
        <w:numPr>
          <w:ilvl w:val="5"/>
          <w:numId w:val="30"/>
        </w:numPr>
        <w:rPr>
          <w:sz w:val="22"/>
        </w:rPr>
      </w:pPr>
      <w:r>
        <w:rPr>
          <w:sz w:val="22"/>
        </w:rPr>
        <w:t>Arguably, collecting money should be beginning performance, or attempt to tender should</w:t>
      </w:r>
    </w:p>
    <w:p w:rsidR="00507A13" w:rsidRDefault="00507A13" w:rsidP="00507A13">
      <w:pPr>
        <w:pStyle w:val="ListParagraph"/>
        <w:numPr>
          <w:ilvl w:val="5"/>
          <w:numId w:val="30"/>
        </w:numPr>
        <w:rPr>
          <w:sz w:val="22"/>
        </w:rPr>
      </w:pPr>
      <w:r>
        <w:rPr>
          <w:sz w:val="22"/>
        </w:rPr>
        <w:t>Note that Petterson may have known of Pattberg’s intent to revoke, so some fishiness</w:t>
      </w:r>
    </w:p>
    <w:p w:rsidR="00507A13" w:rsidRPr="001709CC" w:rsidRDefault="00507A13" w:rsidP="00507A13">
      <w:pPr>
        <w:pStyle w:val="ListParagraph"/>
        <w:numPr>
          <w:ilvl w:val="2"/>
          <w:numId w:val="30"/>
        </w:numPr>
        <w:rPr>
          <w:sz w:val="22"/>
        </w:rPr>
      </w:pPr>
      <w:r>
        <w:rPr>
          <w:sz w:val="22"/>
          <w:u w:val="single"/>
        </w:rPr>
        <w:t>O</w:t>
      </w:r>
      <w:r w:rsidRPr="001709CC">
        <w:rPr>
          <w:sz w:val="22"/>
          <w:u w:val="single"/>
        </w:rPr>
        <w:t>ption contract</w:t>
      </w:r>
      <w:r>
        <w:rPr>
          <w:sz w:val="22"/>
          <w:u w:val="single"/>
        </w:rPr>
        <w:t>s</w:t>
      </w:r>
    </w:p>
    <w:p w:rsidR="00507A13" w:rsidRDefault="00507A13" w:rsidP="00507A13">
      <w:pPr>
        <w:pStyle w:val="ListParagraph"/>
        <w:numPr>
          <w:ilvl w:val="3"/>
          <w:numId w:val="30"/>
        </w:numPr>
        <w:tabs>
          <w:tab w:val="clear" w:pos="1080"/>
        </w:tabs>
        <w:rPr>
          <w:sz w:val="22"/>
        </w:rPr>
      </w:pPr>
      <w:r w:rsidRPr="001709CC">
        <w:rPr>
          <w:sz w:val="22"/>
        </w:rPr>
        <w:t xml:space="preserve">R. </w:t>
      </w:r>
      <w:r w:rsidRPr="001709CC">
        <w:rPr>
          <w:rFonts w:ascii="Cambria" w:hAnsi="Cambria"/>
          <w:sz w:val="22"/>
        </w:rPr>
        <w:t>§</w:t>
      </w:r>
      <w:r w:rsidRPr="001709CC">
        <w:rPr>
          <w:sz w:val="22"/>
        </w:rPr>
        <w:t>25: An option contract is one in which the promisor is limited in ability to revoke offer</w:t>
      </w:r>
    </w:p>
    <w:p w:rsidR="00507A13" w:rsidRDefault="00507A13" w:rsidP="00507A13">
      <w:pPr>
        <w:pStyle w:val="ListParagraph"/>
        <w:numPr>
          <w:ilvl w:val="3"/>
          <w:numId w:val="30"/>
        </w:numPr>
        <w:tabs>
          <w:tab w:val="clear" w:pos="1080"/>
        </w:tabs>
        <w:rPr>
          <w:sz w:val="22"/>
        </w:rPr>
      </w:pPr>
      <w:r w:rsidRPr="001709CC">
        <w:rPr>
          <w:sz w:val="22"/>
        </w:rPr>
        <w:t xml:space="preserve">R. </w:t>
      </w:r>
      <w:r w:rsidRPr="001709CC">
        <w:rPr>
          <w:rFonts w:ascii="Cambria" w:hAnsi="Cambria"/>
          <w:sz w:val="22"/>
        </w:rPr>
        <w:t>§</w:t>
      </w:r>
      <w:r w:rsidRPr="001709CC">
        <w:rPr>
          <w:sz w:val="22"/>
        </w:rPr>
        <w:t>37: May only revoke option contract if requirements for discharge of contractual duties met</w:t>
      </w:r>
    </w:p>
    <w:p w:rsidR="00507A13" w:rsidRDefault="00507A13" w:rsidP="00507A13">
      <w:pPr>
        <w:pStyle w:val="ListParagraph"/>
        <w:numPr>
          <w:ilvl w:val="3"/>
          <w:numId w:val="30"/>
        </w:numPr>
        <w:tabs>
          <w:tab w:val="clear" w:pos="1080"/>
        </w:tabs>
        <w:rPr>
          <w:sz w:val="22"/>
        </w:rPr>
      </w:pPr>
      <w:r w:rsidRPr="001709CC">
        <w:rPr>
          <w:sz w:val="22"/>
        </w:rPr>
        <w:t xml:space="preserve">R. </w:t>
      </w:r>
      <w:r w:rsidRPr="001709CC">
        <w:rPr>
          <w:rFonts w:ascii="Cambria" w:hAnsi="Cambria"/>
          <w:sz w:val="22"/>
        </w:rPr>
        <w:t>§</w:t>
      </w:r>
      <w:r>
        <w:rPr>
          <w:sz w:val="22"/>
        </w:rPr>
        <w:t xml:space="preserve">45(1): Option contract created when acceptance </w:t>
      </w:r>
      <w:r w:rsidRPr="001709CC">
        <w:rPr>
          <w:sz w:val="22"/>
        </w:rPr>
        <w:t>only by performance and performance begun</w:t>
      </w:r>
    </w:p>
    <w:p w:rsidR="00507A13" w:rsidRDefault="004317BA" w:rsidP="00507A13">
      <w:pPr>
        <w:pStyle w:val="ListParagraph"/>
        <w:numPr>
          <w:ilvl w:val="4"/>
          <w:numId w:val="30"/>
        </w:numPr>
        <w:rPr>
          <w:sz w:val="22"/>
        </w:rPr>
      </w:pPr>
      <w:r>
        <w:rPr>
          <w:b/>
          <w:i/>
          <w:sz w:val="22"/>
        </w:rPr>
        <w:t xml:space="preserve">Carlill v. </w:t>
      </w:r>
      <w:r w:rsidR="00507A13">
        <w:rPr>
          <w:b/>
          <w:i/>
          <w:sz w:val="22"/>
        </w:rPr>
        <w:t>Carbolic Smoke Ball</w:t>
      </w:r>
      <w:r w:rsidR="00507A13">
        <w:rPr>
          <w:sz w:val="22"/>
        </w:rPr>
        <w:t xml:space="preserve">: Offer to pay if </w:t>
      </w:r>
      <w:r w:rsidR="0084090D">
        <w:rPr>
          <w:sz w:val="22"/>
        </w:rPr>
        <w:t xml:space="preserve">become ill with </w:t>
      </w:r>
      <w:r w:rsidR="00507A13">
        <w:rPr>
          <w:sz w:val="22"/>
        </w:rPr>
        <w:t>flu an option contract</w:t>
      </w:r>
    </w:p>
    <w:p w:rsidR="00507A13" w:rsidRDefault="00507A13" w:rsidP="00507A13">
      <w:pPr>
        <w:pStyle w:val="ListParagraph"/>
        <w:numPr>
          <w:ilvl w:val="5"/>
          <w:numId w:val="30"/>
        </w:numPr>
        <w:rPr>
          <w:sz w:val="22"/>
        </w:rPr>
      </w:pPr>
      <w:r w:rsidRPr="00EE2698">
        <w:rPr>
          <w:sz w:val="22"/>
        </w:rPr>
        <w:t>Adler</w:t>
      </w:r>
      <w:r>
        <w:rPr>
          <w:sz w:val="22"/>
        </w:rPr>
        <w:t xml:space="preserve"> says</w:t>
      </w:r>
      <w:r w:rsidRPr="00EE2698">
        <w:rPr>
          <w:sz w:val="22"/>
        </w:rPr>
        <w:t>:</w:t>
      </w:r>
      <w:r>
        <w:rPr>
          <w:sz w:val="22"/>
        </w:rPr>
        <w:t xml:space="preserve"> Not an option contract, nothing to be provided, not like the runaway dog</w:t>
      </w:r>
    </w:p>
    <w:p w:rsidR="00507A13" w:rsidRDefault="00507A13" w:rsidP="00507A13">
      <w:pPr>
        <w:pStyle w:val="ListParagraph"/>
        <w:numPr>
          <w:ilvl w:val="4"/>
          <w:numId w:val="30"/>
        </w:numPr>
        <w:rPr>
          <w:sz w:val="22"/>
        </w:rPr>
      </w:pPr>
      <w:r>
        <w:rPr>
          <w:sz w:val="22"/>
        </w:rPr>
        <w:t>Also consider the oil search case, begin search for oil, first one to find gets the contract for payment</w:t>
      </w:r>
    </w:p>
    <w:p w:rsidR="00507A13" w:rsidRDefault="00507A13" w:rsidP="00507A13">
      <w:pPr>
        <w:pStyle w:val="ListParagraph"/>
        <w:numPr>
          <w:ilvl w:val="3"/>
          <w:numId w:val="30"/>
        </w:numPr>
        <w:tabs>
          <w:tab w:val="clear" w:pos="1080"/>
        </w:tabs>
        <w:rPr>
          <w:sz w:val="22"/>
        </w:rPr>
      </w:pPr>
      <w:r w:rsidRPr="001709CC">
        <w:rPr>
          <w:sz w:val="22"/>
        </w:rPr>
        <w:t xml:space="preserve">R. </w:t>
      </w:r>
      <w:r w:rsidRPr="001709CC">
        <w:rPr>
          <w:rFonts w:ascii="Cambria" w:hAnsi="Cambria"/>
          <w:sz w:val="22"/>
        </w:rPr>
        <w:t>§</w:t>
      </w:r>
      <w:r w:rsidRPr="001709CC">
        <w:rPr>
          <w:sz w:val="22"/>
        </w:rPr>
        <w:t>45(2): Offeror need not perform until after the offeree has completed performance in such a case</w:t>
      </w:r>
    </w:p>
    <w:p w:rsidR="00507A13" w:rsidRDefault="00507A13" w:rsidP="00507A13">
      <w:pPr>
        <w:pStyle w:val="ListParagraph"/>
        <w:numPr>
          <w:ilvl w:val="1"/>
          <w:numId w:val="30"/>
        </w:numPr>
        <w:tabs>
          <w:tab w:val="clear" w:pos="720"/>
          <w:tab w:val="num" w:pos="360"/>
        </w:tabs>
        <w:ind w:left="360"/>
        <w:rPr>
          <w:sz w:val="22"/>
        </w:rPr>
      </w:pPr>
      <w:r w:rsidRPr="00F90244">
        <w:rPr>
          <w:b/>
          <w:sz w:val="22"/>
        </w:rPr>
        <w:t>Filling in terms</w:t>
      </w:r>
      <w:r w:rsidRPr="00F90244">
        <w:rPr>
          <w:sz w:val="22"/>
        </w:rPr>
        <w:t xml:space="preserve"> in the UCC</w:t>
      </w:r>
    </w:p>
    <w:p w:rsidR="00507A13" w:rsidRDefault="00507A13" w:rsidP="00507A13">
      <w:pPr>
        <w:pStyle w:val="ListParagraph"/>
        <w:numPr>
          <w:ilvl w:val="2"/>
          <w:numId w:val="30"/>
        </w:numPr>
        <w:rPr>
          <w:sz w:val="22"/>
        </w:rPr>
      </w:pPr>
      <w:r w:rsidRPr="00F90244">
        <w:rPr>
          <w:sz w:val="22"/>
        </w:rPr>
        <w:t xml:space="preserve">UCC </w:t>
      </w:r>
      <w:r w:rsidRPr="00F90244">
        <w:rPr>
          <w:rFonts w:ascii="Cambria" w:hAnsi="Cambria"/>
          <w:sz w:val="22"/>
        </w:rPr>
        <w:t>§</w:t>
      </w:r>
      <w:r w:rsidRPr="00F90244">
        <w:rPr>
          <w:sz w:val="22"/>
        </w:rPr>
        <w:t>2-305</w:t>
      </w:r>
      <w:r>
        <w:rPr>
          <w:sz w:val="22"/>
        </w:rPr>
        <w:t xml:space="preserve">: </w:t>
      </w:r>
      <w:r>
        <w:rPr>
          <w:sz w:val="22"/>
          <w:u w:val="single"/>
        </w:rPr>
        <w:t>Price</w:t>
      </w:r>
    </w:p>
    <w:p w:rsidR="00507A13" w:rsidRPr="00F90244" w:rsidRDefault="00507A13" w:rsidP="00507A13">
      <w:pPr>
        <w:pStyle w:val="ListParagraph"/>
        <w:numPr>
          <w:ilvl w:val="2"/>
          <w:numId w:val="30"/>
        </w:numPr>
        <w:rPr>
          <w:sz w:val="22"/>
        </w:rPr>
      </w:pPr>
      <w:r w:rsidRPr="00F90244">
        <w:rPr>
          <w:sz w:val="22"/>
        </w:rPr>
        <w:t xml:space="preserve">UCC </w:t>
      </w:r>
      <w:r w:rsidRPr="00F90244">
        <w:rPr>
          <w:rFonts w:ascii="Cambria" w:hAnsi="Cambria"/>
          <w:sz w:val="22"/>
        </w:rPr>
        <w:t>§</w:t>
      </w:r>
      <w:r w:rsidRPr="00F90244">
        <w:rPr>
          <w:sz w:val="22"/>
        </w:rPr>
        <w:t>2-308</w:t>
      </w:r>
      <w:r>
        <w:rPr>
          <w:sz w:val="22"/>
        </w:rPr>
        <w:t xml:space="preserve">: </w:t>
      </w:r>
      <w:r w:rsidRPr="00F90244">
        <w:rPr>
          <w:sz w:val="22"/>
          <w:u w:val="single"/>
        </w:rPr>
        <w:t>Place of delivery</w:t>
      </w:r>
    </w:p>
    <w:p w:rsidR="00507A13" w:rsidRPr="00F90244" w:rsidRDefault="00507A13" w:rsidP="00507A13">
      <w:pPr>
        <w:pStyle w:val="ListParagraph"/>
        <w:numPr>
          <w:ilvl w:val="2"/>
          <w:numId w:val="30"/>
        </w:numPr>
        <w:rPr>
          <w:sz w:val="22"/>
        </w:rPr>
      </w:pPr>
      <w:r w:rsidRPr="00F90244">
        <w:rPr>
          <w:sz w:val="22"/>
        </w:rPr>
        <w:t xml:space="preserve">UCC </w:t>
      </w:r>
      <w:r w:rsidRPr="00F90244">
        <w:rPr>
          <w:rFonts w:ascii="Cambria" w:hAnsi="Cambria"/>
          <w:sz w:val="22"/>
        </w:rPr>
        <w:t>§</w:t>
      </w:r>
      <w:r>
        <w:rPr>
          <w:sz w:val="22"/>
        </w:rPr>
        <w:t xml:space="preserve">2-309: </w:t>
      </w:r>
      <w:r>
        <w:rPr>
          <w:sz w:val="22"/>
          <w:u w:val="single"/>
        </w:rPr>
        <w:t>Time</w:t>
      </w:r>
      <w:r w:rsidRPr="00F90244">
        <w:rPr>
          <w:sz w:val="22"/>
          <w:u w:val="single"/>
        </w:rPr>
        <w:t xml:space="preserve"> of delivery</w:t>
      </w:r>
    </w:p>
    <w:p w:rsidR="00507A13" w:rsidRPr="0038693F" w:rsidRDefault="00507A13" w:rsidP="00507A13">
      <w:pPr>
        <w:pStyle w:val="ListParagraph"/>
        <w:numPr>
          <w:ilvl w:val="2"/>
          <w:numId w:val="30"/>
        </w:numPr>
        <w:rPr>
          <w:sz w:val="22"/>
        </w:rPr>
      </w:pPr>
      <w:r w:rsidRPr="00F90244">
        <w:rPr>
          <w:sz w:val="22"/>
        </w:rPr>
        <w:t xml:space="preserve">UCC </w:t>
      </w:r>
      <w:r w:rsidRPr="00F90244">
        <w:rPr>
          <w:rFonts w:ascii="Cambria" w:hAnsi="Cambria"/>
          <w:sz w:val="22"/>
        </w:rPr>
        <w:t>§</w:t>
      </w:r>
      <w:r>
        <w:rPr>
          <w:sz w:val="22"/>
        </w:rPr>
        <w:t xml:space="preserve">2-310: </w:t>
      </w:r>
      <w:r>
        <w:rPr>
          <w:sz w:val="22"/>
          <w:u w:val="single"/>
        </w:rPr>
        <w:t>Time of payment</w:t>
      </w:r>
    </w:p>
    <w:p w:rsidR="00507A13" w:rsidRPr="00497A43" w:rsidRDefault="00507A13" w:rsidP="00507A13">
      <w:pPr>
        <w:pStyle w:val="ListParagraph"/>
        <w:numPr>
          <w:ilvl w:val="1"/>
          <w:numId w:val="30"/>
        </w:numPr>
        <w:tabs>
          <w:tab w:val="clear" w:pos="720"/>
          <w:tab w:val="num" w:pos="360"/>
        </w:tabs>
        <w:ind w:left="360"/>
        <w:rPr>
          <w:b/>
          <w:sz w:val="22"/>
        </w:rPr>
      </w:pPr>
      <w:r>
        <w:rPr>
          <w:sz w:val="22"/>
        </w:rPr>
        <w:t xml:space="preserve">UCC </w:t>
      </w:r>
      <w:r w:rsidRPr="00665087">
        <w:rPr>
          <w:rFonts w:ascii="Cambria" w:hAnsi="Cambria"/>
          <w:sz w:val="22"/>
        </w:rPr>
        <w:t>§</w:t>
      </w:r>
      <w:r>
        <w:rPr>
          <w:rFonts w:ascii="Cambria" w:hAnsi="Cambria"/>
          <w:sz w:val="22"/>
        </w:rPr>
        <w:t>2-207</w:t>
      </w:r>
      <w:r>
        <w:rPr>
          <w:sz w:val="22"/>
        </w:rPr>
        <w:t xml:space="preserve">: </w:t>
      </w:r>
      <w:r>
        <w:rPr>
          <w:b/>
          <w:sz w:val="22"/>
        </w:rPr>
        <w:t>Battle of the Forms</w:t>
      </w:r>
    </w:p>
    <w:p w:rsidR="00507A13" w:rsidRPr="0069087F" w:rsidRDefault="00507A13" w:rsidP="00507A13">
      <w:pPr>
        <w:pStyle w:val="ListParagraph"/>
        <w:numPr>
          <w:ilvl w:val="2"/>
          <w:numId w:val="30"/>
        </w:numPr>
        <w:rPr>
          <w:b/>
          <w:sz w:val="22"/>
        </w:rPr>
      </w:pPr>
      <w:r w:rsidRPr="00665087">
        <w:rPr>
          <w:rFonts w:ascii="Cambria" w:hAnsi="Cambria"/>
          <w:sz w:val="22"/>
        </w:rPr>
        <w:t>§</w:t>
      </w:r>
      <w:r>
        <w:rPr>
          <w:rFonts w:ascii="Cambria" w:hAnsi="Cambria"/>
          <w:sz w:val="22"/>
        </w:rPr>
        <w:t>2-207(1): A timely and definite acceptance is an acceptance even if there are additional or different terms</w:t>
      </w:r>
    </w:p>
    <w:p w:rsidR="00507A13" w:rsidRPr="00EC1902" w:rsidRDefault="00507A13" w:rsidP="00507A13">
      <w:pPr>
        <w:pStyle w:val="ListParagraph"/>
        <w:numPr>
          <w:ilvl w:val="2"/>
          <w:numId w:val="30"/>
        </w:numPr>
        <w:rPr>
          <w:b/>
          <w:sz w:val="22"/>
        </w:rPr>
      </w:pPr>
      <w:r w:rsidRPr="00665087">
        <w:rPr>
          <w:rFonts w:ascii="Cambria" w:hAnsi="Cambria"/>
          <w:sz w:val="22"/>
        </w:rPr>
        <w:t>§</w:t>
      </w:r>
      <w:r>
        <w:rPr>
          <w:rFonts w:ascii="Cambria" w:hAnsi="Cambria"/>
          <w:sz w:val="22"/>
        </w:rPr>
        <w:t>2-207(2): Between merchants, additional and (comment 3) different terms join contract unless…</w:t>
      </w:r>
    </w:p>
    <w:p w:rsidR="00507A13" w:rsidRPr="00EC1902" w:rsidRDefault="00507A13" w:rsidP="00507A13">
      <w:pPr>
        <w:pStyle w:val="ListParagraph"/>
        <w:numPr>
          <w:ilvl w:val="3"/>
          <w:numId w:val="30"/>
        </w:numPr>
        <w:rPr>
          <w:b/>
          <w:sz w:val="22"/>
        </w:rPr>
      </w:pPr>
      <w:r>
        <w:rPr>
          <w:sz w:val="22"/>
        </w:rPr>
        <w:t>(a) the offer limits acceptance to terms of the offer</w:t>
      </w:r>
    </w:p>
    <w:p w:rsidR="00507A13" w:rsidRPr="00EC1902" w:rsidRDefault="00507A13" w:rsidP="00507A13">
      <w:pPr>
        <w:pStyle w:val="ListParagraph"/>
        <w:numPr>
          <w:ilvl w:val="3"/>
          <w:numId w:val="30"/>
        </w:numPr>
        <w:rPr>
          <w:b/>
          <w:sz w:val="22"/>
        </w:rPr>
      </w:pPr>
      <w:r>
        <w:rPr>
          <w:sz w:val="22"/>
        </w:rPr>
        <w:t>(b) the terms materially alter the contract</w:t>
      </w:r>
    </w:p>
    <w:p w:rsidR="00507A13" w:rsidRPr="0092792F" w:rsidRDefault="00507A13" w:rsidP="00507A13">
      <w:pPr>
        <w:pStyle w:val="ListParagraph"/>
        <w:numPr>
          <w:ilvl w:val="3"/>
          <w:numId w:val="30"/>
        </w:numPr>
        <w:rPr>
          <w:b/>
          <w:sz w:val="22"/>
        </w:rPr>
      </w:pPr>
      <w:r>
        <w:rPr>
          <w:sz w:val="22"/>
        </w:rPr>
        <w:t>(c) notification of objection has been given or is given within a reasonable time (comment 6)</w:t>
      </w:r>
    </w:p>
    <w:p w:rsidR="00507A13" w:rsidRPr="0042487E" w:rsidRDefault="00507A13" w:rsidP="00507A13">
      <w:pPr>
        <w:pStyle w:val="ListParagraph"/>
        <w:numPr>
          <w:ilvl w:val="4"/>
          <w:numId w:val="30"/>
        </w:numPr>
        <w:rPr>
          <w:b/>
          <w:sz w:val="22"/>
        </w:rPr>
      </w:pPr>
      <w:r>
        <w:rPr>
          <w:sz w:val="22"/>
        </w:rPr>
        <w:t>Note: Consider if the objection in the acceptance, might be different on a literal interpretation</w:t>
      </w:r>
    </w:p>
    <w:p w:rsidR="00507A13" w:rsidRPr="00EC1902" w:rsidRDefault="00507A13" w:rsidP="00507A13">
      <w:pPr>
        <w:pStyle w:val="ListParagraph"/>
        <w:numPr>
          <w:ilvl w:val="4"/>
          <w:numId w:val="30"/>
        </w:numPr>
        <w:rPr>
          <w:b/>
          <w:sz w:val="22"/>
        </w:rPr>
      </w:pPr>
      <w:r>
        <w:rPr>
          <w:sz w:val="22"/>
        </w:rPr>
        <w:t>Common law says no contract if objection, UCC would say there is a contract minus additional term</w:t>
      </w:r>
    </w:p>
    <w:p w:rsidR="00507A13" w:rsidRPr="00331C41" w:rsidRDefault="00507A13" w:rsidP="00507A13">
      <w:pPr>
        <w:pStyle w:val="ListParagraph"/>
        <w:numPr>
          <w:ilvl w:val="2"/>
          <w:numId w:val="30"/>
        </w:numPr>
        <w:rPr>
          <w:b/>
          <w:sz w:val="22"/>
        </w:rPr>
      </w:pPr>
      <w:r w:rsidRPr="00665087">
        <w:rPr>
          <w:rFonts w:ascii="Cambria" w:hAnsi="Cambria"/>
          <w:sz w:val="22"/>
        </w:rPr>
        <w:t>§</w:t>
      </w:r>
      <w:r>
        <w:rPr>
          <w:rFonts w:ascii="Cambria" w:hAnsi="Cambria"/>
          <w:sz w:val="22"/>
        </w:rPr>
        <w:t>2-207(3): If parties act like have a contract, have a contract on the terms they agree on plus default terms</w:t>
      </w:r>
    </w:p>
    <w:p w:rsidR="00507A13" w:rsidRPr="007B77B6" w:rsidRDefault="00507A13" w:rsidP="00507A13">
      <w:pPr>
        <w:pStyle w:val="ListParagraph"/>
        <w:numPr>
          <w:ilvl w:val="2"/>
          <w:numId w:val="30"/>
        </w:numPr>
        <w:rPr>
          <w:b/>
          <w:sz w:val="22"/>
        </w:rPr>
      </w:pPr>
      <w:r>
        <w:rPr>
          <w:rFonts w:ascii="Cambria" w:hAnsi="Cambria"/>
          <w:sz w:val="22"/>
        </w:rPr>
        <w:t>Confirmations: can add additional terms, cannot add different terms</w:t>
      </w:r>
    </w:p>
    <w:p w:rsidR="00507A13" w:rsidRPr="001A56DB" w:rsidRDefault="00507A13" w:rsidP="00507A13">
      <w:pPr>
        <w:pStyle w:val="ListParagraph"/>
        <w:numPr>
          <w:ilvl w:val="2"/>
          <w:numId w:val="30"/>
        </w:numPr>
        <w:rPr>
          <w:b/>
          <w:sz w:val="22"/>
        </w:rPr>
      </w:pPr>
      <w:r>
        <w:rPr>
          <w:rFonts w:ascii="Cambria" w:hAnsi="Cambria"/>
          <w:sz w:val="22"/>
        </w:rPr>
        <w:t xml:space="preserve">Acceptance: can add additional or different terms, run through </w:t>
      </w:r>
      <w:r w:rsidRPr="00665087">
        <w:rPr>
          <w:rFonts w:ascii="Cambria" w:hAnsi="Cambria"/>
          <w:sz w:val="22"/>
        </w:rPr>
        <w:t>§</w:t>
      </w:r>
      <w:r>
        <w:rPr>
          <w:rFonts w:ascii="Cambria" w:hAnsi="Cambria"/>
          <w:sz w:val="22"/>
        </w:rPr>
        <w:t>2-207(2)</w:t>
      </w:r>
    </w:p>
    <w:p w:rsidR="00507A13" w:rsidRPr="001A56DB" w:rsidRDefault="00507A13" w:rsidP="00507A13">
      <w:pPr>
        <w:pStyle w:val="ListParagraph"/>
        <w:numPr>
          <w:ilvl w:val="2"/>
          <w:numId w:val="30"/>
        </w:numPr>
        <w:rPr>
          <w:b/>
          <w:sz w:val="22"/>
        </w:rPr>
      </w:pPr>
      <w:r>
        <w:rPr>
          <w:rFonts w:ascii="Cambria" w:hAnsi="Cambria"/>
          <w:b/>
          <w:i/>
          <w:sz w:val="22"/>
        </w:rPr>
        <w:t>StepSaver</w:t>
      </w:r>
      <w:r>
        <w:rPr>
          <w:rFonts w:ascii="Cambria" w:hAnsi="Cambria"/>
          <w:sz w:val="22"/>
        </w:rPr>
        <w:t>: Box-top license does not change because material alteration, TSL admits did not apply anyway, confused by comment 2 into thinking confirmations could add different terms</w:t>
      </w:r>
    </w:p>
    <w:p w:rsidR="00507A13" w:rsidRPr="001A56DB" w:rsidRDefault="00507A13" w:rsidP="00507A13">
      <w:pPr>
        <w:pStyle w:val="ListParagraph"/>
        <w:numPr>
          <w:ilvl w:val="2"/>
          <w:numId w:val="30"/>
        </w:numPr>
        <w:rPr>
          <w:b/>
          <w:sz w:val="22"/>
        </w:rPr>
      </w:pPr>
      <w:r>
        <w:rPr>
          <w:rFonts w:ascii="Cambria" w:hAnsi="Cambria"/>
          <w:b/>
          <w:i/>
          <w:sz w:val="22"/>
        </w:rPr>
        <w:t>Union Carbide</w:t>
      </w:r>
      <w:r>
        <w:rPr>
          <w:rFonts w:ascii="Cambria" w:hAnsi="Cambria"/>
          <w:sz w:val="22"/>
        </w:rPr>
        <w:t>: Sales tax not added because material alteration, unfair surprise, Posner likely overstates the case as “any term offeror would not have agreed to”, going into unconscionability territory</w:t>
      </w:r>
    </w:p>
    <w:p w:rsidR="00507A13" w:rsidRPr="00385B1A" w:rsidRDefault="00507A13" w:rsidP="00507A13">
      <w:pPr>
        <w:pStyle w:val="ListParagraph"/>
        <w:numPr>
          <w:ilvl w:val="2"/>
          <w:numId w:val="30"/>
        </w:numPr>
        <w:rPr>
          <w:b/>
          <w:sz w:val="22"/>
        </w:rPr>
      </w:pPr>
      <w:r>
        <w:rPr>
          <w:b/>
          <w:i/>
          <w:sz w:val="22"/>
        </w:rPr>
        <w:t>ProCD</w:t>
      </w:r>
      <w:r w:rsidRPr="00385B1A">
        <w:rPr>
          <w:sz w:val="22"/>
        </w:rPr>
        <w:t>:</w:t>
      </w:r>
      <w:r>
        <w:rPr>
          <w:sz w:val="22"/>
        </w:rPr>
        <w:t xml:space="preserve"> Offer and acceptance with notice of additional terms in shrinkwrap license, enforced</w:t>
      </w:r>
    </w:p>
    <w:p w:rsidR="00507A13" w:rsidRPr="00385B1A" w:rsidRDefault="00507A13" w:rsidP="00507A13">
      <w:pPr>
        <w:pStyle w:val="ListParagraph"/>
        <w:numPr>
          <w:ilvl w:val="3"/>
          <w:numId w:val="30"/>
        </w:numPr>
        <w:rPr>
          <w:b/>
          <w:sz w:val="22"/>
        </w:rPr>
      </w:pPr>
      <w:r>
        <w:rPr>
          <w:sz w:val="22"/>
        </w:rPr>
        <w:t>Policy: Price inflation from too many buyer protections</w:t>
      </w:r>
    </w:p>
    <w:p w:rsidR="00507A13" w:rsidRPr="00385B1A" w:rsidRDefault="00507A13" w:rsidP="00507A13">
      <w:pPr>
        <w:pStyle w:val="ListParagraph"/>
        <w:numPr>
          <w:ilvl w:val="3"/>
          <w:numId w:val="30"/>
        </w:numPr>
        <w:rPr>
          <w:b/>
          <w:sz w:val="22"/>
        </w:rPr>
      </w:pPr>
      <w:r>
        <w:rPr>
          <w:sz w:val="22"/>
        </w:rPr>
        <w:t>Treat limits on product like inability of car to achieve high mpg</w:t>
      </w:r>
    </w:p>
    <w:p w:rsidR="00507A13" w:rsidRPr="00BC321B" w:rsidRDefault="00507A13" w:rsidP="00507A13">
      <w:pPr>
        <w:pStyle w:val="ListParagraph"/>
        <w:numPr>
          <w:ilvl w:val="2"/>
          <w:numId w:val="30"/>
        </w:numPr>
        <w:rPr>
          <w:b/>
          <w:sz w:val="22"/>
        </w:rPr>
      </w:pPr>
      <w:r>
        <w:rPr>
          <w:b/>
          <w:i/>
          <w:sz w:val="22"/>
        </w:rPr>
        <w:t>Hill</w:t>
      </w:r>
      <w:r>
        <w:rPr>
          <w:sz w:val="22"/>
        </w:rPr>
        <w:t xml:space="preserve">: Only one form, says Easterbrook, so </w:t>
      </w:r>
      <w:r w:rsidRPr="00665087">
        <w:rPr>
          <w:rFonts w:ascii="Cambria" w:hAnsi="Cambria"/>
          <w:sz w:val="22"/>
        </w:rPr>
        <w:t>§</w:t>
      </w:r>
      <w:r>
        <w:rPr>
          <w:rFonts w:ascii="Cambria" w:hAnsi="Cambria"/>
          <w:sz w:val="22"/>
        </w:rPr>
        <w:t xml:space="preserve">2-207 does not apply; </w:t>
      </w:r>
      <w:r>
        <w:rPr>
          <w:sz w:val="22"/>
        </w:rPr>
        <w:t xml:space="preserve">terms stay even though no prior notice </w:t>
      </w:r>
    </w:p>
    <w:p w:rsidR="00507A13" w:rsidRPr="007511D5" w:rsidRDefault="00507A13" w:rsidP="00507A13">
      <w:pPr>
        <w:pStyle w:val="ListParagraph"/>
        <w:numPr>
          <w:ilvl w:val="2"/>
          <w:numId w:val="30"/>
        </w:numPr>
        <w:rPr>
          <w:b/>
          <w:sz w:val="22"/>
        </w:rPr>
      </w:pPr>
      <w:r>
        <w:rPr>
          <w:b/>
          <w:i/>
          <w:sz w:val="22"/>
        </w:rPr>
        <w:t>Klocek</w:t>
      </w:r>
      <w:r>
        <w:rPr>
          <w:sz w:val="22"/>
        </w:rPr>
        <w:t xml:space="preserve">: Contract for sale and confirmation, no notice, term drops out as not merchants for </w:t>
      </w:r>
      <w:r w:rsidRPr="00665087">
        <w:rPr>
          <w:rFonts w:ascii="Cambria" w:hAnsi="Cambria"/>
          <w:sz w:val="22"/>
        </w:rPr>
        <w:t>§</w:t>
      </w:r>
      <w:r>
        <w:rPr>
          <w:rFonts w:ascii="Cambria" w:hAnsi="Cambria"/>
          <w:sz w:val="22"/>
        </w:rPr>
        <w:t>2-207(2)</w:t>
      </w:r>
    </w:p>
    <w:p w:rsidR="00507A13" w:rsidRPr="007511D5" w:rsidRDefault="00507A13" w:rsidP="00507A13">
      <w:pPr>
        <w:pStyle w:val="ListParagraph"/>
        <w:numPr>
          <w:ilvl w:val="2"/>
          <w:numId w:val="30"/>
        </w:numPr>
        <w:rPr>
          <w:b/>
          <w:sz w:val="22"/>
        </w:rPr>
      </w:pPr>
      <w:r>
        <w:rPr>
          <w:sz w:val="22"/>
          <w:u w:val="single"/>
        </w:rPr>
        <w:t>Computer cases</w:t>
      </w:r>
    </w:p>
    <w:p w:rsidR="00507A13" w:rsidRPr="007511D5" w:rsidRDefault="00507A13" w:rsidP="00507A13">
      <w:pPr>
        <w:pStyle w:val="ListParagraph"/>
        <w:numPr>
          <w:ilvl w:val="3"/>
          <w:numId w:val="30"/>
        </w:numPr>
        <w:rPr>
          <w:b/>
          <w:sz w:val="22"/>
        </w:rPr>
      </w:pPr>
      <w:r w:rsidRPr="007511D5">
        <w:rPr>
          <w:sz w:val="22"/>
        </w:rPr>
        <w:t xml:space="preserve">UCITA </w:t>
      </w:r>
      <w:r w:rsidRPr="007511D5">
        <w:rPr>
          <w:rFonts w:ascii="Cambria" w:hAnsi="Cambria"/>
          <w:sz w:val="22"/>
        </w:rPr>
        <w:t xml:space="preserve">§112: Must have an opportunity to review in order to manifest </w:t>
      </w:r>
      <w:r>
        <w:rPr>
          <w:rFonts w:ascii="Cambria" w:hAnsi="Cambria"/>
          <w:sz w:val="22"/>
        </w:rPr>
        <w:t>assent, in computer transactions</w:t>
      </w:r>
    </w:p>
    <w:p w:rsidR="00507A13" w:rsidRPr="007511D5" w:rsidRDefault="00507A13" w:rsidP="00507A13">
      <w:pPr>
        <w:pStyle w:val="ListParagraph"/>
        <w:numPr>
          <w:ilvl w:val="3"/>
          <w:numId w:val="30"/>
        </w:numPr>
        <w:rPr>
          <w:b/>
          <w:sz w:val="22"/>
        </w:rPr>
      </w:pPr>
      <w:r w:rsidRPr="007511D5">
        <w:rPr>
          <w:rFonts w:ascii="Cambria" w:hAnsi="Cambria"/>
          <w:sz w:val="22"/>
        </w:rPr>
        <w:t>UETA §14: Contracts can be formed by interaction with an electronic agent</w:t>
      </w:r>
    </w:p>
    <w:p w:rsidR="00507A13" w:rsidRPr="007511D5" w:rsidRDefault="00507A13" w:rsidP="00507A13">
      <w:pPr>
        <w:pStyle w:val="ListParagraph"/>
        <w:numPr>
          <w:ilvl w:val="3"/>
          <w:numId w:val="30"/>
        </w:numPr>
        <w:rPr>
          <w:b/>
          <w:sz w:val="22"/>
        </w:rPr>
      </w:pPr>
      <w:r w:rsidRPr="007511D5">
        <w:rPr>
          <w:rFonts w:ascii="Cambria" w:hAnsi="Cambria"/>
          <w:b/>
          <w:i/>
          <w:sz w:val="22"/>
        </w:rPr>
        <w:t>Specht</w:t>
      </w:r>
      <w:r w:rsidRPr="007511D5">
        <w:rPr>
          <w:rFonts w:ascii="Cambria" w:hAnsi="Cambria"/>
          <w:sz w:val="22"/>
        </w:rPr>
        <w:t>: No notice g</w:t>
      </w:r>
      <w:r>
        <w:rPr>
          <w:rFonts w:ascii="Cambria" w:hAnsi="Cambria"/>
          <w:sz w:val="22"/>
        </w:rPr>
        <w:t xml:space="preserve">iven of additional terms in </w:t>
      </w:r>
      <w:r w:rsidRPr="007511D5">
        <w:rPr>
          <w:rFonts w:ascii="Cambria" w:hAnsi="Cambria"/>
          <w:sz w:val="22"/>
        </w:rPr>
        <w:t>license, would have to have scrolled down, unenforced</w:t>
      </w:r>
    </w:p>
    <w:p w:rsidR="00507A13" w:rsidRPr="007511D5" w:rsidRDefault="00507A13" w:rsidP="00507A13">
      <w:pPr>
        <w:pStyle w:val="ListParagraph"/>
        <w:numPr>
          <w:ilvl w:val="3"/>
          <w:numId w:val="30"/>
        </w:numPr>
        <w:rPr>
          <w:b/>
          <w:sz w:val="22"/>
        </w:rPr>
      </w:pPr>
      <w:r w:rsidRPr="007511D5">
        <w:rPr>
          <w:rFonts w:ascii="Cambria" w:hAnsi="Cambria"/>
          <w:b/>
          <w:i/>
          <w:sz w:val="22"/>
        </w:rPr>
        <w:t>Register</w:t>
      </w:r>
      <w:r w:rsidRPr="007511D5">
        <w:rPr>
          <w:rFonts w:ascii="Cambria" w:hAnsi="Cambria"/>
          <w:sz w:val="22"/>
        </w:rPr>
        <w:t xml:space="preserve">: Notice each time accessed database after access, </w:t>
      </w:r>
      <w:r>
        <w:rPr>
          <w:rFonts w:ascii="Cambria" w:hAnsi="Cambria"/>
          <w:sz w:val="22"/>
        </w:rPr>
        <w:t>infer notice for future</w:t>
      </w:r>
      <w:r w:rsidRPr="007511D5">
        <w:rPr>
          <w:rFonts w:ascii="Cambria" w:hAnsi="Cambria"/>
          <w:sz w:val="22"/>
        </w:rPr>
        <w:t>, enforced</w:t>
      </w:r>
    </w:p>
    <w:p w:rsidR="00507A13" w:rsidRPr="0044365B" w:rsidRDefault="00507A13" w:rsidP="00507A13">
      <w:pPr>
        <w:pStyle w:val="ListParagraph"/>
        <w:numPr>
          <w:ilvl w:val="4"/>
          <w:numId w:val="30"/>
        </w:numPr>
        <w:rPr>
          <w:b/>
          <w:sz w:val="22"/>
        </w:rPr>
      </w:pPr>
      <w:r>
        <w:rPr>
          <w:rFonts w:ascii="Cambria" w:hAnsi="Cambria"/>
          <w:sz w:val="22"/>
        </w:rPr>
        <w:t>Apple analogy, returning to the farmstand each time, sign asking for payment</w:t>
      </w:r>
    </w:p>
    <w:p w:rsidR="00507A13" w:rsidRPr="0044365B" w:rsidRDefault="00507A13" w:rsidP="00507A13">
      <w:pPr>
        <w:pStyle w:val="ListParagraph"/>
        <w:numPr>
          <w:ilvl w:val="2"/>
          <w:numId w:val="30"/>
        </w:numPr>
        <w:rPr>
          <w:b/>
          <w:sz w:val="22"/>
        </w:rPr>
      </w:pPr>
      <w:r>
        <w:rPr>
          <w:rFonts w:ascii="Cambria" w:hAnsi="Cambria"/>
          <w:sz w:val="22"/>
          <w:u w:val="single"/>
        </w:rPr>
        <w:t>Common law provisions</w:t>
      </w:r>
    </w:p>
    <w:p w:rsidR="00507A13" w:rsidRPr="0044365B" w:rsidRDefault="00507A13" w:rsidP="00507A13">
      <w:pPr>
        <w:pStyle w:val="ListParagraph"/>
        <w:numPr>
          <w:ilvl w:val="3"/>
          <w:numId w:val="30"/>
        </w:numPr>
        <w:rPr>
          <w:b/>
          <w:sz w:val="22"/>
        </w:rPr>
      </w:pPr>
      <w:r w:rsidRPr="0044365B">
        <w:rPr>
          <w:sz w:val="22"/>
        </w:rPr>
        <w:t xml:space="preserve">R. </w:t>
      </w:r>
      <w:r w:rsidRPr="0044365B">
        <w:rPr>
          <w:rFonts w:ascii="Cambria" w:hAnsi="Cambria"/>
          <w:sz w:val="22"/>
        </w:rPr>
        <w:t>§</w:t>
      </w:r>
      <w:r w:rsidRPr="0044365B">
        <w:rPr>
          <w:sz w:val="22"/>
        </w:rPr>
        <w:t>211(1): A party that agrees to a writing adopts the writing as an integrated agreement</w:t>
      </w:r>
    </w:p>
    <w:p w:rsidR="00507A13" w:rsidRPr="0044365B" w:rsidRDefault="00507A13" w:rsidP="00507A13">
      <w:pPr>
        <w:pStyle w:val="ListParagraph"/>
        <w:numPr>
          <w:ilvl w:val="3"/>
          <w:numId w:val="30"/>
        </w:numPr>
        <w:rPr>
          <w:b/>
          <w:sz w:val="22"/>
        </w:rPr>
      </w:pPr>
      <w:r w:rsidRPr="0044365B">
        <w:rPr>
          <w:sz w:val="22"/>
        </w:rPr>
        <w:t xml:space="preserve">R. </w:t>
      </w:r>
      <w:r w:rsidRPr="0044365B">
        <w:rPr>
          <w:rFonts w:ascii="Cambria" w:hAnsi="Cambria"/>
          <w:sz w:val="22"/>
        </w:rPr>
        <w:t>§</w:t>
      </w:r>
      <w:r w:rsidRPr="0044365B">
        <w:rPr>
          <w:sz w:val="22"/>
        </w:rPr>
        <w:t xml:space="preserve">211(2): </w:t>
      </w:r>
      <w:r>
        <w:rPr>
          <w:sz w:val="22"/>
        </w:rPr>
        <w:t xml:space="preserve">That writing </w:t>
      </w:r>
      <w:r w:rsidRPr="0044365B">
        <w:rPr>
          <w:sz w:val="22"/>
        </w:rPr>
        <w:t>enforced where reasonable no matte</w:t>
      </w:r>
      <w:r>
        <w:rPr>
          <w:sz w:val="22"/>
        </w:rPr>
        <w:t xml:space="preserve">r whether parties understand it </w:t>
      </w:r>
      <w:r w:rsidRPr="0044365B">
        <w:rPr>
          <w:sz w:val="22"/>
        </w:rPr>
        <w:t>or not</w:t>
      </w:r>
    </w:p>
    <w:p w:rsidR="006D3C47" w:rsidRDefault="006D3C47" w:rsidP="00507A13">
      <w:pPr>
        <w:rPr>
          <w:b/>
          <w:sz w:val="22"/>
        </w:rPr>
      </w:pPr>
    </w:p>
    <w:p w:rsidR="006D3C47" w:rsidRDefault="006D3C47" w:rsidP="00507A13">
      <w:pPr>
        <w:rPr>
          <w:b/>
          <w:sz w:val="22"/>
        </w:rPr>
      </w:pPr>
    </w:p>
    <w:p w:rsidR="006D3C47" w:rsidRDefault="006D3C47" w:rsidP="00507A13">
      <w:pPr>
        <w:rPr>
          <w:b/>
          <w:sz w:val="22"/>
        </w:rPr>
      </w:pPr>
    </w:p>
    <w:p w:rsidR="00507A13" w:rsidRDefault="00507A13" w:rsidP="00507A13">
      <w:pPr>
        <w:rPr>
          <w:b/>
          <w:sz w:val="22"/>
        </w:rPr>
      </w:pPr>
    </w:p>
    <w:p w:rsidR="00507A13" w:rsidRDefault="00507A13" w:rsidP="00507A13">
      <w:pPr>
        <w:contextualSpacing/>
      </w:pPr>
      <w:r>
        <w:rPr>
          <w:b/>
          <w:u w:val="single"/>
        </w:rPr>
        <w:t>Contract Interpretation</w:t>
      </w:r>
    </w:p>
    <w:p w:rsidR="00507A13" w:rsidRDefault="00507A13" w:rsidP="00507A13">
      <w:pPr>
        <w:pStyle w:val="ListParagraph"/>
        <w:numPr>
          <w:ilvl w:val="0"/>
          <w:numId w:val="44"/>
        </w:numPr>
        <w:rPr>
          <w:sz w:val="22"/>
        </w:rPr>
      </w:pPr>
      <w:r>
        <w:rPr>
          <w:sz w:val="22"/>
        </w:rPr>
        <w:t xml:space="preserve">The parties’ </w:t>
      </w:r>
      <w:r w:rsidRPr="000F4A1E">
        <w:rPr>
          <w:b/>
          <w:sz w:val="22"/>
        </w:rPr>
        <w:t>subjective interpretations</w:t>
      </w:r>
      <w:r>
        <w:rPr>
          <w:sz w:val="22"/>
        </w:rPr>
        <w:t xml:space="preserve"> of terms</w:t>
      </w:r>
    </w:p>
    <w:p w:rsidR="00507A13" w:rsidRDefault="00507A13" w:rsidP="00507A13">
      <w:pPr>
        <w:pStyle w:val="ListParagraph"/>
        <w:numPr>
          <w:ilvl w:val="1"/>
          <w:numId w:val="44"/>
        </w:numPr>
        <w:rPr>
          <w:sz w:val="22"/>
        </w:rPr>
      </w:pPr>
      <w:r w:rsidRPr="005836EC">
        <w:rPr>
          <w:sz w:val="22"/>
        </w:rPr>
        <w:t xml:space="preserve">R. </w:t>
      </w:r>
      <w:r w:rsidRPr="005836EC">
        <w:rPr>
          <w:rFonts w:ascii="Cambria" w:hAnsi="Cambria"/>
          <w:sz w:val="22"/>
        </w:rPr>
        <w:t>§</w:t>
      </w:r>
      <w:r w:rsidRPr="005836EC">
        <w:rPr>
          <w:sz w:val="22"/>
        </w:rPr>
        <w:t>200: Interpretation of a contract term is ascertainment of its meaning</w:t>
      </w:r>
    </w:p>
    <w:p w:rsidR="00507A13" w:rsidRDefault="00507A13" w:rsidP="00507A13">
      <w:pPr>
        <w:pStyle w:val="ListParagraph"/>
        <w:numPr>
          <w:ilvl w:val="1"/>
          <w:numId w:val="44"/>
        </w:numPr>
        <w:rPr>
          <w:sz w:val="22"/>
        </w:rPr>
      </w:pPr>
      <w:r w:rsidRPr="005836EC">
        <w:rPr>
          <w:sz w:val="22"/>
        </w:rPr>
        <w:t xml:space="preserve">R. </w:t>
      </w:r>
      <w:r w:rsidRPr="005836EC">
        <w:rPr>
          <w:rFonts w:ascii="Cambria" w:hAnsi="Cambria"/>
          <w:sz w:val="22"/>
        </w:rPr>
        <w:t>§</w:t>
      </w:r>
      <w:r w:rsidRPr="005836EC">
        <w:rPr>
          <w:sz w:val="22"/>
        </w:rPr>
        <w:t>201(1): If parties have the same subjective interpretation of a term, that meaning prevails</w:t>
      </w:r>
    </w:p>
    <w:p w:rsidR="00507A13" w:rsidRDefault="00507A13" w:rsidP="00507A13">
      <w:pPr>
        <w:pStyle w:val="ListParagraph"/>
        <w:numPr>
          <w:ilvl w:val="1"/>
          <w:numId w:val="44"/>
        </w:numPr>
        <w:rPr>
          <w:sz w:val="22"/>
        </w:rPr>
      </w:pPr>
      <w:r w:rsidRPr="005836EC">
        <w:rPr>
          <w:sz w:val="22"/>
        </w:rPr>
        <w:t xml:space="preserve">R. </w:t>
      </w:r>
      <w:r w:rsidRPr="005836EC">
        <w:rPr>
          <w:rFonts w:ascii="Cambria" w:hAnsi="Cambria"/>
          <w:sz w:val="22"/>
        </w:rPr>
        <w:t>§</w:t>
      </w:r>
      <w:r w:rsidRPr="005836EC">
        <w:rPr>
          <w:sz w:val="22"/>
        </w:rPr>
        <w:t>201(2): If parties have different interpretations, one party’s interpretation prevails if…</w:t>
      </w:r>
    </w:p>
    <w:p w:rsidR="00507A13" w:rsidRDefault="00507A13" w:rsidP="00507A13">
      <w:pPr>
        <w:pStyle w:val="ListParagraph"/>
        <w:numPr>
          <w:ilvl w:val="2"/>
          <w:numId w:val="44"/>
        </w:numPr>
        <w:rPr>
          <w:sz w:val="22"/>
        </w:rPr>
      </w:pPr>
      <w:r w:rsidRPr="005836EC">
        <w:rPr>
          <w:rFonts w:ascii="Cambria" w:hAnsi="Cambria"/>
          <w:sz w:val="22"/>
        </w:rPr>
        <w:t>§</w:t>
      </w:r>
      <w:r w:rsidRPr="005836EC">
        <w:rPr>
          <w:sz w:val="22"/>
        </w:rPr>
        <w:t>201(2)(a): A knew B’s interpretation, and B did not know A’s interpretation, B</w:t>
      </w:r>
      <w:r>
        <w:rPr>
          <w:sz w:val="22"/>
        </w:rPr>
        <w:t xml:space="preserve"> </w:t>
      </w:r>
      <w:r w:rsidRPr="005836EC">
        <w:rPr>
          <w:sz w:val="22"/>
        </w:rPr>
        <w:t>prevails</w:t>
      </w:r>
    </w:p>
    <w:p w:rsidR="00507A13" w:rsidRDefault="00507A13" w:rsidP="00507A13">
      <w:pPr>
        <w:pStyle w:val="ListParagraph"/>
        <w:numPr>
          <w:ilvl w:val="2"/>
          <w:numId w:val="44"/>
        </w:numPr>
        <w:rPr>
          <w:sz w:val="22"/>
        </w:rPr>
      </w:pPr>
      <w:r w:rsidRPr="005836EC">
        <w:rPr>
          <w:rFonts w:ascii="Cambria" w:hAnsi="Cambria"/>
          <w:sz w:val="22"/>
        </w:rPr>
        <w:t>§</w:t>
      </w:r>
      <w:r w:rsidRPr="005836EC">
        <w:rPr>
          <w:sz w:val="22"/>
        </w:rPr>
        <w:t>201(2)(b): The same as (a), if A had reason to know and B did not</w:t>
      </w:r>
    </w:p>
    <w:p w:rsidR="00507A13" w:rsidRDefault="00507A13" w:rsidP="00507A13">
      <w:pPr>
        <w:pStyle w:val="ListParagraph"/>
        <w:numPr>
          <w:ilvl w:val="1"/>
          <w:numId w:val="44"/>
        </w:numPr>
        <w:rPr>
          <w:sz w:val="22"/>
        </w:rPr>
      </w:pPr>
      <w:r w:rsidRPr="005836EC">
        <w:rPr>
          <w:sz w:val="22"/>
        </w:rPr>
        <w:t xml:space="preserve">R. </w:t>
      </w:r>
      <w:r w:rsidRPr="005836EC">
        <w:rPr>
          <w:rFonts w:ascii="Cambria" w:hAnsi="Cambria"/>
          <w:sz w:val="22"/>
        </w:rPr>
        <w:t>§</w:t>
      </w:r>
      <w:r w:rsidRPr="005836EC">
        <w:rPr>
          <w:sz w:val="22"/>
        </w:rPr>
        <w:t xml:space="preserve">201(3): Otherwise, </w:t>
      </w:r>
      <w:r>
        <w:rPr>
          <w:sz w:val="22"/>
        </w:rPr>
        <w:t xml:space="preserve">if there is no single objectively reasonable interpretation, </w:t>
      </w:r>
      <w:r w:rsidRPr="005836EC">
        <w:rPr>
          <w:sz w:val="22"/>
        </w:rPr>
        <w:t>mutual assent</w:t>
      </w:r>
      <w:r>
        <w:rPr>
          <w:sz w:val="22"/>
        </w:rPr>
        <w:t xml:space="preserve"> fails</w:t>
      </w:r>
    </w:p>
    <w:p w:rsidR="00507A13" w:rsidRDefault="00507A13" w:rsidP="00507A13">
      <w:pPr>
        <w:pStyle w:val="ListParagraph"/>
        <w:numPr>
          <w:ilvl w:val="2"/>
          <w:numId w:val="44"/>
        </w:numPr>
        <w:rPr>
          <w:sz w:val="22"/>
        </w:rPr>
      </w:pPr>
      <w:r>
        <w:rPr>
          <w:b/>
          <w:i/>
          <w:sz w:val="22"/>
        </w:rPr>
        <w:t>Raffles</w:t>
      </w:r>
      <w:r>
        <w:rPr>
          <w:sz w:val="22"/>
        </w:rPr>
        <w:t xml:space="preserve">: Two different </w:t>
      </w:r>
      <w:r>
        <w:rPr>
          <w:i/>
          <w:sz w:val="22"/>
        </w:rPr>
        <w:t>Peerless</w:t>
      </w:r>
      <w:r>
        <w:rPr>
          <w:sz w:val="22"/>
        </w:rPr>
        <w:t xml:space="preserve"> ships, two objectively reasonable interpretations, no contract</w:t>
      </w:r>
    </w:p>
    <w:p w:rsidR="00507A13" w:rsidRDefault="00507A13" w:rsidP="00507A13">
      <w:pPr>
        <w:pStyle w:val="ListParagraph"/>
        <w:numPr>
          <w:ilvl w:val="3"/>
          <w:numId w:val="44"/>
        </w:numPr>
        <w:rPr>
          <w:sz w:val="22"/>
        </w:rPr>
      </w:pPr>
      <w:r>
        <w:rPr>
          <w:sz w:val="22"/>
        </w:rPr>
        <w:t xml:space="preserve">Gilmore: The term “ex </w:t>
      </w:r>
      <w:r>
        <w:rPr>
          <w:i/>
          <w:sz w:val="22"/>
        </w:rPr>
        <w:t>Peerless</w:t>
      </w:r>
      <w:r>
        <w:rPr>
          <w:sz w:val="22"/>
        </w:rPr>
        <w:t>” referred only to the situation of non-arrival, was immaterial</w:t>
      </w:r>
    </w:p>
    <w:p w:rsidR="00507A13" w:rsidRDefault="00507A13" w:rsidP="00507A13">
      <w:pPr>
        <w:pStyle w:val="ListParagraph"/>
        <w:numPr>
          <w:ilvl w:val="3"/>
          <w:numId w:val="44"/>
        </w:numPr>
        <w:rPr>
          <w:sz w:val="22"/>
        </w:rPr>
      </w:pPr>
      <w:r>
        <w:rPr>
          <w:sz w:val="22"/>
        </w:rPr>
        <w:t xml:space="preserve">Simpson: The term “ex </w:t>
      </w:r>
      <w:r>
        <w:rPr>
          <w:i/>
          <w:sz w:val="22"/>
        </w:rPr>
        <w:t>Peerless</w:t>
      </w:r>
      <w:r>
        <w:rPr>
          <w:sz w:val="22"/>
        </w:rPr>
        <w:t>” was used to calculate time of arrival, necessary to contract</w:t>
      </w:r>
    </w:p>
    <w:p w:rsidR="00507A13" w:rsidRDefault="00507A13" w:rsidP="00507A13">
      <w:pPr>
        <w:pStyle w:val="ListParagraph"/>
        <w:numPr>
          <w:ilvl w:val="3"/>
          <w:numId w:val="44"/>
        </w:numPr>
        <w:rPr>
          <w:sz w:val="22"/>
        </w:rPr>
      </w:pPr>
      <w:r>
        <w:rPr>
          <w:sz w:val="22"/>
        </w:rPr>
        <w:t xml:space="preserve">Adler: Negative damages could have helped, breach in October, recover seller’s gains </w:t>
      </w:r>
    </w:p>
    <w:p w:rsidR="00507A13" w:rsidRDefault="00507A13" w:rsidP="00507A13">
      <w:pPr>
        <w:pStyle w:val="ListParagraph"/>
        <w:numPr>
          <w:ilvl w:val="2"/>
          <w:numId w:val="44"/>
        </w:numPr>
        <w:rPr>
          <w:sz w:val="22"/>
        </w:rPr>
      </w:pPr>
      <w:r>
        <w:rPr>
          <w:b/>
          <w:i/>
          <w:sz w:val="22"/>
        </w:rPr>
        <w:t>Oswald</w:t>
      </w:r>
      <w:r>
        <w:rPr>
          <w:sz w:val="22"/>
        </w:rPr>
        <w:t>: Two coin collections, one called the Swiss Coin Collection but both containing Swiss coins</w:t>
      </w:r>
    </w:p>
    <w:p w:rsidR="00507A13" w:rsidRDefault="00507A13" w:rsidP="00507A13">
      <w:pPr>
        <w:pStyle w:val="ListParagraph"/>
        <w:numPr>
          <w:ilvl w:val="3"/>
          <w:numId w:val="44"/>
        </w:numPr>
        <w:rPr>
          <w:sz w:val="22"/>
        </w:rPr>
      </w:pPr>
      <w:r>
        <w:rPr>
          <w:sz w:val="22"/>
        </w:rPr>
        <w:t>Again, two objectively reasonable interpretations, added bonus of language barrier</w:t>
      </w:r>
    </w:p>
    <w:p w:rsidR="00507A13" w:rsidRDefault="00507A13" w:rsidP="00507A13">
      <w:pPr>
        <w:pStyle w:val="ListParagraph"/>
        <w:numPr>
          <w:ilvl w:val="3"/>
          <w:numId w:val="44"/>
        </w:numPr>
        <w:rPr>
          <w:sz w:val="22"/>
        </w:rPr>
      </w:pPr>
      <w:r>
        <w:rPr>
          <w:sz w:val="22"/>
        </w:rPr>
        <w:t>Query whether Mrs. Allen should have known that there would be confusion and why did not clarify</w:t>
      </w:r>
    </w:p>
    <w:p w:rsidR="00507A13" w:rsidRDefault="00507A13" w:rsidP="00507A13">
      <w:pPr>
        <w:pStyle w:val="ListParagraph"/>
        <w:numPr>
          <w:ilvl w:val="2"/>
          <w:numId w:val="44"/>
        </w:numPr>
        <w:rPr>
          <w:sz w:val="22"/>
        </w:rPr>
      </w:pPr>
      <w:r>
        <w:rPr>
          <w:b/>
          <w:i/>
          <w:sz w:val="22"/>
        </w:rPr>
        <w:t>Frigaliment</w:t>
      </w:r>
      <w:r>
        <w:rPr>
          <w:sz w:val="22"/>
        </w:rPr>
        <w:t>: Narrow v. broad meaning of “chicken”, no evidence as to usage of trade, no contract</w:t>
      </w:r>
    </w:p>
    <w:p w:rsidR="00507A13" w:rsidRDefault="00507A13" w:rsidP="00507A13">
      <w:pPr>
        <w:pStyle w:val="ListParagraph"/>
        <w:numPr>
          <w:ilvl w:val="0"/>
          <w:numId w:val="44"/>
        </w:numPr>
        <w:rPr>
          <w:sz w:val="22"/>
        </w:rPr>
      </w:pPr>
      <w:r w:rsidRPr="000F4A1E">
        <w:rPr>
          <w:b/>
          <w:sz w:val="22"/>
        </w:rPr>
        <w:t>Objective interpretations</w:t>
      </w:r>
      <w:r>
        <w:rPr>
          <w:sz w:val="22"/>
        </w:rPr>
        <w:t xml:space="preserve"> of terms</w:t>
      </w:r>
    </w:p>
    <w:p w:rsidR="007C3F4C" w:rsidRDefault="00507A13" w:rsidP="00507A13">
      <w:pPr>
        <w:pStyle w:val="ListParagraph"/>
        <w:numPr>
          <w:ilvl w:val="1"/>
          <w:numId w:val="44"/>
        </w:numPr>
        <w:rPr>
          <w:sz w:val="22"/>
        </w:rPr>
      </w:pPr>
      <w:r w:rsidRPr="005836EC">
        <w:rPr>
          <w:sz w:val="22"/>
        </w:rPr>
        <w:t xml:space="preserve">R. </w:t>
      </w:r>
      <w:r w:rsidRPr="005836EC">
        <w:rPr>
          <w:rFonts w:ascii="Cambria" w:hAnsi="Cambria"/>
          <w:sz w:val="22"/>
        </w:rPr>
        <w:t>§</w:t>
      </w:r>
      <w:r w:rsidRPr="005836EC">
        <w:rPr>
          <w:sz w:val="22"/>
        </w:rPr>
        <w:t>202(1): Words and conduct are considered;</w:t>
      </w:r>
      <w:r>
        <w:rPr>
          <w:sz w:val="22"/>
        </w:rPr>
        <w:t xml:space="preserve"> if</w:t>
      </w:r>
      <w:r w:rsidRPr="005836EC">
        <w:rPr>
          <w:sz w:val="22"/>
        </w:rPr>
        <w:t xml:space="preserve"> parties’ purpose is discernable, it is given great weight</w:t>
      </w:r>
    </w:p>
    <w:p w:rsidR="00507A13" w:rsidRPr="007C3F4C" w:rsidRDefault="007C3F4C" w:rsidP="007C3F4C">
      <w:pPr>
        <w:pStyle w:val="ListParagraph"/>
        <w:numPr>
          <w:ilvl w:val="2"/>
          <w:numId w:val="44"/>
        </w:numPr>
        <w:rPr>
          <w:b/>
        </w:rPr>
      </w:pPr>
      <w:r>
        <w:rPr>
          <w:rStyle w:val="Strong"/>
          <w:i/>
          <w:color w:val="000000"/>
          <w:sz w:val="22"/>
          <w:szCs w:val="32"/>
        </w:rPr>
        <w:t>Morrow</w:t>
      </w:r>
      <w:r>
        <w:rPr>
          <w:rStyle w:val="Strong"/>
          <w:b w:val="0"/>
          <w:color w:val="000000"/>
          <w:sz w:val="22"/>
          <w:szCs w:val="32"/>
        </w:rPr>
        <w:t>: Price can indicate presence of term</w:t>
      </w:r>
      <w:r w:rsidR="00097BC5">
        <w:rPr>
          <w:rStyle w:val="Strong"/>
          <w:b w:val="0"/>
          <w:color w:val="000000"/>
          <w:sz w:val="22"/>
          <w:szCs w:val="32"/>
        </w:rPr>
        <w:t>s</w:t>
      </w:r>
      <w:r>
        <w:rPr>
          <w:rStyle w:val="Strong"/>
          <w:b w:val="0"/>
          <w:color w:val="000000"/>
          <w:sz w:val="22"/>
          <w:szCs w:val="32"/>
        </w:rPr>
        <w:t>, including implicit promises to insure/assume risk</w:t>
      </w:r>
    </w:p>
    <w:p w:rsidR="00507A13" w:rsidRDefault="00507A13" w:rsidP="00507A13">
      <w:pPr>
        <w:pStyle w:val="ListParagraph"/>
        <w:numPr>
          <w:ilvl w:val="1"/>
          <w:numId w:val="44"/>
        </w:numPr>
        <w:rPr>
          <w:sz w:val="22"/>
        </w:rPr>
      </w:pPr>
      <w:r w:rsidRPr="005836EC">
        <w:rPr>
          <w:sz w:val="22"/>
        </w:rPr>
        <w:t xml:space="preserve">R. </w:t>
      </w:r>
      <w:r w:rsidRPr="005836EC">
        <w:rPr>
          <w:rFonts w:ascii="Cambria" w:hAnsi="Cambria"/>
          <w:sz w:val="22"/>
        </w:rPr>
        <w:t>§</w:t>
      </w:r>
      <w:r w:rsidRPr="005836EC">
        <w:rPr>
          <w:sz w:val="22"/>
        </w:rPr>
        <w:t>202(2): Writings are taken as a whole</w:t>
      </w:r>
    </w:p>
    <w:p w:rsidR="00507A13" w:rsidRDefault="00507A13" w:rsidP="00507A13">
      <w:pPr>
        <w:pStyle w:val="ListParagraph"/>
        <w:numPr>
          <w:ilvl w:val="1"/>
          <w:numId w:val="44"/>
        </w:numPr>
        <w:rPr>
          <w:sz w:val="22"/>
        </w:rPr>
      </w:pPr>
      <w:r w:rsidRPr="005836EC">
        <w:rPr>
          <w:sz w:val="22"/>
        </w:rPr>
        <w:t xml:space="preserve">R. </w:t>
      </w:r>
      <w:r w:rsidRPr="005836EC">
        <w:rPr>
          <w:rFonts w:ascii="Cambria" w:hAnsi="Cambria"/>
          <w:sz w:val="22"/>
        </w:rPr>
        <w:t>§</w:t>
      </w:r>
      <w:r w:rsidRPr="005836EC">
        <w:rPr>
          <w:sz w:val="22"/>
        </w:rPr>
        <w:t>202(3): General prevailing meanings of words and terms are used unless there is a technical meaning</w:t>
      </w:r>
    </w:p>
    <w:p w:rsidR="00507A13" w:rsidRDefault="00507A13" w:rsidP="00507A13">
      <w:pPr>
        <w:pStyle w:val="ListParagraph"/>
        <w:numPr>
          <w:ilvl w:val="1"/>
          <w:numId w:val="44"/>
        </w:numPr>
        <w:rPr>
          <w:sz w:val="22"/>
        </w:rPr>
      </w:pPr>
      <w:r w:rsidRPr="005836EC">
        <w:rPr>
          <w:sz w:val="22"/>
        </w:rPr>
        <w:t xml:space="preserve">R. </w:t>
      </w:r>
      <w:r w:rsidRPr="005836EC">
        <w:rPr>
          <w:rFonts w:ascii="Cambria" w:hAnsi="Cambria"/>
          <w:sz w:val="22"/>
        </w:rPr>
        <w:t>§</w:t>
      </w:r>
      <w:r w:rsidRPr="005836EC">
        <w:rPr>
          <w:sz w:val="22"/>
        </w:rPr>
        <w:t>202(4): Acquiescence to performance without objection is given great weight in interpretation</w:t>
      </w:r>
    </w:p>
    <w:p w:rsidR="00507A13" w:rsidRDefault="00507A13" w:rsidP="00507A13">
      <w:pPr>
        <w:pStyle w:val="ListParagraph"/>
        <w:numPr>
          <w:ilvl w:val="1"/>
          <w:numId w:val="44"/>
        </w:numPr>
        <w:rPr>
          <w:sz w:val="22"/>
        </w:rPr>
      </w:pPr>
      <w:r w:rsidRPr="005836EC">
        <w:rPr>
          <w:sz w:val="22"/>
        </w:rPr>
        <w:t xml:space="preserve">R. </w:t>
      </w:r>
      <w:r w:rsidRPr="005836EC">
        <w:rPr>
          <w:rFonts w:ascii="Cambria" w:hAnsi="Cambria"/>
          <w:sz w:val="22"/>
        </w:rPr>
        <w:t>§</w:t>
      </w:r>
      <w:r w:rsidRPr="005836EC">
        <w:rPr>
          <w:sz w:val="22"/>
        </w:rPr>
        <w:t>202(5):</w:t>
      </w:r>
      <w:r>
        <w:rPr>
          <w:sz w:val="22"/>
        </w:rPr>
        <w:t xml:space="preserve"> Interpret using</w:t>
      </w:r>
      <w:r w:rsidRPr="005836EC">
        <w:rPr>
          <w:sz w:val="22"/>
        </w:rPr>
        <w:t xml:space="preserve"> </w:t>
      </w:r>
      <w:r>
        <w:rPr>
          <w:sz w:val="22"/>
          <w:u w:val="single"/>
        </w:rPr>
        <w:t>express terms</w:t>
      </w:r>
      <w:r w:rsidRPr="005836EC">
        <w:rPr>
          <w:sz w:val="22"/>
        </w:rPr>
        <w:t xml:space="preserve">, </w:t>
      </w:r>
      <w:r w:rsidRPr="005836EC">
        <w:rPr>
          <w:sz w:val="22"/>
          <w:u w:val="single"/>
        </w:rPr>
        <w:t>course of performance</w:t>
      </w:r>
      <w:r w:rsidRPr="005836EC">
        <w:rPr>
          <w:sz w:val="22"/>
        </w:rPr>
        <w:t xml:space="preserve">, </w:t>
      </w:r>
      <w:r w:rsidRPr="005836EC">
        <w:rPr>
          <w:sz w:val="22"/>
          <w:u w:val="single"/>
        </w:rPr>
        <w:t>course of dealing</w:t>
      </w:r>
      <w:r w:rsidRPr="005836EC">
        <w:rPr>
          <w:sz w:val="22"/>
        </w:rPr>
        <w:t xml:space="preserve">, </w:t>
      </w:r>
      <w:r w:rsidRPr="005836EC">
        <w:rPr>
          <w:sz w:val="22"/>
          <w:u w:val="single"/>
        </w:rPr>
        <w:t>usage of trade</w:t>
      </w:r>
      <w:r w:rsidRPr="005836EC">
        <w:rPr>
          <w:sz w:val="22"/>
        </w:rPr>
        <w:t xml:space="preserve"> </w:t>
      </w:r>
    </w:p>
    <w:p w:rsidR="00507A13" w:rsidRDefault="00507A13" w:rsidP="00507A13">
      <w:pPr>
        <w:pStyle w:val="ListParagraph"/>
        <w:numPr>
          <w:ilvl w:val="2"/>
          <w:numId w:val="44"/>
        </w:numPr>
        <w:rPr>
          <w:sz w:val="22"/>
        </w:rPr>
      </w:pPr>
      <w:r w:rsidRPr="005836EC">
        <w:rPr>
          <w:sz w:val="22"/>
        </w:rPr>
        <w:t xml:space="preserve">UCC </w:t>
      </w:r>
      <w:r w:rsidRPr="005836EC">
        <w:rPr>
          <w:rFonts w:ascii="Cambria" w:hAnsi="Cambria"/>
          <w:sz w:val="22"/>
        </w:rPr>
        <w:t>§1-</w:t>
      </w:r>
      <w:r w:rsidRPr="005836EC">
        <w:rPr>
          <w:sz w:val="22"/>
        </w:rPr>
        <w:t xml:space="preserve">205 </w:t>
      </w:r>
      <w:r>
        <w:rPr>
          <w:sz w:val="22"/>
        </w:rPr>
        <w:t>and</w:t>
      </w:r>
      <w:r w:rsidRPr="005836EC">
        <w:rPr>
          <w:sz w:val="22"/>
        </w:rPr>
        <w:t xml:space="preserve"> UCC </w:t>
      </w:r>
      <w:r w:rsidRPr="005836EC">
        <w:rPr>
          <w:rFonts w:ascii="Cambria" w:hAnsi="Cambria"/>
          <w:sz w:val="22"/>
        </w:rPr>
        <w:t>§2-</w:t>
      </w:r>
      <w:r w:rsidRPr="005836EC">
        <w:rPr>
          <w:sz w:val="22"/>
        </w:rPr>
        <w:t>208</w:t>
      </w:r>
      <w:r>
        <w:rPr>
          <w:sz w:val="22"/>
        </w:rPr>
        <w:t xml:space="preserve"> make that into a hierarchy</w:t>
      </w:r>
    </w:p>
    <w:p w:rsidR="00507A13" w:rsidRDefault="00507A13" w:rsidP="00507A13">
      <w:pPr>
        <w:pStyle w:val="ListParagraph"/>
        <w:numPr>
          <w:ilvl w:val="2"/>
          <w:numId w:val="44"/>
        </w:numPr>
        <w:rPr>
          <w:sz w:val="22"/>
        </w:rPr>
      </w:pPr>
      <w:r>
        <w:rPr>
          <w:sz w:val="22"/>
        </w:rPr>
        <w:t>Consider objections to course of performance, as in dairy-restaurant spat over “mid-week”, Adler says the restaurant waived its objections by accepting the butter but did not change the contract</w:t>
      </w:r>
    </w:p>
    <w:p w:rsidR="00507A13" w:rsidRDefault="00507A13" w:rsidP="00507A13">
      <w:pPr>
        <w:pStyle w:val="ListParagraph"/>
        <w:numPr>
          <w:ilvl w:val="0"/>
          <w:numId w:val="44"/>
        </w:numPr>
        <w:rPr>
          <w:sz w:val="22"/>
        </w:rPr>
      </w:pPr>
      <w:r w:rsidRPr="000F4A1E">
        <w:rPr>
          <w:b/>
          <w:sz w:val="22"/>
        </w:rPr>
        <w:t>Gap filling</w:t>
      </w:r>
      <w:r>
        <w:rPr>
          <w:sz w:val="22"/>
        </w:rPr>
        <w:t xml:space="preserve"> of essential terms not supplied</w:t>
      </w:r>
    </w:p>
    <w:p w:rsidR="00507A13" w:rsidRDefault="00507A13" w:rsidP="00507A13">
      <w:pPr>
        <w:pStyle w:val="ListParagraph"/>
        <w:numPr>
          <w:ilvl w:val="1"/>
          <w:numId w:val="44"/>
        </w:numPr>
        <w:rPr>
          <w:sz w:val="22"/>
        </w:rPr>
      </w:pPr>
      <w:r>
        <w:rPr>
          <w:sz w:val="22"/>
        </w:rPr>
        <w:t>Two forms of judicial gap-filling</w:t>
      </w:r>
    </w:p>
    <w:p w:rsidR="00507A13" w:rsidRDefault="00507A13" w:rsidP="00507A13">
      <w:pPr>
        <w:pStyle w:val="ListParagraph"/>
        <w:numPr>
          <w:ilvl w:val="2"/>
          <w:numId w:val="44"/>
        </w:numPr>
        <w:rPr>
          <w:sz w:val="22"/>
        </w:rPr>
      </w:pPr>
      <w:r>
        <w:rPr>
          <w:sz w:val="22"/>
          <w:u w:val="single"/>
        </w:rPr>
        <w:t>Implied-in-</w:t>
      </w:r>
      <w:r w:rsidRPr="008601C3">
        <w:rPr>
          <w:sz w:val="22"/>
          <w:u w:val="single"/>
        </w:rPr>
        <w:t>fact</w:t>
      </w:r>
      <w:r>
        <w:rPr>
          <w:sz w:val="22"/>
        </w:rPr>
        <w:t xml:space="preserve"> terms, terms the parties actually agreed to but left out of agreement</w:t>
      </w:r>
    </w:p>
    <w:p w:rsidR="00507A13" w:rsidRDefault="00507A13" w:rsidP="00507A13">
      <w:pPr>
        <w:pStyle w:val="ListParagraph"/>
        <w:numPr>
          <w:ilvl w:val="2"/>
          <w:numId w:val="44"/>
        </w:numPr>
        <w:rPr>
          <w:sz w:val="22"/>
        </w:rPr>
      </w:pPr>
      <w:r w:rsidRPr="008601C3">
        <w:rPr>
          <w:sz w:val="22"/>
          <w:u w:val="single"/>
        </w:rPr>
        <w:t>Implied-in-law</w:t>
      </w:r>
      <w:r>
        <w:rPr>
          <w:sz w:val="22"/>
        </w:rPr>
        <w:t xml:space="preserve"> terms, default terms supplied without guidance from the parties</w:t>
      </w:r>
    </w:p>
    <w:p w:rsidR="00507A13" w:rsidRDefault="00507A13" w:rsidP="00507A13">
      <w:pPr>
        <w:pStyle w:val="ListParagraph"/>
        <w:numPr>
          <w:ilvl w:val="3"/>
          <w:numId w:val="44"/>
        </w:numPr>
        <w:rPr>
          <w:sz w:val="22"/>
        </w:rPr>
      </w:pPr>
      <w:r>
        <w:rPr>
          <w:sz w:val="22"/>
        </w:rPr>
        <w:t>Consider implications on high-value minority parties, separating equilibrium</w:t>
      </w:r>
    </w:p>
    <w:p w:rsidR="00507A13" w:rsidRDefault="00507A13" w:rsidP="00507A13">
      <w:pPr>
        <w:pStyle w:val="ListParagraph"/>
        <w:numPr>
          <w:ilvl w:val="3"/>
          <w:numId w:val="44"/>
        </w:numPr>
        <w:rPr>
          <w:sz w:val="22"/>
        </w:rPr>
      </w:pPr>
      <w:r>
        <w:rPr>
          <w:sz w:val="22"/>
        </w:rPr>
        <w:t>Still, write the default rules to favor the majority</w:t>
      </w:r>
    </w:p>
    <w:p w:rsidR="00507A13" w:rsidRDefault="00507A13" w:rsidP="00507A13">
      <w:pPr>
        <w:pStyle w:val="ListParagraph"/>
        <w:numPr>
          <w:ilvl w:val="3"/>
          <w:numId w:val="44"/>
        </w:numPr>
        <w:rPr>
          <w:sz w:val="22"/>
        </w:rPr>
      </w:pPr>
      <w:r>
        <w:rPr>
          <w:b/>
          <w:i/>
          <w:sz w:val="22"/>
        </w:rPr>
        <w:t>Hadley</w:t>
      </w:r>
      <w:r>
        <w:rPr>
          <w:sz w:val="22"/>
        </w:rPr>
        <w:t>: High-value minority promisees must contract around the default rules</w:t>
      </w:r>
    </w:p>
    <w:p w:rsidR="00507A13" w:rsidRDefault="00507A13" w:rsidP="00507A13">
      <w:pPr>
        <w:pStyle w:val="ListParagraph"/>
        <w:numPr>
          <w:ilvl w:val="1"/>
          <w:numId w:val="44"/>
        </w:numPr>
        <w:rPr>
          <w:sz w:val="22"/>
        </w:rPr>
      </w:pPr>
      <w:r w:rsidRPr="00AA110B">
        <w:rPr>
          <w:sz w:val="22"/>
        </w:rPr>
        <w:t xml:space="preserve">R. </w:t>
      </w:r>
      <w:r w:rsidRPr="00AA110B">
        <w:rPr>
          <w:rFonts w:ascii="Cambria" w:hAnsi="Cambria"/>
          <w:sz w:val="22"/>
        </w:rPr>
        <w:t>§</w:t>
      </w:r>
      <w:r w:rsidRPr="00AA110B">
        <w:rPr>
          <w:sz w:val="22"/>
        </w:rPr>
        <w:t>34(1): Can have reasonably certain terms even if parties may choose terms during performance</w:t>
      </w:r>
    </w:p>
    <w:p w:rsidR="00507A13" w:rsidRPr="00AA110B" w:rsidRDefault="00507A13" w:rsidP="00507A13">
      <w:pPr>
        <w:pStyle w:val="ListParagraph"/>
        <w:numPr>
          <w:ilvl w:val="1"/>
          <w:numId w:val="44"/>
        </w:numPr>
        <w:rPr>
          <w:sz w:val="22"/>
        </w:rPr>
      </w:pPr>
      <w:r w:rsidRPr="00AA110B">
        <w:rPr>
          <w:sz w:val="22"/>
        </w:rPr>
        <w:t xml:space="preserve">R. </w:t>
      </w:r>
      <w:r w:rsidRPr="00AA110B">
        <w:rPr>
          <w:rFonts w:ascii="Cambria" w:hAnsi="Cambria"/>
          <w:sz w:val="22"/>
        </w:rPr>
        <w:t>§</w:t>
      </w:r>
      <w:r w:rsidRPr="00AA110B">
        <w:rPr>
          <w:sz w:val="22"/>
        </w:rPr>
        <w:t xml:space="preserve">34(2): </w:t>
      </w:r>
      <w:r w:rsidRPr="00AA110B">
        <w:rPr>
          <w:sz w:val="22"/>
          <w:u w:val="single"/>
        </w:rPr>
        <w:t>Past performance</w:t>
      </w:r>
      <w:r w:rsidRPr="00AA110B">
        <w:rPr>
          <w:sz w:val="22"/>
        </w:rPr>
        <w:t xml:space="preserve"> under agreement may remove uncertainty and </w:t>
      </w:r>
      <w:r w:rsidRPr="00AA110B">
        <w:rPr>
          <w:sz w:val="22"/>
          <w:u w:val="single"/>
        </w:rPr>
        <w:t>establish a contract</w:t>
      </w:r>
    </w:p>
    <w:p w:rsidR="00507A13" w:rsidRDefault="00507A13" w:rsidP="00507A13">
      <w:pPr>
        <w:pStyle w:val="ListParagraph"/>
        <w:numPr>
          <w:ilvl w:val="1"/>
          <w:numId w:val="44"/>
        </w:numPr>
        <w:rPr>
          <w:sz w:val="22"/>
        </w:rPr>
      </w:pPr>
      <w:r w:rsidRPr="00AA110B">
        <w:rPr>
          <w:sz w:val="22"/>
        </w:rPr>
        <w:t xml:space="preserve">R. </w:t>
      </w:r>
      <w:r w:rsidRPr="00AA110B">
        <w:rPr>
          <w:rFonts w:ascii="Cambria" w:hAnsi="Cambria"/>
          <w:sz w:val="22"/>
        </w:rPr>
        <w:t>§</w:t>
      </w:r>
      <w:r w:rsidRPr="00AA110B">
        <w:rPr>
          <w:sz w:val="22"/>
        </w:rPr>
        <w:t>34(3): Reliance on agreement may mean remedy appropriate even when there is uncertainty</w:t>
      </w:r>
    </w:p>
    <w:p w:rsidR="00507A13" w:rsidRDefault="00507A13" w:rsidP="00507A13">
      <w:pPr>
        <w:pStyle w:val="ListParagraph"/>
        <w:numPr>
          <w:ilvl w:val="1"/>
          <w:numId w:val="44"/>
        </w:numPr>
        <w:rPr>
          <w:sz w:val="22"/>
        </w:rPr>
      </w:pPr>
      <w:r w:rsidRPr="00AA110B">
        <w:rPr>
          <w:sz w:val="22"/>
        </w:rPr>
        <w:t xml:space="preserve">R. </w:t>
      </w:r>
      <w:r w:rsidRPr="00AA110B">
        <w:rPr>
          <w:rFonts w:ascii="Cambria" w:hAnsi="Cambria"/>
          <w:sz w:val="22"/>
        </w:rPr>
        <w:t>§204</w:t>
      </w:r>
      <w:r w:rsidRPr="00AA110B">
        <w:rPr>
          <w:sz w:val="22"/>
        </w:rPr>
        <w:t>: Court can supply terms to fill gaps</w:t>
      </w:r>
    </w:p>
    <w:p w:rsidR="00507A13" w:rsidRDefault="00507A13" w:rsidP="00507A13">
      <w:pPr>
        <w:pStyle w:val="ListParagraph"/>
        <w:numPr>
          <w:ilvl w:val="2"/>
          <w:numId w:val="44"/>
        </w:numPr>
        <w:rPr>
          <w:sz w:val="22"/>
        </w:rPr>
      </w:pPr>
      <w:r>
        <w:rPr>
          <w:b/>
          <w:i/>
          <w:sz w:val="22"/>
        </w:rPr>
        <w:t>Texaco</w:t>
      </w:r>
      <w:r>
        <w:rPr>
          <w:sz w:val="22"/>
        </w:rPr>
        <w:t>: Since intent to be bound was manifested (see above), not too many gaps, fill them</w:t>
      </w:r>
    </w:p>
    <w:p w:rsidR="00507A13" w:rsidRDefault="00507A13" w:rsidP="00507A13">
      <w:pPr>
        <w:pStyle w:val="ListParagraph"/>
        <w:numPr>
          <w:ilvl w:val="2"/>
          <w:numId w:val="44"/>
        </w:numPr>
        <w:rPr>
          <w:sz w:val="22"/>
        </w:rPr>
      </w:pPr>
      <w:r>
        <w:rPr>
          <w:b/>
          <w:i/>
          <w:sz w:val="22"/>
        </w:rPr>
        <w:t>Sun Printing</w:t>
      </w:r>
      <w:r>
        <w:rPr>
          <w:sz w:val="22"/>
        </w:rPr>
        <w:t>: No way to determine intervals for indexing of price of paper, no contract, should have said had an option to buy paper at index price, would take any reasonable interval Remington proposed</w:t>
      </w:r>
    </w:p>
    <w:p w:rsidR="00507A13" w:rsidRDefault="00507A13" w:rsidP="00507A13">
      <w:pPr>
        <w:pStyle w:val="ListParagraph"/>
        <w:numPr>
          <w:ilvl w:val="1"/>
          <w:numId w:val="44"/>
        </w:numPr>
        <w:rPr>
          <w:sz w:val="22"/>
        </w:rPr>
      </w:pPr>
      <w:r w:rsidRPr="005836EC">
        <w:rPr>
          <w:sz w:val="22"/>
        </w:rPr>
        <w:t xml:space="preserve">UCC </w:t>
      </w:r>
      <w:r w:rsidRPr="005836EC">
        <w:rPr>
          <w:rFonts w:ascii="Cambria" w:hAnsi="Cambria"/>
          <w:sz w:val="22"/>
        </w:rPr>
        <w:t>§</w:t>
      </w:r>
      <w:r>
        <w:rPr>
          <w:rFonts w:ascii="Cambria" w:hAnsi="Cambria"/>
          <w:sz w:val="22"/>
        </w:rPr>
        <w:t xml:space="preserve">2-306: </w:t>
      </w:r>
      <w:r>
        <w:rPr>
          <w:rFonts w:ascii="Cambria" w:hAnsi="Cambria"/>
          <w:sz w:val="22"/>
          <w:u w:val="single"/>
        </w:rPr>
        <w:t>Output</w:t>
      </w:r>
      <w:r w:rsidRPr="003A08AA">
        <w:rPr>
          <w:rFonts w:ascii="Cambria" w:hAnsi="Cambria"/>
          <w:sz w:val="22"/>
        </w:rPr>
        <w:t xml:space="preserve"> contracts, </w:t>
      </w:r>
      <w:r>
        <w:rPr>
          <w:rFonts w:ascii="Cambria" w:hAnsi="Cambria"/>
          <w:sz w:val="22"/>
          <w:u w:val="single"/>
        </w:rPr>
        <w:t>requirements</w:t>
      </w:r>
      <w:r w:rsidRPr="003A08AA">
        <w:rPr>
          <w:rFonts w:ascii="Cambria" w:hAnsi="Cambria"/>
          <w:sz w:val="22"/>
        </w:rPr>
        <w:t xml:space="preserve"> contracts and</w:t>
      </w:r>
      <w:r>
        <w:rPr>
          <w:rFonts w:ascii="Cambria" w:hAnsi="Cambria"/>
          <w:sz w:val="22"/>
        </w:rPr>
        <w:t xml:space="preserve"> </w:t>
      </w:r>
      <w:r w:rsidRPr="003A08AA">
        <w:rPr>
          <w:rFonts w:ascii="Cambria" w:hAnsi="Cambria"/>
          <w:sz w:val="22"/>
          <w:u w:val="single"/>
        </w:rPr>
        <w:t xml:space="preserve">exclusive </w:t>
      </w:r>
      <w:r>
        <w:rPr>
          <w:rFonts w:ascii="Cambria" w:hAnsi="Cambria"/>
          <w:sz w:val="22"/>
          <w:u w:val="single"/>
        </w:rPr>
        <w:t>dealings</w:t>
      </w:r>
      <w:r w:rsidRPr="003A08AA">
        <w:rPr>
          <w:rFonts w:ascii="Cambria" w:hAnsi="Cambria"/>
          <w:sz w:val="22"/>
        </w:rPr>
        <w:t xml:space="preserve"> contracts</w:t>
      </w:r>
    </w:p>
    <w:p w:rsidR="00507A13" w:rsidRPr="00230D60" w:rsidRDefault="00507A13" w:rsidP="00507A13">
      <w:pPr>
        <w:pStyle w:val="ListParagraph"/>
        <w:numPr>
          <w:ilvl w:val="2"/>
          <w:numId w:val="44"/>
        </w:numPr>
        <w:rPr>
          <w:sz w:val="22"/>
        </w:rPr>
      </w:pPr>
      <w:r w:rsidRPr="005836EC">
        <w:rPr>
          <w:rFonts w:ascii="Cambria" w:hAnsi="Cambria"/>
          <w:sz w:val="22"/>
        </w:rPr>
        <w:t>§</w:t>
      </w:r>
      <w:r>
        <w:rPr>
          <w:rFonts w:ascii="Cambria" w:hAnsi="Cambria"/>
          <w:sz w:val="22"/>
        </w:rPr>
        <w:t xml:space="preserve">2-306(1): Quantity in </w:t>
      </w:r>
      <w:r>
        <w:rPr>
          <w:rFonts w:ascii="Cambria" w:hAnsi="Cambria"/>
          <w:sz w:val="22"/>
          <w:u w:val="single"/>
        </w:rPr>
        <w:t>good faith</w:t>
      </w:r>
      <w:r>
        <w:rPr>
          <w:rFonts w:ascii="Cambria" w:hAnsi="Cambria"/>
          <w:sz w:val="22"/>
        </w:rPr>
        <w:t xml:space="preserve"> and </w:t>
      </w:r>
      <w:r w:rsidRPr="00734598">
        <w:rPr>
          <w:rFonts w:ascii="Cambria" w:hAnsi="Cambria"/>
          <w:sz w:val="22"/>
          <w:u w:val="single"/>
        </w:rPr>
        <w:t>not unreasonably disproportionate</w:t>
      </w:r>
      <w:r>
        <w:rPr>
          <w:rFonts w:ascii="Cambria" w:hAnsi="Cambria"/>
          <w:sz w:val="22"/>
        </w:rPr>
        <w:t xml:space="preserve"> to estimate or prior dealing</w:t>
      </w:r>
    </w:p>
    <w:p w:rsidR="00507A13" w:rsidRPr="00410056" w:rsidRDefault="00507A13" w:rsidP="00507A13">
      <w:pPr>
        <w:pStyle w:val="ListParagraph"/>
        <w:numPr>
          <w:ilvl w:val="3"/>
          <w:numId w:val="44"/>
        </w:numPr>
        <w:rPr>
          <w:sz w:val="22"/>
        </w:rPr>
      </w:pPr>
      <w:r>
        <w:rPr>
          <w:rFonts w:ascii="Cambria" w:hAnsi="Cambria"/>
          <w:b/>
          <w:i/>
          <w:sz w:val="22"/>
        </w:rPr>
        <w:t>NY Central Ironworks</w:t>
      </w:r>
      <w:r>
        <w:rPr>
          <w:rFonts w:ascii="Cambria" w:hAnsi="Cambria"/>
          <w:sz w:val="22"/>
        </w:rPr>
        <w:t>: Limit to cases of no speculation, would not have agreed if speculation allowed and would be unconscionable, but here Radiator gambled and lost, will have to pay</w:t>
      </w:r>
    </w:p>
    <w:p w:rsidR="00507A13" w:rsidRPr="00734598" w:rsidRDefault="00507A13" w:rsidP="00507A13">
      <w:pPr>
        <w:pStyle w:val="ListParagraph"/>
        <w:numPr>
          <w:ilvl w:val="3"/>
          <w:numId w:val="44"/>
        </w:numPr>
        <w:rPr>
          <w:sz w:val="22"/>
        </w:rPr>
      </w:pPr>
      <w:r>
        <w:rPr>
          <w:rFonts w:ascii="Cambria" w:hAnsi="Cambria"/>
          <w:sz w:val="22"/>
        </w:rPr>
        <w:t>However, not decided under UCC, the unreasonably disproportionate clause would have barred</w:t>
      </w:r>
    </w:p>
    <w:p w:rsidR="00507A13" w:rsidRPr="00E00488" w:rsidRDefault="00507A13" w:rsidP="00507A13">
      <w:pPr>
        <w:pStyle w:val="ListParagraph"/>
        <w:numPr>
          <w:ilvl w:val="2"/>
          <w:numId w:val="44"/>
        </w:numPr>
        <w:rPr>
          <w:sz w:val="22"/>
        </w:rPr>
      </w:pPr>
      <w:r w:rsidRPr="005836EC">
        <w:rPr>
          <w:rFonts w:ascii="Cambria" w:hAnsi="Cambria"/>
          <w:sz w:val="22"/>
        </w:rPr>
        <w:t>§</w:t>
      </w:r>
      <w:r>
        <w:rPr>
          <w:rFonts w:ascii="Cambria" w:hAnsi="Cambria"/>
          <w:sz w:val="22"/>
        </w:rPr>
        <w:t xml:space="preserve">2-306(2): </w:t>
      </w:r>
      <w:r w:rsidRPr="00C73467">
        <w:rPr>
          <w:rFonts w:ascii="Cambria" w:hAnsi="Cambria"/>
          <w:sz w:val="22"/>
          <w:u w:val="single"/>
        </w:rPr>
        <w:t>Best efforts</w:t>
      </w:r>
      <w:r>
        <w:rPr>
          <w:rFonts w:ascii="Cambria" w:hAnsi="Cambria"/>
          <w:sz w:val="22"/>
        </w:rPr>
        <w:t xml:space="preserve"> clauses are implied in all exclusive dealings contracts unless otherwise stated</w:t>
      </w:r>
    </w:p>
    <w:p w:rsidR="00507A13" w:rsidRPr="006A35F4" w:rsidRDefault="00507A13" w:rsidP="00507A13">
      <w:pPr>
        <w:pStyle w:val="ListParagraph"/>
        <w:numPr>
          <w:ilvl w:val="3"/>
          <w:numId w:val="44"/>
        </w:numPr>
        <w:rPr>
          <w:sz w:val="22"/>
        </w:rPr>
      </w:pPr>
      <w:r>
        <w:rPr>
          <w:rFonts w:ascii="Cambria" w:hAnsi="Cambria"/>
          <w:b/>
          <w:i/>
          <w:sz w:val="22"/>
        </w:rPr>
        <w:t>Wood v. Lucy</w:t>
      </w:r>
      <w:r>
        <w:rPr>
          <w:rFonts w:ascii="Cambria" w:hAnsi="Cambria"/>
          <w:sz w:val="22"/>
        </w:rPr>
        <w:t>: Imply best efforts, financial benefits to strong efforts anyway</w:t>
      </w:r>
    </w:p>
    <w:p w:rsidR="00507A13" w:rsidRPr="000F4A1E" w:rsidRDefault="00507A13" w:rsidP="00507A13">
      <w:pPr>
        <w:pStyle w:val="ListParagraph"/>
        <w:numPr>
          <w:ilvl w:val="3"/>
          <w:numId w:val="44"/>
        </w:numPr>
        <w:rPr>
          <w:sz w:val="22"/>
        </w:rPr>
      </w:pPr>
      <w:r>
        <w:rPr>
          <w:rFonts w:ascii="Cambria" w:hAnsi="Cambria"/>
          <w:sz w:val="22"/>
        </w:rPr>
        <w:t>Consider econ motivations for no best-efforts clause, jewelry designer, way to get Macys to take risk</w:t>
      </w:r>
    </w:p>
    <w:p w:rsidR="00507A13" w:rsidRPr="000F4A1E" w:rsidRDefault="00507A13" w:rsidP="00507A13">
      <w:pPr>
        <w:pStyle w:val="ListParagraph"/>
        <w:numPr>
          <w:ilvl w:val="0"/>
          <w:numId w:val="44"/>
        </w:numPr>
        <w:rPr>
          <w:sz w:val="22"/>
        </w:rPr>
      </w:pPr>
      <w:r>
        <w:rPr>
          <w:rFonts w:ascii="Cambria" w:hAnsi="Cambria"/>
          <w:b/>
          <w:sz w:val="22"/>
        </w:rPr>
        <w:t>Extrinsic evidence</w:t>
      </w:r>
      <w:r>
        <w:rPr>
          <w:rFonts w:ascii="Cambria" w:hAnsi="Cambria"/>
          <w:sz w:val="22"/>
        </w:rPr>
        <w:t xml:space="preserve">, </w:t>
      </w:r>
      <w:r w:rsidRPr="000F4A1E">
        <w:rPr>
          <w:rFonts w:ascii="Cambria" w:hAnsi="Cambria"/>
          <w:sz w:val="22"/>
          <w:u w:val="single"/>
        </w:rPr>
        <w:t>parol evidence</w:t>
      </w:r>
      <w:r>
        <w:rPr>
          <w:rFonts w:ascii="Cambria" w:hAnsi="Cambria"/>
          <w:sz w:val="22"/>
        </w:rPr>
        <w:t xml:space="preserve"> rule</w:t>
      </w:r>
    </w:p>
    <w:p w:rsidR="00507A13" w:rsidRDefault="00507A13" w:rsidP="00507A13">
      <w:pPr>
        <w:pStyle w:val="ListParagraph"/>
        <w:numPr>
          <w:ilvl w:val="1"/>
          <w:numId w:val="44"/>
        </w:numPr>
        <w:ind w:right="-180"/>
        <w:rPr>
          <w:sz w:val="22"/>
        </w:rPr>
      </w:pPr>
      <w:r>
        <w:rPr>
          <w:sz w:val="22"/>
        </w:rPr>
        <w:t>Terms and definitions</w:t>
      </w:r>
    </w:p>
    <w:p w:rsidR="00D33A2E" w:rsidRDefault="00507A13" w:rsidP="00507A13">
      <w:pPr>
        <w:pStyle w:val="ListParagraph"/>
        <w:numPr>
          <w:ilvl w:val="2"/>
          <w:numId w:val="44"/>
        </w:numPr>
        <w:ind w:right="-180"/>
        <w:rPr>
          <w:sz w:val="22"/>
        </w:rPr>
      </w:pPr>
      <w:r w:rsidRPr="00153585">
        <w:rPr>
          <w:sz w:val="22"/>
        </w:rPr>
        <w:t xml:space="preserve">R. </w:t>
      </w:r>
      <w:r w:rsidRPr="00153585">
        <w:rPr>
          <w:rFonts w:ascii="Cambria" w:hAnsi="Cambria"/>
          <w:sz w:val="22"/>
        </w:rPr>
        <w:t>§</w:t>
      </w:r>
      <w:r w:rsidRPr="00153585">
        <w:rPr>
          <w:sz w:val="22"/>
        </w:rPr>
        <w:t>110: Classes of contracts covered by the Statute of Frauds</w:t>
      </w:r>
    </w:p>
    <w:p w:rsidR="00D33A2E" w:rsidRDefault="00D33A2E" w:rsidP="00D33A2E">
      <w:pPr>
        <w:pStyle w:val="ListParagraph"/>
        <w:numPr>
          <w:ilvl w:val="3"/>
          <w:numId w:val="44"/>
        </w:numPr>
        <w:ind w:right="-180"/>
        <w:rPr>
          <w:sz w:val="22"/>
        </w:rPr>
      </w:pPr>
      <w:r>
        <w:rPr>
          <w:sz w:val="22"/>
        </w:rPr>
        <w:t>Under the common law: Wills, surety, marriage, land, duration of &gt;1 year</w:t>
      </w:r>
    </w:p>
    <w:p w:rsidR="00AC4754" w:rsidRDefault="00D33A2E" w:rsidP="00D33A2E">
      <w:pPr>
        <w:pStyle w:val="ListParagraph"/>
        <w:numPr>
          <w:ilvl w:val="3"/>
          <w:numId w:val="44"/>
        </w:numPr>
        <w:ind w:right="-180"/>
        <w:rPr>
          <w:sz w:val="22"/>
        </w:rPr>
      </w:pPr>
      <w:r>
        <w:rPr>
          <w:sz w:val="22"/>
        </w:rPr>
        <w:t>Under the UCC: Goods &gt;</w:t>
      </w:r>
      <w:r w:rsidR="00AC4754">
        <w:rPr>
          <w:sz w:val="22"/>
        </w:rPr>
        <w:t>$500</w:t>
      </w:r>
    </w:p>
    <w:p w:rsidR="00AC4754" w:rsidRDefault="00AC4754" w:rsidP="00AC4754">
      <w:pPr>
        <w:pStyle w:val="ListParagraph"/>
        <w:numPr>
          <w:ilvl w:val="4"/>
          <w:numId w:val="44"/>
        </w:numPr>
        <w:ind w:right="-180"/>
        <w:rPr>
          <w:sz w:val="22"/>
        </w:rPr>
      </w:pPr>
      <w:r w:rsidRPr="00E82BC2">
        <w:rPr>
          <w:rFonts w:ascii="Cambria" w:hAnsi="Cambria"/>
          <w:sz w:val="22"/>
        </w:rPr>
        <w:t>UCC §2-</w:t>
      </w:r>
      <w:r>
        <w:rPr>
          <w:sz w:val="22"/>
        </w:rPr>
        <w:t>201(1): Writing required, (2) confirmations can suffice</w:t>
      </w:r>
    </w:p>
    <w:p w:rsidR="00507A13" w:rsidRDefault="00AC4754" w:rsidP="00AC4754">
      <w:pPr>
        <w:pStyle w:val="ListParagraph"/>
        <w:numPr>
          <w:ilvl w:val="4"/>
          <w:numId w:val="44"/>
        </w:numPr>
        <w:ind w:right="-180"/>
        <w:rPr>
          <w:sz w:val="22"/>
        </w:rPr>
      </w:pPr>
      <w:r w:rsidRPr="00E82BC2">
        <w:rPr>
          <w:rFonts w:ascii="Cambria" w:hAnsi="Cambria"/>
          <w:sz w:val="22"/>
        </w:rPr>
        <w:t>UCC §2-</w:t>
      </w:r>
      <w:r>
        <w:rPr>
          <w:sz w:val="22"/>
        </w:rPr>
        <w:t xml:space="preserve">201(3): </w:t>
      </w:r>
      <w:r w:rsidR="004361C2">
        <w:rPr>
          <w:sz w:val="22"/>
        </w:rPr>
        <w:t>Unless specially manufactured, or party admits contract, or payment tendered</w:t>
      </w:r>
    </w:p>
    <w:p w:rsidR="00507A13" w:rsidRDefault="00507A13" w:rsidP="00507A13">
      <w:pPr>
        <w:pStyle w:val="ListParagraph"/>
        <w:numPr>
          <w:ilvl w:val="2"/>
          <w:numId w:val="44"/>
        </w:numPr>
        <w:ind w:right="-180"/>
        <w:rPr>
          <w:sz w:val="22"/>
        </w:rPr>
      </w:pPr>
      <w:r w:rsidRPr="00153585">
        <w:rPr>
          <w:sz w:val="22"/>
        </w:rPr>
        <w:t xml:space="preserve">R. </w:t>
      </w:r>
      <w:r w:rsidRPr="00153585">
        <w:rPr>
          <w:rFonts w:ascii="Cambria" w:hAnsi="Cambria"/>
          <w:sz w:val="22"/>
        </w:rPr>
        <w:t>§</w:t>
      </w:r>
      <w:r w:rsidRPr="00153585">
        <w:rPr>
          <w:sz w:val="22"/>
        </w:rPr>
        <w:t xml:space="preserve">209: </w:t>
      </w:r>
      <w:r w:rsidRPr="00153585">
        <w:rPr>
          <w:sz w:val="22"/>
          <w:u w:val="single"/>
        </w:rPr>
        <w:t>Integrated agreements</w:t>
      </w:r>
      <w:r w:rsidRPr="00153585">
        <w:rPr>
          <w:sz w:val="22"/>
        </w:rPr>
        <w:t xml:space="preserve"> writings constituting a final expression of a term or terms of a contract</w:t>
      </w:r>
    </w:p>
    <w:p w:rsidR="00507A13" w:rsidRDefault="00507A13" w:rsidP="00507A13">
      <w:pPr>
        <w:pStyle w:val="ListParagraph"/>
        <w:numPr>
          <w:ilvl w:val="2"/>
          <w:numId w:val="44"/>
        </w:numPr>
        <w:ind w:right="-180"/>
        <w:rPr>
          <w:sz w:val="22"/>
        </w:rPr>
      </w:pPr>
      <w:r w:rsidRPr="00153585">
        <w:rPr>
          <w:sz w:val="22"/>
        </w:rPr>
        <w:t xml:space="preserve">R. </w:t>
      </w:r>
      <w:r w:rsidRPr="00153585">
        <w:rPr>
          <w:rFonts w:ascii="Cambria" w:hAnsi="Cambria"/>
          <w:sz w:val="22"/>
        </w:rPr>
        <w:t>§</w:t>
      </w:r>
      <w:r w:rsidRPr="00153585">
        <w:rPr>
          <w:sz w:val="22"/>
        </w:rPr>
        <w:t>209(3): When the parties reduce an agreement to a writing that appears to be sufficiently complete and specific to be a contract, it is tak</w:t>
      </w:r>
      <w:r>
        <w:rPr>
          <w:sz w:val="22"/>
        </w:rPr>
        <w:t>en to be an integrated agreement</w:t>
      </w:r>
    </w:p>
    <w:p w:rsidR="00507A13" w:rsidRDefault="00507A13" w:rsidP="00507A13">
      <w:pPr>
        <w:pStyle w:val="ListParagraph"/>
        <w:numPr>
          <w:ilvl w:val="2"/>
          <w:numId w:val="44"/>
        </w:numPr>
        <w:ind w:right="-180"/>
        <w:rPr>
          <w:sz w:val="22"/>
        </w:rPr>
      </w:pPr>
      <w:r w:rsidRPr="00153585">
        <w:rPr>
          <w:sz w:val="22"/>
        </w:rPr>
        <w:t xml:space="preserve">R. </w:t>
      </w:r>
      <w:r w:rsidRPr="00153585">
        <w:rPr>
          <w:rFonts w:ascii="Cambria" w:hAnsi="Cambria"/>
          <w:sz w:val="22"/>
        </w:rPr>
        <w:t>§</w:t>
      </w:r>
      <w:r w:rsidRPr="00153585">
        <w:rPr>
          <w:sz w:val="22"/>
        </w:rPr>
        <w:t>210: Completely integrated if contains all terms; partially integrated if contains only some terms</w:t>
      </w:r>
    </w:p>
    <w:p w:rsidR="00507A13" w:rsidRPr="00E82BC2" w:rsidRDefault="00507A13" w:rsidP="00507A13">
      <w:pPr>
        <w:pStyle w:val="ListParagraph"/>
        <w:numPr>
          <w:ilvl w:val="2"/>
          <w:numId w:val="44"/>
        </w:numPr>
        <w:rPr>
          <w:sz w:val="22"/>
        </w:rPr>
      </w:pPr>
      <w:r w:rsidRPr="00E82BC2">
        <w:rPr>
          <w:rFonts w:ascii="Cambria" w:hAnsi="Cambria"/>
          <w:sz w:val="22"/>
        </w:rPr>
        <w:t>UCC §2-</w:t>
      </w:r>
      <w:r w:rsidRPr="00E82BC2">
        <w:rPr>
          <w:sz w:val="22"/>
        </w:rPr>
        <w:t>201: Writings are powerful but can be augmented by other sources</w:t>
      </w:r>
    </w:p>
    <w:p w:rsidR="00507A13" w:rsidRDefault="00507A13" w:rsidP="00507A13">
      <w:pPr>
        <w:pStyle w:val="ListParagraph"/>
        <w:numPr>
          <w:ilvl w:val="1"/>
          <w:numId w:val="44"/>
        </w:numPr>
        <w:ind w:right="-180"/>
        <w:rPr>
          <w:sz w:val="22"/>
        </w:rPr>
      </w:pPr>
      <w:r>
        <w:rPr>
          <w:sz w:val="22"/>
        </w:rPr>
        <w:t xml:space="preserve">R. </w:t>
      </w:r>
      <w:r w:rsidRPr="00AA110B">
        <w:rPr>
          <w:rFonts w:ascii="Cambria" w:hAnsi="Cambria"/>
          <w:sz w:val="22"/>
        </w:rPr>
        <w:t>§</w:t>
      </w:r>
      <w:r>
        <w:rPr>
          <w:sz w:val="22"/>
        </w:rPr>
        <w:t xml:space="preserve">213: </w:t>
      </w:r>
      <w:r>
        <w:rPr>
          <w:sz w:val="22"/>
          <w:u w:val="single"/>
        </w:rPr>
        <w:t>Parol evidence rule</w:t>
      </w:r>
      <w:r>
        <w:rPr>
          <w:sz w:val="22"/>
        </w:rPr>
        <w:t>: Agreements inconsistent with or in scope of integrated agreement superseded</w:t>
      </w:r>
    </w:p>
    <w:p w:rsidR="00507A13" w:rsidRDefault="00507A13" w:rsidP="00507A13">
      <w:pPr>
        <w:pStyle w:val="ListParagraph"/>
        <w:numPr>
          <w:ilvl w:val="2"/>
          <w:numId w:val="44"/>
        </w:numPr>
        <w:rPr>
          <w:sz w:val="22"/>
        </w:rPr>
      </w:pPr>
      <w:r w:rsidRPr="00E82BC2">
        <w:rPr>
          <w:rFonts w:ascii="Cambria" w:hAnsi="Cambria"/>
          <w:sz w:val="22"/>
        </w:rPr>
        <w:t>UCC §2-</w:t>
      </w:r>
      <w:r w:rsidRPr="00E82BC2">
        <w:rPr>
          <w:sz w:val="22"/>
        </w:rPr>
        <w:t xml:space="preserve">202: Final writings may not be contradicted by </w:t>
      </w:r>
      <w:r>
        <w:rPr>
          <w:sz w:val="22"/>
        </w:rPr>
        <w:t xml:space="preserve">other agreements at </w:t>
      </w:r>
      <w:r w:rsidRPr="00E82BC2">
        <w:rPr>
          <w:sz w:val="22"/>
        </w:rPr>
        <w:t>time of contract</w:t>
      </w:r>
    </w:p>
    <w:p w:rsidR="00507A13" w:rsidRPr="0031040E" w:rsidRDefault="00507A13" w:rsidP="00507A13">
      <w:pPr>
        <w:pStyle w:val="ListParagraph"/>
        <w:numPr>
          <w:ilvl w:val="2"/>
          <w:numId w:val="44"/>
        </w:numPr>
        <w:rPr>
          <w:sz w:val="22"/>
        </w:rPr>
      </w:pPr>
      <w:r>
        <w:rPr>
          <w:rFonts w:ascii="Cambria" w:hAnsi="Cambria"/>
          <w:b/>
          <w:i/>
          <w:sz w:val="22"/>
        </w:rPr>
        <w:t>Brown</w:t>
      </w:r>
      <w:r>
        <w:rPr>
          <w:rFonts w:ascii="Cambria" w:hAnsi="Cambria"/>
          <w:sz w:val="22"/>
        </w:rPr>
        <w:t>: Unreasonable to allow evidence of sale of furniture with hotel, no price difference, inconsistent</w:t>
      </w:r>
    </w:p>
    <w:p w:rsidR="00507A13" w:rsidRPr="00E82BC2" w:rsidRDefault="00507A13" w:rsidP="00507A13">
      <w:pPr>
        <w:pStyle w:val="ListParagraph"/>
        <w:numPr>
          <w:ilvl w:val="2"/>
          <w:numId w:val="44"/>
        </w:numPr>
        <w:rPr>
          <w:sz w:val="22"/>
        </w:rPr>
      </w:pPr>
      <w:r>
        <w:rPr>
          <w:rFonts w:ascii="Cambria" w:hAnsi="Cambria"/>
          <w:b/>
          <w:i/>
          <w:sz w:val="22"/>
        </w:rPr>
        <w:t>Thompson</w:t>
      </w:r>
      <w:r>
        <w:rPr>
          <w:rFonts w:ascii="Cambria" w:hAnsi="Cambria"/>
          <w:sz w:val="22"/>
        </w:rPr>
        <w:t>: Writing purports to be complete contract, no mention of warranty on logs, no warranty</w:t>
      </w:r>
    </w:p>
    <w:p w:rsidR="00507A13" w:rsidRDefault="00507A13" w:rsidP="00507A13">
      <w:pPr>
        <w:pStyle w:val="ListParagraph"/>
        <w:numPr>
          <w:ilvl w:val="1"/>
          <w:numId w:val="44"/>
        </w:numPr>
        <w:rPr>
          <w:sz w:val="22"/>
        </w:rPr>
      </w:pPr>
      <w:r>
        <w:rPr>
          <w:sz w:val="22"/>
        </w:rPr>
        <w:t>Ways in which parol evidence might be admitted</w:t>
      </w:r>
    </w:p>
    <w:p w:rsidR="00507A13" w:rsidRDefault="00507A13" w:rsidP="00507A13">
      <w:pPr>
        <w:pStyle w:val="ListParagraph"/>
        <w:numPr>
          <w:ilvl w:val="2"/>
          <w:numId w:val="44"/>
        </w:numPr>
        <w:rPr>
          <w:sz w:val="22"/>
        </w:rPr>
      </w:pPr>
      <w:r w:rsidRPr="00153585">
        <w:rPr>
          <w:sz w:val="22"/>
        </w:rPr>
        <w:t xml:space="preserve">R. </w:t>
      </w:r>
      <w:r w:rsidRPr="00153585">
        <w:rPr>
          <w:rFonts w:ascii="Cambria" w:hAnsi="Cambria"/>
          <w:sz w:val="22"/>
        </w:rPr>
        <w:t>§</w:t>
      </w:r>
      <w:r w:rsidRPr="00153585">
        <w:rPr>
          <w:sz w:val="22"/>
        </w:rPr>
        <w:t xml:space="preserve">214: Prior agreements and negotiations are </w:t>
      </w:r>
      <w:r>
        <w:rPr>
          <w:sz w:val="22"/>
        </w:rPr>
        <w:t xml:space="preserve">still </w:t>
      </w:r>
      <w:r w:rsidRPr="00153585">
        <w:rPr>
          <w:sz w:val="22"/>
        </w:rPr>
        <w:t>allowed to determine…</w:t>
      </w:r>
    </w:p>
    <w:p w:rsidR="00507A13" w:rsidRDefault="00507A13" w:rsidP="00507A13">
      <w:pPr>
        <w:pStyle w:val="ListParagraph"/>
        <w:numPr>
          <w:ilvl w:val="3"/>
          <w:numId w:val="44"/>
        </w:numPr>
        <w:rPr>
          <w:sz w:val="22"/>
        </w:rPr>
      </w:pPr>
      <w:r w:rsidRPr="00153585">
        <w:rPr>
          <w:rFonts w:ascii="Cambria" w:hAnsi="Cambria"/>
          <w:sz w:val="22"/>
        </w:rPr>
        <w:t>§</w:t>
      </w:r>
      <w:r w:rsidRPr="00153585">
        <w:rPr>
          <w:sz w:val="22"/>
        </w:rPr>
        <w:t>214(a): Integrated status of the agreement</w:t>
      </w:r>
    </w:p>
    <w:p w:rsidR="00507A13" w:rsidRDefault="00507A13" w:rsidP="00507A13">
      <w:pPr>
        <w:pStyle w:val="ListParagraph"/>
        <w:numPr>
          <w:ilvl w:val="3"/>
          <w:numId w:val="44"/>
        </w:numPr>
        <w:rPr>
          <w:sz w:val="22"/>
        </w:rPr>
      </w:pPr>
      <w:r w:rsidRPr="00153585">
        <w:rPr>
          <w:rFonts w:ascii="Cambria" w:hAnsi="Cambria"/>
          <w:sz w:val="22"/>
        </w:rPr>
        <w:t>§</w:t>
      </w:r>
      <w:r w:rsidRPr="00153585">
        <w:rPr>
          <w:sz w:val="22"/>
        </w:rPr>
        <w:t>214(b): Complete or partial integration</w:t>
      </w:r>
    </w:p>
    <w:p w:rsidR="00507A13" w:rsidRDefault="00507A13" w:rsidP="00507A13">
      <w:pPr>
        <w:pStyle w:val="ListParagraph"/>
        <w:numPr>
          <w:ilvl w:val="3"/>
          <w:numId w:val="44"/>
        </w:numPr>
        <w:rPr>
          <w:sz w:val="22"/>
        </w:rPr>
      </w:pPr>
      <w:r w:rsidRPr="00153585">
        <w:rPr>
          <w:rFonts w:ascii="Cambria" w:hAnsi="Cambria"/>
          <w:sz w:val="22"/>
        </w:rPr>
        <w:t>§</w:t>
      </w:r>
      <w:r w:rsidRPr="00153585">
        <w:rPr>
          <w:sz w:val="22"/>
        </w:rPr>
        <w:t>214(c): The meaning of the writing</w:t>
      </w:r>
    </w:p>
    <w:p w:rsidR="00507A13" w:rsidRDefault="00507A13" w:rsidP="00507A13">
      <w:pPr>
        <w:pStyle w:val="ListParagraph"/>
        <w:numPr>
          <w:ilvl w:val="3"/>
          <w:numId w:val="44"/>
        </w:numPr>
        <w:rPr>
          <w:sz w:val="22"/>
        </w:rPr>
      </w:pPr>
      <w:r w:rsidRPr="00153585">
        <w:rPr>
          <w:rFonts w:ascii="Cambria" w:hAnsi="Cambria"/>
          <w:sz w:val="22"/>
        </w:rPr>
        <w:t>§</w:t>
      </w:r>
      <w:r w:rsidRPr="00153585">
        <w:rPr>
          <w:sz w:val="22"/>
        </w:rPr>
        <w:t xml:space="preserve">214(d): Invalidating causes like duress or mistake </w:t>
      </w:r>
    </w:p>
    <w:p w:rsidR="00507A13" w:rsidRDefault="00507A13" w:rsidP="00507A13">
      <w:pPr>
        <w:pStyle w:val="ListParagraph"/>
        <w:numPr>
          <w:ilvl w:val="3"/>
          <w:numId w:val="44"/>
        </w:numPr>
        <w:rPr>
          <w:sz w:val="22"/>
        </w:rPr>
      </w:pPr>
      <w:r w:rsidRPr="00153585">
        <w:rPr>
          <w:rFonts w:ascii="Cambria" w:hAnsi="Cambria"/>
          <w:sz w:val="22"/>
        </w:rPr>
        <w:t>§</w:t>
      </w:r>
      <w:r w:rsidRPr="00153585">
        <w:rPr>
          <w:sz w:val="22"/>
        </w:rPr>
        <w:t>214(e): Grounds for granting or denying rescission, reformation or any sort of remedy</w:t>
      </w:r>
    </w:p>
    <w:p w:rsidR="00507A13" w:rsidRDefault="00507A13" w:rsidP="00507A13">
      <w:pPr>
        <w:pStyle w:val="ListParagraph"/>
        <w:numPr>
          <w:ilvl w:val="2"/>
          <w:numId w:val="44"/>
        </w:numPr>
        <w:rPr>
          <w:sz w:val="22"/>
        </w:rPr>
      </w:pPr>
      <w:r w:rsidRPr="00E82BC2">
        <w:rPr>
          <w:rFonts w:ascii="Cambria" w:hAnsi="Cambria"/>
          <w:sz w:val="22"/>
        </w:rPr>
        <w:t>R. §</w:t>
      </w:r>
      <w:r w:rsidRPr="00E82BC2">
        <w:rPr>
          <w:sz w:val="22"/>
        </w:rPr>
        <w:t xml:space="preserve">216(1): </w:t>
      </w:r>
      <w:r>
        <w:rPr>
          <w:sz w:val="22"/>
        </w:rPr>
        <w:t>Consistent additional terms can</w:t>
      </w:r>
      <w:r w:rsidRPr="00E82BC2">
        <w:rPr>
          <w:sz w:val="22"/>
        </w:rPr>
        <w:t xml:space="preserve"> supplement non-completely integrated agreements</w:t>
      </w:r>
    </w:p>
    <w:p w:rsidR="00507A13" w:rsidRPr="00E82BC2" w:rsidRDefault="00507A13" w:rsidP="00507A13">
      <w:pPr>
        <w:pStyle w:val="ListParagraph"/>
        <w:numPr>
          <w:ilvl w:val="3"/>
          <w:numId w:val="44"/>
        </w:numPr>
        <w:rPr>
          <w:sz w:val="22"/>
        </w:rPr>
      </w:pPr>
      <w:r w:rsidRPr="00E82BC2">
        <w:rPr>
          <w:rFonts w:ascii="Cambria" w:hAnsi="Cambria"/>
          <w:sz w:val="22"/>
        </w:rPr>
        <w:t>UCC §2-</w:t>
      </w:r>
      <w:r w:rsidRPr="00E82BC2">
        <w:rPr>
          <w:sz w:val="22"/>
        </w:rPr>
        <w:t>202(b): Evidence of consistent additional terms</w:t>
      </w:r>
      <w:r>
        <w:rPr>
          <w:sz w:val="22"/>
        </w:rPr>
        <w:t xml:space="preserve"> </w:t>
      </w:r>
      <w:r w:rsidRPr="00E82BC2">
        <w:rPr>
          <w:sz w:val="22"/>
        </w:rPr>
        <w:t>allowed</w:t>
      </w:r>
      <w:r>
        <w:rPr>
          <w:sz w:val="22"/>
        </w:rPr>
        <w:t xml:space="preserve"> unless writing specifically excludes</w:t>
      </w:r>
    </w:p>
    <w:p w:rsidR="006D3C47" w:rsidRDefault="00507A13" w:rsidP="00507A13">
      <w:pPr>
        <w:pStyle w:val="ListParagraph"/>
        <w:numPr>
          <w:ilvl w:val="2"/>
          <w:numId w:val="44"/>
        </w:numPr>
        <w:rPr>
          <w:sz w:val="22"/>
        </w:rPr>
      </w:pPr>
      <w:r w:rsidRPr="00E82BC2">
        <w:rPr>
          <w:rFonts w:ascii="Cambria" w:hAnsi="Cambria"/>
          <w:sz w:val="22"/>
        </w:rPr>
        <w:t>R. §</w:t>
      </w:r>
      <w:r w:rsidRPr="00E82BC2">
        <w:rPr>
          <w:sz w:val="22"/>
        </w:rPr>
        <w:t>216(2): A writing is not completely integrated if it excludes a consistent additional term agreed to for separate consideration or which might naturally have been omitted from the writing</w:t>
      </w:r>
    </w:p>
    <w:p w:rsidR="006D3C47" w:rsidRDefault="006D3C47" w:rsidP="006D3C47">
      <w:pPr>
        <w:rPr>
          <w:sz w:val="22"/>
        </w:rPr>
      </w:pPr>
    </w:p>
    <w:p w:rsidR="00507A13" w:rsidRPr="006D3C47" w:rsidRDefault="006D3C47" w:rsidP="006D3C47">
      <w:pPr>
        <w:rPr>
          <w:b/>
          <w:u w:val="single"/>
        </w:rPr>
      </w:pPr>
      <w:r w:rsidRPr="006D3C47">
        <w:rPr>
          <w:b/>
          <w:u w:val="single"/>
        </w:rPr>
        <w:t>Breach</w:t>
      </w:r>
      <w:r>
        <w:rPr>
          <w:b/>
          <w:u w:val="single"/>
        </w:rPr>
        <w:t xml:space="preserve"> and Enforceability</w:t>
      </w:r>
    </w:p>
    <w:p w:rsidR="00507A13" w:rsidRPr="00F1727A" w:rsidRDefault="00507A13" w:rsidP="006D3C47">
      <w:pPr>
        <w:pStyle w:val="ListParagraph"/>
        <w:numPr>
          <w:ilvl w:val="0"/>
          <w:numId w:val="49"/>
        </w:numPr>
        <w:rPr>
          <w:sz w:val="22"/>
        </w:rPr>
      </w:pPr>
      <w:r>
        <w:rPr>
          <w:rFonts w:ascii="Cambria" w:hAnsi="Cambria"/>
          <w:b/>
          <w:sz w:val="22"/>
        </w:rPr>
        <w:t>Consideration</w:t>
      </w:r>
      <w:r>
        <w:rPr>
          <w:rFonts w:ascii="Cambria" w:hAnsi="Cambria"/>
          <w:sz w:val="22"/>
        </w:rPr>
        <w:t>: Required to form a contract under R. §§1, 3, 17, 18</w:t>
      </w:r>
    </w:p>
    <w:p w:rsidR="00507A13" w:rsidRPr="001D6D48" w:rsidRDefault="00507A13" w:rsidP="00507A13">
      <w:pPr>
        <w:pStyle w:val="ListParagraph"/>
        <w:numPr>
          <w:ilvl w:val="1"/>
          <w:numId w:val="49"/>
        </w:numPr>
        <w:rPr>
          <w:sz w:val="22"/>
        </w:rPr>
      </w:pPr>
      <w:r>
        <w:rPr>
          <w:rFonts w:ascii="Cambria" w:hAnsi="Cambria"/>
          <w:sz w:val="22"/>
        </w:rPr>
        <w:t>R. §71, 79: Induce promisee to do something of value to the promisor that would not otherwise perform</w:t>
      </w:r>
    </w:p>
    <w:p w:rsidR="00507A13" w:rsidRPr="000E4DFD" w:rsidRDefault="00507A13" w:rsidP="00507A13">
      <w:pPr>
        <w:pStyle w:val="ListParagraph"/>
        <w:numPr>
          <w:ilvl w:val="2"/>
          <w:numId w:val="49"/>
        </w:numPr>
        <w:rPr>
          <w:sz w:val="22"/>
        </w:rPr>
      </w:pPr>
      <w:r>
        <w:rPr>
          <w:rFonts w:ascii="Cambria" w:hAnsi="Cambria"/>
          <w:sz w:val="22"/>
        </w:rPr>
        <w:t>Promise to give money if pay rent, has to matter that rent be paid, and that the promisee himself pay</w:t>
      </w:r>
    </w:p>
    <w:p w:rsidR="00507A13" w:rsidRDefault="00507A13" w:rsidP="00507A13">
      <w:pPr>
        <w:pStyle w:val="ListParagraph"/>
        <w:numPr>
          <w:ilvl w:val="2"/>
          <w:numId w:val="49"/>
        </w:numPr>
        <w:rPr>
          <w:sz w:val="22"/>
        </w:rPr>
      </w:pPr>
      <w:r w:rsidRPr="007C09C0">
        <w:rPr>
          <w:b/>
          <w:i/>
          <w:sz w:val="22"/>
        </w:rPr>
        <w:t>Johnson</w:t>
      </w:r>
      <w:r>
        <w:rPr>
          <w:sz w:val="22"/>
        </w:rPr>
        <w:t>: Money to university to pay off debt, university would pay off debt anyway, no inducement</w:t>
      </w:r>
    </w:p>
    <w:p w:rsidR="00507A13" w:rsidRPr="00153C83" w:rsidRDefault="00507A13" w:rsidP="00507A13">
      <w:pPr>
        <w:pStyle w:val="ListParagraph"/>
        <w:numPr>
          <w:ilvl w:val="2"/>
          <w:numId w:val="49"/>
        </w:numPr>
        <w:rPr>
          <w:sz w:val="22"/>
        </w:rPr>
      </w:pPr>
      <w:r w:rsidRPr="007C09C0">
        <w:rPr>
          <w:b/>
          <w:i/>
          <w:sz w:val="22"/>
        </w:rPr>
        <w:t>Hamer</w:t>
      </w:r>
      <w:r>
        <w:rPr>
          <w:sz w:val="22"/>
        </w:rPr>
        <w:t>: Cared that nephew stopped smoking/drinking/gambling, induced performance, consideration</w:t>
      </w:r>
    </w:p>
    <w:p w:rsidR="00507A13" w:rsidRPr="00D57C1F" w:rsidRDefault="00507A13" w:rsidP="00507A13">
      <w:pPr>
        <w:pStyle w:val="ListParagraph"/>
        <w:numPr>
          <w:ilvl w:val="1"/>
          <w:numId w:val="49"/>
        </w:numPr>
        <w:rPr>
          <w:sz w:val="22"/>
        </w:rPr>
      </w:pPr>
      <w:r>
        <w:rPr>
          <w:sz w:val="22"/>
        </w:rPr>
        <w:t>Exceptions to the requirement of consideration to create a contract</w:t>
      </w:r>
    </w:p>
    <w:p w:rsidR="00507A13" w:rsidRPr="00FA554F" w:rsidRDefault="00507A13" w:rsidP="00507A13">
      <w:pPr>
        <w:pStyle w:val="ListParagraph"/>
        <w:numPr>
          <w:ilvl w:val="2"/>
          <w:numId w:val="49"/>
        </w:numPr>
        <w:rPr>
          <w:sz w:val="22"/>
        </w:rPr>
      </w:pPr>
      <w:r>
        <w:rPr>
          <w:rFonts w:ascii="Cambria" w:hAnsi="Cambria"/>
          <w:sz w:val="22"/>
        </w:rPr>
        <w:t>R. §81: Need only intent to induce, does not matter if would have done so anyway if had intent</w:t>
      </w:r>
    </w:p>
    <w:p w:rsidR="00507A13" w:rsidRPr="00FA554F" w:rsidRDefault="00507A13" w:rsidP="00507A13">
      <w:pPr>
        <w:pStyle w:val="ListParagraph"/>
        <w:numPr>
          <w:ilvl w:val="2"/>
          <w:numId w:val="49"/>
        </w:numPr>
        <w:rPr>
          <w:sz w:val="22"/>
        </w:rPr>
      </w:pPr>
      <w:r>
        <w:rPr>
          <w:rFonts w:ascii="Cambria" w:hAnsi="Cambria"/>
          <w:sz w:val="22"/>
        </w:rPr>
        <w:t xml:space="preserve">R. §86: </w:t>
      </w:r>
      <w:r w:rsidRPr="00091414">
        <w:rPr>
          <w:rFonts w:ascii="Cambria" w:hAnsi="Cambria"/>
          <w:sz w:val="22"/>
          <w:u w:val="single"/>
        </w:rPr>
        <w:t>Past consideration</w:t>
      </w:r>
      <w:r>
        <w:rPr>
          <w:rFonts w:ascii="Cambria" w:hAnsi="Cambria"/>
          <w:sz w:val="22"/>
        </w:rPr>
        <w:t xml:space="preserve"> allowed “to the extent necessary to prevent injustice”, will not grant disproportionate value, can enforce if renewing old promise, e.g. pay after statute of limitations runs</w:t>
      </w:r>
    </w:p>
    <w:p w:rsidR="00507A13" w:rsidRPr="00FA554F" w:rsidRDefault="00507A13" w:rsidP="00507A13">
      <w:pPr>
        <w:pStyle w:val="ListParagraph"/>
        <w:numPr>
          <w:ilvl w:val="3"/>
          <w:numId w:val="49"/>
        </w:numPr>
        <w:rPr>
          <w:sz w:val="22"/>
        </w:rPr>
      </w:pPr>
      <w:r>
        <w:rPr>
          <w:rFonts w:ascii="Cambria" w:hAnsi="Cambria"/>
          <w:sz w:val="22"/>
        </w:rPr>
        <w:t>Sim</w:t>
      </w:r>
      <w:r w:rsidR="00091414">
        <w:rPr>
          <w:rFonts w:ascii="Cambria" w:hAnsi="Cambria"/>
          <w:sz w:val="22"/>
        </w:rPr>
        <w:t xml:space="preserve">ilar to quasi-contract </w:t>
      </w:r>
      <w:r>
        <w:rPr>
          <w:rFonts w:ascii="Cambria" w:hAnsi="Cambria"/>
          <w:sz w:val="22"/>
        </w:rPr>
        <w:t>with explicit promise, clarifies the existence of a quasi-contract</w:t>
      </w:r>
    </w:p>
    <w:p w:rsidR="007D207C" w:rsidRPr="007D207C" w:rsidRDefault="00507A13" w:rsidP="00507A13">
      <w:pPr>
        <w:pStyle w:val="ListParagraph"/>
        <w:numPr>
          <w:ilvl w:val="3"/>
          <w:numId w:val="49"/>
        </w:numPr>
        <w:rPr>
          <w:sz w:val="22"/>
        </w:rPr>
      </w:pPr>
      <w:r w:rsidRPr="00D611EF">
        <w:rPr>
          <w:rFonts w:ascii="Cambria" w:hAnsi="Cambria"/>
          <w:b/>
          <w:i/>
          <w:sz w:val="22"/>
        </w:rPr>
        <w:t>Webb</w:t>
      </w:r>
      <w:r>
        <w:rPr>
          <w:rFonts w:ascii="Cambria" w:hAnsi="Cambria"/>
          <w:sz w:val="22"/>
        </w:rPr>
        <w:t xml:space="preserve">: Save man’s life, promise to pay stipend, </w:t>
      </w:r>
      <w:r w:rsidRPr="001373A1">
        <w:rPr>
          <w:rFonts w:ascii="Cambria" w:hAnsi="Cambria"/>
          <w:sz w:val="22"/>
          <w:u w:val="single"/>
        </w:rPr>
        <w:t>material benefit</w:t>
      </w:r>
      <w:r>
        <w:rPr>
          <w:rFonts w:ascii="Cambria" w:hAnsi="Cambria"/>
          <w:sz w:val="22"/>
        </w:rPr>
        <w:t>, past consideration allowed</w:t>
      </w:r>
    </w:p>
    <w:p w:rsidR="00AE3453" w:rsidRPr="00AE3453" w:rsidRDefault="007D207C" w:rsidP="007D207C">
      <w:pPr>
        <w:pStyle w:val="ListParagraph"/>
        <w:numPr>
          <w:ilvl w:val="4"/>
          <w:numId w:val="49"/>
        </w:numPr>
        <w:rPr>
          <w:sz w:val="22"/>
        </w:rPr>
      </w:pPr>
      <w:r>
        <w:rPr>
          <w:rFonts w:ascii="Cambria" w:hAnsi="Cambria"/>
          <w:sz w:val="22"/>
        </w:rPr>
        <w:t xml:space="preserve">Must be true emergency, where parties could </w:t>
      </w:r>
      <w:r w:rsidR="00E26C03">
        <w:rPr>
          <w:rFonts w:ascii="Cambria" w:hAnsi="Cambria"/>
          <w:sz w:val="22"/>
        </w:rPr>
        <w:t>not have reasonably contracted at the time</w:t>
      </w:r>
    </w:p>
    <w:p w:rsidR="00507A13" w:rsidRPr="00721F39" w:rsidRDefault="00AE3453" w:rsidP="007D207C">
      <w:pPr>
        <w:pStyle w:val="ListParagraph"/>
        <w:numPr>
          <w:ilvl w:val="4"/>
          <w:numId w:val="49"/>
        </w:numPr>
        <w:rPr>
          <w:sz w:val="22"/>
        </w:rPr>
      </w:pPr>
      <w:r>
        <w:rPr>
          <w:rFonts w:ascii="Cambria" w:hAnsi="Cambria"/>
          <w:sz w:val="22"/>
        </w:rPr>
        <w:t>Also must not be intended as a gift but rather expecting remuneration</w:t>
      </w:r>
    </w:p>
    <w:p w:rsidR="00507A13" w:rsidRPr="001373A1" w:rsidRDefault="00507A13" w:rsidP="00507A13">
      <w:pPr>
        <w:pStyle w:val="ListParagraph"/>
        <w:numPr>
          <w:ilvl w:val="3"/>
          <w:numId w:val="49"/>
        </w:numPr>
        <w:rPr>
          <w:sz w:val="22"/>
        </w:rPr>
      </w:pPr>
      <w:r w:rsidRPr="00D611EF">
        <w:rPr>
          <w:rFonts w:ascii="Cambria" w:hAnsi="Cambria"/>
          <w:b/>
          <w:i/>
          <w:sz w:val="22"/>
        </w:rPr>
        <w:t>Mill</w:t>
      </w:r>
      <w:r>
        <w:rPr>
          <w:rFonts w:ascii="Cambria" w:hAnsi="Cambria"/>
          <w:b/>
          <w:i/>
          <w:sz w:val="22"/>
        </w:rPr>
        <w:t>s</w:t>
      </w:r>
      <w:r>
        <w:rPr>
          <w:rFonts w:ascii="Cambria" w:hAnsi="Cambria"/>
          <w:sz w:val="22"/>
        </w:rPr>
        <w:t xml:space="preserve">: No past consideration, </w:t>
      </w:r>
      <w:r w:rsidRPr="001373A1">
        <w:rPr>
          <w:rFonts w:ascii="Cambria" w:hAnsi="Cambria"/>
          <w:sz w:val="22"/>
          <w:u w:val="single"/>
        </w:rPr>
        <w:t>no material benefit</w:t>
      </w:r>
      <w:r>
        <w:rPr>
          <w:rFonts w:ascii="Cambria" w:hAnsi="Cambria"/>
          <w:sz w:val="22"/>
        </w:rPr>
        <w:t xml:space="preserve"> as son saved was an adult</w:t>
      </w:r>
    </w:p>
    <w:p w:rsidR="00507A13" w:rsidRPr="00D57C1F" w:rsidRDefault="00507A13" w:rsidP="00507A13">
      <w:pPr>
        <w:pStyle w:val="ListParagraph"/>
        <w:numPr>
          <w:ilvl w:val="3"/>
          <w:numId w:val="49"/>
        </w:numPr>
        <w:rPr>
          <w:sz w:val="22"/>
        </w:rPr>
      </w:pPr>
      <w:r w:rsidRPr="00D611EF">
        <w:rPr>
          <w:rFonts w:ascii="Cambria" w:hAnsi="Cambria"/>
          <w:b/>
          <w:i/>
          <w:sz w:val="22"/>
        </w:rPr>
        <w:t>Moore</w:t>
      </w:r>
      <w:r>
        <w:rPr>
          <w:rFonts w:ascii="Cambria" w:hAnsi="Cambria"/>
          <w:sz w:val="22"/>
        </w:rPr>
        <w:t xml:space="preserve">: No past consideration, promised to pay if prediction of death correct, </w:t>
      </w:r>
      <w:r w:rsidRPr="001373A1">
        <w:rPr>
          <w:rFonts w:ascii="Cambria" w:hAnsi="Cambria"/>
          <w:sz w:val="22"/>
          <w:u w:val="single"/>
        </w:rPr>
        <w:t>no material benefit</w:t>
      </w:r>
    </w:p>
    <w:p w:rsidR="00435813" w:rsidRPr="00435813" w:rsidRDefault="00520AF2" w:rsidP="00507A13">
      <w:pPr>
        <w:pStyle w:val="ListParagraph"/>
        <w:numPr>
          <w:ilvl w:val="2"/>
          <w:numId w:val="49"/>
        </w:numPr>
        <w:rPr>
          <w:sz w:val="22"/>
        </w:rPr>
      </w:pPr>
      <w:r w:rsidRPr="00091414">
        <w:rPr>
          <w:rFonts w:ascii="Cambria" w:hAnsi="Cambria"/>
          <w:sz w:val="22"/>
          <w:u w:val="single"/>
        </w:rPr>
        <w:t>Contract modification</w:t>
      </w:r>
      <w:r w:rsidR="00435813">
        <w:rPr>
          <w:rFonts w:ascii="Cambria" w:hAnsi="Cambria"/>
          <w:sz w:val="22"/>
        </w:rPr>
        <w:t xml:space="preserve"> rules</w:t>
      </w:r>
    </w:p>
    <w:p w:rsidR="00435813" w:rsidRPr="00435813" w:rsidRDefault="00435813" w:rsidP="00435813">
      <w:pPr>
        <w:pStyle w:val="ListParagraph"/>
        <w:numPr>
          <w:ilvl w:val="3"/>
          <w:numId w:val="49"/>
        </w:numPr>
        <w:rPr>
          <w:sz w:val="22"/>
        </w:rPr>
      </w:pPr>
      <w:r w:rsidRPr="00D611EF">
        <w:rPr>
          <w:rFonts w:ascii="Cambria" w:hAnsi="Cambria"/>
          <w:b/>
          <w:i/>
          <w:sz w:val="22"/>
        </w:rPr>
        <w:t>Stilk</w:t>
      </w:r>
      <w:r>
        <w:rPr>
          <w:rFonts w:ascii="Cambria" w:hAnsi="Cambria"/>
          <w:sz w:val="22"/>
        </w:rPr>
        <w:t>: Sailors desert, others demand raises, no consideration, worries about coercion, old rule</w:t>
      </w:r>
    </w:p>
    <w:p w:rsidR="00435813" w:rsidRDefault="00435813" w:rsidP="00435813">
      <w:pPr>
        <w:pStyle w:val="ListParagraph"/>
        <w:numPr>
          <w:ilvl w:val="3"/>
          <w:numId w:val="49"/>
        </w:numPr>
        <w:rPr>
          <w:sz w:val="22"/>
        </w:rPr>
      </w:pPr>
      <w:r w:rsidRPr="00435813">
        <w:rPr>
          <w:b/>
          <w:i/>
          <w:sz w:val="22"/>
        </w:rPr>
        <w:t>Alaska Packers</w:t>
      </w:r>
      <w:r w:rsidRPr="00435813">
        <w:rPr>
          <w:sz w:val="22"/>
        </w:rPr>
        <w:t>: Fishermen object to netting, refuse to work w/o raises, no consideratio</w:t>
      </w:r>
      <w:r>
        <w:rPr>
          <w:sz w:val="22"/>
        </w:rPr>
        <w:t>n</w:t>
      </w:r>
    </w:p>
    <w:p w:rsidR="00435813" w:rsidRPr="00435813" w:rsidRDefault="00435813" w:rsidP="00435813">
      <w:pPr>
        <w:pStyle w:val="ListParagraph"/>
        <w:numPr>
          <w:ilvl w:val="4"/>
          <w:numId w:val="49"/>
        </w:numPr>
        <w:rPr>
          <w:sz w:val="22"/>
        </w:rPr>
      </w:pPr>
      <w:r>
        <w:rPr>
          <w:sz w:val="22"/>
        </w:rPr>
        <w:t xml:space="preserve">Question whether the nets were rotten; if they were, would lead to </w:t>
      </w:r>
      <w:r w:rsidRPr="00435813">
        <w:rPr>
          <w:i/>
          <w:sz w:val="22"/>
        </w:rPr>
        <w:t>Brian Construction</w:t>
      </w:r>
    </w:p>
    <w:p w:rsidR="00520AF2" w:rsidRPr="00520AF2" w:rsidRDefault="00435813" w:rsidP="00435813">
      <w:pPr>
        <w:pStyle w:val="ListParagraph"/>
        <w:numPr>
          <w:ilvl w:val="3"/>
          <w:numId w:val="49"/>
        </w:numPr>
        <w:rPr>
          <w:sz w:val="22"/>
        </w:rPr>
      </w:pPr>
      <w:r>
        <w:rPr>
          <w:sz w:val="22"/>
        </w:rPr>
        <w:t xml:space="preserve">R. </w:t>
      </w:r>
      <w:r>
        <w:rPr>
          <w:rFonts w:ascii="Cambria" w:hAnsi="Cambria"/>
          <w:sz w:val="22"/>
        </w:rPr>
        <w:t>§89: Three-part test for when can modify without consideration</w:t>
      </w:r>
    </w:p>
    <w:p w:rsidR="00435813" w:rsidRDefault="00520AF2" w:rsidP="00435813">
      <w:pPr>
        <w:pStyle w:val="ListParagraph"/>
        <w:numPr>
          <w:ilvl w:val="4"/>
          <w:numId w:val="49"/>
        </w:numPr>
        <w:rPr>
          <w:sz w:val="22"/>
        </w:rPr>
      </w:pPr>
      <w:r>
        <w:rPr>
          <w:sz w:val="22"/>
        </w:rPr>
        <w:t>Modification “</w:t>
      </w:r>
      <w:r w:rsidRPr="00091414">
        <w:rPr>
          <w:sz w:val="22"/>
          <w:u w:val="single"/>
        </w:rPr>
        <w:t>fair and equitable</w:t>
      </w:r>
      <w:r>
        <w:rPr>
          <w:sz w:val="22"/>
        </w:rPr>
        <w:t xml:space="preserve">” in light of </w:t>
      </w:r>
      <w:r w:rsidRPr="00091414">
        <w:rPr>
          <w:sz w:val="22"/>
          <w:u w:val="single"/>
        </w:rPr>
        <w:t>circumstances not anticipated by the parties</w:t>
      </w:r>
    </w:p>
    <w:p w:rsidR="00435813" w:rsidRDefault="00435813" w:rsidP="00435813">
      <w:pPr>
        <w:pStyle w:val="ListParagraph"/>
        <w:numPr>
          <w:ilvl w:val="5"/>
          <w:numId w:val="49"/>
        </w:numPr>
        <w:rPr>
          <w:sz w:val="22"/>
        </w:rPr>
      </w:pPr>
      <w:r>
        <w:rPr>
          <w:b/>
          <w:i/>
          <w:sz w:val="22"/>
        </w:rPr>
        <w:t>Brian Construction</w:t>
      </w:r>
      <w:r>
        <w:rPr>
          <w:sz w:val="22"/>
        </w:rPr>
        <w:t>: Trouble in excavation, modify even though contract said “all work”</w:t>
      </w:r>
    </w:p>
    <w:p w:rsidR="00435813" w:rsidRDefault="00435813" w:rsidP="00435813">
      <w:pPr>
        <w:pStyle w:val="ListParagraph"/>
        <w:numPr>
          <w:ilvl w:val="5"/>
          <w:numId w:val="49"/>
        </w:numPr>
        <w:rPr>
          <w:sz w:val="22"/>
        </w:rPr>
      </w:pPr>
      <w:r>
        <w:rPr>
          <w:b/>
          <w:i/>
          <w:sz w:val="22"/>
        </w:rPr>
        <w:t>Stump Home</w:t>
      </w:r>
      <w:r>
        <w:rPr>
          <w:sz w:val="22"/>
        </w:rPr>
        <w:t>: Does not solve coercion, slight consideration, unconscionability better</w:t>
      </w:r>
    </w:p>
    <w:p w:rsidR="00520AF2" w:rsidRPr="00435813" w:rsidRDefault="00435813" w:rsidP="00435813">
      <w:pPr>
        <w:pStyle w:val="ListParagraph"/>
        <w:numPr>
          <w:ilvl w:val="5"/>
          <w:numId w:val="49"/>
        </w:numPr>
        <w:rPr>
          <w:sz w:val="22"/>
        </w:rPr>
      </w:pPr>
      <w:r>
        <w:rPr>
          <w:sz w:val="22"/>
        </w:rPr>
        <w:t xml:space="preserve">Other problem with never enforcing: Damages speculative; </w:t>
      </w:r>
      <w:r w:rsidRPr="00435813">
        <w:rPr>
          <w:sz w:val="22"/>
        </w:rPr>
        <w:t>could tell courts to be generous</w:t>
      </w:r>
    </w:p>
    <w:p w:rsidR="00520AF2" w:rsidRDefault="00520AF2" w:rsidP="00435813">
      <w:pPr>
        <w:pStyle w:val="ListParagraph"/>
        <w:numPr>
          <w:ilvl w:val="4"/>
          <w:numId w:val="49"/>
        </w:numPr>
        <w:rPr>
          <w:sz w:val="22"/>
        </w:rPr>
      </w:pPr>
      <w:r>
        <w:rPr>
          <w:sz w:val="22"/>
        </w:rPr>
        <w:t>To the extent provided by statute</w:t>
      </w:r>
    </w:p>
    <w:p w:rsidR="002636D9" w:rsidRPr="00520AF2" w:rsidRDefault="00520AF2" w:rsidP="00435813">
      <w:pPr>
        <w:pStyle w:val="ListParagraph"/>
        <w:numPr>
          <w:ilvl w:val="4"/>
          <w:numId w:val="49"/>
        </w:numPr>
        <w:rPr>
          <w:sz w:val="22"/>
        </w:rPr>
      </w:pPr>
      <w:r>
        <w:rPr>
          <w:sz w:val="22"/>
        </w:rPr>
        <w:t>To the extent that justice requires in light of changed positions in reliance on the promise</w:t>
      </w:r>
    </w:p>
    <w:p w:rsidR="00507A13" w:rsidRPr="00B83BF8" w:rsidRDefault="00507A13" w:rsidP="00435813">
      <w:pPr>
        <w:pStyle w:val="ListParagraph"/>
        <w:numPr>
          <w:ilvl w:val="3"/>
          <w:numId w:val="49"/>
        </w:numPr>
        <w:rPr>
          <w:sz w:val="22"/>
        </w:rPr>
      </w:pPr>
      <w:r>
        <w:rPr>
          <w:rFonts w:ascii="Cambria" w:hAnsi="Cambria"/>
          <w:sz w:val="22"/>
        </w:rPr>
        <w:t>UCC  §2-209: No consideration needed for contract modification</w:t>
      </w:r>
      <w:r w:rsidR="00435813">
        <w:rPr>
          <w:rFonts w:ascii="Cambria" w:hAnsi="Cambria"/>
          <w:sz w:val="22"/>
        </w:rPr>
        <w:t xml:space="preserve"> at all</w:t>
      </w:r>
    </w:p>
    <w:p w:rsidR="00507A13" w:rsidRPr="001939BF" w:rsidRDefault="00507A13" w:rsidP="00507A13">
      <w:pPr>
        <w:pStyle w:val="ListParagraph"/>
        <w:numPr>
          <w:ilvl w:val="0"/>
          <w:numId w:val="49"/>
        </w:numPr>
        <w:rPr>
          <w:sz w:val="22"/>
        </w:rPr>
      </w:pPr>
      <w:r>
        <w:rPr>
          <w:rFonts w:ascii="Cambria" w:hAnsi="Cambria"/>
          <w:b/>
          <w:sz w:val="22"/>
        </w:rPr>
        <w:t>Promissory estoppel</w:t>
      </w:r>
    </w:p>
    <w:p w:rsidR="00507A13" w:rsidRPr="001920AD" w:rsidRDefault="00507A13" w:rsidP="00507A13">
      <w:pPr>
        <w:pStyle w:val="ListParagraph"/>
        <w:numPr>
          <w:ilvl w:val="1"/>
          <w:numId w:val="49"/>
        </w:numPr>
        <w:rPr>
          <w:sz w:val="22"/>
        </w:rPr>
      </w:pPr>
      <w:r>
        <w:rPr>
          <w:rFonts w:ascii="Cambria" w:hAnsi="Cambria"/>
          <w:sz w:val="22"/>
        </w:rPr>
        <w:t>When reliance on a promise, award reliance damages, independent of contract remedies</w:t>
      </w:r>
    </w:p>
    <w:p w:rsidR="00507A13" w:rsidRPr="002477CC" w:rsidRDefault="00507A13" w:rsidP="00507A13">
      <w:pPr>
        <w:pStyle w:val="ListParagraph"/>
        <w:numPr>
          <w:ilvl w:val="1"/>
          <w:numId w:val="49"/>
        </w:numPr>
        <w:rPr>
          <w:sz w:val="22"/>
        </w:rPr>
      </w:pPr>
      <w:r>
        <w:rPr>
          <w:rFonts w:ascii="Cambria" w:hAnsi="Cambria"/>
          <w:sz w:val="22"/>
        </w:rPr>
        <w:t xml:space="preserve">R. §87, UCC </w:t>
      </w:r>
      <w:r w:rsidRPr="002477CC">
        <w:rPr>
          <w:rFonts w:ascii="Cambria" w:hAnsi="Cambria"/>
          <w:sz w:val="22"/>
        </w:rPr>
        <w:t>§2-205: No consideration needed for firm offers (offers where promised to be held open)</w:t>
      </w:r>
    </w:p>
    <w:p w:rsidR="00507A13" w:rsidRPr="00BF5510" w:rsidRDefault="00507A13" w:rsidP="00507A13">
      <w:pPr>
        <w:pStyle w:val="ListParagraph"/>
        <w:numPr>
          <w:ilvl w:val="2"/>
          <w:numId w:val="49"/>
        </w:numPr>
        <w:rPr>
          <w:sz w:val="22"/>
        </w:rPr>
      </w:pPr>
      <w:r>
        <w:rPr>
          <w:rFonts w:ascii="Cambria" w:hAnsi="Cambria"/>
          <w:sz w:val="22"/>
        </w:rPr>
        <w:t xml:space="preserve">Would result in a different outcome in </w:t>
      </w:r>
      <w:r>
        <w:rPr>
          <w:rFonts w:ascii="Cambria" w:hAnsi="Cambria"/>
          <w:i/>
          <w:sz w:val="22"/>
        </w:rPr>
        <w:t>Dickinson</w:t>
      </w:r>
      <w:r>
        <w:rPr>
          <w:rFonts w:ascii="Cambria" w:hAnsi="Cambria"/>
          <w:sz w:val="22"/>
        </w:rPr>
        <w:t>, e.g.</w:t>
      </w:r>
    </w:p>
    <w:p w:rsidR="00507A13" w:rsidRPr="00BF5510" w:rsidRDefault="00507A13" w:rsidP="00507A13">
      <w:pPr>
        <w:pStyle w:val="ListParagraph"/>
        <w:numPr>
          <w:ilvl w:val="2"/>
          <w:numId w:val="49"/>
        </w:numPr>
        <w:rPr>
          <w:sz w:val="22"/>
        </w:rPr>
      </w:pPr>
      <w:r>
        <w:rPr>
          <w:rFonts w:ascii="Cambria" w:hAnsi="Cambria"/>
          <w:b/>
          <w:i/>
          <w:sz w:val="22"/>
        </w:rPr>
        <w:t>Baird</w:t>
      </w:r>
      <w:r>
        <w:rPr>
          <w:rFonts w:ascii="Cambria" w:hAnsi="Cambria"/>
          <w:sz w:val="22"/>
        </w:rPr>
        <w:t>: No promise to leave the offer open, according to J. Hand’s interpretation (dubious)</w:t>
      </w:r>
    </w:p>
    <w:p w:rsidR="00507A13" w:rsidRPr="00BF5510" w:rsidRDefault="00507A13" w:rsidP="00507A13">
      <w:pPr>
        <w:pStyle w:val="ListParagraph"/>
        <w:numPr>
          <w:ilvl w:val="2"/>
          <w:numId w:val="49"/>
        </w:numPr>
        <w:rPr>
          <w:sz w:val="22"/>
        </w:rPr>
      </w:pPr>
      <w:r>
        <w:rPr>
          <w:rFonts w:ascii="Cambria" w:hAnsi="Cambria"/>
          <w:b/>
          <w:i/>
          <w:sz w:val="22"/>
        </w:rPr>
        <w:t>Drennan</w:t>
      </w:r>
      <w:r>
        <w:rPr>
          <w:rFonts w:ascii="Cambria" w:hAnsi="Cambria"/>
          <w:sz w:val="22"/>
        </w:rPr>
        <w:t>: Promise to leave the offer open, binding, according to J. Traynor’s interpretation</w:t>
      </w:r>
    </w:p>
    <w:p w:rsidR="00507A13" w:rsidRPr="00BF5510" w:rsidRDefault="00507A13" w:rsidP="00507A13">
      <w:pPr>
        <w:pStyle w:val="ListParagraph"/>
        <w:numPr>
          <w:ilvl w:val="3"/>
          <w:numId w:val="49"/>
        </w:numPr>
        <w:rPr>
          <w:sz w:val="22"/>
        </w:rPr>
      </w:pPr>
      <w:r>
        <w:rPr>
          <w:rFonts w:ascii="Cambria" w:hAnsi="Cambria"/>
          <w:sz w:val="22"/>
        </w:rPr>
        <w:t>Problem with this: Is this reasonable? Allows the contractor to shop around after getting the offer</w:t>
      </w:r>
    </w:p>
    <w:p w:rsidR="00507A13" w:rsidRDefault="00507A13" w:rsidP="00507A13">
      <w:pPr>
        <w:pStyle w:val="ListParagraph"/>
        <w:numPr>
          <w:ilvl w:val="3"/>
          <w:numId w:val="49"/>
        </w:numPr>
        <w:rPr>
          <w:sz w:val="22"/>
        </w:rPr>
      </w:pPr>
      <w:r>
        <w:rPr>
          <w:sz w:val="22"/>
        </w:rPr>
        <w:t>Alternative solutions</w:t>
      </w:r>
    </w:p>
    <w:p w:rsidR="00507A13" w:rsidRDefault="00507A13" w:rsidP="00507A13">
      <w:pPr>
        <w:pStyle w:val="ListParagraph"/>
        <w:numPr>
          <w:ilvl w:val="4"/>
          <w:numId w:val="49"/>
        </w:numPr>
        <w:rPr>
          <w:sz w:val="22"/>
        </w:rPr>
      </w:pPr>
      <w:r>
        <w:rPr>
          <w:sz w:val="22"/>
        </w:rPr>
        <w:t>Acceptance by performance when used offer in contract bid, contract exists and bound</w:t>
      </w:r>
    </w:p>
    <w:p w:rsidR="00507A13" w:rsidRDefault="00507A13" w:rsidP="00507A13">
      <w:pPr>
        <w:pStyle w:val="ListParagraph"/>
        <w:numPr>
          <w:ilvl w:val="4"/>
          <w:numId w:val="49"/>
        </w:numPr>
        <w:rPr>
          <w:sz w:val="22"/>
        </w:rPr>
      </w:pPr>
      <w:r>
        <w:rPr>
          <w:sz w:val="22"/>
        </w:rPr>
        <w:t>Get an option contract by using the bid, contractor could still drop but subcontractor could not</w:t>
      </w:r>
    </w:p>
    <w:p w:rsidR="00507A13" w:rsidRPr="002477CC" w:rsidRDefault="00507A13" w:rsidP="00507A13">
      <w:pPr>
        <w:pStyle w:val="ListParagraph"/>
        <w:numPr>
          <w:ilvl w:val="3"/>
          <w:numId w:val="49"/>
        </w:numPr>
        <w:rPr>
          <w:sz w:val="22"/>
        </w:rPr>
      </w:pPr>
      <w:r>
        <w:rPr>
          <w:sz w:val="22"/>
        </w:rPr>
        <w:t>Ultimately, contractor and subcontractor inducing one another, should be no consideration issues</w:t>
      </w:r>
    </w:p>
    <w:p w:rsidR="00507A13" w:rsidRPr="00913C85" w:rsidRDefault="00507A13" w:rsidP="00507A13">
      <w:pPr>
        <w:pStyle w:val="ListParagraph"/>
        <w:numPr>
          <w:ilvl w:val="1"/>
          <w:numId w:val="49"/>
        </w:numPr>
        <w:rPr>
          <w:sz w:val="22"/>
        </w:rPr>
      </w:pPr>
      <w:r>
        <w:rPr>
          <w:rFonts w:ascii="Cambria" w:hAnsi="Cambria"/>
          <w:sz w:val="22"/>
        </w:rPr>
        <w:t>R. §90: When should expect promise to induce and it does, the promise is binding if justice so requires</w:t>
      </w:r>
    </w:p>
    <w:p w:rsidR="00507A13" w:rsidRPr="005F1D0E" w:rsidRDefault="00507A13" w:rsidP="00507A13">
      <w:pPr>
        <w:pStyle w:val="ListParagraph"/>
        <w:numPr>
          <w:ilvl w:val="2"/>
          <w:numId w:val="49"/>
        </w:numPr>
        <w:rPr>
          <w:sz w:val="22"/>
        </w:rPr>
      </w:pPr>
      <w:r>
        <w:rPr>
          <w:rFonts w:ascii="Cambria" w:hAnsi="Cambria"/>
          <w:sz w:val="22"/>
        </w:rPr>
        <w:t>That is, if the promisee reasonably relies on the promise, the promise can be binding</w:t>
      </w:r>
    </w:p>
    <w:p w:rsidR="00507A13" w:rsidRPr="005F1D0E" w:rsidRDefault="00507A13" w:rsidP="00507A13">
      <w:pPr>
        <w:pStyle w:val="ListParagraph"/>
        <w:numPr>
          <w:ilvl w:val="2"/>
          <w:numId w:val="49"/>
        </w:numPr>
        <w:rPr>
          <w:sz w:val="22"/>
        </w:rPr>
      </w:pPr>
      <w:r>
        <w:rPr>
          <w:rFonts w:ascii="Cambria" w:hAnsi="Cambria"/>
          <w:b/>
          <w:i/>
          <w:sz w:val="22"/>
        </w:rPr>
        <w:t>Ricketts</w:t>
      </w:r>
      <w:r>
        <w:rPr>
          <w:rFonts w:ascii="Cambria" w:hAnsi="Cambria"/>
          <w:sz w:val="22"/>
        </w:rPr>
        <w:t>: Money gift, comments about no grandchild should work, quit in reliance, promise enforced</w:t>
      </w:r>
    </w:p>
    <w:p w:rsidR="00507A13" w:rsidRPr="009D5548" w:rsidRDefault="00507A13" w:rsidP="00507A13">
      <w:pPr>
        <w:pStyle w:val="ListParagraph"/>
        <w:numPr>
          <w:ilvl w:val="3"/>
          <w:numId w:val="49"/>
        </w:numPr>
        <w:rPr>
          <w:sz w:val="22"/>
        </w:rPr>
      </w:pPr>
      <w:r>
        <w:rPr>
          <w:rFonts w:ascii="Cambria" w:hAnsi="Cambria"/>
          <w:sz w:val="22"/>
        </w:rPr>
        <w:t xml:space="preserve">Difference from </w:t>
      </w:r>
      <w:r>
        <w:rPr>
          <w:rFonts w:ascii="Cambria" w:hAnsi="Cambria"/>
          <w:i/>
          <w:sz w:val="22"/>
        </w:rPr>
        <w:t>Hamer</w:t>
      </w:r>
      <w:r>
        <w:rPr>
          <w:rFonts w:ascii="Cambria" w:hAnsi="Cambria"/>
          <w:sz w:val="22"/>
        </w:rPr>
        <w:t>, no inducement as need not quit job to get money, just reliance</w:t>
      </w:r>
    </w:p>
    <w:p w:rsidR="00507A13" w:rsidRPr="00CD76BE" w:rsidRDefault="00507A13" w:rsidP="00507A13">
      <w:pPr>
        <w:pStyle w:val="ListParagraph"/>
        <w:numPr>
          <w:ilvl w:val="3"/>
          <w:numId w:val="49"/>
        </w:numPr>
        <w:rPr>
          <w:sz w:val="22"/>
        </w:rPr>
      </w:pPr>
      <w:r>
        <w:rPr>
          <w:rFonts w:ascii="Cambria" w:hAnsi="Cambria"/>
          <w:sz w:val="22"/>
        </w:rPr>
        <w:t>Also, court claims using equitable estoppel pre-promissory estoppel’s establishment</w:t>
      </w:r>
    </w:p>
    <w:p w:rsidR="00507A13" w:rsidRPr="009D5548" w:rsidRDefault="00507A13" w:rsidP="00507A13">
      <w:pPr>
        <w:pStyle w:val="ListParagraph"/>
        <w:numPr>
          <w:ilvl w:val="2"/>
          <w:numId w:val="49"/>
        </w:numPr>
        <w:rPr>
          <w:sz w:val="22"/>
        </w:rPr>
      </w:pPr>
      <w:r>
        <w:rPr>
          <w:rFonts w:ascii="Cambria" w:hAnsi="Cambria"/>
          <w:i/>
          <w:sz w:val="22"/>
        </w:rPr>
        <w:t>Johnson</w:t>
      </w:r>
      <w:r>
        <w:rPr>
          <w:rFonts w:ascii="Cambria" w:hAnsi="Cambria"/>
          <w:sz w:val="22"/>
        </w:rPr>
        <w:t xml:space="preserve"> would come out differently under R. §90 as charitable donations now always binding</w:t>
      </w:r>
    </w:p>
    <w:p w:rsidR="00507A13" w:rsidRPr="0079246A" w:rsidRDefault="00507A13" w:rsidP="00507A13">
      <w:pPr>
        <w:pStyle w:val="ListParagraph"/>
        <w:numPr>
          <w:ilvl w:val="1"/>
          <w:numId w:val="49"/>
        </w:numPr>
        <w:rPr>
          <w:sz w:val="22"/>
        </w:rPr>
      </w:pPr>
      <w:r>
        <w:rPr>
          <w:b/>
          <w:i/>
          <w:sz w:val="22"/>
        </w:rPr>
        <w:t>Hoffman</w:t>
      </w:r>
      <w:r>
        <w:rPr>
          <w:sz w:val="22"/>
        </w:rPr>
        <w:t>: Attempt to open a Red Owl franchise, chain yanked, a lot of detrimental reliance</w:t>
      </w:r>
    </w:p>
    <w:p w:rsidR="00507A13" w:rsidRDefault="00507A13" w:rsidP="00507A13">
      <w:pPr>
        <w:pStyle w:val="ListParagraph"/>
        <w:numPr>
          <w:ilvl w:val="2"/>
          <w:numId w:val="49"/>
        </w:numPr>
        <w:rPr>
          <w:sz w:val="22"/>
        </w:rPr>
      </w:pPr>
      <w:r>
        <w:rPr>
          <w:sz w:val="22"/>
        </w:rPr>
        <w:t>Too many gaps to create a contract, says the court, so look to estoppel</w:t>
      </w:r>
      <w:r w:rsidR="00EE722F">
        <w:rPr>
          <w:sz w:val="22"/>
        </w:rPr>
        <w:t>, reasonable reliance, recovery</w:t>
      </w:r>
    </w:p>
    <w:p w:rsidR="00507A13" w:rsidRDefault="00507A13" w:rsidP="00507A13">
      <w:pPr>
        <w:pStyle w:val="ListParagraph"/>
        <w:numPr>
          <w:ilvl w:val="2"/>
          <w:numId w:val="49"/>
        </w:numPr>
        <w:rPr>
          <w:sz w:val="22"/>
        </w:rPr>
      </w:pPr>
      <w:r>
        <w:rPr>
          <w:sz w:val="22"/>
        </w:rPr>
        <w:t>If insufficient terms for contract, what’s the basis for reliance? What was promised?</w:t>
      </w:r>
    </w:p>
    <w:p w:rsidR="00507A13" w:rsidRDefault="00507A13" w:rsidP="00507A13">
      <w:pPr>
        <w:pStyle w:val="ListParagraph"/>
        <w:numPr>
          <w:ilvl w:val="3"/>
          <w:numId w:val="49"/>
        </w:numPr>
        <w:rPr>
          <w:sz w:val="22"/>
        </w:rPr>
      </w:pPr>
      <w:r>
        <w:rPr>
          <w:sz w:val="22"/>
        </w:rPr>
        <w:t>Theory A: They implicitly promised to cover his costs if a deal fell through</w:t>
      </w:r>
    </w:p>
    <w:p w:rsidR="00507A13" w:rsidRDefault="00507A13" w:rsidP="00507A13">
      <w:pPr>
        <w:pStyle w:val="ListParagraph"/>
        <w:numPr>
          <w:ilvl w:val="3"/>
          <w:numId w:val="49"/>
        </w:numPr>
        <w:rPr>
          <w:sz w:val="22"/>
        </w:rPr>
      </w:pPr>
      <w:r>
        <w:rPr>
          <w:sz w:val="22"/>
        </w:rPr>
        <w:t>Theory B: They implicitly promised to bargain in good faith (both of these invoke a bit of Anglia)</w:t>
      </w:r>
    </w:p>
    <w:p w:rsidR="00507A13" w:rsidRDefault="00507A13" w:rsidP="00507A13">
      <w:pPr>
        <w:pStyle w:val="ListParagraph"/>
        <w:numPr>
          <w:ilvl w:val="3"/>
          <w:numId w:val="49"/>
        </w:numPr>
        <w:rPr>
          <w:sz w:val="22"/>
        </w:rPr>
      </w:pPr>
      <w:r>
        <w:rPr>
          <w:sz w:val="22"/>
        </w:rPr>
        <w:t>Theory C: Make assumptions based on standard franchise agreements, there was a contract</w:t>
      </w:r>
    </w:p>
    <w:p w:rsidR="00507A13" w:rsidRPr="0009259E" w:rsidRDefault="00507A13" w:rsidP="00507A13">
      <w:pPr>
        <w:pStyle w:val="ListParagraph"/>
        <w:numPr>
          <w:ilvl w:val="3"/>
          <w:numId w:val="49"/>
        </w:numPr>
        <w:rPr>
          <w:sz w:val="22"/>
        </w:rPr>
      </w:pPr>
      <w:r>
        <w:rPr>
          <w:sz w:val="22"/>
        </w:rPr>
        <w:t>Theory D: No recovery because reliance is unreasonable and there was no contract</w:t>
      </w:r>
    </w:p>
    <w:p w:rsidR="00507A13" w:rsidRDefault="00507A13" w:rsidP="00507A13">
      <w:pPr>
        <w:pStyle w:val="ListParagraph"/>
        <w:numPr>
          <w:ilvl w:val="3"/>
          <w:numId w:val="49"/>
        </w:numPr>
        <w:rPr>
          <w:sz w:val="22"/>
        </w:rPr>
      </w:pPr>
      <w:r>
        <w:rPr>
          <w:sz w:val="22"/>
        </w:rPr>
        <w:t>But the court is just vague, thinks</w:t>
      </w:r>
      <w:r w:rsidR="003E3A74">
        <w:rPr>
          <w:sz w:val="22"/>
        </w:rPr>
        <w:t xml:space="preserve"> was promise of a franchise but terms too vague for contract</w:t>
      </w:r>
    </w:p>
    <w:p w:rsidR="00507A13" w:rsidRDefault="00507A13" w:rsidP="00507A13">
      <w:pPr>
        <w:pStyle w:val="ListParagraph"/>
        <w:numPr>
          <w:ilvl w:val="2"/>
          <w:numId w:val="49"/>
        </w:numPr>
        <w:rPr>
          <w:sz w:val="22"/>
        </w:rPr>
      </w:pPr>
      <w:r>
        <w:rPr>
          <w:sz w:val="22"/>
        </w:rPr>
        <w:t>Damages: removes award for lost profits from the grocery, but this was really reliance</w:t>
      </w:r>
    </w:p>
    <w:p w:rsidR="00507A13" w:rsidRDefault="00507A13" w:rsidP="00507A13">
      <w:pPr>
        <w:pStyle w:val="ListParagraph"/>
        <w:numPr>
          <w:ilvl w:val="1"/>
          <w:numId w:val="49"/>
        </w:numPr>
        <w:rPr>
          <w:sz w:val="22"/>
        </w:rPr>
      </w:pPr>
      <w:r>
        <w:rPr>
          <w:sz w:val="22"/>
        </w:rPr>
        <w:t>Equitable estoppel, reliance on misrepresentation</w:t>
      </w:r>
    </w:p>
    <w:p w:rsidR="00507A13" w:rsidRDefault="00507A13" w:rsidP="00507A13">
      <w:pPr>
        <w:pStyle w:val="ListParagraph"/>
        <w:numPr>
          <w:ilvl w:val="2"/>
          <w:numId w:val="49"/>
        </w:numPr>
        <w:rPr>
          <w:sz w:val="22"/>
        </w:rPr>
      </w:pPr>
      <w:r>
        <w:rPr>
          <w:b/>
          <w:i/>
          <w:sz w:val="22"/>
        </w:rPr>
        <w:t>Goodman</w:t>
      </w:r>
      <w:r>
        <w:rPr>
          <w:sz w:val="22"/>
        </w:rPr>
        <w:t>: distributor represents that franchisor will give franchisee franchise, act in reliance on that</w:t>
      </w:r>
    </w:p>
    <w:p w:rsidR="00507A13" w:rsidRDefault="00507A13" w:rsidP="00507A13">
      <w:pPr>
        <w:pStyle w:val="ListParagraph"/>
        <w:numPr>
          <w:ilvl w:val="3"/>
          <w:numId w:val="49"/>
        </w:numPr>
        <w:rPr>
          <w:sz w:val="22"/>
        </w:rPr>
      </w:pPr>
      <w:r>
        <w:rPr>
          <w:sz w:val="22"/>
        </w:rPr>
        <w:t xml:space="preserve">Theory A: Distributor would benefit, consideration, implicit promise to cover expenses, contract </w:t>
      </w:r>
    </w:p>
    <w:p w:rsidR="00507A13" w:rsidRDefault="00507A13" w:rsidP="00507A13">
      <w:pPr>
        <w:pStyle w:val="ListParagraph"/>
        <w:numPr>
          <w:ilvl w:val="3"/>
          <w:numId w:val="49"/>
        </w:numPr>
        <w:rPr>
          <w:sz w:val="22"/>
        </w:rPr>
      </w:pPr>
      <w:r>
        <w:rPr>
          <w:sz w:val="22"/>
        </w:rPr>
        <w:t>Theory B: Reliance on representations of distributor reasonable, equitable estoppel appropriate</w:t>
      </w:r>
    </w:p>
    <w:p w:rsidR="00507A13" w:rsidRDefault="00507A13" w:rsidP="00507A13">
      <w:pPr>
        <w:pStyle w:val="ListParagraph"/>
        <w:numPr>
          <w:ilvl w:val="3"/>
          <w:numId w:val="49"/>
        </w:numPr>
        <w:rPr>
          <w:sz w:val="22"/>
        </w:rPr>
      </w:pPr>
      <w:r>
        <w:rPr>
          <w:sz w:val="22"/>
        </w:rPr>
        <w:t>Tort explanations, do not quite succeed</w:t>
      </w:r>
    </w:p>
    <w:p w:rsidR="00507A13" w:rsidRDefault="00507A13" w:rsidP="00507A13">
      <w:pPr>
        <w:pStyle w:val="ListParagraph"/>
        <w:numPr>
          <w:ilvl w:val="4"/>
          <w:numId w:val="49"/>
        </w:numPr>
        <w:rPr>
          <w:sz w:val="22"/>
        </w:rPr>
      </w:pPr>
      <w:r>
        <w:rPr>
          <w:sz w:val="22"/>
        </w:rPr>
        <w:t xml:space="preserve">R.2 Torts </w:t>
      </w:r>
      <w:r>
        <w:rPr>
          <w:rFonts w:ascii="Cambria" w:hAnsi="Cambria"/>
          <w:sz w:val="22"/>
        </w:rPr>
        <w:t>§</w:t>
      </w:r>
      <w:r>
        <w:rPr>
          <w:sz w:val="22"/>
        </w:rPr>
        <w:t>526: Fraudulent misrepresentation from lies, no confidence in accuracy or no basis</w:t>
      </w:r>
    </w:p>
    <w:p w:rsidR="00507A13" w:rsidRDefault="00507A13" w:rsidP="00507A13">
      <w:pPr>
        <w:pStyle w:val="ListParagraph"/>
        <w:numPr>
          <w:ilvl w:val="4"/>
          <w:numId w:val="49"/>
        </w:numPr>
        <w:rPr>
          <w:sz w:val="22"/>
        </w:rPr>
      </w:pPr>
      <w:r>
        <w:rPr>
          <w:rFonts w:ascii="Cambria" w:hAnsi="Cambria"/>
          <w:sz w:val="22"/>
        </w:rPr>
        <w:t>R.2 Torts §</w:t>
      </w:r>
      <w:r w:rsidRPr="0022737E">
        <w:rPr>
          <w:sz w:val="22"/>
        </w:rPr>
        <w:t>530</w:t>
      </w:r>
      <w:r>
        <w:rPr>
          <w:sz w:val="22"/>
        </w:rPr>
        <w:t xml:space="preserve">: Misrepresentation of third person’s intent if meet </w:t>
      </w:r>
      <w:r>
        <w:rPr>
          <w:rFonts w:ascii="Cambria" w:hAnsi="Cambria"/>
          <w:sz w:val="22"/>
        </w:rPr>
        <w:t>§</w:t>
      </w:r>
      <w:r>
        <w:rPr>
          <w:sz w:val="22"/>
        </w:rPr>
        <w:t>526</w:t>
      </w:r>
    </w:p>
    <w:p w:rsidR="00507A13" w:rsidRPr="00904D19" w:rsidRDefault="00507A13" w:rsidP="00507A13">
      <w:pPr>
        <w:pStyle w:val="ListParagraph"/>
        <w:numPr>
          <w:ilvl w:val="0"/>
          <w:numId w:val="49"/>
        </w:numPr>
        <w:rPr>
          <w:sz w:val="22"/>
        </w:rPr>
      </w:pPr>
      <w:r>
        <w:rPr>
          <w:b/>
          <w:sz w:val="22"/>
        </w:rPr>
        <w:t>Immaterial and material breach</w:t>
      </w:r>
    </w:p>
    <w:p w:rsidR="00507A13" w:rsidRDefault="00507A13" w:rsidP="00507A13">
      <w:pPr>
        <w:pStyle w:val="ListParagraph"/>
        <w:numPr>
          <w:ilvl w:val="1"/>
          <w:numId w:val="49"/>
        </w:numPr>
        <w:rPr>
          <w:sz w:val="22"/>
        </w:rPr>
      </w:pPr>
      <w:r>
        <w:rPr>
          <w:rFonts w:ascii="Cambria" w:hAnsi="Cambria"/>
          <w:sz w:val="22"/>
        </w:rPr>
        <w:t>R. §</w:t>
      </w:r>
      <w:r>
        <w:rPr>
          <w:sz w:val="22"/>
        </w:rPr>
        <w:t>237: One parties remaining obligations are discharged if the other party material breaches</w:t>
      </w:r>
    </w:p>
    <w:p w:rsidR="00507A13" w:rsidRDefault="00507A13" w:rsidP="00507A13">
      <w:pPr>
        <w:pStyle w:val="ListParagraph"/>
        <w:numPr>
          <w:ilvl w:val="2"/>
          <w:numId w:val="49"/>
        </w:numPr>
        <w:rPr>
          <w:sz w:val="22"/>
        </w:rPr>
      </w:pPr>
      <w:r>
        <w:rPr>
          <w:rFonts w:ascii="Cambria" w:hAnsi="Cambria"/>
          <w:sz w:val="22"/>
        </w:rPr>
        <w:t>R. §</w:t>
      </w:r>
      <w:r>
        <w:rPr>
          <w:sz w:val="22"/>
        </w:rPr>
        <w:t>241: Factors to consider in determining whether a breach is material</w:t>
      </w:r>
    </w:p>
    <w:p w:rsidR="00507A13" w:rsidRDefault="00507A13" w:rsidP="00507A13">
      <w:pPr>
        <w:pStyle w:val="ListParagraph"/>
        <w:numPr>
          <w:ilvl w:val="3"/>
          <w:numId w:val="49"/>
        </w:numPr>
        <w:rPr>
          <w:sz w:val="22"/>
        </w:rPr>
      </w:pPr>
      <w:r>
        <w:rPr>
          <w:sz w:val="22"/>
        </w:rPr>
        <w:t>(a): Deprivation of benefit to promisee</w:t>
      </w:r>
    </w:p>
    <w:p w:rsidR="00507A13" w:rsidRDefault="00507A13" w:rsidP="00507A13">
      <w:pPr>
        <w:pStyle w:val="ListParagraph"/>
        <w:numPr>
          <w:ilvl w:val="3"/>
          <w:numId w:val="49"/>
        </w:numPr>
        <w:rPr>
          <w:sz w:val="22"/>
        </w:rPr>
      </w:pPr>
      <w:r>
        <w:rPr>
          <w:sz w:val="22"/>
        </w:rPr>
        <w:t>(b): Ease of adequate compensation</w:t>
      </w:r>
    </w:p>
    <w:p w:rsidR="00507A13" w:rsidRDefault="00507A13" w:rsidP="00507A13">
      <w:pPr>
        <w:pStyle w:val="ListParagraph"/>
        <w:numPr>
          <w:ilvl w:val="3"/>
          <w:numId w:val="49"/>
        </w:numPr>
        <w:rPr>
          <w:sz w:val="22"/>
        </w:rPr>
      </w:pPr>
      <w:r>
        <w:rPr>
          <w:sz w:val="22"/>
        </w:rPr>
        <w:t>(c): If party breaching will “suffer forfeiture” (give up something of value, receive no payment)</w:t>
      </w:r>
    </w:p>
    <w:p w:rsidR="00507A13" w:rsidRDefault="00507A13" w:rsidP="00507A13">
      <w:pPr>
        <w:pStyle w:val="ListParagraph"/>
        <w:numPr>
          <w:ilvl w:val="3"/>
          <w:numId w:val="49"/>
        </w:numPr>
        <w:rPr>
          <w:sz w:val="22"/>
        </w:rPr>
      </w:pPr>
      <w:r>
        <w:rPr>
          <w:sz w:val="22"/>
        </w:rPr>
        <w:t>(d): Likelihood of cure of the failure, taking into account assurances</w:t>
      </w:r>
    </w:p>
    <w:p w:rsidR="00507A13" w:rsidRDefault="00507A13" w:rsidP="00507A13">
      <w:pPr>
        <w:pStyle w:val="ListParagraph"/>
        <w:numPr>
          <w:ilvl w:val="3"/>
          <w:numId w:val="49"/>
        </w:numPr>
        <w:rPr>
          <w:sz w:val="22"/>
        </w:rPr>
      </w:pPr>
      <w:r>
        <w:rPr>
          <w:sz w:val="22"/>
        </w:rPr>
        <w:t>(e): Extent to which there is good faith and fair dealing</w:t>
      </w:r>
    </w:p>
    <w:p w:rsidR="00507A13" w:rsidRDefault="00507A13" w:rsidP="00507A13">
      <w:pPr>
        <w:pStyle w:val="ListParagraph"/>
        <w:numPr>
          <w:ilvl w:val="2"/>
          <w:numId w:val="49"/>
        </w:numPr>
        <w:rPr>
          <w:sz w:val="22"/>
        </w:rPr>
      </w:pPr>
      <w:r>
        <w:rPr>
          <w:rFonts w:ascii="Cambria" w:hAnsi="Cambria"/>
          <w:sz w:val="22"/>
        </w:rPr>
        <w:t>R. §</w:t>
      </w:r>
      <w:r>
        <w:rPr>
          <w:sz w:val="22"/>
        </w:rPr>
        <w:t>242: Factors to consider if a material breach discharges the duties of the other party</w:t>
      </w:r>
    </w:p>
    <w:p w:rsidR="00507A13" w:rsidRDefault="00507A13" w:rsidP="00507A13">
      <w:pPr>
        <w:pStyle w:val="ListParagraph"/>
        <w:numPr>
          <w:ilvl w:val="3"/>
          <w:numId w:val="49"/>
        </w:numPr>
        <w:rPr>
          <w:sz w:val="22"/>
        </w:rPr>
      </w:pPr>
      <w:r>
        <w:rPr>
          <w:sz w:val="22"/>
        </w:rPr>
        <w:t xml:space="preserve">(a): See </w:t>
      </w:r>
      <w:r>
        <w:rPr>
          <w:rFonts w:ascii="Cambria" w:hAnsi="Cambria"/>
          <w:sz w:val="22"/>
        </w:rPr>
        <w:t>§</w:t>
      </w:r>
      <w:r>
        <w:rPr>
          <w:sz w:val="22"/>
        </w:rPr>
        <w:t>241</w:t>
      </w:r>
    </w:p>
    <w:p w:rsidR="00507A13" w:rsidRDefault="00507A13" w:rsidP="00507A13">
      <w:pPr>
        <w:pStyle w:val="ListParagraph"/>
        <w:numPr>
          <w:ilvl w:val="3"/>
          <w:numId w:val="49"/>
        </w:numPr>
        <w:rPr>
          <w:sz w:val="22"/>
        </w:rPr>
      </w:pPr>
      <w:r>
        <w:rPr>
          <w:sz w:val="22"/>
        </w:rPr>
        <w:t>(b): If the promisee will prevent reasonable substitute accommodation</w:t>
      </w:r>
    </w:p>
    <w:p w:rsidR="00507A13" w:rsidRDefault="00507A13" w:rsidP="00507A13">
      <w:pPr>
        <w:pStyle w:val="ListParagraph"/>
        <w:numPr>
          <w:ilvl w:val="3"/>
          <w:numId w:val="49"/>
        </w:numPr>
        <w:rPr>
          <w:sz w:val="22"/>
        </w:rPr>
      </w:pPr>
      <w:r>
        <w:rPr>
          <w:sz w:val="22"/>
        </w:rPr>
        <w:t>(c): If a specific date of performance is not important, unless it is</w:t>
      </w:r>
    </w:p>
    <w:p w:rsidR="00507A13" w:rsidRDefault="00507A13" w:rsidP="00507A13">
      <w:pPr>
        <w:pStyle w:val="ListParagraph"/>
        <w:numPr>
          <w:ilvl w:val="2"/>
          <w:numId w:val="49"/>
        </w:numPr>
        <w:rPr>
          <w:sz w:val="22"/>
        </w:rPr>
      </w:pPr>
      <w:r>
        <w:rPr>
          <w:rFonts w:ascii="Cambria" w:hAnsi="Cambria"/>
          <w:sz w:val="22"/>
        </w:rPr>
        <w:t>R. §</w:t>
      </w:r>
      <w:r>
        <w:rPr>
          <w:sz w:val="22"/>
        </w:rPr>
        <w:t>243: When damages for total breach can be claimed</w:t>
      </w:r>
    </w:p>
    <w:p w:rsidR="00507A13" w:rsidRPr="007A32C9" w:rsidRDefault="00507A13" w:rsidP="00507A13">
      <w:pPr>
        <w:pStyle w:val="ListParagraph"/>
        <w:numPr>
          <w:ilvl w:val="3"/>
          <w:numId w:val="49"/>
        </w:numPr>
        <w:rPr>
          <w:sz w:val="22"/>
        </w:rPr>
      </w:pPr>
      <w:r>
        <w:rPr>
          <w:rFonts w:ascii="Cambria" w:hAnsi="Cambria"/>
          <w:sz w:val="22"/>
        </w:rPr>
        <w:t>(1): If the injured party’s remaining duties are discharged</w:t>
      </w:r>
    </w:p>
    <w:p w:rsidR="00507A13" w:rsidRPr="007A32C9" w:rsidRDefault="00507A13" w:rsidP="00507A13">
      <w:pPr>
        <w:pStyle w:val="ListParagraph"/>
        <w:numPr>
          <w:ilvl w:val="3"/>
          <w:numId w:val="49"/>
        </w:numPr>
        <w:rPr>
          <w:sz w:val="22"/>
        </w:rPr>
      </w:pPr>
      <w:r>
        <w:rPr>
          <w:rFonts w:ascii="Cambria" w:hAnsi="Cambria"/>
          <w:sz w:val="22"/>
        </w:rPr>
        <w:t>(2): If the breaching party subsequently repudiates</w:t>
      </w:r>
    </w:p>
    <w:p w:rsidR="00507A13" w:rsidRPr="001C1FFC" w:rsidRDefault="00507A13" w:rsidP="00507A13">
      <w:pPr>
        <w:pStyle w:val="ListParagraph"/>
        <w:numPr>
          <w:ilvl w:val="3"/>
          <w:numId w:val="49"/>
        </w:numPr>
        <w:rPr>
          <w:sz w:val="22"/>
        </w:rPr>
      </w:pPr>
      <w:r>
        <w:rPr>
          <w:rFonts w:ascii="Cambria" w:hAnsi="Cambria"/>
          <w:sz w:val="22"/>
        </w:rPr>
        <w:t>(3): Unless only remaining duty of breaching party is payment, in which case breach is not total</w:t>
      </w:r>
    </w:p>
    <w:p w:rsidR="00507A13" w:rsidRPr="001C1FFC" w:rsidRDefault="00507A13" w:rsidP="00507A13">
      <w:pPr>
        <w:pStyle w:val="ListParagraph"/>
        <w:numPr>
          <w:ilvl w:val="2"/>
          <w:numId w:val="49"/>
        </w:numPr>
        <w:rPr>
          <w:sz w:val="22"/>
        </w:rPr>
      </w:pPr>
      <w:r>
        <w:rPr>
          <w:rFonts w:ascii="Cambria" w:hAnsi="Cambria"/>
          <w:b/>
          <w:i/>
          <w:sz w:val="22"/>
        </w:rPr>
        <w:t>Jacob &amp; Youngs</w:t>
      </w:r>
      <w:r>
        <w:rPr>
          <w:rFonts w:ascii="Cambria" w:hAnsi="Cambria"/>
          <w:sz w:val="22"/>
        </w:rPr>
        <w:t>: Build house with Reading pipe, fail to use only Reading pipe, but equivalent quality</w:t>
      </w:r>
    </w:p>
    <w:p w:rsidR="00507A13" w:rsidRPr="00BE2D0F" w:rsidRDefault="00507A13" w:rsidP="00507A13">
      <w:pPr>
        <w:pStyle w:val="ListParagraph"/>
        <w:numPr>
          <w:ilvl w:val="3"/>
          <w:numId w:val="49"/>
        </w:numPr>
        <w:rPr>
          <w:sz w:val="22"/>
        </w:rPr>
      </w:pPr>
      <w:r>
        <w:rPr>
          <w:rFonts w:ascii="Cambria" w:hAnsi="Cambria"/>
          <w:sz w:val="22"/>
        </w:rPr>
        <w:t>Majority: No deprivation of benefit, same quality, “Reading” meant only high quality pipe</w:t>
      </w:r>
    </w:p>
    <w:p w:rsidR="00507A13" w:rsidRPr="00EA5096" w:rsidRDefault="00507A13" w:rsidP="00507A13">
      <w:pPr>
        <w:pStyle w:val="ListParagraph"/>
        <w:numPr>
          <w:ilvl w:val="3"/>
          <w:numId w:val="49"/>
        </w:numPr>
        <w:rPr>
          <w:sz w:val="22"/>
        </w:rPr>
      </w:pPr>
      <w:r>
        <w:rPr>
          <w:rFonts w:ascii="Cambria" w:hAnsi="Cambria"/>
          <w:sz w:val="22"/>
        </w:rPr>
        <w:t>Dissent: Explicitly calls for Reading pipe, clause in contract requiring rebuilding, idiosyncratic value</w:t>
      </w:r>
    </w:p>
    <w:p w:rsidR="00507A13" w:rsidRPr="00AB5902" w:rsidRDefault="00507A13" w:rsidP="00507A13">
      <w:pPr>
        <w:pStyle w:val="ListParagraph"/>
        <w:numPr>
          <w:ilvl w:val="4"/>
          <w:numId w:val="49"/>
        </w:numPr>
        <w:rPr>
          <w:sz w:val="22"/>
        </w:rPr>
      </w:pPr>
      <w:r>
        <w:rPr>
          <w:rFonts w:ascii="Cambria" w:hAnsi="Cambria"/>
          <w:sz w:val="22"/>
        </w:rPr>
        <w:t>Query whether that clause was void as a penalty</w:t>
      </w:r>
    </w:p>
    <w:p w:rsidR="00507A13" w:rsidRDefault="00507A13" w:rsidP="00507A13">
      <w:pPr>
        <w:pStyle w:val="ListParagraph"/>
        <w:numPr>
          <w:ilvl w:val="1"/>
          <w:numId w:val="49"/>
        </w:numPr>
        <w:rPr>
          <w:sz w:val="22"/>
        </w:rPr>
      </w:pPr>
      <w:r>
        <w:rPr>
          <w:rFonts w:ascii="Cambria" w:hAnsi="Cambria"/>
          <w:sz w:val="22"/>
        </w:rPr>
        <w:t>R. §</w:t>
      </w:r>
      <w:r>
        <w:rPr>
          <w:sz w:val="22"/>
        </w:rPr>
        <w:t>250: Repudiation is an act of statement definitively indicating intent to breach</w:t>
      </w:r>
    </w:p>
    <w:p w:rsidR="00507A13" w:rsidRDefault="00507A13" w:rsidP="00507A13">
      <w:pPr>
        <w:pStyle w:val="ListParagraph"/>
        <w:numPr>
          <w:ilvl w:val="1"/>
          <w:numId w:val="49"/>
        </w:numPr>
        <w:rPr>
          <w:sz w:val="22"/>
        </w:rPr>
      </w:pPr>
      <w:r>
        <w:rPr>
          <w:rFonts w:ascii="Cambria" w:hAnsi="Cambria"/>
          <w:sz w:val="22"/>
        </w:rPr>
        <w:t>R. §</w:t>
      </w:r>
      <w:r>
        <w:rPr>
          <w:sz w:val="22"/>
        </w:rPr>
        <w:t>251: Demand assurance if expect breach, can treat lack of assurance in reasonable time as repudiation</w:t>
      </w:r>
    </w:p>
    <w:p w:rsidR="00507A13" w:rsidRDefault="00507A13" w:rsidP="00507A13">
      <w:pPr>
        <w:pStyle w:val="ListParagraph"/>
        <w:numPr>
          <w:ilvl w:val="1"/>
          <w:numId w:val="49"/>
        </w:numPr>
        <w:rPr>
          <w:sz w:val="22"/>
        </w:rPr>
      </w:pPr>
      <w:r>
        <w:rPr>
          <w:rFonts w:ascii="Cambria" w:hAnsi="Cambria"/>
          <w:sz w:val="22"/>
        </w:rPr>
        <w:t>R. §</w:t>
      </w:r>
      <w:r>
        <w:rPr>
          <w:sz w:val="22"/>
        </w:rPr>
        <w:t>348(2): Recover either difference from market or cost of completion if not disproportionate to value</w:t>
      </w:r>
    </w:p>
    <w:p w:rsidR="00507A13" w:rsidRPr="00EA5096" w:rsidRDefault="00507A13" w:rsidP="00507A13">
      <w:pPr>
        <w:pStyle w:val="ListParagraph"/>
        <w:numPr>
          <w:ilvl w:val="2"/>
          <w:numId w:val="49"/>
        </w:numPr>
        <w:rPr>
          <w:sz w:val="22"/>
        </w:rPr>
      </w:pPr>
      <w:r>
        <w:rPr>
          <w:rFonts w:ascii="Cambria" w:hAnsi="Cambria"/>
          <w:b/>
          <w:i/>
          <w:sz w:val="22"/>
        </w:rPr>
        <w:t>Groves</w:t>
      </w:r>
      <w:r>
        <w:rPr>
          <w:rFonts w:ascii="Cambria" w:hAnsi="Cambria"/>
          <w:sz w:val="22"/>
        </w:rPr>
        <w:t>: Regrade land after rented to gravel miner, plan to sell, high cost and low value to regrade</w:t>
      </w:r>
    </w:p>
    <w:p w:rsidR="00507A13" w:rsidRPr="001E21FF" w:rsidRDefault="00507A13" w:rsidP="00507A13">
      <w:pPr>
        <w:pStyle w:val="ListParagraph"/>
        <w:numPr>
          <w:ilvl w:val="3"/>
          <w:numId w:val="49"/>
        </w:numPr>
        <w:rPr>
          <w:sz w:val="22"/>
        </w:rPr>
      </w:pPr>
      <w:r>
        <w:rPr>
          <w:rFonts w:ascii="Cambria" w:hAnsi="Cambria"/>
          <w:sz w:val="22"/>
        </w:rPr>
        <w:t>Majority: “Willful” breach, should have to pay cost of completion, believe idiosyncratic value</w:t>
      </w:r>
    </w:p>
    <w:p w:rsidR="00507A13" w:rsidRPr="001E21FF" w:rsidRDefault="00507A13" w:rsidP="00507A13">
      <w:pPr>
        <w:pStyle w:val="ListParagraph"/>
        <w:numPr>
          <w:ilvl w:val="3"/>
          <w:numId w:val="49"/>
        </w:numPr>
        <w:rPr>
          <w:sz w:val="22"/>
        </w:rPr>
      </w:pPr>
      <w:r>
        <w:rPr>
          <w:rFonts w:ascii="Cambria" w:hAnsi="Cambria"/>
          <w:sz w:val="22"/>
        </w:rPr>
        <w:t>Dissent: Cannot have idiosyncratic value, commercial land</w:t>
      </w:r>
    </w:p>
    <w:p w:rsidR="00507A13" w:rsidRPr="001E21FF" w:rsidRDefault="00507A13" w:rsidP="00507A13">
      <w:pPr>
        <w:pStyle w:val="ListParagraph"/>
        <w:numPr>
          <w:ilvl w:val="2"/>
          <w:numId w:val="49"/>
        </w:numPr>
        <w:rPr>
          <w:sz w:val="22"/>
        </w:rPr>
      </w:pPr>
      <w:r>
        <w:rPr>
          <w:rFonts w:ascii="Cambria" w:hAnsi="Cambria"/>
          <w:b/>
          <w:i/>
          <w:sz w:val="22"/>
        </w:rPr>
        <w:t>Peevyhouse</w:t>
      </w:r>
      <w:r>
        <w:rPr>
          <w:rFonts w:ascii="Cambria" w:hAnsi="Cambria"/>
          <w:sz w:val="22"/>
        </w:rPr>
        <w:t>: Coal mining on farm, another regarding clause, again high cost and low value to regrade</w:t>
      </w:r>
    </w:p>
    <w:p w:rsidR="00507A13" w:rsidRPr="001E21FF" w:rsidRDefault="00507A13" w:rsidP="00507A13">
      <w:pPr>
        <w:pStyle w:val="ListParagraph"/>
        <w:numPr>
          <w:ilvl w:val="3"/>
          <w:numId w:val="49"/>
        </w:numPr>
        <w:rPr>
          <w:sz w:val="22"/>
        </w:rPr>
      </w:pPr>
      <w:r>
        <w:rPr>
          <w:rFonts w:ascii="Cambria" w:hAnsi="Cambria"/>
          <w:sz w:val="22"/>
        </w:rPr>
        <w:t>Majority: Restoration provision “incidental”, not the main purpose, and market difference so small</w:t>
      </w:r>
    </w:p>
    <w:p w:rsidR="00507A13" w:rsidRPr="00162132" w:rsidRDefault="00507A13" w:rsidP="00507A13">
      <w:pPr>
        <w:pStyle w:val="ListParagraph"/>
        <w:numPr>
          <w:ilvl w:val="3"/>
          <w:numId w:val="49"/>
        </w:numPr>
        <w:rPr>
          <w:sz w:val="22"/>
        </w:rPr>
      </w:pPr>
      <w:r>
        <w:rPr>
          <w:rFonts w:ascii="Cambria" w:hAnsi="Cambria"/>
          <w:sz w:val="22"/>
        </w:rPr>
        <w:t>Dissent: Should have anticipated cost, probably built into the contract, believe idiosyncratic value</w:t>
      </w:r>
    </w:p>
    <w:p w:rsidR="00507A13" w:rsidRPr="00904D19" w:rsidRDefault="00507A13" w:rsidP="00507A13">
      <w:pPr>
        <w:pStyle w:val="ListParagraph"/>
        <w:numPr>
          <w:ilvl w:val="0"/>
          <w:numId w:val="49"/>
        </w:numPr>
        <w:rPr>
          <w:sz w:val="22"/>
        </w:rPr>
      </w:pPr>
      <w:r>
        <w:rPr>
          <w:b/>
          <w:sz w:val="22"/>
        </w:rPr>
        <w:t>Failure of a basic assumption</w:t>
      </w:r>
    </w:p>
    <w:p w:rsidR="00507A13" w:rsidRPr="008F049D" w:rsidRDefault="00507A13" w:rsidP="00507A13">
      <w:pPr>
        <w:pStyle w:val="ListParagraph"/>
        <w:numPr>
          <w:ilvl w:val="1"/>
          <w:numId w:val="49"/>
        </w:numPr>
        <w:rPr>
          <w:sz w:val="22"/>
          <w:u w:val="single"/>
        </w:rPr>
      </w:pPr>
      <w:r w:rsidRPr="008F049D">
        <w:rPr>
          <w:rFonts w:ascii="Cambria" w:hAnsi="Cambria"/>
          <w:sz w:val="22"/>
          <w:u w:val="single"/>
        </w:rPr>
        <w:t>Mutual mistake</w:t>
      </w:r>
    </w:p>
    <w:p w:rsidR="00507A13" w:rsidRDefault="00507A13" w:rsidP="00507A13">
      <w:pPr>
        <w:pStyle w:val="ListParagraph"/>
        <w:numPr>
          <w:ilvl w:val="2"/>
          <w:numId w:val="49"/>
        </w:numPr>
        <w:rPr>
          <w:sz w:val="22"/>
        </w:rPr>
      </w:pPr>
      <w:r>
        <w:rPr>
          <w:rFonts w:ascii="Cambria" w:hAnsi="Cambria"/>
          <w:sz w:val="22"/>
        </w:rPr>
        <w:t>R. §§</w:t>
      </w:r>
      <w:r>
        <w:rPr>
          <w:sz w:val="22"/>
        </w:rPr>
        <w:t>151-2: Mutual mistake on a basic assumption with material effect, avoidance unless bears the risk</w:t>
      </w:r>
    </w:p>
    <w:p w:rsidR="00507A13" w:rsidRDefault="00507A13" w:rsidP="00507A13">
      <w:pPr>
        <w:pStyle w:val="ListParagraph"/>
        <w:numPr>
          <w:ilvl w:val="3"/>
          <w:numId w:val="49"/>
        </w:numPr>
        <w:rPr>
          <w:sz w:val="22"/>
        </w:rPr>
      </w:pPr>
      <w:r>
        <w:rPr>
          <w:rFonts w:ascii="Cambria" w:hAnsi="Cambria"/>
          <w:sz w:val="22"/>
        </w:rPr>
        <w:t>§</w:t>
      </w:r>
      <w:r>
        <w:rPr>
          <w:sz w:val="22"/>
        </w:rPr>
        <w:t>152(2): Materiality takes account of relief by reformation, restitution, etc.</w:t>
      </w:r>
    </w:p>
    <w:p w:rsidR="00507A13" w:rsidRDefault="00507A13" w:rsidP="00507A13">
      <w:pPr>
        <w:pStyle w:val="ListParagraph"/>
        <w:numPr>
          <w:ilvl w:val="2"/>
          <w:numId w:val="49"/>
        </w:numPr>
        <w:rPr>
          <w:sz w:val="22"/>
        </w:rPr>
      </w:pPr>
      <w:r w:rsidRPr="00F4799B">
        <w:rPr>
          <w:rFonts w:ascii="Cambria" w:hAnsi="Cambria"/>
          <w:sz w:val="22"/>
        </w:rPr>
        <w:t>R. §</w:t>
      </w:r>
      <w:r>
        <w:rPr>
          <w:sz w:val="22"/>
        </w:rPr>
        <w:t>154</w:t>
      </w:r>
      <w:r w:rsidRPr="00F4799B">
        <w:rPr>
          <w:sz w:val="22"/>
        </w:rPr>
        <w:t>:</w:t>
      </w:r>
      <w:r>
        <w:rPr>
          <w:sz w:val="22"/>
        </w:rPr>
        <w:t xml:space="preserve"> Party bears risk if allocated, if limited knowledge but acts as if sufficient, or if reasonable</w:t>
      </w:r>
    </w:p>
    <w:p w:rsidR="00507A13" w:rsidRPr="00040B2A" w:rsidRDefault="00507A13" w:rsidP="00507A13">
      <w:pPr>
        <w:pStyle w:val="ListParagraph"/>
        <w:numPr>
          <w:ilvl w:val="3"/>
          <w:numId w:val="49"/>
        </w:numPr>
        <w:rPr>
          <w:sz w:val="22"/>
        </w:rPr>
      </w:pPr>
      <w:r>
        <w:rPr>
          <w:rFonts w:ascii="Cambria" w:hAnsi="Cambria"/>
          <w:sz w:val="22"/>
        </w:rPr>
        <w:t>Might say silence in the contract leaves loss where it lies, lack of risk-conferring condition</w:t>
      </w:r>
    </w:p>
    <w:p w:rsidR="00507A13" w:rsidRPr="00C42758" w:rsidRDefault="00507A13" w:rsidP="00507A13">
      <w:pPr>
        <w:pStyle w:val="ListParagraph"/>
        <w:numPr>
          <w:ilvl w:val="4"/>
          <w:numId w:val="49"/>
        </w:numPr>
        <w:rPr>
          <w:sz w:val="22"/>
        </w:rPr>
      </w:pPr>
      <w:r>
        <w:rPr>
          <w:rFonts w:ascii="Cambria" w:hAnsi="Cambria"/>
          <w:sz w:val="22"/>
        </w:rPr>
        <w:t>What if parties just never thought of it? We can’t know this, go with a simple default rule</w:t>
      </w:r>
    </w:p>
    <w:p w:rsidR="00507A13" w:rsidRPr="00C42758" w:rsidRDefault="00507A13" w:rsidP="00507A13">
      <w:pPr>
        <w:pStyle w:val="ListParagraph"/>
        <w:numPr>
          <w:ilvl w:val="3"/>
          <w:numId w:val="49"/>
        </w:numPr>
        <w:rPr>
          <w:sz w:val="22"/>
        </w:rPr>
      </w:pPr>
      <w:r>
        <w:rPr>
          <w:rFonts w:ascii="Cambria" w:hAnsi="Cambria"/>
          <w:sz w:val="22"/>
        </w:rPr>
        <w:t>Alternatively, might say what parties would have agreed to had they expressed a condition</w:t>
      </w:r>
    </w:p>
    <w:p w:rsidR="00507A13" w:rsidRPr="00C42758" w:rsidRDefault="00507A13" w:rsidP="00507A13">
      <w:pPr>
        <w:pStyle w:val="ListParagraph"/>
        <w:numPr>
          <w:ilvl w:val="4"/>
          <w:numId w:val="49"/>
        </w:numPr>
        <w:rPr>
          <w:sz w:val="22"/>
        </w:rPr>
      </w:pPr>
      <w:r>
        <w:rPr>
          <w:rFonts w:ascii="Cambria" w:hAnsi="Cambria"/>
          <w:b/>
          <w:i/>
          <w:sz w:val="22"/>
        </w:rPr>
        <w:t>Sherwood</w:t>
      </w:r>
      <w:r>
        <w:rPr>
          <w:rFonts w:ascii="Cambria" w:hAnsi="Cambria"/>
          <w:sz w:val="22"/>
        </w:rPr>
        <w:t>: Consider contract price to see if gambling, conscious gamble implies no mistake</w:t>
      </w:r>
    </w:p>
    <w:p w:rsidR="00507A13" w:rsidRDefault="00507A13" w:rsidP="00507A13">
      <w:pPr>
        <w:pStyle w:val="ListParagraph"/>
        <w:numPr>
          <w:ilvl w:val="5"/>
          <w:numId w:val="49"/>
        </w:numPr>
        <w:rPr>
          <w:sz w:val="22"/>
        </w:rPr>
      </w:pPr>
      <w:r>
        <w:rPr>
          <w:rFonts w:ascii="Cambria" w:hAnsi="Cambria"/>
          <w:sz w:val="22"/>
        </w:rPr>
        <w:t>Alternatively, court assumes parties would have had an avoidance clause</w:t>
      </w:r>
      <w:r w:rsidRPr="00F4799B">
        <w:rPr>
          <w:sz w:val="22"/>
        </w:rPr>
        <w:t xml:space="preserve"> </w:t>
      </w:r>
    </w:p>
    <w:p w:rsidR="00507A13" w:rsidRPr="00C42758" w:rsidRDefault="00507A13" w:rsidP="00507A13">
      <w:pPr>
        <w:pStyle w:val="ListParagraph"/>
        <w:numPr>
          <w:ilvl w:val="4"/>
          <w:numId w:val="49"/>
        </w:numPr>
        <w:rPr>
          <w:sz w:val="22"/>
        </w:rPr>
      </w:pPr>
      <w:r>
        <w:rPr>
          <w:sz w:val="22"/>
        </w:rPr>
        <w:t>Party in the best position to know should bear the risk</w:t>
      </w:r>
    </w:p>
    <w:p w:rsidR="00507A13" w:rsidRDefault="00507A13" w:rsidP="00507A13">
      <w:pPr>
        <w:pStyle w:val="ListParagraph"/>
        <w:numPr>
          <w:ilvl w:val="5"/>
          <w:numId w:val="49"/>
        </w:numPr>
        <w:rPr>
          <w:sz w:val="22"/>
        </w:rPr>
      </w:pPr>
      <w:r>
        <w:rPr>
          <w:b/>
          <w:i/>
          <w:sz w:val="22"/>
        </w:rPr>
        <w:t>Nester</w:t>
      </w:r>
      <w:r>
        <w:rPr>
          <w:sz w:val="22"/>
        </w:rPr>
        <w:t>: Conscious gamble as to whether wood is valuable, risk implicitly assigned</w:t>
      </w:r>
    </w:p>
    <w:p w:rsidR="00507A13" w:rsidRDefault="00507A13" w:rsidP="00507A13">
      <w:pPr>
        <w:pStyle w:val="ListParagraph"/>
        <w:numPr>
          <w:ilvl w:val="5"/>
          <w:numId w:val="49"/>
        </w:numPr>
        <w:rPr>
          <w:sz w:val="22"/>
        </w:rPr>
      </w:pPr>
      <w:r>
        <w:rPr>
          <w:b/>
          <w:i/>
          <w:sz w:val="22"/>
        </w:rPr>
        <w:t>Wood</w:t>
      </w:r>
      <w:r>
        <w:rPr>
          <w:sz w:val="22"/>
        </w:rPr>
        <w:t>: Same, gamble as to whether stone valuable</w:t>
      </w:r>
    </w:p>
    <w:p w:rsidR="00507A13" w:rsidRDefault="00507A13" w:rsidP="00507A13">
      <w:pPr>
        <w:pStyle w:val="ListParagraph"/>
        <w:numPr>
          <w:ilvl w:val="5"/>
          <w:numId w:val="49"/>
        </w:numPr>
        <w:rPr>
          <w:sz w:val="22"/>
        </w:rPr>
      </w:pPr>
      <w:r>
        <w:rPr>
          <w:sz w:val="22"/>
        </w:rPr>
        <w:t xml:space="preserve">Generally, owner in best position to know, </w:t>
      </w:r>
      <w:r w:rsidRPr="00C42758">
        <w:rPr>
          <w:i/>
          <w:sz w:val="22"/>
        </w:rPr>
        <w:t>Wood</w:t>
      </w:r>
      <w:r>
        <w:rPr>
          <w:sz w:val="22"/>
        </w:rPr>
        <w:t xml:space="preserve"> different had jeweler been an expert</w:t>
      </w:r>
    </w:p>
    <w:p w:rsidR="00507A13" w:rsidRDefault="00507A13" w:rsidP="00507A13">
      <w:pPr>
        <w:pStyle w:val="ListParagraph"/>
        <w:numPr>
          <w:ilvl w:val="2"/>
          <w:numId w:val="49"/>
        </w:numPr>
        <w:rPr>
          <w:sz w:val="22"/>
        </w:rPr>
      </w:pPr>
      <w:r w:rsidRPr="00F4799B">
        <w:rPr>
          <w:rFonts w:ascii="Cambria" w:hAnsi="Cambria"/>
          <w:sz w:val="22"/>
        </w:rPr>
        <w:t>R. §</w:t>
      </w:r>
      <w:r>
        <w:rPr>
          <w:sz w:val="22"/>
        </w:rPr>
        <w:t>155: Mistake of the writing will allow reformation of the contract</w:t>
      </w:r>
    </w:p>
    <w:p w:rsidR="00507A13" w:rsidRDefault="00507A13" w:rsidP="00507A13">
      <w:pPr>
        <w:pStyle w:val="ListParagraph"/>
        <w:numPr>
          <w:ilvl w:val="2"/>
          <w:numId w:val="49"/>
        </w:numPr>
        <w:rPr>
          <w:sz w:val="22"/>
        </w:rPr>
      </w:pPr>
      <w:r w:rsidRPr="00F4799B">
        <w:rPr>
          <w:rFonts w:ascii="Cambria" w:hAnsi="Cambria"/>
          <w:sz w:val="22"/>
        </w:rPr>
        <w:t>R. §</w:t>
      </w:r>
      <w:r>
        <w:rPr>
          <w:sz w:val="22"/>
        </w:rPr>
        <w:t xml:space="preserve">157: Negligent lack of knowledge does not foreclose avoidance or reformation </w:t>
      </w:r>
    </w:p>
    <w:p w:rsidR="00507A13" w:rsidRDefault="00507A13" w:rsidP="00507A13">
      <w:pPr>
        <w:pStyle w:val="ListParagraph"/>
        <w:numPr>
          <w:ilvl w:val="2"/>
          <w:numId w:val="49"/>
        </w:numPr>
        <w:rPr>
          <w:sz w:val="22"/>
        </w:rPr>
      </w:pPr>
      <w:r w:rsidRPr="00F4799B">
        <w:rPr>
          <w:rFonts w:ascii="Cambria" w:hAnsi="Cambria"/>
          <w:sz w:val="22"/>
        </w:rPr>
        <w:t>R. §</w:t>
      </w:r>
      <w:r>
        <w:rPr>
          <w:sz w:val="22"/>
        </w:rPr>
        <w:t>158: When a contract is voided or reformed by virtue of mistake, restitution is available</w:t>
      </w:r>
    </w:p>
    <w:p w:rsidR="00507A13" w:rsidRPr="008F049D" w:rsidRDefault="00507A13" w:rsidP="00507A13">
      <w:pPr>
        <w:pStyle w:val="ListParagraph"/>
        <w:numPr>
          <w:ilvl w:val="1"/>
          <w:numId w:val="49"/>
        </w:numPr>
        <w:rPr>
          <w:sz w:val="22"/>
          <w:u w:val="single"/>
        </w:rPr>
      </w:pPr>
      <w:r>
        <w:rPr>
          <w:rFonts w:ascii="Cambria" w:hAnsi="Cambria"/>
          <w:sz w:val="22"/>
          <w:u w:val="single"/>
        </w:rPr>
        <w:t>Unilateral</w:t>
      </w:r>
      <w:r w:rsidRPr="008F049D">
        <w:rPr>
          <w:rFonts w:ascii="Cambria" w:hAnsi="Cambria"/>
          <w:sz w:val="22"/>
          <w:u w:val="single"/>
        </w:rPr>
        <w:t xml:space="preserve"> mistake</w:t>
      </w:r>
    </w:p>
    <w:p w:rsidR="00507A13" w:rsidRDefault="00507A13" w:rsidP="00507A13">
      <w:pPr>
        <w:pStyle w:val="ListParagraph"/>
        <w:numPr>
          <w:ilvl w:val="2"/>
          <w:numId w:val="49"/>
        </w:numPr>
        <w:rPr>
          <w:sz w:val="22"/>
        </w:rPr>
      </w:pPr>
      <w:r w:rsidRPr="00F4799B">
        <w:rPr>
          <w:rFonts w:ascii="Cambria" w:hAnsi="Cambria"/>
          <w:sz w:val="22"/>
        </w:rPr>
        <w:t>R. §</w:t>
      </w:r>
      <w:r>
        <w:rPr>
          <w:sz w:val="22"/>
        </w:rPr>
        <w:t>153: Indiv.</w:t>
      </w:r>
      <w:r w:rsidRPr="00F4799B">
        <w:rPr>
          <w:sz w:val="22"/>
        </w:rPr>
        <w:t xml:space="preserve"> mistake allows av</w:t>
      </w:r>
      <w:r>
        <w:rPr>
          <w:sz w:val="22"/>
        </w:rPr>
        <w:t xml:space="preserve">oidance if unconscionable or </w:t>
      </w:r>
      <w:r w:rsidRPr="00F4799B">
        <w:rPr>
          <w:sz w:val="22"/>
        </w:rPr>
        <w:t>other party knew and risk not assumed</w:t>
      </w:r>
    </w:p>
    <w:p w:rsidR="00507A13" w:rsidRPr="00040B2A" w:rsidRDefault="00507A13" w:rsidP="00507A13">
      <w:pPr>
        <w:pStyle w:val="ListParagraph"/>
        <w:numPr>
          <w:ilvl w:val="3"/>
          <w:numId w:val="49"/>
        </w:numPr>
        <w:rPr>
          <w:sz w:val="22"/>
        </w:rPr>
      </w:pPr>
      <w:r>
        <w:rPr>
          <w:rFonts w:ascii="Cambria" w:hAnsi="Cambria"/>
          <w:b/>
          <w:i/>
          <w:sz w:val="22"/>
        </w:rPr>
        <w:t>Laidlaw</w:t>
      </w:r>
      <w:r>
        <w:rPr>
          <w:rFonts w:ascii="Cambria" w:hAnsi="Cambria"/>
          <w:sz w:val="22"/>
        </w:rPr>
        <w:t>: Not under obligation to reveal, want to encourage parties to invest in knowledge</w:t>
      </w:r>
    </w:p>
    <w:p w:rsidR="00507A13" w:rsidRPr="00040B2A" w:rsidRDefault="00507A13" w:rsidP="00507A13">
      <w:pPr>
        <w:pStyle w:val="ListParagraph"/>
        <w:numPr>
          <w:ilvl w:val="4"/>
          <w:numId w:val="49"/>
        </w:numPr>
        <w:rPr>
          <w:sz w:val="22"/>
        </w:rPr>
      </w:pPr>
      <w:r>
        <w:rPr>
          <w:rFonts w:ascii="Cambria" w:hAnsi="Cambria"/>
          <w:sz w:val="22"/>
        </w:rPr>
        <w:t>Other party accepted risk of insufficient information</w:t>
      </w:r>
    </w:p>
    <w:p w:rsidR="00507A13" w:rsidRPr="008F049D" w:rsidRDefault="00507A13" w:rsidP="00507A13">
      <w:pPr>
        <w:pStyle w:val="ListParagraph"/>
        <w:numPr>
          <w:ilvl w:val="4"/>
          <w:numId w:val="49"/>
        </w:numPr>
        <w:rPr>
          <w:sz w:val="22"/>
        </w:rPr>
      </w:pPr>
      <w:r>
        <w:rPr>
          <w:rFonts w:ascii="Cambria" w:hAnsi="Cambria"/>
          <w:sz w:val="22"/>
        </w:rPr>
        <w:t>Different from typo cases because there do not want to encourage overinvestment in care</w:t>
      </w:r>
    </w:p>
    <w:p w:rsidR="00507A13" w:rsidRDefault="00507A13" w:rsidP="00507A13">
      <w:pPr>
        <w:pStyle w:val="ListParagraph"/>
        <w:numPr>
          <w:ilvl w:val="2"/>
          <w:numId w:val="49"/>
        </w:numPr>
        <w:rPr>
          <w:sz w:val="22"/>
        </w:rPr>
      </w:pPr>
      <w:r w:rsidRPr="00F4799B">
        <w:rPr>
          <w:rFonts w:ascii="Cambria" w:hAnsi="Cambria"/>
          <w:sz w:val="22"/>
        </w:rPr>
        <w:t>R. §§</w:t>
      </w:r>
      <w:r>
        <w:rPr>
          <w:sz w:val="22"/>
        </w:rPr>
        <w:t xml:space="preserve">159-60: Misrepresentation, preventing another from learning a fact is asserting it does not exist </w:t>
      </w:r>
    </w:p>
    <w:p w:rsidR="00507A13" w:rsidRDefault="00507A13" w:rsidP="00507A13">
      <w:pPr>
        <w:pStyle w:val="ListParagraph"/>
        <w:numPr>
          <w:ilvl w:val="2"/>
          <w:numId w:val="49"/>
        </w:numPr>
        <w:rPr>
          <w:sz w:val="22"/>
        </w:rPr>
      </w:pPr>
      <w:r w:rsidRPr="00F4799B">
        <w:rPr>
          <w:rFonts w:ascii="Cambria" w:hAnsi="Cambria"/>
          <w:sz w:val="22"/>
        </w:rPr>
        <w:t>R. §</w:t>
      </w:r>
      <w:r>
        <w:rPr>
          <w:sz w:val="22"/>
        </w:rPr>
        <w:t>161: When nondisclosure is equivalent to an assertion that a fact does not exist</w:t>
      </w:r>
    </w:p>
    <w:p w:rsidR="00507A13" w:rsidRPr="00AA3352" w:rsidRDefault="00507A13" w:rsidP="00507A13">
      <w:pPr>
        <w:pStyle w:val="ListParagraph"/>
        <w:numPr>
          <w:ilvl w:val="3"/>
          <w:numId w:val="49"/>
        </w:numPr>
        <w:rPr>
          <w:sz w:val="22"/>
        </w:rPr>
      </w:pPr>
      <w:r>
        <w:rPr>
          <w:rFonts w:ascii="Cambria" w:hAnsi="Cambria"/>
          <w:sz w:val="22"/>
        </w:rPr>
        <w:t>(a): When knows necessary to prevent previous assertion from being a misrepresentation</w:t>
      </w:r>
    </w:p>
    <w:p w:rsidR="00507A13" w:rsidRPr="00AA3352" w:rsidRDefault="00507A13" w:rsidP="00507A13">
      <w:pPr>
        <w:pStyle w:val="ListParagraph"/>
        <w:numPr>
          <w:ilvl w:val="3"/>
          <w:numId w:val="49"/>
        </w:numPr>
        <w:rPr>
          <w:sz w:val="22"/>
        </w:rPr>
      </w:pPr>
      <w:r>
        <w:rPr>
          <w:rFonts w:ascii="Cambria" w:hAnsi="Cambria"/>
          <w:sz w:val="22"/>
        </w:rPr>
        <w:t>(b): When non-disclosure would be in bad faith and fail to correct other party’s mistake</w:t>
      </w:r>
    </w:p>
    <w:p w:rsidR="00507A13" w:rsidRPr="00AA3352" w:rsidRDefault="00507A13" w:rsidP="00507A13">
      <w:pPr>
        <w:pStyle w:val="ListParagraph"/>
        <w:numPr>
          <w:ilvl w:val="3"/>
          <w:numId w:val="49"/>
        </w:numPr>
        <w:rPr>
          <w:sz w:val="22"/>
        </w:rPr>
      </w:pPr>
      <w:r>
        <w:rPr>
          <w:rFonts w:ascii="Cambria" w:hAnsi="Cambria"/>
          <w:sz w:val="22"/>
        </w:rPr>
        <w:t>(c): When knows of a mistake in the writings</w:t>
      </w:r>
    </w:p>
    <w:p w:rsidR="00507A13" w:rsidRPr="00AA3352" w:rsidRDefault="00507A13" w:rsidP="00507A13">
      <w:pPr>
        <w:pStyle w:val="ListParagraph"/>
        <w:numPr>
          <w:ilvl w:val="3"/>
          <w:numId w:val="49"/>
        </w:numPr>
        <w:rPr>
          <w:sz w:val="22"/>
        </w:rPr>
      </w:pPr>
      <w:r>
        <w:rPr>
          <w:rFonts w:ascii="Cambria" w:hAnsi="Cambria"/>
          <w:sz w:val="22"/>
        </w:rPr>
        <w:t>(d): When obligated to reveal the fact due to relationship and trust</w:t>
      </w:r>
    </w:p>
    <w:p w:rsidR="00507A13" w:rsidRDefault="00507A13" w:rsidP="00507A13">
      <w:pPr>
        <w:pStyle w:val="ListParagraph"/>
        <w:numPr>
          <w:ilvl w:val="2"/>
          <w:numId w:val="49"/>
        </w:numPr>
        <w:rPr>
          <w:sz w:val="22"/>
        </w:rPr>
      </w:pPr>
      <w:r w:rsidRPr="00F4799B">
        <w:rPr>
          <w:rFonts w:ascii="Cambria" w:hAnsi="Cambria"/>
          <w:sz w:val="22"/>
        </w:rPr>
        <w:t>R. §</w:t>
      </w:r>
      <w:r w:rsidRPr="00AA3352">
        <w:rPr>
          <w:rFonts w:ascii="Cambria" w:hAnsi="Cambria"/>
          <w:sz w:val="22"/>
        </w:rPr>
        <w:t>§</w:t>
      </w:r>
      <w:r>
        <w:rPr>
          <w:sz w:val="22"/>
        </w:rPr>
        <w:t>162-4: Fraud/misrepresentation block assent, contract voidable if reliance on fraud</w:t>
      </w:r>
    </w:p>
    <w:p w:rsidR="00507A13" w:rsidRDefault="00507A13" w:rsidP="00507A13">
      <w:pPr>
        <w:pStyle w:val="ListParagraph"/>
        <w:numPr>
          <w:ilvl w:val="1"/>
          <w:numId w:val="49"/>
        </w:numPr>
        <w:rPr>
          <w:sz w:val="22"/>
        </w:rPr>
      </w:pPr>
      <w:r>
        <w:rPr>
          <w:sz w:val="22"/>
        </w:rPr>
        <w:t>Uncertainty about future facts</w:t>
      </w:r>
    </w:p>
    <w:p w:rsidR="00507A13" w:rsidRDefault="00507A13" w:rsidP="00507A13">
      <w:pPr>
        <w:pStyle w:val="ListParagraph"/>
        <w:numPr>
          <w:ilvl w:val="2"/>
          <w:numId w:val="49"/>
        </w:numPr>
        <w:rPr>
          <w:sz w:val="22"/>
        </w:rPr>
      </w:pPr>
      <w:r w:rsidRPr="008F049D">
        <w:rPr>
          <w:sz w:val="22"/>
          <w:u w:val="single"/>
        </w:rPr>
        <w:t>Cost avoidance</w:t>
      </w:r>
      <w:r>
        <w:rPr>
          <w:sz w:val="22"/>
        </w:rPr>
        <w:t>: party who could most easily avoid risk bears it</w:t>
      </w:r>
    </w:p>
    <w:p w:rsidR="00507A13" w:rsidRPr="008F049D" w:rsidRDefault="00507A13" w:rsidP="00507A13">
      <w:pPr>
        <w:pStyle w:val="ListParagraph"/>
        <w:numPr>
          <w:ilvl w:val="2"/>
          <w:numId w:val="49"/>
        </w:numPr>
        <w:rPr>
          <w:sz w:val="22"/>
        </w:rPr>
      </w:pPr>
      <w:r>
        <w:rPr>
          <w:sz w:val="22"/>
        </w:rPr>
        <w:t xml:space="preserve">R. </w:t>
      </w:r>
      <w:r w:rsidRPr="00F4799B">
        <w:rPr>
          <w:rFonts w:ascii="Cambria" w:hAnsi="Cambria"/>
          <w:sz w:val="22"/>
        </w:rPr>
        <w:t>§§</w:t>
      </w:r>
      <w:r>
        <w:rPr>
          <w:rFonts w:ascii="Cambria" w:hAnsi="Cambria"/>
          <w:sz w:val="22"/>
        </w:rPr>
        <w:t>261, 263: Impracticality, destruction of necessary element</w:t>
      </w:r>
    </w:p>
    <w:p w:rsidR="00507A13" w:rsidRPr="006A4286" w:rsidRDefault="00507A13" w:rsidP="00507A13">
      <w:pPr>
        <w:pStyle w:val="ListParagraph"/>
        <w:numPr>
          <w:ilvl w:val="3"/>
          <w:numId w:val="49"/>
        </w:numPr>
        <w:rPr>
          <w:sz w:val="22"/>
        </w:rPr>
      </w:pPr>
      <w:r>
        <w:rPr>
          <w:b/>
          <w:i/>
          <w:sz w:val="22"/>
        </w:rPr>
        <w:t>Taylor</w:t>
      </w:r>
      <w:r>
        <w:rPr>
          <w:sz w:val="22"/>
        </w:rPr>
        <w:t>: Music Hall burns, least cost avoider owner but industry standard was that fire an excuse</w:t>
      </w:r>
    </w:p>
    <w:p w:rsidR="00507A13" w:rsidRPr="006A4286" w:rsidRDefault="00507A13" w:rsidP="00507A13">
      <w:pPr>
        <w:pStyle w:val="ListParagraph"/>
        <w:numPr>
          <w:ilvl w:val="2"/>
          <w:numId w:val="49"/>
        </w:numPr>
        <w:rPr>
          <w:sz w:val="22"/>
        </w:rPr>
      </w:pPr>
      <w:r>
        <w:rPr>
          <w:sz w:val="22"/>
        </w:rPr>
        <w:t xml:space="preserve">R. </w:t>
      </w:r>
      <w:r w:rsidRPr="00F4799B">
        <w:rPr>
          <w:rFonts w:ascii="Cambria" w:hAnsi="Cambria"/>
          <w:sz w:val="22"/>
        </w:rPr>
        <w:t>§</w:t>
      </w:r>
      <w:r>
        <w:rPr>
          <w:rFonts w:ascii="Cambria" w:hAnsi="Cambria"/>
          <w:sz w:val="22"/>
        </w:rPr>
        <w:t>265: Frustration of purpose</w:t>
      </w:r>
    </w:p>
    <w:p w:rsidR="00507A13" w:rsidRPr="006A4286" w:rsidRDefault="00507A13" w:rsidP="00507A13">
      <w:pPr>
        <w:pStyle w:val="ListParagraph"/>
        <w:numPr>
          <w:ilvl w:val="3"/>
          <w:numId w:val="49"/>
        </w:numPr>
        <w:rPr>
          <w:sz w:val="22"/>
        </w:rPr>
      </w:pPr>
      <w:r>
        <w:rPr>
          <w:b/>
          <w:i/>
          <w:sz w:val="22"/>
        </w:rPr>
        <w:t>Paradine</w:t>
      </w:r>
      <w:r>
        <w:rPr>
          <w:sz w:val="22"/>
        </w:rPr>
        <w:t xml:space="preserve">: Army destroys land, purpose of rent eliminated, stands for </w:t>
      </w:r>
      <w:r>
        <w:rPr>
          <w:i/>
          <w:sz w:val="22"/>
        </w:rPr>
        <w:t>caveat emptor</w:t>
      </w:r>
      <w:r>
        <w:rPr>
          <w:rFonts w:ascii="Cambria" w:hAnsi="Cambria"/>
          <w:sz w:val="22"/>
        </w:rPr>
        <w:t xml:space="preserve"> </w:t>
      </w:r>
    </w:p>
    <w:p w:rsidR="00555CF0" w:rsidRPr="006D3C47" w:rsidRDefault="00507A13" w:rsidP="006D3C47">
      <w:pPr>
        <w:pStyle w:val="ListParagraph"/>
        <w:numPr>
          <w:ilvl w:val="3"/>
          <w:numId w:val="49"/>
        </w:numPr>
        <w:rPr>
          <w:sz w:val="22"/>
        </w:rPr>
      </w:pPr>
      <w:r>
        <w:rPr>
          <w:b/>
          <w:i/>
          <w:sz w:val="22"/>
        </w:rPr>
        <w:t>Krell</w:t>
      </w:r>
      <w:r>
        <w:rPr>
          <w:sz w:val="22"/>
        </w:rPr>
        <w:t>: Apartment rented, view coronation, coronation cancelled, purpose frustrated, voidable</w:t>
      </w:r>
    </w:p>
    <w:sectPr w:rsidR="00555CF0" w:rsidRPr="006D3C47" w:rsidSect="00114576">
      <w:headerReference w:type="even" r:id="rId5"/>
      <w:headerReference w:type="default" r:id="rId6"/>
      <w:pgSz w:w="12240" w:h="15840"/>
      <w:pgMar w:top="630" w:right="720" w:bottom="630" w:left="720" w:header="36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09" w:rsidRDefault="00E5319F" w:rsidP="001F5C09">
    <w:pPr>
      <w:pStyle w:val="Header"/>
      <w:framePr w:wrap="around" w:vAnchor="text" w:hAnchor="margin" w:xAlign="right" w:y="1"/>
      <w:rPr>
        <w:rStyle w:val="PageNumber"/>
      </w:rPr>
    </w:pPr>
    <w:r>
      <w:rPr>
        <w:rStyle w:val="PageNumber"/>
      </w:rPr>
      <w:fldChar w:fldCharType="begin"/>
    </w:r>
    <w:r w:rsidR="001F5C09">
      <w:rPr>
        <w:rStyle w:val="PageNumber"/>
      </w:rPr>
      <w:instrText xml:space="preserve">PAGE  </w:instrText>
    </w:r>
    <w:r>
      <w:rPr>
        <w:rStyle w:val="PageNumber"/>
      </w:rPr>
      <w:fldChar w:fldCharType="end"/>
    </w:r>
  </w:p>
  <w:p w:rsidR="001F5C09" w:rsidRDefault="001F5C09" w:rsidP="00114576">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09" w:rsidRDefault="00E5319F" w:rsidP="001F5C09">
    <w:pPr>
      <w:pStyle w:val="Header"/>
      <w:framePr w:wrap="around" w:vAnchor="text" w:hAnchor="margin" w:xAlign="right" w:y="1"/>
      <w:rPr>
        <w:rStyle w:val="PageNumber"/>
      </w:rPr>
    </w:pPr>
    <w:r>
      <w:rPr>
        <w:rStyle w:val="PageNumber"/>
      </w:rPr>
      <w:fldChar w:fldCharType="begin"/>
    </w:r>
    <w:r w:rsidR="001F5C09">
      <w:rPr>
        <w:rStyle w:val="PageNumber"/>
      </w:rPr>
      <w:instrText xml:space="preserve">PAGE  </w:instrText>
    </w:r>
    <w:r>
      <w:rPr>
        <w:rStyle w:val="PageNumber"/>
      </w:rPr>
      <w:fldChar w:fldCharType="separate"/>
    </w:r>
    <w:r w:rsidR="005735D6">
      <w:rPr>
        <w:rStyle w:val="PageNumber"/>
        <w:noProof/>
      </w:rPr>
      <w:t>1</w:t>
    </w:r>
    <w:r>
      <w:rPr>
        <w:rStyle w:val="PageNumber"/>
      </w:rPr>
      <w:fldChar w:fldCharType="end"/>
    </w:r>
  </w:p>
  <w:p w:rsidR="001F5C09" w:rsidRDefault="001F5C09" w:rsidP="00114576">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0743"/>
    <w:multiLevelType w:val="multilevel"/>
    <w:tmpl w:val="E252262A"/>
    <w:lvl w:ilvl="0">
      <w:start w:val="1"/>
      <w:numFmt w:val="upperRoman"/>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b w:val="0"/>
      </w:rPr>
    </w:lvl>
    <w:lvl w:ilvl="2">
      <w:start w:val="1"/>
      <w:numFmt w:val="upperLetter"/>
      <w:lvlText w:val="%3."/>
      <w:lvlJc w:val="left"/>
      <w:pPr>
        <w:tabs>
          <w:tab w:val="num" w:pos="1080"/>
        </w:tabs>
        <w:ind w:left="1080" w:hanging="360"/>
      </w:pPr>
      <w:rPr>
        <w:rFonts w:hint="default"/>
        <w:b w:val="0"/>
        <w:sz w:val="22"/>
      </w:rPr>
    </w:lvl>
    <w:lvl w:ilvl="3">
      <w:start w:val="1"/>
      <w:numFmt w:val="decimal"/>
      <w:lvlText w:val="%4."/>
      <w:lvlJc w:val="left"/>
      <w:pPr>
        <w:ind w:left="1440" w:hanging="360"/>
      </w:pPr>
      <w:rPr>
        <w:rFonts w:hint="default"/>
      </w:rPr>
    </w:lvl>
    <w:lvl w:ilvl="4">
      <w:start w:val="1"/>
      <w:numFmt w:val="lowerRoman"/>
      <w:lvlText w:val="%5."/>
      <w:lvlJc w:val="left"/>
      <w:pPr>
        <w:tabs>
          <w:tab w:val="num" w:pos="1440"/>
        </w:tabs>
        <w:ind w:left="1440" w:hanging="360"/>
      </w:pPr>
      <w:rPr>
        <w:rFonts w:hint="default"/>
        <w:b w:val="0"/>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9A42A3"/>
    <w:multiLevelType w:val="hybridMultilevel"/>
    <w:tmpl w:val="6792C672"/>
    <w:lvl w:ilvl="0" w:tplc="D5BAEDCC">
      <w:start w:val="1"/>
      <w:numFmt w:val="upperRoman"/>
      <w:lvlText w:val="%1."/>
      <w:lvlJc w:val="left"/>
      <w:pPr>
        <w:tabs>
          <w:tab w:val="num" w:pos="360"/>
        </w:tabs>
        <w:ind w:left="360" w:hanging="360"/>
      </w:pPr>
      <w:rPr>
        <w:rFonts w:hint="default"/>
      </w:rPr>
    </w:lvl>
    <w:lvl w:ilvl="1" w:tplc="DBD881A4">
      <w:start w:val="1"/>
      <w:numFmt w:val="upperLetter"/>
      <w:lvlText w:val="%2."/>
      <w:lvlJc w:val="left"/>
      <w:pPr>
        <w:tabs>
          <w:tab w:val="num" w:pos="720"/>
        </w:tabs>
        <w:ind w:left="720" w:hanging="360"/>
      </w:pPr>
      <w:rPr>
        <w:rFonts w:hint="default"/>
        <w:b w:val="0"/>
        <w:sz w:val="22"/>
      </w:rPr>
    </w:lvl>
    <w:lvl w:ilvl="2" w:tplc="1C7871FC">
      <w:start w:val="1"/>
      <w:numFmt w:val="decimal"/>
      <w:lvlText w:val="%3."/>
      <w:lvlJc w:val="left"/>
      <w:pPr>
        <w:tabs>
          <w:tab w:val="num" w:pos="1080"/>
        </w:tabs>
        <w:ind w:left="1080" w:hanging="360"/>
      </w:pPr>
      <w:rPr>
        <w:rFonts w:hint="default"/>
        <w:b w:val="0"/>
        <w:sz w:val="22"/>
      </w:rPr>
    </w:lvl>
    <w:lvl w:ilvl="3" w:tplc="AD2864A8">
      <w:start w:val="1"/>
      <w:numFmt w:val="lowerRoman"/>
      <w:lvlText w:val="%4."/>
      <w:lvlJc w:val="left"/>
      <w:pPr>
        <w:tabs>
          <w:tab w:val="num" w:pos="1440"/>
        </w:tabs>
        <w:ind w:left="1440" w:hanging="360"/>
      </w:pPr>
      <w:rPr>
        <w:rFonts w:hint="default"/>
        <w:b w:val="0"/>
      </w:rPr>
    </w:lvl>
    <w:lvl w:ilvl="4" w:tplc="E5A0B346">
      <w:start w:val="1"/>
      <w:numFmt w:val="lowerLetter"/>
      <w:lvlText w:val="%5."/>
      <w:lvlJc w:val="left"/>
      <w:pPr>
        <w:tabs>
          <w:tab w:val="num" w:pos="1800"/>
        </w:tabs>
        <w:ind w:left="1800" w:hanging="360"/>
      </w:pPr>
      <w:rPr>
        <w:rFonts w:hint="default"/>
      </w:rPr>
    </w:lvl>
    <w:lvl w:ilvl="5" w:tplc="0BD2C1E6">
      <w:start w:val="1"/>
      <w:numFmt w:val="decimal"/>
      <w:lvlText w:val="%6."/>
      <w:lvlJc w:val="left"/>
      <w:pPr>
        <w:tabs>
          <w:tab w:val="num" w:pos="2160"/>
        </w:tabs>
        <w:ind w:left="2160" w:hanging="360"/>
      </w:pPr>
      <w:rPr>
        <w:rFonts w:hint="default"/>
      </w:rPr>
    </w:lvl>
    <w:lvl w:ilvl="6" w:tplc="C898F6C6">
      <w:start w:val="1"/>
      <w:numFmt w:val="lowerRoman"/>
      <w:lvlText w:val="%7."/>
      <w:lvlJc w:val="left"/>
      <w:pPr>
        <w:tabs>
          <w:tab w:val="num" w:pos="2520"/>
        </w:tabs>
        <w:ind w:left="2520" w:hanging="360"/>
      </w:pPr>
      <w:rPr>
        <w:rFonts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16925"/>
    <w:multiLevelType w:val="hybridMultilevel"/>
    <w:tmpl w:val="899CAF94"/>
    <w:lvl w:ilvl="0" w:tplc="F3C0A96E">
      <w:start w:val="1"/>
      <w:numFmt w:val="decimal"/>
      <w:lvlText w:val="(%1)"/>
      <w:lvlJc w:val="left"/>
      <w:pPr>
        <w:ind w:left="560" w:hanging="3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BDF173F"/>
    <w:multiLevelType w:val="multilevel"/>
    <w:tmpl w:val="CBFAC2AE"/>
    <w:lvl w:ilvl="0">
      <w:start w:val="1"/>
      <w:numFmt w:val="upperRoman"/>
      <w:lvlText w:val="%1."/>
      <w:lvlJc w:val="left"/>
      <w:pPr>
        <w:tabs>
          <w:tab w:val="num" w:pos="360"/>
        </w:tabs>
        <w:ind w:left="360" w:hanging="360"/>
      </w:pPr>
      <w:rPr>
        <w:rFonts w:asciiTheme="minorHAnsi" w:hAnsiTheme="minorHAnsi" w:hint="default"/>
        <w:b w:val="0"/>
        <w:sz w:val="22"/>
      </w:rPr>
    </w:lvl>
    <w:lvl w:ilvl="1">
      <w:start w:val="1"/>
      <w:numFmt w:val="upperLetter"/>
      <w:lvlText w:val="%2."/>
      <w:lvlJc w:val="left"/>
      <w:pPr>
        <w:tabs>
          <w:tab w:val="num" w:pos="720"/>
        </w:tabs>
        <w:ind w:left="720" w:hanging="360"/>
      </w:pPr>
      <w:rPr>
        <w:rFonts w:asciiTheme="minorHAnsi" w:hAnsiTheme="minorHAnsi" w:hint="default"/>
        <w:b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lowerRoman"/>
      <w:lvlText w:val="%4."/>
      <w:lvlJc w:val="left"/>
      <w:pPr>
        <w:tabs>
          <w:tab w:val="num" w:pos="1440"/>
        </w:tabs>
        <w:ind w:left="1440" w:hanging="360"/>
      </w:pPr>
      <w:rPr>
        <w:rFonts w:asciiTheme="minorHAnsi" w:hAnsiTheme="minorHAnsi" w:hint="default"/>
        <w:b w:val="0"/>
        <w:sz w:val="22"/>
      </w:rPr>
    </w:lvl>
    <w:lvl w:ilvl="4">
      <w:start w:val="1"/>
      <w:numFmt w:val="lowerLetter"/>
      <w:lvlText w:val="%5."/>
      <w:lvlJc w:val="left"/>
      <w:pPr>
        <w:tabs>
          <w:tab w:val="num" w:pos="1800"/>
        </w:tabs>
        <w:ind w:left="1800" w:hanging="360"/>
      </w:pPr>
      <w:rPr>
        <w:rFonts w:asciiTheme="minorHAnsi" w:hAnsiTheme="minorHAnsi" w:hint="default"/>
        <w:sz w:val="22"/>
      </w:rPr>
    </w:lvl>
    <w:lvl w:ilvl="5">
      <w:start w:val="1"/>
      <w:numFmt w:val="decimal"/>
      <w:lvlText w:val="%6."/>
      <w:lvlJc w:val="left"/>
      <w:pPr>
        <w:tabs>
          <w:tab w:val="num" w:pos="2160"/>
        </w:tabs>
        <w:ind w:left="2160" w:hanging="360"/>
      </w:pPr>
      <w:rPr>
        <w:rFonts w:asciiTheme="minorHAnsi" w:hAnsiTheme="minorHAnsi" w:hint="default"/>
        <w:sz w:val="22"/>
      </w:rPr>
    </w:lvl>
    <w:lvl w:ilvl="6">
      <w:start w:val="1"/>
      <w:numFmt w:val="upperRoman"/>
      <w:lvlText w:val="%7."/>
      <w:lvlJc w:val="left"/>
      <w:pPr>
        <w:tabs>
          <w:tab w:val="num" w:pos="2520"/>
        </w:tabs>
        <w:ind w:left="2520" w:hanging="360"/>
      </w:pPr>
      <w:rPr>
        <w:rFonts w:asciiTheme="minorHAnsi" w:hAnsiTheme="minorHAnsi" w:hint="default"/>
        <w:sz w:val="22"/>
      </w:rPr>
    </w:lvl>
    <w:lvl w:ilvl="7">
      <w:start w:val="1"/>
      <w:numFmt w:val="upperLetter"/>
      <w:lvlText w:val="%8."/>
      <w:lvlJc w:val="left"/>
      <w:pPr>
        <w:tabs>
          <w:tab w:val="num" w:pos="2880"/>
        </w:tabs>
        <w:ind w:left="2880" w:hanging="360"/>
      </w:pPr>
      <w:rPr>
        <w:rFonts w:asciiTheme="minorHAnsi" w:hAnsiTheme="minorHAnsi" w:hint="default"/>
        <w:sz w:val="22"/>
      </w:rPr>
    </w:lvl>
    <w:lvl w:ilvl="8">
      <w:start w:val="1"/>
      <w:numFmt w:val="lowerRoman"/>
      <w:lvlText w:val="%9."/>
      <w:lvlJc w:val="left"/>
      <w:pPr>
        <w:ind w:left="3240" w:hanging="360"/>
      </w:pPr>
      <w:rPr>
        <w:rFonts w:hint="default"/>
      </w:rPr>
    </w:lvl>
  </w:abstractNum>
  <w:abstractNum w:abstractNumId="4">
    <w:nsid w:val="0D6D4D7B"/>
    <w:multiLevelType w:val="multilevel"/>
    <w:tmpl w:val="A1023F8E"/>
    <w:lvl w:ilvl="0">
      <w:start w:val="1"/>
      <w:numFmt w:val="upperRoman"/>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b w:val="0"/>
      </w:rPr>
    </w:lvl>
    <w:lvl w:ilvl="2">
      <w:start w:val="1"/>
      <w:numFmt w:val="upperLetter"/>
      <w:lvlText w:val="%3."/>
      <w:lvlJc w:val="left"/>
      <w:pPr>
        <w:tabs>
          <w:tab w:val="num" w:pos="1080"/>
        </w:tabs>
        <w:ind w:left="1080" w:hanging="360"/>
      </w:pPr>
      <w:rPr>
        <w:rFonts w:hint="default"/>
        <w:b w:val="0"/>
        <w:sz w:val="22"/>
      </w:rPr>
    </w:lvl>
    <w:lvl w:ilvl="3">
      <w:start w:val="1"/>
      <w:numFmt w:val="decimal"/>
      <w:lvlText w:val="%4."/>
      <w:lvlJc w:val="left"/>
      <w:pPr>
        <w:ind w:left="1440" w:hanging="360"/>
      </w:pPr>
      <w:rPr>
        <w:rFonts w:hint="default"/>
      </w:rPr>
    </w:lvl>
    <w:lvl w:ilvl="4">
      <w:start w:val="1"/>
      <w:numFmt w:val="lowerRoman"/>
      <w:lvlText w:val="%5."/>
      <w:lvlJc w:val="left"/>
      <w:pPr>
        <w:tabs>
          <w:tab w:val="num" w:pos="1800"/>
        </w:tabs>
        <w:ind w:left="1800" w:hanging="360"/>
      </w:pPr>
      <w:rPr>
        <w:rFonts w:hint="default"/>
        <w:b w:val="0"/>
      </w:rPr>
    </w:lvl>
    <w:lvl w:ilvl="5">
      <w:start w:val="1"/>
      <w:numFmt w:val="lowerLetter"/>
      <w:lvlText w:val="%6."/>
      <w:lvlJc w:val="left"/>
      <w:pPr>
        <w:tabs>
          <w:tab w:val="num" w:pos="2160"/>
        </w:tabs>
        <w:ind w:left="2160" w:hanging="360"/>
      </w:pPr>
      <w:rPr>
        <w:rFonts w:hint="default"/>
      </w:rPr>
    </w:lvl>
    <w:lvl w:ilvl="6">
      <w:start w:val="1"/>
      <w:numFmt w:val="upperRoman"/>
      <w:lvlText w:val="%7."/>
      <w:lvlJc w:val="left"/>
      <w:pPr>
        <w:tabs>
          <w:tab w:val="num" w:pos="2520"/>
        </w:tabs>
        <w:ind w:left="2520" w:hanging="360"/>
      </w:pPr>
      <w:rPr>
        <w:rFonts w:hint="default"/>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744121"/>
    <w:multiLevelType w:val="hybridMultilevel"/>
    <w:tmpl w:val="D8B0721E"/>
    <w:lvl w:ilvl="0" w:tplc="0D7A519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1527F"/>
    <w:multiLevelType w:val="multilevel"/>
    <w:tmpl w:val="CBFAC2AE"/>
    <w:lvl w:ilvl="0">
      <w:start w:val="1"/>
      <w:numFmt w:val="upperRoman"/>
      <w:lvlText w:val="%1."/>
      <w:lvlJc w:val="left"/>
      <w:pPr>
        <w:tabs>
          <w:tab w:val="num" w:pos="360"/>
        </w:tabs>
        <w:ind w:left="360" w:hanging="360"/>
      </w:pPr>
      <w:rPr>
        <w:rFonts w:asciiTheme="minorHAnsi" w:hAnsiTheme="minorHAnsi" w:hint="default"/>
        <w:b w:val="0"/>
        <w:sz w:val="22"/>
      </w:rPr>
    </w:lvl>
    <w:lvl w:ilvl="1">
      <w:start w:val="1"/>
      <w:numFmt w:val="upperLetter"/>
      <w:lvlText w:val="%2."/>
      <w:lvlJc w:val="left"/>
      <w:pPr>
        <w:tabs>
          <w:tab w:val="num" w:pos="720"/>
        </w:tabs>
        <w:ind w:left="720" w:hanging="360"/>
      </w:pPr>
      <w:rPr>
        <w:rFonts w:asciiTheme="minorHAnsi" w:hAnsiTheme="minorHAnsi" w:hint="default"/>
        <w:b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lowerRoman"/>
      <w:lvlText w:val="%4."/>
      <w:lvlJc w:val="left"/>
      <w:pPr>
        <w:tabs>
          <w:tab w:val="num" w:pos="1440"/>
        </w:tabs>
        <w:ind w:left="1440" w:hanging="360"/>
      </w:pPr>
      <w:rPr>
        <w:rFonts w:asciiTheme="minorHAnsi" w:hAnsiTheme="minorHAnsi" w:hint="default"/>
        <w:b w:val="0"/>
        <w:sz w:val="22"/>
      </w:rPr>
    </w:lvl>
    <w:lvl w:ilvl="4">
      <w:start w:val="1"/>
      <w:numFmt w:val="lowerLetter"/>
      <w:lvlText w:val="%5."/>
      <w:lvlJc w:val="left"/>
      <w:pPr>
        <w:tabs>
          <w:tab w:val="num" w:pos="1800"/>
        </w:tabs>
        <w:ind w:left="1800" w:hanging="360"/>
      </w:pPr>
      <w:rPr>
        <w:rFonts w:asciiTheme="minorHAnsi" w:hAnsiTheme="minorHAnsi" w:hint="default"/>
        <w:sz w:val="22"/>
      </w:rPr>
    </w:lvl>
    <w:lvl w:ilvl="5">
      <w:start w:val="1"/>
      <w:numFmt w:val="decimal"/>
      <w:lvlText w:val="%6."/>
      <w:lvlJc w:val="left"/>
      <w:pPr>
        <w:tabs>
          <w:tab w:val="num" w:pos="2160"/>
        </w:tabs>
        <w:ind w:left="2160" w:hanging="360"/>
      </w:pPr>
      <w:rPr>
        <w:rFonts w:asciiTheme="minorHAnsi" w:hAnsiTheme="minorHAnsi" w:hint="default"/>
        <w:sz w:val="22"/>
      </w:rPr>
    </w:lvl>
    <w:lvl w:ilvl="6">
      <w:start w:val="1"/>
      <w:numFmt w:val="upperRoman"/>
      <w:lvlText w:val="%7."/>
      <w:lvlJc w:val="left"/>
      <w:pPr>
        <w:tabs>
          <w:tab w:val="num" w:pos="2520"/>
        </w:tabs>
        <w:ind w:left="2520" w:hanging="360"/>
      </w:pPr>
      <w:rPr>
        <w:rFonts w:asciiTheme="minorHAnsi" w:hAnsiTheme="minorHAnsi" w:hint="default"/>
        <w:sz w:val="22"/>
      </w:rPr>
    </w:lvl>
    <w:lvl w:ilvl="7">
      <w:start w:val="1"/>
      <w:numFmt w:val="upperLetter"/>
      <w:lvlText w:val="%8."/>
      <w:lvlJc w:val="left"/>
      <w:pPr>
        <w:tabs>
          <w:tab w:val="num" w:pos="2880"/>
        </w:tabs>
        <w:ind w:left="2880" w:hanging="360"/>
      </w:pPr>
      <w:rPr>
        <w:rFonts w:asciiTheme="minorHAnsi" w:hAnsiTheme="minorHAnsi" w:hint="default"/>
        <w:sz w:val="22"/>
      </w:rPr>
    </w:lvl>
    <w:lvl w:ilvl="8">
      <w:start w:val="1"/>
      <w:numFmt w:val="lowerRoman"/>
      <w:lvlText w:val="%9."/>
      <w:lvlJc w:val="left"/>
      <w:pPr>
        <w:ind w:left="3240" w:hanging="360"/>
      </w:pPr>
      <w:rPr>
        <w:rFonts w:hint="default"/>
      </w:rPr>
    </w:lvl>
  </w:abstractNum>
  <w:abstractNum w:abstractNumId="7">
    <w:nsid w:val="16EF7AA8"/>
    <w:multiLevelType w:val="multilevel"/>
    <w:tmpl w:val="BFC68BB0"/>
    <w:lvl w:ilvl="0">
      <w:start w:val="1"/>
      <w:numFmt w:val="upperRoman"/>
      <w:lvlText w:val="%1."/>
      <w:lvlJc w:val="right"/>
      <w:pPr>
        <w:ind w:left="720" w:hanging="18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8B350BB"/>
    <w:multiLevelType w:val="hybridMultilevel"/>
    <w:tmpl w:val="2D5C7484"/>
    <w:lvl w:ilvl="0" w:tplc="5190604E">
      <w:start w:val="1"/>
      <w:numFmt w:val="upperRoman"/>
      <w:lvlText w:val="%1."/>
      <w:lvlJc w:val="left"/>
      <w:pPr>
        <w:tabs>
          <w:tab w:val="num" w:pos="360"/>
        </w:tabs>
        <w:ind w:left="360" w:hanging="360"/>
      </w:pPr>
      <w:rPr>
        <w:rFonts w:hint="default"/>
      </w:rPr>
    </w:lvl>
    <w:lvl w:ilvl="1" w:tplc="901058FE">
      <w:start w:val="1"/>
      <w:numFmt w:val="upperRoman"/>
      <w:lvlText w:val="%2."/>
      <w:lvlJc w:val="left"/>
      <w:pPr>
        <w:tabs>
          <w:tab w:val="num" w:pos="720"/>
        </w:tabs>
        <w:ind w:left="720" w:hanging="360"/>
      </w:pPr>
      <w:rPr>
        <w:rFonts w:hint="default"/>
        <w:b w:val="0"/>
      </w:rPr>
    </w:lvl>
    <w:lvl w:ilvl="2" w:tplc="F0EC4156">
      <w:start w:val="1"/>
      <w:numFmt w:val="upperLetter"/>
      <w:lvlText w:val="%3."/>
      <w:lvlJc w:val="left"/>
      <w:pPr>
        <w:tabs>
          <w:tab w:val="num" w:pos="720"/>
        </w:tabs>
        <w:ind w:left="720" w:hanging="360"/>
      </w:pPr>
      <w:rPr>
        <w:rFonts w:hint="default"/>
        <w:b w:val="0"/>
        <w:sz w:val="22"/>
      </w:rPr>
    </w:lvl>
    <w:lvl w:ilvl="3" w:tplc="5E22C2B4">
      <w:start w:val="1"/>
      <w:numFmt w:val="decimal"/>
      <w:lvlText w:val="%4."/>
      <w:lvlJc w:val="left"/>
      <w:pPr>
        <w:tabs>
          <w:tab w:val="num" w:pos="1080"/>
        </w:tabs>
        <w:ind w:left="1080" w:hanging="360"/>
      </w:pPr>
      <w:rPr>
        <w:rFonts w:hint="default"/>
        <w:b w:val="0"/>
      </w:rPr>
    </w:lvl>
    <w:lvl w:ilvl="4" w:tplc="C032FA1A">
      <w:start w:val="1"/>
      <w:numFmt w:val="lowerRoman"/>
      <w:lvlText w:val="%5."/>
      <w:lvlJc w:val="left"/>
      <w:pPr>
        <w:tabs>
          <w:tab w:val="num" w:pos="1440"/>
        </w:tabs>
        <w:ind w:left="1440" w:hanging="360"/>
      </w:pPr>
      <w:rPr>
        <w:rFonts w:hint="default"/>
        <w:b w:val="0"/>
      </w:rPr>
    </w:lvl>
    <w:lvl w:ilvl="5" w:tplc="65D87080">
      <w:start w:val="1"/>
      <w:numFmt w:val="lowerLetter"/>
      <w:lvlText w:val="%6."/>
      <w:lvlJc w:val="left"/>
      <w:pPr>
        <w:tabs>
          <w:tab w:val="num" w:pos="1800"/>
        </w:tabs>
        <w:ind w:left="1800" w:hanging="360"/>
      </w:pPr>
      <w:rPr>
        <w:rFonts w:hint="default"/>
      </w:rPr>
    </w:lvl>
    <w:lvl w:ilvl="6" w:tplc="0409000F">
      <w:start w:val="1"/>
      <w:numFmt w:val="decimal"/>
      <w:lvlText w:val="%7."/>
      <w:lvlJc w:val="left"/>
      <w:pPr>
        <w:ind w:left="2520" w:hanging="360"/>
      </w:pPr>
      <w:rPr>
        <w:rFonts w:hint="default"/>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80101"/>
    <w:multiLevelType w:val="multilevel"/>
    <w:tmpl w:val="E252262A"/>
    <w:lvl w:ilvl="0">
      <w:start w:val="1"/>
      <w:numFmt w:val="upperRoman"/>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b w:val="0"/>
      </w:rPr>
    </w:lvl>
    <w:lvl w:ilvl="2">
      <w:start w:val="1"/>
      <w:numFmt w:val="upperLetter"/>
      <w:lvlText w:val="%3."/>
      <w:lvlJc w:val="left"/>
      <w:pPr>
        <w:tabs>
          <w:tab w:val="num" w:pos="1080"/>
        </w:tabs>
        <w:ind w:left="1080" w:hanging="360"/>
      </w:pPr>
      <w:rPr>
        <w:rFonts w:hint="default"/>
        <w:b w:val="0"/>
        <w:sz w:val="22"/>
      </w:rPr>
    </w:lvl>
    <w:lvl w:ilvl="3">
      <w:start w:val="1"/>
      <w:numFmt w:val="decimal"/>
      <w:lvlText w:val="%4."/>
      <w:lvlJc w:val="left"/>
      <w:pPr>
        <w:ind w:left="1440" w:hanging="360"/>
      </w:pPr>
      <w:rPr>
        <w:rFonts w:hint="default"/>
      </w:rPr>
    </w:lvl>
    <w:lvl w:ilvl="4">
      <w:start w:val="1"/>
      <w:numFmt w:val="lowerRoman"/>
      <w:lvlText w:val="%5."/>
      <w:lvlJc w:val="left"/>
      <w:pPr>
        <w:tabs>
          <w:tab w:val="num" w:pos="1440"/>
        </w:tabs>
        <w:ind w:left="1440" w:hanging="360"/>
      </w:pPr>
      <w:rPr>
        <w:rFonts w:hint="default"/>
        <w:b w:val="0"/>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7E34F7"/>
    <w:multiLevelType w:val="hybridMultilevel"/>
    <w:tmpl w:val="B0BA731C"/>
    <w:lvl w:ilvl="0" w:tplc="A12ECC78">
      <w:start w:val="1"/>
      <w:numFmt w:val="lowerLetter"/>
      <w:lvlText w:val="(%1)"/>
      <w:lvlJc w:val="left"/>
      <w:pPr>
        <w:ind w:left="560" w:hanging="38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1E5E34E8"/>
    <w:multiLevelType w:val="multilevel"/>
    <w:tmpl w:val="CF548262"/>
    <w:lvl w:ilvl="0">
      <w:start w:val="1"/>
      <w:numFmt w:val="lowerRoman"/>
      <w:lvlText w:val="(%1)"/>
      <w:lvlJc w:val="left"/>
      <w:pPr>
        <w:ind w:left="920" w:hanging="38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nsid w:val="1F495E95"/>
    <w:multiLevelType w:val="multilevel"/>
    <w:tmpl w:val="272060BE"/>
    <w:lvl w:ilvl="0">
      <w:start w:val="1"/>
      <w:numFmt w:val="upperRoman"/>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b w:val="0"/>
      </w:rPr>
    </w:lvl>
    <w:lvl w:ilvl="2">
      <w:start w:val="1"/>
      <w:numFmt w:val="upperLetter"/>
      <w:lvlText w:val="%3."/>
      <w:lvlJc w:val="left"/>
      <w:pPr>
        <w:tabs>
          <w:tab w:val="num" w:pos="1080"/>
        </w:tabs>
        <w:ind w:left="1080" w:hanging="360"/>
      </w:pPr>
      <w:rPr>
        <w:rFonts w:hint="default"/>
        <w:b w:val="0"/>
        <w:sz w:val="22"/>
      </w:rPr>
    </w:lvl>
    <w:lvl w:ilvl="3">
      <w:start w:val="1"/>
      <w:numFmt w:val="decimal"/>
      <w:lvlText w:val="%4."/>
      <w:lvlJc w:val="left"/>
      <w:pPr>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1440"/>
        </w:tabs>
        <w:ind w:left="1440" w:firstLine="360"/>
      </w:pPr>
      <w:rPr>
        <w:rFonts w:hint="default"/>
      </w:rPr>
    </w:lvl>
    <w:lvl w:ilvl="6">
      <w:start w:val="1"/>
      <w:numFmt w:val="upperRoman"/>
      <w:lvlText w:val="%7."/>
      <w:lvlJc w:val="left"/>
      <w:pPr>
        <w:tabs>
          <w:tab w:val="num" w:pos="2520"/>
        </w:tabs>
        <w:ind w:left="2520" w:hanging="360"/>
      </w:pPr>
      <w:rPr>
        <w:rFonts w:hint="default"/>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FB17424"/>
    <w:multiLevelType w:val="hybridMultilevel"/>
    <w:tmpl w:val="C750CD4C"/>
    <w:lvl w:ilvl="0" w:tplc="C106B150">
      <w:start w:val="1"/>
      <w:numFmt w:val="lowerRoman"/>
      <w:lvlText w:val="(%1)"/>
      <w:lvlJc w:val="left"/>
      <w:pPr>
        <w:ind w:left="9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955A56"/>
    <w:multiLevelType w:val="hybridMultilevel"/>
    <w:tmpl w:val="D61696EA"/>
    <w:lvl w:ilvl="0" w:tplc="9EE2E7C0">
      <w:start w:val="1"/>
      <w:numFmt w:val="lowerLetter"/>
      <w:lvlText w:val="(%1)"/>
      <w:lvlJc w:val="left"/>
      <w:pPr>
        <w:ind w:left="920" w:hanging="38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6583BD2"/>
    <w:multiLevelType w:val="hybridMultilevel"/>
    <w:tmpl w:val="59463DAA"/>
    <w:lvl w:ilvl="0" w:tplc="9EE2E7C0">
      <w:start w:val="1"/>
      <w:numFmt w:val="lowerLetter"/>
      <w:lvlText w:val="(%1)"/>
      <w:lvlJc w:val="left"/>
      <w:pPr>
        <w:ind w:left="9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631C1C"/>
    <w:multiLevelType w:val="multilevel"/>
    <w:tmpl w:val="675248FC"/>
    <w:lvl w:ilvl="0">
      <w:start w:val="1"/>
      <w:numFmt w:val="upperRoman"/>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b w:val="0"/>
      </w:rPr>
    </w:lvl>
    <w:lvl w:ilvl="2">
      <w:start w:val="1"/>
      <w:numFmt w:val="upperLetter"/>
      <w:lvlText w:val="%3."/>
      <w:lvlJc w:val="left"/>
      <w:pPr>
        <w:tabs>
          <w:tab w:val="num" w:pos="1080"/>
        </w:tabs>
        <w:ind w:left="1080" w:hanging="360"/>
      </w:pPr>
      <w:rPr>
        <w:rFonts w:hint="default"/>
        <w:b w:val="0"/>
        <w:sz w:val="22"/>
      </w:rPr>
    </w:lvl>
    <w:lvl w:ilvl="3">
      <w:start w:val="1"/>
      <w:numFmt w:val="decimal"/>
      <w:lvlText w:val="%4."/>
      <w:lvlJc w:val="left"/>
      <w:pPr>
        <w:tabs>
          <w:tab w:val="num" w:pos="1080"/>
        </w:tabs>
        <w:ind w:left="1080" w:hanging="360"/>
      </w:pPr>
      <w:rPr>
        <w:rFonts w:hint="default"/>
      </w:rPr>
    </w:lvl>
    <w:lvl w:ilvl="4">
      <w:start w:val="1"/>
      <w:numFmt w:val="lowerRoman"/>
      <w:lvlText w:val="%5."/>
      <w:lvlJc w:val="left"/>
      <w:pPr>
        <w:tabs>
          <w:tab w:val="num" w:pos="1440"/>
        </w:tabs>
        <w:ind w:left="1440" w:hanging="360"/>
      </w:pPr>
      <w:rPr>
        <w:rFonts w:hint="default"/>
        <w:b w:val="0"/>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D402AA8"/>
    <w:multiLevelType w:val="hybridMultilevel"/>
    <w:tmpl w:val="C534CE30"/>
    <w:lvl w:ilvl="0" w:tplc="95901E40">
      <w:start w:val="1"/>
      <w:numFmt w:val="decimal"/>
      <w:lvlText w:val="(%1)"/>
      <w:lvlJc w:val="left"/>
      <w:pPr>
        <w:ind w:left="560" w:hanging="3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2DC46870"/>
    <w:multiLevelType w:val="multilevel"/>
    <w:tmpl w:val="CBFAC2AE"/>
    <w:lvl w:ilvl="0">
      <w:start w:val="1"/>
      <w:numFmt w:val="upperRoman"/>
      <w:lvlText w:val="%1."/>
      <w:lvlJc w:val="left"/>
      <w:pPr>
        <w:tabs>
          <w:tab w:val="num" w:pos="360"/>
        </w:tabs>
        <w:ind w:left="360" w:hanging="360"/>
      </w:pPr>
      <w:rPr>
        <w:rFonts w:asciiTheme="minorHAnsi" w:hAnsiTheme="minorHAnsi" w:hint="default"/>
        <w:b w:val="0"/>
        <w:sz w:val="22"/>
      </w:rPr>
    </w:lvl>
    <w:lvl w:ilvl="1">
      <w:start w:val="1"/>
      <w:numFmt w:val="upperLetter"/>
      <w:lvlText w:val="%2."/>
      <w:lvlJc w:val="left"/>
      <w:pPr>
        <w:tabs>
          <w:tab w:val="num" w:pos="720"/>
        </w:tabs>
        <w:ind w:left="720" w:hanging="360"/>
      </w:pPr>
      <w:rPr>
        <w:rFonts w:asciiTheme="minorHAnsi" w:hAnsiTheme="minorHAnsi" w:hint="default"/>
        <w:b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lowerRoman"/>
      <w:lvlText w:val="%4."/>
      <w:lvlJc w:val="left"/>
      <w:pPr>
        <w:tabs>
          <w:tab w:val="num" w:pos="1440"/>
        </w:tabs>
        <w:ind w:left="1440" w:hanging="360"/>
      </w:pPr>
      <w:rPr>
        <w:rFonts w:asciiTheme="minorHAnsi" w:hAnsiTheme="minorHAnsi" w:hint="default"/>
        <w:b w:val="0"/>
        <w:sz w:val="22"/>
      </w:rPr>
    </w:lvl>
    <w:lvl w:ilvl="4">
      <w:start w:val="1"/>
      <w:numFmt w:val="lowerLetter"/>
      <w:lvlText w:val="%5."/>
      <w:lvlJc w:val="left"/>
      <w:pPr>
        <w:tabs>
          <w:tab w:val="num" w:pos="1800"/>
        </w:tabs>
        <w:ind w:left="1800" w:hanging="360"/>
      </w:pPr>
      <w:rPr>
        <w:rFonts w:asciiTheme="minorHAnsi" w:hAnsiTheme="minorHAnsi" w:hint="default"/>
        <w:sz w:val="22"/>
      </w:rPr>
    </w:lvl>
    <w:lvl w:ilvl="5">
      <w:start w:val="1"/>
      <w:numFmt w:val="decimal"/>
      <w:lvlText w:val="%6."/>
      <w:lvlJc w:val="left"/>
      <w:pPr>
        <w:tabs>
          <w:tab w:val="num" w:pos="2160"/>
        </w:tabs>
        <w:ind w:left="2160" w:hanging="360"/>
      </w:pPr>
      <w:rPr>
        <w:rFonts w:asciiTheme="minorHAnsi" w:hAnsiTheme="minorHAnsi" w:hint="default"/>
        <w:sz w:val="22"/>
      </w:rPr>
    </w:lvl>
    <w:lvl w:ilvl="6">
      <w:start w:val="1"/>
      <w:numFmt w:val="upperRoman"/>
      <w:lvlText w:val="%7."/>
      <w:lvlJc w:val="left"/>
      <w:pPr>
        <w:tabs>
          <w:tab w:val="num" w:pos="2520"/>
        </w:tabs>
        <w:ind w:left="2520" w:hanging="360"/>
      </w:pPr>
      <w:rPr>
        <w:rFonts w:asciiTheme="minorHAnsi" w:hAnsiTheme="minorHAnsi" w:hint="default"/>
        <w:sz w:val="22"/>
      </w:rPr>
    </w:lvl>
    <w:lvl w:ilvl="7">
      <w:start w:val="1"/>
      <w:numFmt w:val="upperLetter"/>
      <w:lvlText w:val="%8."/>
      <w:lvlJc w:val="left"/>
      <w:pPr>
        <w:tabs>
          <w:tab w:val="num" w:pos="2880"/>
        </w:tabs>
        <w:ind w:left="2880" w:hanging="360"/>
      </w:pPr>
      <w:rPr>
        <w:rFonts w:asciiTheme="minorHAnsi" w:hAnsiTheme="minorHAnsi" w:hint="default"/>
        <w:sz w:val="22"/>
      </w:rPr>
    </w:lvl>
    <w:lvl w:ilvl="8">
      <w:start w:val="1"/>
      <w:numFmt w:val="lowerRoman"/>
      <w:lvlText w:val="%9."/>
      <w:lvlJc w:val="left"/>
      <w:pPr>
        <w:ind w:left="3240" w:hanging="360"/>
      </w:pPr>
      <w:rPr>
        <w:rFonts w:hint="default"/>
      </w:rPr>
    </w:lvl>
  </w:abstractNum>
  <w:abstractNum w:abstractNumId="19">
    <w:nsid w:val="2FB86EBE"/>
    <w:multiLevelType w:val="hybridMultilevel"/>
    <w:tmpl w:val="852C6540"/>
    <w:lvl w:ilvl="0" w:tplc="04090013">
      <w:start w:val="1"/>
      <w:numFmt w:val="upperRoman"/>
      <w:lvlText w:val="%1."/>
      <w:lvlJc w:val="right"/>
      <w:pPr>
        <w:ind w:left="720" w:hanging="180"/>
      </w:pPr>
    </w:lvl>
    <w:lvl w:ilvl="1" w:tplc="10B0A6AA">
      <w:start w:val="1"/>
      <w:numFmt w:val="decimal"/>
      <w:lvlText w:val="%2."/>
      <w:lvlJc w:val="left"/>
      <w:pPr>
        <w:ind w:left="1440" w:hanging="360"/>
      </w:pPr>
      <w:rPr>
        <w:rFonts w:hint="default"/>
      </w:rPr>
    </w:lvl>
    <w:lvl w:ilvl="2" w:tplc="06BEF96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D65274"/>
    <w:multiLevelType w:val="multilevel"/>
    <w:tmpl w:val="7F1CF21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1440"/>
        </w:tabs>
        <w:ind w:left="1440" w:firstLine="360"/>
      </w:pPr>
      <w:rPr>
        <w:rFonts w:hint="default"/>
      </w:rPr>
    </w:lvl>
    <w:lvl w:ilvl="6">
      <w:start w:val="1"/>
      <w:numFmt w:val="upperRoman"/>
      <w:lvlText w:val="%7."/>
      <w:lvlJc w:val="left"/>
      <w:pPr>
        <w:tabs>
          <w:tab w:val="num" w:pos="2520"/>
        </w:tabs>
        <w:ind w:left="2520" w:hanging="360"/>
      </w:pPr>
      <w:rPr>
        <w:rFonts w:hint="default"/>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4387BCE"/>
    <w:multiLevelType w:val="hybridMultilevel"/>
    <w:tmpl w:val="1D48CB8C"/>
    <w:lvl w:ilvl="0" w:tplc="C106B150">
      <w:start w:val="1"/>
      <w:numFmt w:val="lowerRoman"/>
      <w:lvlText w:val="(%1)"/>
      <w:lvlJc w:val="left"/>
      <w:pPr>
        <w:ind w:left="920" w:hanging="38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3483503F"/>
    <w:multiLevelType w:val="multilevel"/>
    <w:tmpl w:val="C534CE30"/>
    <w:lvl w:ilvl="0">
      <w:start w:val="1"/>
      <w:numFmt w:val="decimal"/>
      <w:lvlText w:val="(%1)"/>
      <w:lvlJc w:val="left"/>
      <w:pPr>
        <w:ind w:left="560" w:hanging="38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3">
    <w:nsid w:val="36033F02"/>
    <w:multiLevelType w:val="multilevel"/>
    <w:tmpl w:val="759A2DA6"/>
    <w:lvl w:ilvl="0">
      <w:start w:val="1"/>
      <w:numFmt w:val="upperRoman"/>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b w:val="0"/>
      </w:rPr>
    </w:lvl>
    <w:lvl w:ilvl="2">
      <w:start w:val="1"/>
      <w:numFmt w:val="upperLetter"/>
      <w:lvlText w:val="%3."/>
      <w:lvlJc w:val="left"/>
      <w:pPr>
        <w:tabs>
          <w:tab w:val="num" w:pos="1080"/>
        </w:tabs>
        <w:ind w:left="1080" w:hanging="360"/>
      </w:pPr>
      <w:rPr>
        <w:rFonts w:hint="default"/>
        <w:b w:val="0"/>
        <w:sz w:val="22"/>
      </w:rPr>
    </w:lvl>
    <w:lvl w:ilvl="3">
      <w:start w:val="1"/>
      <w:numFmt w:val="decimal"/>
      <w:lvlText w:val="%4."/>
      <w:lvlJc w:val="left"/>
      <w:pPr>
        <w:ind w:left="1440" w:hanging="360"/>
      </w:pPr>
      <w:rPr>
        <w:rFonts w:hint="default"/>
      </w:rPr>
    </w:lvl>
    <w:lvl w:ilvl="4">
      <w:start w:val="1"/>
      <w:numFmt w:val="lowerRoman"/>
      <w:lvlText w:val="%5."/>
      <w:lvlJc w:val="left"/>
      <w:pPr>
        <w:tabs>
          <w:tab w:val="num" w:pos="1800"/>
        </w:tabs>
        <w:ind w:left="1800" w:hanging="360"/>
      </w:pPr>
      <w:rPr>
        <w:rFonts w:hint="default"/>
        <w:b w:val="0"/>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6F877E6"/>
    <w:multiLevelType w:val="hybridMultilevel"/>
    <w:tmpl w:val="993AE08A"/>
    <w:lvl w:ilvl="0" w:tplc="83CA83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38803DF3"/>
    <w:multiLevelType w:val="hybridMultilevel"/>
    <w:tmpl w:val="07221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CB091A"/>
    <w:multiLevelType w:val="multilevel"/>
    <w:tmpl w:val="6380AFCC"/>
    <w:lvl w:ilvl="0">
      <w:start w:val="1"/>
      <w:numFmt w:val="upperRoman"/>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b w:val="0"/>
      </w:rPr>
    </w:lvl>
    <w:lvl w:ilvl="2">
      <w:start w:val="1"/>
      <w:numFmt w:val="upperLetter"/>
      <w:lvlText w:val="%3."/>
      <w:lvlJc w:val="left"/>
      <w:pPr>
        <w:tabs>
          <w:tab w:val="num" w:pos="1080"/>
        </w:tabs>
        <w:ind w:left="1080" w:hanging="360"/>
      </w:pPr>
      <w:rPr>
        <w:rFonts w:hint="default"/>
        <w:b w:val="0"/>
        <w:sz w:val="22"/>
      </w:rPr>
    </w:lvl>
    <w:lvl w:ilvl="3">
      <w:start w:val="1"/>
      <w:numFmt w:val="decimal"/>
      <w:lvlText w:val="%4."/>
      <w:lvlJc w:val="left"/>
      <w:pPr>
        <w:ind w:left="1440" w:hanging="360"/>
      </w:pPr>
      <w:rPr>
        <w:rFonts w:hint="default"/>
      </w:rPr>
    </w:lvl>
    <w:lvl w:ilvl="4">
      <w:start w:val="1"/>
      <w:numFmt w:val="lowerRoman"/>
      <w:lvlText w:val="%5."/>
      <w:lvlJc w:val="left"/>
      <w:pPr>
        <w:tabs>
          <w:tab w:val="num" w:pos="1800"/>
        </w:tabs>
        <w:ind w:left="1800" w:hanging="360"/>
      </w:pPr>
      <w:rPr>
        <w:rFonts w:hint="default"/>
        <w:b w:val="0"/>
      </w:rPr>
    </w:lvl>
    <w:lvl w:ilvl="5">
      <w:start w:val="1"/>
      <w:numFmt w:val="decimal"/>
      <w:lvlText w:val="%6."/>
      <w:lvlJc w:val="left"/>
      <w:pPr>
        <w:tabs>
          <w:tab w:val="num" w:pos="1440"/>
        </w:tabs>
        <w:ind w:left="1440" w:firstLine="360"/>
      </w:pPr>
      <w:rPr>
        <w:rFonts w:hint="default"/>
      </w:rPr>
    </w:lvl>
    <w:lvl w:ilvl="6">
      <w:start w:val="1"/>
      <w:numFmt w:val="upperRoman"/>
      <w:lvlText w:val="%7."/>
      <w:lvlJc w:val="left"/>
      <w:pPr>
        <w:tabs>
          <w:tab w:val="num" w:pos="2520"/>
        </w:tabs>
        <w:ind w:left="2520" w:hanging="360"/>
      </w:pPr>
      <w:rPr>
        <w:rFonts w:hint="default"/>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D4C45A8"/>
    <w:multiLevelType w:val="hybridMultilevel"/>
    <w:tmpl w:val="ECB6AB7E"/>
    <w:lvl w:ilvl="0" w:tplc="DC6CBAD2">
      <w:start w:val="1"/>
      <w:numFmt w:val="lowerLetter"/>
      <w:lvlText w:val="(%1)"/>
      <w:lvlJc w:val="left"/>
      <w:pPr>
        <w:ind w:left="9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BD327B"/>
    <w:multiLevelType w:val="multilevel"/>
    <w:tmpl w:val="CD78301A"/>
    <w:lvl w:ilvl="0">
      <w:start w:val="1"/>
      <w:numFmt w:val="upperRoman"/>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1440"/>
        </w:tabs>
        <w:ind w:left="1440" w:firstLine="360"/>
      </w:pPr>
      <w:rPr>
        <w:rFonts w:hint="default"/>
      </w:rPr>
    </w:lvl>
    <w:lvl w:ilvl="6">
      <w:start w:val="1"/>
      <w:numFmt w:val="upperRoman"/>
      <w:lvlText w:val="%7."/>
      <w:lvlJc w:val="left"/>
      <w:pPr>
        <w:tabs>
          <w:tab w:val="num" w:pos="2520"/>
        </w:tabs>
        <w:ind w:left="2520" w:hanging="360"/>
      </w:pPr>
      <w:rPr>
        <w:rFonts w:hint="default"/>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5E23B11"/>
    <w:multiLevelType w:val="multilevel"/>
    <w:tmpl w:val="7BAE4758"/>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1440"/>
        </w:tabs>
        <w:ind w:left="1440" w:firstLine="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7E26EE5"/>
    <w:multiLevelType w:val="multilevel"/>
    <w:tmpl w:val="91946B90"/>
    <w:lvl w:ilvl="0">
      <w:start w:val="1"/>
      <w:numFmt w:val="upperRoman"/>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b w:val="0"/>
      </w:rPr>
    </w:lvl>
    <w:lvl w:ilvl="2">
      <w:start w:val="1"/>
      <w:numFmt w:val="upperLetter"/>
      <w:lvlText w:val="%3."/>
      <w:lvlJc w:val="left"/>
      <w:pPr>
        <w:tabs>
          <w:tab w:val="num" w:pos="1080"/>
        </w:tabs>
        <w:ind w:left="1080" w:hanging="360"/>
      </w:pPr>
      <w:rPr>
        <w:rFonts w:hint="default"/>
        <w:b w:val="0"/>
        <w:sz w:val="22"/>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1440"/>
        </w:tabs>
        <w:ind w:left="1440" w:firstLine="360"/>
      </w:pPr>
      <w:rPr>
        <w:rFonts w:hint="default"/>
      </w:rPr>
    </w:lvl>
    <w:lvl w:ilvl="6">
      <w:start w:val="1"/>
      <w:numFmt w:val="upperRoman"/>
      <w:lvlText w:val="%7."/>
      <w:lvlJc w:val="left"/>
      <w:pPr>
        <w:tabs>
          <w:tab w:val="num" w:pos="2520"/>
        </w:tabs>
        <w:ind w:left="2520" w:hanging="360"/>
      </w:pPr>
      <w:rPr>
        <w:rFonts w:hint="default"/>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A480034"/>
    <w:multiLevelType w:val="multilevel"/>
    <w:tmpl w:val="A156E740"/>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B2C2B94"/>
    <w:multiLevelType w:val="hybridMultilevel"/>
    <w:tmpl w:val="E61C83F0"/>
    <w:lvl w:ilvl="0" w:tplc="68806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D515AE5"/>
    <w:multiLevelType w:val="multilevel"/>
    <w:tmpl w:val="7C24F58E"/>
    <w:lvl w:ilvl="0">
      <w:start w:val="1"/>
      <w:numFmt w:val="lowerLetter"/>
      <w:lvlText w:val="(%1)"/>
      <w:lvlJc w:val="left"/>
      <w:pPr>
        <w:ind w:left="9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F314DDC"/>
    <w:multiLevelType w:val="multilevel"/>
    <w:tmpl w:val="1D48CB8C"/>
    <w:lvl w:ilvl="0">
      <w:start w:val="1"/>
      <w:numFmt w:val="lowerRoman"/>
      <w:lvlText w:val="(%1)"/>
      <w:lvlJc w:val="left"/>
      <w:pPr>
        <w:ind w:left="920" w:hanging="38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nsid w:val="55A4365C"/>
    <w:multiLevelType w:val="multilevel"/>
    <w:tmpl w:val="4274EFEA"/>
    <w:lvl w:ilvl="0">
      <w:start w:val="1"/>
      <w:numFmt w:val="upperRoman"/>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b w:val="0"/>
      </w:rPr>
    </w:lvl>
    <w:lvl w:ilvl="2">
      <w:start w:val="1"/>
      <w:numFmt w:val="upperLetter"/>
      <w:lvlText w:val="%3."/>
      <w:lvlJc w:val="left"/>
      <w:pPr>
        <w:tabs>
          <w:tab w:val="num" w:pos="1080"/>
        </w:tabs>
        <w:ind w:left="1080" w:hanging="360"/>
      </w:pPr>
      <w:rPr>
        <w:rFonts w:hint="default"/>
        <w:b w:val="0"/>
        <w:sz w:val="22"/>
      </w:rPr>
    </w:lvl>
    <w:lvl w:ilvl="3">
      <w:start w:val="1"/>
      <w:numFmt w:val="decimal"/>
      <w:lvlText w:val="%4."/>
      <w:lvlJc w:val="left"/>
      <w:pPr>
        <w:tabs>
          <w:tab w:val="num" w:pos="1080"/>
        </w:tabs>
        <w:ind w:left="1080" w:hanging="360"/>
      </w:pPr>
      <w:rPr>
        <w:rFonts w:hint="default"/>
      </w:rPr>
    </w:lvl>
    <w:lvl w:ilvl="4">
      <w:start w:val="1"/>
      <w:numFmt w:val="lowerRoman"/>
      <w:lvlText w:val="%5."/>
      <w:lvlJc w:val="left"/>
      <w:pPr>
        <w:tabs>
          <w:tab w:val="num" w:pos="1440"/>
        </w:tabs>
        <w:ind w:left="1440" w:hanging="360"/>
      </w:pPr>
      <w:rPr>
        <w:rFonts w:hint="default"/>
        <w:b w:val="0"/>
      </w:rPr>
    </w:lvl>
    <w:lvl w:ilvl="5">
      <w:start w:val="1"/>
      <w:numFmt w:val="lowerLetter"/>
      <w:lvlText w:val="%6."/>
      <w:lvlJc w:val="left"/>
      <w:pPr>
        <w:tabs>
          <w:tab w:val="num" w:pos="1800"/>
        </w:tabs>
        <w:ind w:left="180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96078BE"/>
    <w:multiLevelType w:val="multilevel"/>
    <w:tmpl w:val="A156E740"/>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9F84B8F"/>
    <w:multiLevelType w:val="multilevel"/>
    <w:tmpl w:val="6792C67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val="0"/>
        <w:sz w:val="22"/>
      </w:rPr>
    </w:lvl>
    <w:lvl w:ilvl="2">
      <w:start w:val="1"/>
      <w:numFmt w:val="decimal"/>
      <w:lvlText w:val="%3."/>
      <w:lvlJc w:val="left"/>
      <w:pPr>
        <w:tabs>
          <w:tab w:val="num" w:pos="1080"/>
        </w:tabs>
        <w:ind w:left="1080" w:hanging="360"/>
      </w:pPr>
      <w:rPr>
        <w:rFonts w:hint="default"/>
        <w:b w:val="0"/>
        <w:sz w:val="22"/>
      </w:rPr>
    </w:lvl>
    <w:lvl w:ilvl="3">
      <w:start w:val="1"/>
      <w:numFmt w:val="lowerRoman"/>
      <w:lvlText w:val="%4."/>
      <w:lvlJc w:val="lef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04D46CD"/>
    <w:multiLevelType w:val="multilevel"/>
    <w:tmpl w:val="899CAF94"/>
    <w:lvl w:ilvl="0">
      <w:start w:val="1"/>
      <w:numFmt w:val="decimal"/>
      <w:lvlText w:val="(%1)"/>
      <w:lvlJc w:val="left"/>
      <w:pPr>
        <w:ind w:left="560" w:hanging="38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9">
    <w:nsid w:val="61E84C1D"/>
    <w:multiLevelType w:val="hybridMultilevel"/>
    <w:tmpl w:val="7C24F58E"/>
    <w:lvl w:ilvl="0" w:tplc="DC6CBAD2">
      <w:start w:val="1"/>
      <w:numFmt w:val="lowerLetter"/>
      <w:lvlText w:val="(%1)"/>
      <w:lvlJc w:val="left"/>
      <w:pPr>
        <w:ind w:left="9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2B878D4"/>
    <w:multiLevelType w:val="multilevel"/>
    <w:tmpl w:val="33080048"/>
    <w:lvl w:ilvl="0">
      <w:start w:val="1"/>
      <w:numFmt w:val="lowerLetter"/>
      <w:lvlText w:val="(%1)"/>
      <w:lvlJc w:val="left"/>
      <w:pPr>
        <w:ind w:left="560" w:hanging="38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1">
    <w:nsid w:val="664A6E30"/>
    <w:multiLevelType w:val="multilevel"/>
    <w:tmpl w:val="C11AAE9E"/>
    <w:lvl w:ilvl="0">
      <w:start w:val="1"/>
      <w:numFmt w:val="upperLetter"/>
      <w:lvlText w:val="%1."/>
      <w:lvlJc w:val="left"/>
      <w:pPr>
        <w:tabs>
          <w:tab w:val="num" w:pos="720"/>
        </w:tabs>
        <w:ind w:left="720" w:hanging="360"/>
      </w:pPr>
      <w:rPr>
        <w:rFonts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7660016"/>
    <w:multiLevelType w:val="multilevel"/>
    <w:tmpl w:val="1F3222EE"/>
    <w:lvl w:ilvl="0">
      <w:start w:val="1"/>
      <w:numFmt w:val="decimal"/>
      <w:lvlText w:val="(%1)"/>
      <w:lvlJc w:val="left"/>
      <w:pPr>
        <w:ind w:left="920" w:hanging="38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3">
    <w:nsid w:val="6FB9591C"/>
    <w:multiLevelType w:val="multilevel"/>
    <w:tmpl w:val="4274EFEA"/>
    <w:lvl w:ilvl="0">
      <w:start w:val="1"/>
      <w:numFmt w:val="upperRoman"/>
      <w:lvlText w:val="%1."/>
      <w:lvlJc w:val="left"/>
      <w:pPr>
        <w:tabs>
          <w:tab w:val="num" w:pos="360"/>
        </w:tabs>
        <w:ind w:left="360" w:hanging="360"/>
      </w:pPr>
      <w:rPr>
        <w:rFonts w:hint="default"/>
      </w:rPr>
    </w:lvl>
    <w:lvl w:ilvl="1">
      <w:start w:val="1"/>
      <w:numFmt w:val="upperRoman"/>
      <w:lvlText w:val="%2."/>
      <w:lvlJc w:val="left"/>
      <w:pPr>
        <w:tabs>
          <w:tab w:val="num" w:pos="720"/>
        </w:tabs>
        <w:ind w:left="720" w:hanging="360"/>
      </w:pPr>
      <w:rPr>
        <w:rFonts w:hint="default"/>
        <w:b w:val="0"/>
      </w:rPr>
    </w:lvl>
    <w:lvl w:ilvl="2">
      <w:start w:val="1"/>
      <w:numFmt w:val="upperLetter"/>
      <w:lvlText w:val="%3."/>
      <w:lvlJc w:val="left"/>
      <w:pPr>
        <w:tabs>
          <w:tab w:val="num" w:pos="1080"/>
        </w:tabs>
        <w:ind w:left="1080" w:hanging="360"/>
      </w:pPr>
      <w:rPr>
        <w:rFonts w:hint="default"/>
        <w:b w:val="0"/>
        <w:sz w:val="22"/>
      </w:rPr>
    </w:lvl>
    <w:lvl w:ilvl="3">
      <w:start w:val="1"/>
      <w:numFmt w:val="decimal"/>
      <w:lvlText w:val="%4."/>
      <w:lvlJc w:val="left"/>
      <w:pPr>
        <w:tabs>
          <w:tab w:val="num" w:pos="1080"/>
        </w:tabs>
        <w:ind w:left="1080" w:hanging="360"/>
      </w:pPr>
      <w:rPr>
        <w:rFonts w:hint="default"/>
      </w:rPr>
    </w:lvl>
    <w:lvl w:ilvl="4">
      <w:start w:val="1"/>
      <w:numFmt w:val="lowerRoman"/>
      <w:lvlText w:val="%5."/>
      <w:lvlJc w:val="left"/>
      <w:pPr>
        <w:tabs>
          <w:tab w:val="num" w:pos="1440"/>
        </w:tabs>
        <w:ind w:left="1440" w:hanging="360"/>
      </w:pPr>
      <w:rPr>
        <w:rFonts w:hint="default"/>
        <w:b w:val="0"/>
      </w:rPr>
    </w:lvl>
    <w:lvl w:ilvl="5">
      <w:start w:val="1"/>
      <w:numFmt w:val="lowerLetter"/>
      <w:lvlText w:val="%6."/>
      <w:lvlJc w:val="left"/>
      <w:pPr>
        <w:tabs>
          <w:tab w:val="num" w:pos="1800"/>
        </w:tabs>
        <w:ind w:left="180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29A59D5"/>
    <w:multiLevelType w:val="multilevel"/>
    <w:tmpl w:val="FB5A7144"/>
    <w:lvl w:ilvl="0">
      <w:start w:val="1"/>
      <w:numFmt w:val="decimal"/>
      <w:lvlText w:val="(%1)"/>
      <w:lvlJc w:val="left"/>
      <w:pPr>
        <w:ind w:left="920" w:hanging="38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5">
    <w:nsid w:val="72A573F5"/>
    <w:multiLevelType w:val="hybridMultilevel"/>
    <w:tmpl w:val="33080048"/>
    <w:lvl w:ilvl="0" w:tplc="11F66DAE">
      <w:start w:val="1"/>
      <w:numFmt w:val="lowerLetter"/>
      <w:lvlText w:val="(%1)"/>
      <w:lvlJc w:val="left"/>
      <w:pPr>
        <w:ind w:left="560" w:hanging="3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72A739D7"/>
    <w:multiLevelType w:val="multilevel"/>
    <w:tmpl w:val="A156E740"/>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6D515EA"/>
    <w:multiLevelType w:val="hybridMultilevel"/>
    <w:tmpl w:val="A7D29486"/>
    <w:lvl w:ilvl="0" w:tplc="DBD881A4">
      <w:start w:val="1"/>
      <w:numFmt w:val="upperLetter"/>
      <w:lvlText w:val="%1."/>
      <w:lvlJc w:val="left"/>
      <w:pPr>
        <w:tabs>
          <w:tab w:val="num" w:pos="720"/>
        </w:tabs>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E031B9"/>
    <w:multiLevelType w:val="hybridMultilevel"/>
    <w:tmpl w:val="9B98C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19"/>
  </w:num>
  <w:num w:numId="3">
    <w:abstractNumId w:val="46"/>
  </w:num>
  <w:num w:numId="4">
    <w:abstractNumId w:val="31"/>
  </w:num>
  <w:num w:numId="5">
    <w:abstractNumId w:val="36"/>
  </w:num>
  <w:num w:numId="6">
    <w:abstractNumId w:val="7"/>
  </w:num>
  <w:num w:numId="7">
    <w:abstractNumId w:val="10"/>
  </w:num>
  <w:num w:numId="8">
    <w:abstractNumId w:val="5"/>
  </w:num>
  <w:num w:numId="9">
    <w:abstractNumId w:val="24"/>
  </w:num>
  <w:num w:numId="10">
    <w:abstractNumId w:val="14"/>
  </w:num>
  <w:num w:numId="11">
    <w:abstractNumId w:val="21"/>
  </w:num>
  <w:num w:numId="12">
    <w:abstractNumId w:val="42"/>
  </w:num>
  <w:num w:numId="13">
    <w:abstractNumId w:val="44"/>
  </w:num>
  <w:num w:numId="14">
    <w:abstractNumId w:val="45"/>
  </w:num>
  <w:num w:numId="15">
    <w:abstractNumId w:val="40"/>
  </w:num>
  <w:num w:numId="16">
    <w:abstractNumId w:val="13"/>
  </w:num>
  <w:num w:numId="17">
    <w:abstractNumId w:val="11"/>
  </w:num>
  <w:num w:numId="18">
    <w:abstractNumId w:val="34"/>
  </w:num>
  <w:num w:numId="19">
    <w:abstractNumId w:val="15"/>
  </w:num>
  <w:num w:numId="20">
    <w:abstractNumId w:val="2"/>
  </w:num>
  <w:num w:numId="21">
    <w:abstractNumId w:val="17"/>
  </w:num>
  <w:num w:numId="22">
    <w:abstractNumId w:val="38"/>
  </w:num>
  <w:num w:numId="23">
    <w:abstractNumId w:val="39"/>
  </w:num>
  <w:num w:numId="24">
    <w:abstractNumId w:val="22"/>
  </w:num>
  <w:num w:numId="25">
    <w:abstractNumId w:val="27"/>
  </w:num>
  <w:num w:numId="26">
    <w:abstractNumId w:val="33"/>
  </w:num>
  <w:num w:numId="27">
    <w:abstractNumId w:val="25"/>
  </w:num>
  <w:num w:numId="28">
    <w:abstractNumId w:val="32"/>
  </w:num>
  <w:num w:numId="29">
    <w:abstractNumId w:val="1"/>
  </w:num>
  <w:num w:numId="30">
    <w:abstractNumId w:val="8"/>
  </w:num>
  <w:num w:numId="31">
    <w:abstractNumId w:val="29"/>
  </w:num>
  <w:num w:numId="32">
    <w:abstractNumId w:val="20"/>
  </w:num>
  <w:num w:numId="33">
    <w:abstractNumId w:val="28"/>
  </w:num>
  <w:num w:numId="34">
    <w:abstractNumId w:val="30"/>
  </w:num>
  <w:num w:numId="35">
    <w:abstractNumId w:val="12"/>
  </w:num>
  <w:num w:numId="36">
    <w:abstractNumId w:val="26"/>
  </w:num>
  <w:num w:numId="37">
    <w:abstractNumId w:val="4"/>
  </w:num>
  <w:num w:numId="38">
    <w:abstractNumId w:val="23"/>
  </w:num>
  <w:num w:numId="39">
    <w:abstractNumId w:val="0"/>
  </w:num>
  <w:num w:numId="40">
    <w:abstractNumId w:val="9"/>
  </w:num>
  <w:num w:numId="41">
    <w:abstractNumId w:val="16"/>
  </w:num>
  <w:num w:numId="42">
    <w:abstractNumId w:val="35"/>
  </w:num>
  <w:num w:numId="43">
    <w:abstractNumId w:val="43"/>
  </w:num>
  <w:num w:numId="44">
    <w:abstractNumId w:val="18"/>
  </w:num>
  <w:num w:numId="45">
    <w:abstractNumId w:val="41"/>
  </w:num>
  <w:num w:numId="46">
    <w:abstractNumId w:val="37"/>
  </w:num>
  <w:num w:numId="47">
    <w:abstractNumId w:val="47"/>
  </w:num>
  <w:num w:numId="48">
    <w:abstractNumId w:val="3"/>
  </w:num>
  <w:num w:numId="4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07A13"/>
    <w:rsid w:val="00091414"/>
    <w:rsid w:val="00097BC5"/>
    <w:rsid w:val="00114576"/>
    <w:rsid w:val="001311C2"/>
    <w:rsid w:val="001F5C09"/>
    <w:rsid w:val="002636D9"/>
    <w:rsid w:val="0036696A"/>
    <w:rsid w:val="003B2CD5"/>
    <w:rsid w:val="003E3A74"/>
    <w:rsid w:val="004317BA"/>
    <w:rsid w:val="00435813"/>
    <w:rsid w:val="004361C2"/>
    <w:rsid w:val="004D0985"/>
    <w:rsid w:val="00504CC8"/>
    <w:rsid w:val="00507A13"/>
    <w:rsid w:val="00520AF2"/>
    <w:rsid w:val="00555CF0"/>
    <w:rsid w:val="005735D6"/>
    <w:rsid w:val="006D3C47"/>
    <w:rsid w:val="00755287"/>
    <w:rsid w:val="007C3F4C"/>
    <w:rsid w:val="007D207C"/>
    <w:rsid w:val="0084090D"/>
    <w:rsid w:val="00847045"/>
    <w:rsid w:val="00A3255F"/>
    <w:rsid w:val="00AB4ABB"/>
    <w:rsid w:val="00AC4754"/>
    <w:rsid w:val="00AE3453"/>
    <w:rsid w:val="00C24D7F"/>
    <w:rsid w:val="00C72CF4"/>
    <w:rsid w:val="00D33A2E"/>
    <w:rsid w:val="00E26C03"/>
    <w:rsid w:val="00E33281"/>
    <w:rsid w:val="00E5319F"/>
    <w:rsid w:val="00EE625D"/>
    <w:rsid w:val="00EE722F"/>
  </w:rsids>
  <m:mathPr>
    <m:mathFont m:val="coeri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A1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07A13"/>
    <w:pPr>
      <w:ind w:left="720"/>
      <w:contextualSpacing/>
    </w:pPr>
  </w:style>
  <w:style w:type="character" w:customStyle="1" w:styleId="apple-style-span">
    <w:name w:val="apple-style-span"/>
    <w:basedOn w:val="DefaultParagraphFont"/>
    <w:rsid w:val="00507A13"/>
  </w:style>
  <w:style w:type="character" w:styleId="Strong">
    <w:name w:val="Strong"/>
    <w:basedOn w:val="DefaultParagraphFont"/>
    <w:uiPriority w:val="22"/>
    <w:rsid w:val="00507A13"/>
    <w:rPr>
      <w:b/>
    </w:rPr>
  </w:style>
  <w:style w:type="character" w:customStyle="1" w:styleId="apple-converted-space">
    <w:name w:val="apple-converted-space"/>
    <w:basedOn w:val="DefaultParagraphFont"/>
    <w:rsid w:val="00507A13"/>
  </w:style>
  <w:style w:type="character" w:styleId="Hyperlink">
    <w:name w:val="Hyperlink"/>
    <w:basedOn w:val="DefaultParagraphFont"/>
    <w:uiPriority w:val="99"/>
    <w:rsid w:val="00507A13"/>
    <w:rPr>
      <w:color w:val="0000FF"/>
      <w:u w:val="single"/>
    </w:rPr>
  </w:style>
  <w:style w:type="paragraph" w:styleId="Header">
    <w:name w:val="header"/>
    <w:basedOn w:val="Normal"/>
    <w:link w:val="HeaderChar"/>
    <w:rsid w:val="00507A13"/>
    <w:pPr>
      <w:tabs>
        <w:tab w:val="center" w:pos="4320"/>
        <w:tab w:val="right" w:pos="8640"/>
      </w:tabs>
    </w:pPr>
  </w:style>
  <w:style w:type="character" w:customStyle="1" w:styleId="HeaderChar">
    <w:name w:val="Header Char"/>
    <w:basedOn w:val="DefaultParagraphFont"/>
    <w:link w:val="Header"/>
    <w:rsid w:val="00507A13"/>
  </w:style>
  <w:style w:type="paragraph" w:styleId="Footer">
    <w:name w:val="footer"/>
    <w:basedOn w:val="Normal"/>
    <w:link w:val="FooterChar"/>
    <w:rsid w:val="00507A13"/>
    <w:pPr>
      <w:tabs>
        <w:tab w:val="center" w:pos="4320"/>
        <w:tab w:val="right" w:pos="8640"/>
      </w:tabs>
    </w:pPr>
  </w:style>
  <w:style w:type="character" w:customStyle="1" w:styleId="FooterChar">
    <w:name w:val="Footer Char"/>
    <w:basedOn w:val="DefaultParagraphFont"/>
    <w:link w:val="Footer"/>
    <w:rsid w:val="00507A13"/>
  </w:style>
  <w:style w:type="character" w:styleId="PageNumber">
    <w:name w:val="page number"/>
    <w:basedOn w:val="DefaultParagraphFont"/>
    <w:rsid w:val="00507A1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6175</Words>
  <Characters>35200</Characters>
  <Application>Microsoft Macintosh Word</Application>
  <DocSecurity>0</DocSecurity>
  <Lines>293</Lines>
  <Paragraphs>70</Paragraphs>
  <ScaleCrop>false</ScaleCrop>
  <Company>Tufts University</Company>
  <LinksUpToDate>false</LinksUpToDate>
  <CharactersWithSpaces>43228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Smith</dc:creator>
  <cp:keywords/>
  <cp:lastModifiedBy>Benjamin Smith</cp:lastModifiedBy>
  <cp:revision>2</cp:revision>
  <cp:lastPrinted>2010-12-12T13:48:00Z</cp:lastPrinted>
  <dcterms:created xsi:type="dcterms:W3CDTF">2012-01-19T23:01:00Z</dcterms:created>
  <dcterms:modified xsi:type="dcterms:W3CDTF">2012-01-19T23:01:00Z</dcterms:modified>
</cp:coreProperties>
</file>